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A" w:rsidRDefault="0046429A" w:rsidP="0046429A">
      <w:pPr>
        <w:spacing w:after="0" w:line="240" w:lineRule="auto"/>
        <w:contextualSpacing/>
        <w:jc w:val="both"/>
        <w:rPr>
          <w:rFonts w:ascii="Comic Sans MS" w:hAnsi="Comic Sans MS"/>
          <w:b/>
          <w:sz w:val="28"/>
          <w:szCs w:val="28"/>
        </w:rPr>
      </w:pPr>
      <w:r w:rsidRPr="0046429A">
        <w:rPr>
          <w:rFonts w:ascii="Comic Sans MS" w:hAnsi="Comic Sans MS"/>
          <w:b/>
          <w:sz w:val="28"/>
          <w:szCs w:val="28"/>
          <w:lang w:val="uk-UA"/>
        </w:rPr>
        <w:t>Пізнання як предмет філософського аналізу. Джерела пізнання</w:t>
      </w:r>
      <w:r w:rsidRPr="0046429A">
        <w:rPr>
          <w:rFonts w:ascii="Comic Sans MS" w:hAnsi="Comic Sans MS"/>
          <w:b/>
          <w:sz w:val="28"/>
          <w:szCs w:val="28"/>
        </w:rPr>
        <w:t xml:space="preserve"> </w:t>
      </w:r>
    </w:p>
    <w:p w:rsidR="0046429A" w:rsidRDefault="0046429A" w:rsidP="0046429A">
      <w:pPr>
        <w:spacing w:after="0" w:line="240" w:lineRule="auto"/>
        <w:contextualSpacing/>
        <w:jc w:val="both"/>
        <w:rPr>
          <w:rFonts w:ascii="Comic Sans MS" w:hAnsi="Comic Sans MS"/>
          <w:b/>
          <w:sz w:val="28"/>
          <w:szCs w:val="28"/>
        </w:rPr>
      </w:pPr>
    </w:p>
    <w:p w:rsidR="00123ACA" w:rsidRPr="00123ACA" w:rsidRDefault="00123ACA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  <w:r w:rsidRPr="00123ACA">
        <w:rPr>
          <w:rFonts w:ascii="Comic Sans MS" w:hAnsi="Comic Sans MS"/>
          <w:sz w:val="28"/>
          <w:szCs w:val="28"/>
          <w:lang w:val="uk-UA"/>
        </w:rPr>
        <w:t>Потреба знаннях — одна з невід'ємних характеристик людини. Вся історія людства може бути представлена як процес розвитку, розширення, уточнення знань, що прискорюється, — від технологій обробки кам'яних знарядь і добування вогню до способів отримання та використання інформації в комп'ютерній мережі.</w:t>
      </w:r>
    </w:p>
    <w:p w:rsidR="00123ACA" w:rsidRDefault="00123ACA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</w:p>
    <w:p w:rsidR="0046429A" w:rsidRPr="0046429A" w:rsidRDefault="0046429A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  <w:r w:rsidRPr="0046429A">
        <w:rPr>
          <w:rFonts w:ascii="Comic Sans MS" w:hAnsi="Comic Sans MS"/>
          <w:sz w:val="28"/>
          <w:szCs w:val="28"/>
          <w:lang w:val="uk-UA"/>
        </w:rPr>
        <w:t xml:space="preserve">Пізнання </w:t>
      </w:r>
      <w:r w:rsidR="00123ACA" w:rsidRPr="00123ACA">
        <w:rPr>
          <w:rFonts w:ascii="Comic Sans MS" w:hAnsi="Comic Sans MS"/>
          <w:sz w:val="28"/>
          <w:szCs w:val="28"/>
          <w:lang w:val="uk-UA"/>
        </w:rPr>
        <w:t>—</w:t>
      </w:r>
      <w:r w:rsidRPr="0046429A">
        <w:rPr>
          <w:rFonts w:ascii="Comic Sans MS" w:hAnsi="Comic Sans MS"/>
          <w:sz w:val="28"/>
          <w:szCs w:val="28"/>
          <w:lang w:val="uk-UA"/>
        </w:rPr>
        <w:t xml:space="preserve"> сукупність процесів, процедур та методів набуття знань про явища та зак</w:t>
      </w:r>
      <w:r w:rsidRPr="0046429A">
        <w:rPr>
          <w:rFonts w:ascii="Comic Sans MS" w:hAnsi="Comic Sans MS"/>
          <w:sz w:val="28"/>
          <w:szCs w:val="28"/>
          <w:lang w:val="uk-UA"/>
        </w:rPr>
        <w:t>ономірності об'єктивного світу.</w:t>
      </w:r>
      <w:r>
        <w:rPr>
          <w:rFonts w:ascii="Comic Sans MS" w:hAnsi="Comic Sans MS"/>
          <w:sz w:val="28"/>
          <w:szCs w:val="28"/>
          <w:lang w:val="uk-UA"/>
        </w:rPr>
        <w:t xml:space="preserve"> </w:t>
      </w:r>
      <w:r w:rsidRPr="0046429A">
        <w:rPr>
          <w:rFonts w:ascii="Comic Sans MS" w:hAnsi="Comic Sans MS"/>
          <w:sz w:val="28"/>
          <w:szCs w:val="28"/>
          <w:lang w:val="uk-UA"/>
        </w:rPr>
        <w:t>У системі різноманітних форм ставлення людини до світу важливе місце займає пізнання або набуття знання про навколишній світ, його природу і структуру, закономірності розвитку, а також про саму людину і людське суспільство.</w:t>
      </w:r>
    </w:p>
    <w:p w:rsidR="0046429A" w:rsidRDefault="0046429A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</w:p>
    <w:p w:rsidR="00352E5B" w:rsidRPr="0046429A" w:rsidRDefault="00352E5B" w:rsidP="00352E5B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  <w:r w:rsidRPr="009822AD">
        <w:rPr>
          <w:rFonts w:ascii="Comic Sans MS" w:hAnsi="Comic Sans MS"/>
          <w:sz w:val="28"/>
          <w:szCs w:val="28"/>
          <w:lang w:val="uk-UA"/>
        </w:rPr>
        <w:t xml:space="preserve">Великий німецький філософ Кант, перераховуючи головні теми філософського роздуму, поставив на перше місце питання: що я можу знати? Справді, вирішення людиною для себе інших філософських і життєвих проблем </w:t>
      </w:r>
      <w:r w:rsidR="00123ACA" w:rsidRPr="00123ACA">
        <w:rPr>
          <w:rFonts w:ascii="Comic Sans MS" w:hAnsi="Comic Sans MS"/>
          <w:sz w:val="28"/>
          <w:szCs w:val="28"/>
          <w:lang w:val="uk-UA"/>
        </w:rPr>
        <w:t>—</w:t>
      </w:r>
      <w:r w:rsidRPr="009822AD">
        <w:rPr>
          <w:rFonts w:ascii="Comic Sans MS" w:hAnsi="Comic Sans MS"/>
          <w:sz w:val="28"/>
          <w:szCs w:val="28"/>
          <w:lang w:val="uk-UA"/>
        </w:rPr>
        <w:t xml:space="preserve"> у чому сенс життя, як треба жити та діяти у світі, на що можна розраховувати та сподіватися та ін. – багато в чому залежить від того, що саме людина знає про світ, про себе, про інших людей, про суспільство. Тому проблема пізнавальних можливостей людини така ж давня, як і сама філософія. Коли, наприклад, античний мудрець Сократ говорив: "Я знаю, що нічого не знаю", він, по суті, відповідав (хоч і своєрідно) саме на це згадане вище питання.</w:t>
      </w:r>
    </w:p>
    <w:p w:rsidR="00352E5B" w:rsidRPr="0046429A" w:rsidRDefault="00352E5B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</w:p>
    <w:p w:rsidR="0046429A" w:rsidRDefault="009822AD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  <w:r w:rsidRPr="009822AD">
        <w:rPr>
          <w:rFonts w:ascii="Comic Sans MS" w:hAnsi="Comic Sans MS"/>
          <w:sz w:val="28"/>
          <w:szCs w:val="28"/>
          <w:lang w:val="uk-UA"/>
        </w:rPr>
        <w:t xml:space="preserve">Результативність пізнання досягається насамперед активної роллю людини у цьому процесі, чим викликана необхідність його філософського розгляду. </w:t>
      </w:r>
      <w:r w:rsidR="0046429A" w:rsidRPr="0046429A">
        <w:rPr>
          <w:rFonts w:ascii="Comic Sans MS" w:hAnsi="Comic Sans MS"/>
          <w:sz w:val="28"/>
          <w:szCs w:val="28"/>
          <w:lang w:val="uk-UA"/>
        </w:rPr>
        <w:t xml:space="preserve">Філософське пізнання є особливий тип цілісного пізнання світу. Специфікою філософського пізнання є прагнення вийти за межі фрагментарної дійсності та знайти фундаментальні принципи та основи буття, визначити місце людини у ньому. Філософське пізнання засноване на певних світоглядних передумов. У процесі філософського пізнання суб'єкт прагне як зрозуміти буття і місце людини у ньому, а й показати, якими вони </w:t>
      </w:r>
      <w:r w:rsidR="0046429A" w:rsidRPr="0046429A">
        <w:rPr>
          <w:rFonts w:ascii="Comic Sans MS" w:hAnsi="Comic Sans MS"/>
          <w:sz w:val="28"/>
          <w:szCs w:val="28"/>
          <w:lang w:val="uk-UA"/>
        </w:rPr>
        <w:lastRenderedPageBreak/>
        <w:t>мають бути, тобто прагне створити ідеал, зміст якого обумовлено обраними філософом світоглядними постулатами.</w:t>
      </w:r>
    </w:p>
    <w:p w:rsidR="00123ACA" w:rsidRDefault="00123ACA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</w:p>
    <w:p w:rsidR="00AD0F26" w:rsidRDefault="00123ACA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  <w:r>
        <w:rPr>
          <w:rFonts w:ascii="Comic Sans MS" w:hAnsi="Comic Sans MS"/>
          <w:sz w:val="28"/>
          <w:szCs w:val="28"/>
          <w:lang w:val="uk-UA"/>
        </w:rPr>
        <w:t>Але яким же чином відбувається процес філософського пізнання? На перший погляд можна подумати, що в філософії пізнання відбувається таким же чином як і пізнання будь-якої іншої галузі людського діяння: ми вже багато років читаємо книжки, в яких наші предки роками збирали інформацію та свої думки для майбутніх поколінь; ми спілкуємось зі старшими поколіннями, які власними устами передають н</w:t>
      </w:r>
      <w:r w:rsidR="00A828C0">
        <w:rPr>
          <w:rFonts w:ascii="Comic Sans MS" w:hAnsi="Comic Sans MS"/>
          <w:sz w:val="28"/>
          <w:szCs w:val="28"/>
          <w:lang w:val="uk-UA"/>
        </w:rPr>
        <w:t>ам мудрість і силу своїх віків.</w:t>
      </w:r>
      <w:r>
        <w:rPr>
          <w:rFonts w:ascii="Comic Sans MS" w:hAnsi="Comic Sans MS"/>
          <w:sz w:val="28"/>
          <w:szCs w:val="28"/>
          <w:lang w:val="uk-UA"/>
        </w:rPr>
        <w:t xml:space="preserve"> </w:t>
      </w:r>
      <w:r w:rsidR="00A828C0">
        <w:rPr>
          <w:rFonts w:ascii="Comic Sans MS" w:hAnsi="Comic Sans MS"/>
          <w:sz w:val="28"/>
          <w:szCs w:val="28"/>
          <w:lang w:val="uk-UA"/>
        </w:rPr>
        <w:t xml:space="preserve">А на сьогоднішній день, в еру інформаційних технологій, у нас з’являється ще більше можливостей здобути якісь нові пізнання у зацікавленому нами напрямку за допомогою інтернету. За допомогою інтернету люди можуть з легкістю ділитися своїми знаннями і досвідом використовуючи різні форуми, сайти, соціальні мережі тощо. Але в філософії існує ще один спосіб здобуття інформації, який притаманний тільки самій філософії – міркування. Людина може просто сидіти, дивитися у вікно, і на самоті зі своїми думками досягати якихось вершин просто аналізуючи і розмірковуючи над якоюсь подією, своєю роботою, своїми вчинками і тому подібне. </w:t>
      </w:r>
    </w:p>
    <w:p w:rsidR="00AD0F26" w:rsidRDefault="00AD0F26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</w:p>
    <w:p w:rsidR="00AD0F26" w:rsidRDefault="00AD0F26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  <w:r>
        <w:rPr>
          <w:rFonts w:ascii="Comic Sans MS" w:hAnsi="Comic Sans MS"/>
          <w:sz w:val="28"/>
          <w:szCs w:val="28"/>
          <w:lang w:val="uk-UA"/>
        </w:rPr>
        <w:t xml:space="preserve">Велика кількість вчених зробили свої відкриття у своїх сферах пізнання у момент коли вони займалися своєю улюбленою справою і одночасно міркували про свою науку. Під улюбленою справою розуміється не онова сфера їх діяльності, а їх час відпочинку: хтось грав на фортепіано, хтось слухав щебет птахів, хтось просто спав. </w:t>
      </w:r>
    </w:p>
    <w:p w:rsidR="00AD0F26" w:rsidRDefault="00AD0F26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</w:p>
    <w:p w:rsidR="00123ACA" w:rsidRDefault="00AD0F26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  <w:r>
        <w:rPr>
          <w:rFonts w:ascii="Comic Sans MS" w:hAnsi="Comic Sans MS"/>
          <w:sz w:val="28"/>
          <w:szCs w:val="28"/>
          <w:lang w:val="uk-UA"/>
        </w:rPr>
        <w:t xml:space="preserve">Пізнання - по істині являється одним із найголовніших шляхів досягнення якихось успіхів не тільки у філософії, а й у будь-якій сфері діяльності. Адже без початкових знань і навичок людині буде не так неможливо як дуже важко робити щось нове, гарно виконувати поставлену перед людиною задачу, </w:t>
      </w:r>
      <w:r w:rsidR="00575383">
        <w:rPr>
          <w:rFonts w:ascii="Comic Sans MS" w:hAnsi="Comic Sans MS"/>
          <w:sz w:val="28"/>
          <w:szCs w:val="28"/>
          <w:lang w:val="uk-UA"/>
        </w:rPr>
        <w:t>розвиватися у своїй сфері діяльності.</w:t>
      </w:r>
      <w:bookmarkStart w:id="0" w:name="_GoBack"/>
      <w:bookmarkEnd w:id="0"/>
      <w:r w:rsidR="00A828C0">
        <w:rPr>
          <w:rFonts w:ascii="Comic Sans MS" w:hAnsi="Comic Sans MS"/>
          <w:sz w:val="28"/>
          <w:szCs w:val="28"/>
          <w:lang w:val="uk-UA"/>
        </w:rPr>
        <w:t xml:space="preserve">  </w:t>
      </w:r>
    </w:p>
    <w:p w:rsidR="009822AD" w:rsidRDefault="009822AD" w:rsidP="0046429A">
      <w:pPr>
        <w:spacing w:after="0" w:line="240" w:lineRule="auto"/>
        <w:contextualSpacing/>
        <w:jc w:val="both"/>
        <w:rPr>
          <w:rFonts w:ascii="Comic Sans MS" w:hAnsi="Comic Sans MS"/>
          <w:sz w:val="28"/>
          <w:szCs w:val="28"/>
          <w:lang w:val="uk-UA"/>
        </w:rPr>
      </w:pPr>
    </w:p>
    <w:p w:rsidR="0046429A" w:rsidRPr="0046429A" w:rsidRDefault="0046429A" w:rsidP="0046429A">
      <w:pPr>
        <w:rPr>
          <w:lang w:val="uk-UA"/>
        </w:rPr>
      </w:pPr>
    </w:p>
    <w:p w:rsidR="0046429A" w:rsidRPr="0046429A" w:rsidRDefault="0046429A" w:rsidP="0046429A">
      <w:pPr>
        <w:rPr>
          <w:lang w:val="uk-UA"/>
        </w:rPr>
      </w:pPr>
    </w:p>
    <w:p w:rsidR="0046429A" w:rsidRPr="0046429A" w:rsidRDefault="0046429A" w:rsidP="0046429A">
      <w:pPr>
        <w:rPr>
          <w:lang w:val="uk-UA"/>
        </w:rPr>
      </w:pPr>
    </w:p>
    <w:sectPr w:rsidR="0046429A" w:rsidRPr="00464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15A6D"/>
    <w:multiLevelType w:val="hybridMultilevel"/>
    <w:tmpl w:val="AAB457A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83"/>
    <w:rsid w:val="00123ACA"/>
    <w:rsid w:val="00352E5B"/>
    <w:rsid w:val="0046429A"/>
    <w:rsid w:val="00575383"/>
    <w:rsid w:val="00847A83"/>
    <w:rsid w:val="009822AD"/>
    <w:rsid w:val="00A828C0"/>
    <w:rsid w:val="00A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E740"/>
  <w15:chartTrackingRefBased/>
  <w15:docId w15:val="{E9D86C3B-9DA4-4ADB-A049-FCAFD3EA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29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2022-04-28T14:18:00Z</dcterms:created>
  <dcterms:modified xsi:type="dcterms:W3CDTF">2022-04-28T15:39:00Z</dcterms:modified>
</cp:coreProperties>
</file>