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B3314" w14:textId="3E4A6856" w:rsidR="009808CF" w:rsidRDefault="009808CF">
      <w:pPr>
        <w:ind w:firstLine="420"/>
      </w:pPr>
      <w:r w:rsidRPr="009808CF">
        <w:rPr>
          <w:rFonts w:hint="eastAsia"/>
        </w:rPr>
        <w:t>词向量是文本表示的重要组成。当前绝大多数词向量生成方法都是围绕着文字本身展开，利用上下文、权重、依存关系以及词的形态等信息优化词向量的训练。然而从语言学角度看，口语才是直接表义的，文字由于对口语的记录才有了语义。由于口语的直接表义，本文提出了</w:t>
      </w:r>
      <w:r w:rsidRPr="009808CF">
        <w:t>pronunciation-enhanced word embedding(PWE)</w:t>
      </w:r>
      <w:r>
        <w:rPr>
          <w:rFonts w:hint="eastAsia"/>
        </w:rPr>
        <w:t>思想</w:t>
      </w:r>
      <w:r w:rsidRPr="009808CF">
        <w:t>，把</w:t>
      </w:r>
      <w:r>
        <w:rPr>
          <w:rFonts w:hint="eastAsia"/>
        </w:rPr>
        <w:t>词的发音</w:t>
      </w:r>
      <w:r w:rsidRPr="009808CF">
        <w:t>融入到词向量的训练，充分发挥语音和文字在表义上的作用</w:t>
      </w:r>
      <w:r>
        <w:rPr>
          <w:rFonts w:hint="eastAsia"/>
        </w:rPr>
        <w:t>。</w:t>
      </w:r>
      <w:r w:rsidR="00111DD7">
        <w:rPr>
          <w:rFonts w:hint="eastAsia"/>
        </w:rPr>
        <w:t>P</w:t>
      </w:r>
      <w:r w:rsidR="00111DD7">
        <w:t>WE</w:t>
      </w:r>
      <w:r w:rsidR="00111DD7">
        <w:rPr>
          <w:rFonts w:hint="eastAsia"/>
        </w:rPr>
        <w:t>可以和现有的许多模型相结合，也适用于不同的语言。</w:t>
      </w:r>
    </w:p>
    <w:p w14:paraId="1660F134" w14:textId="14D5BF2F" w:rsidR="00752766" w:rsidRDefault="009808CF">
      <w:pPr>
        <w:ind w:firstLine="420"/>
      </w:pPr>
      <w:r w:rsidRPr="009808CF">
        <w:rPr>
          <w:rFonts w:hint="eastAsia"/>
        </w:rPr>
        <w:t>从文字与发音的关系来说，汉语、英语和西班牙语是三种不同类型的语言。汉语中，文字与发音没有任何关联。在英语中，由于英语的复杂发音规则，我们只能从词的拼写中大概猜出词的发音。对于西班牙语来说，几乎每个字母的发音都是固定的，我们可以根据词直接得到发音。因此，本文以汉语、英语和西班牙语为例，</w:t>
      </w:r>
      <w:r w:rsidR="00111DD7">
        <w:rPr>
          <w:rFonts w:hint="eastAsia"/>
        </w:rPr>
        <w:t>在</w:t>
      </w:r>
      <w:r w:rsidR="00111DD7">
        <w:rPr>
          <w:rFonts w:hint="eastAsia"/>
        </w:rPr>
        <w:t>word</w:t>
      </w:r>
      <w:r w:rsidR="00111DD7">
        <w:t>2ec</w:t>
      </w:r>
      <w:r w:rsidR="00111DD7">
        <w:rPr>
          <w:rFonts w:hint="eastAsia"/>
        </w:rPr>
        <w:t>的基础上融入</w:t>
      </w:r>
      <w:r w:rsidR="00111DD7">
        <w:rPr>
          <w:rFonts w:hint="eastAsia"/>
        </w:rPr>
        <w:t>P</w:t>
      </w:r>
      <w:r w:rsidR="00111DD7">
        <w:t>WE</w:t>
      </w:r>
      <w:r w:rsidR="00111DD7">
        <w:rPr>
          <w:rFonts w:hint="eastAsia"/>
        </w:rPr>
        <w:t>思想。此外，本文也将以中文为例，在</w:t>
      </w:r>
      <w:r w:rsidR="00111DD7">
        <w:rPr>
          <w:rFonts w:hint="eastAsia"/>
        </w:rPr>
        <w:t>C</w:t>
      </w:r>
      <w:r w:rsidR="00111DD7">
        <w:t>WE</w:t>
      </w:r>
      <w:r w:rsidR="00111DD7">
        <w:rPr>
          <w:rFonts w:hint="eastAsia"/>
        </w:rPr>
        <w:t>（</w:t>
      </w:r>
      <w:r w:rsidR="00111DD7">
        <w:rPr>
          <w:rFonts w:hint="eastAsia"/>
        </w:rPr>
        <w:t>character</w:t>
      </w:r>
      <w:r w:rsidR="00111DD7">
        <w:t xml:space="preserve"> </w:t>
      </w:r>
      <w:r w:rsidR="00111DD7">
        <w:rPr>
          <w:rFonts w:hint="eastAsia"/>
        </w:rPr>
        <w:t>enhanced</w:t>
      </w:r>
      <w:r w:rsidR="00111DD7">
        <w:t xml:space="preserve"> </w:t>
      </w:r>
      <w:r w:rsidR="00111DD7">
        <w:rPr>
          <w:rFonts w:hint="eastAsia"/>
        </w:rPr>
        <w:t>word</w:t>
      </w:r>
      <w:r w:rsidR="00111DD7">
        <w:t xml:space="preserve"> embedding</w:t>
      </w:r>
      <w:r w:rsidR="00111DD7">
        <w:rPr>
          <w:rFonts w:hint="eastAsia"/>
        </w:rPr>
        <w:t>）模型的基础上融入</w:t>
      </w:r>
      <w:r w:rsidR="00111DD7">
        <w:rPr>
          <w:rFonts w:hint="eastAsia"/>
        </w:rPr>
        <w:t>P</w:t>
      </w:r>
      <w:r w:rsidR="00111DD7">
        <w:t>WE</w:t>
      </w:r>
      <w:r w:rsidR="00111DD7">
        <w:rPr>
          <w:rFonts w:hint="eastAsia"/>
        </w:rPr>
        <w:t>思想。</w:t>
      </w:r>
      <w:r w:rsidR="005B10CE">
        <w:rPr>
          <w:rFonts w:hint="eastAsia"/>
        </w:rPr>
        <w:t>C</w:t>
      </w:r>
      <w:r w:rsidR="005B10CE">
        <w:t>WE</w:t>
      </w:r>
      <w:r w:rsidR="005B10CE">
        <w:rPr>
          <w:rFonts w:hint="eastAsia"/>
        </w:rPr>
        <w:t>模型考虑到一些语言的词是由更加基本的单位组成，如中文的词是由字组成，因此其将这些基本单位也融入到词向量的建模中。</w:t>
      </w:r>
    </w:p>
    <w:p w14:paraId="4052CBE6" w14:textId="248C8C1F" w:rsidR="00111DD7" w:rsidRDefault="00111DD7" w:rsidP="00111DD7">
      <w:pPr>
        <w:ind w:firstLine="420"/>
        <w:jc w:val="center"/>
      </w:pPr>
      <w:r>
        <w:rPr>
          <w:noProof/>
        </w:rPr>
        <w:drawing>
          <wp:inline distT="0" distB="0" distL="0" distR="0" wp14:anchorId="2475CF3E" wp14:editId="71EF5C87">
            <wp:extent cx="3637915" cy="1924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002" cy="193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848AB" w14:textId="43224486" w:rsidR="00111DD7" w:rsidRDefault="00111DD7" w:rsidP="00111DD7">
      <w:pPr>
        <w:ind w:firstLine="420"/>
      </w:pPr>
      <w:r>
        <w:t>W</w:t>
      </w:r>
      <w:r>
        <w:rPr>
          <w:rFonts w:hint="eastAsia"/>
        </w:rPr>
        <w:t>ord</w:t>
      </w:r>
      <w:r>
        <w:t>2vec</w:t>
      </w:r>
      <w:r>
        <w:rPr>
          <w:rFonts w:hint="eastAsia"/>
        </w:rPr>
        <w:t>包含</w:t>
      </w:r>
      <w:r>
        <w:rPr>
          <w:rFonts w:hint="eastAsia"/>
        </w:rPr>
        <w:t>C</w:t>
      </w:r>
      <w:r>
        <w:t>BOW</w:t>
      </w:r>
      <w:r>
        <w:rPr>
          <w:rFonts w:hint="eastAsia"/>
        </w:rPr>
        <w:t>和</w:t>
      </w:r>
      <w:r>
        <w:rPr>
          <w:rFonts w:hint="eastAsia"/>
        </w:rPr>
        <w:t>Skip</w:t>
      </w:r>
      <w:r>
        <w:t>-gram</w:t>
      </w:r>
      <w:r>
        <w:rPr>
          <w:rFonts w:hint="eastAsia"/>
        </w:rPr>
        <w:t>，基于</w:t>
      </w:r>
      <w:r>
        <w:t>CBOW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WE</w:t>
      </w:r>
      <w:r>
        <w:rPr>
          <w:rFonts w:hint="eastAsia"/>
        </w:rPr>
        <w:t>模型如上图所示，其利用词的发音信息对词</w:t>
      </w:r>
      <w:r w:rsidR="005B10CE">
        <w:rPr>
          <w:rFonts w:hint="eastAsia"/>
        </w:rPr>
        <w:t>向量</w:t>
      </w:r>
      <w:r>
        <w:rPr>
          <w:rFonts w:hint="eastAsia"/>
        </w:rPr>
        <w:t>进行修正</w:t>
      </w:r>
      <w:r w:rsidR="005B10CE">
        <w:rPr>
          <w:rFonts w:hint="eastAsia"/>
        </w:rPr>
        <w:t>。在模型中，我们首先对拼音或者音标向量化，得到音向量。修正的词向量就是将原先的词向量和音向量相加，使得修正的词向量既包含文字信息，也包含发音信息。</w:t>
      </w:r>
    </w:p>
    <w:p w14:paraId="14ABB328" w14:textId="36CF1914" w:rsidR="005B10CE" w:rsidRDefault="00087600" w:rsidP="00111DD7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word</w:t>
      </w:r>
      <w:r>
        <w:t>2vec</w:t>
      </w:r>
      <w:r>
        <w:rPr>
          <w:rFonts w:hint="eastAsia"/>
        </w:rPr>
        <w:t>为例，</w:t>
      </w:r>
      <w:r>
        <w:rPr>
          <w:rFonts w:hint="eastAsia"/>
        </w:rPr>
        <w:t>C</w:t>
      </w:r>
      <w:r>
        <w:t>WE</w:t>
      </w:r>
      <w:r>
        <w:rPr>
          <w:rFonts w:hint="eastAsia"/>
        </w:rPr>
        <w:t>模型也是在输入层对词表示进行修正，将词所包含的字向量也加入到原先的词向量中。因此，基于</w:t>
      </w:r>
      <w:r>
        <w:rPr>
          <w:rFonts w:hint="eastAsia"/>
        </w:rPr>
        <w:t>C</w:t>
      </w:r>
      <w:r>
        <w:t>WE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WE</w:t>
      </w:r>
      <w:r>
        <w:rPr>
          <w:rFonts w:hint="eastAsia"/>
        </w:rPr>
        <w:t>模型是要将词的字信息和音信息一同加入到词向量中，使修正词向量既包含字信息，也包含音信息。如下图所示</w:t>
      </w:r>
    </w:p>
    <w:p w14:paraId="478FAF09" w14:textId="76992B58" w:rsidR="00087600" w:rsidRDefault="006A2F7F" w:rsidP="006A2F7F">
      <w:pPr>
        <w:ind w:firstLine="420"/>
      </w:pPr>
      <w:r>
        <w:rPr>
          <w:rFonts w:hint="eastAsia"/>
        </w:rPr>
        <w:t>我们以汉语、英语和西班牙语为例在词相似性和文本分类实验上对</w:t>
      </w:r>
      <w:r>
        <w:rPr>
          <w:rFonts w:hint="eastAsia"/>
        </w:rPr>
        <w:t>PWE</w:t>
      </w:r>
      <w:r>
        <w:rPr>
          <w:rFonts w:hint="eastAsia"/>
        </w:rPr>
        <w:t>模型进行了评估。汉语中，词相似性实验的数据集是</w:t>
      </w:r>
      <w:r>
        <w:rPr>
          <w:rFonts w:hint="eastAsia"/>
        </w:rPr>
        <w:t>wordsim</w:t>
      </w:r>
      <w:r>
        <w:t>-240</w:t>
      </w:r>
      <w:r>
        <w:rPr>
          <w:rFonts w:hint="eastAsia"/>
        </w:rPr>
        <w:t>和</w:t>
      </w:r>
      <w:r>
        <w:rPr>
          <w:rFonts w:hint="eastAsia"/>
        </w:rPr>
        <w:t>wordsim-296</w:t>
      </w:r>
      <w:r>
        <w:rPr>
          <w:rFonts w:hint="eastAsia"/>
        </w:rPr>
        <w:t>，文本分类的数据集是网易、搜狗和复旦新闻分类数据；英语中，我们用</w:t>
      </w:r>
      <w:r>
        <w:rPr>
          <w:rFonts w:hint="eastAsia"/>
        </w:rPr>
        <w:t>MTurk</w:t>
      </w:r>
      <w:r>
        <w:t>-771</w:t>
      </w:r>
      <w:r>
        <w:rPr>
          <w:rFonts w:hint="eastAsia"/>
        </w:rPr>
        <w:t>、</w:t>
      </w:r>
      <w:r>
        <w:rPr>
          <w:rFonts w:hint="eastAsia"/>
        </w:rPr>
        <w:t>MEN</w:t>
      </w:r>
      <w:r>
        <w:rPr>
          <w:rFonts w:hint="eastAsia"/>
        </w:rPr>
        <w:t>、</w:t>
      </w:r>
      <w:r>
        <w:rPr>
          <w:rFonts w:hint="eastAsia"/>
        </w:rPr>
        <w:t>WS-353-SIM</w:t>
      </w:r>
      <w:r>
        <w:rPr>
          <w:rFonts w:hint="eastAsia"/>
        </w:rPr>
        <w:t>和</w:t>
      </w:r>
      <w:r>
        <w:rPr>
          <w:rFonts w:hint="eastAsia"/>
        </w:rPr>
        <w:t>WS-353-REL</w:t>
      </w:r>
      <w:r>
        <w:rPr>
          <w:rFonts w:hint="eastAsia"/>
        </w:rPr>
        <w:t>为词相似性实验数据集，</w:t>
      </w:r>
      <w:r w:rsidR="00A46C9C">
        <w:rPr>
          <w:rFonts w:hint="eastAsia"/>
        </w:rPr>
        <w:t>用</w:t>
      </w:r>
      <w:r w:rsidR="00A46C9C">
        <w:rPr>
          <w:rFonts w:hint="eastAsia"/>
        </w:rPr>
        <w:t>20</w:t>
      </w:r>
      <w:r w:rsidR="00A46C9C">
        <w:t>N</w:t>
      </w:r>
      <w:r w:rsidR="00A46C9C">
        <w:rPr>
          <w:rFonts w:hint="eastAsia"/>
        </w:rPr>
        <w:t>ews</w:t>
      </w:r>
      <w:r w:rsidR="00A46C9C">
        <w:t>groups</w:t>
      </w:r>
      <w:r w:rsidR="00A46C9C">
        <w:rPr>
          <w:rFonts w:hint="eastAsia"/>
        </w:rPr>
        <w:t>新闻分类语料库作为分类数据集；西班牙语中，我们用</w:t>
      </w:r>
      <w:r w:rsidR="00A46C9C">
        <w:rPr>
          <w:rFonts w:hint="eastAsia"/>
        </w:rPr>
        <w:t>WS-353</w:t>
      </w:r>
      <w:r w:rsidR="00A46C9C">
        <w:rPr>
          <w:rFonts w:hint="eastAsia"/>
        </w:rPr>
        <w:t>和</w:t>
      </w:r>
      <w:r w:rsidR="00A46C9C">
        <w:rPr>
          <w:rFonts w:hint="eastAsia"/>
        </w:rPr>
        <w:t>RG-65</w:t>
      </w:r>
      <w:r w:rsidR="00A46C9C">
        <w:rPr>
          <w:rFonts w:hint="eastAsia"/>
        </w:rPr>
        <w:t>作为词相似性实验数据，用</w:t>
      </w:r>
      <w:r w:rsidR="00A46C9C">
        <w:rPr>
          <w:rFonts w:hint="eastAsia"/>
        </w:rPr>
        <w:t>TASS 2017</w:t>
      </w:r>
      <w:r w:rsidR="00A46C9C">
        <w:rPr>
          <w:rFonts w:hint="eastAsia"/>
        </w:rPr>
        <w:t>作为文本分类数据，</w:t>
      </w:r>
      <w:r w:rsidR="00A46C9C">
        <w:rPr>
          <w:rFonts w:hint="eastAsia"/>
        </w:rPr>
        <w:t>TASS</w:t>
      </w:r>
      <w:r w:rsidR="00A46C9C">
        <w:t xml:space="preserve"> </w:t>
      </w:r>
      <w:r w:rsidR="00A46C9C">
        <w:rPr>
          <w:rFonts w:hint="eastAsia"/>
        </w:rPr>
        <w:t>2017</w:t>
      </w:r>
      <w:r w:rsidR="00A46C9C">
        <w:rPr>
          <w:rFonts w:hint="eastAsia"/>
        </w:rPr>
        <w:t>是源于推特的情感分类语料库。实验结果表明，不论是词相似性实验还是文本分类实验，基于</w:t>
      </w:r>
      <w:r w:rsidR="00A46C9C">
        <w:rPr>
          <w:rFonts w:hint="eastAsia"/>
        </w:rPr>
        <w:t>PWE</w:t>
      </w:r>
      <w:r w:rsidR="00A46C9C">
        <w:rPr>
          <w:rFonts w:hint="eastAsia"/>
        </w:rPr>
        <w:t>思想的模型普遍优于基准模型</w:t>
      </w:r>
      <w:r w:rsidR="0036691A">
        <w:rPr>
          <w:rFonts w:hint="eastAsia"/>
        </w:rPr>
        <w:t>，说明加入音信息后，词向量确有改进。</w:t>
      </w:r>
      <w:bookmarkStart w:id="0" w:name="_GoBack"/>
      <w:bookmarkEnd w:id="0"/>
      <w:r w:rsidR="00A46C9C">
        <w:rPr>
          <w:rFonts w:hint="eastAsia"/>
        </w:rPr>
        <w:t>。</w:t>
      </w:r>
    </w:p>
    <w:sectPr w:rsidR="00087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756A1" w14:textId="77777777" w:rsidR="002F7447" w:rsidRDefault="002F7447" w:rsidP="005757EE">
      <w:pPr>
        <w:ind w:firstLine="420"/>
      </w:pPr>
      <w:r>
        <w:separator/>
      </w:r>
    </w:p>
  </w:endnote>
  <w:endnote w:type="continuationSeparator" w:id="0">
    <w:p w14:paraId="0BA8BF3D" w14:textId="77777777" w:rsidR="002F7447" w:rsidRDefault="002F7447" w:rsidP="005757E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F249E" w14:textId="77777777" w:rsidR="002F7447" w:rsidRDefault="002F7447" w:rsidP="005757EE">
      <w:pPr>
        <w:ind w:firstLine="420"/>
      </w:pPr>
      <w:r>
        <w:separator/>
      </w:r>
    </w:p>
  </w:footnote>
  <w:footnote w:type="continuationSeparator" w:id="0">
    <w:p w14:paraId="0EE4FB27" w14:textId="77777777" w:rsidR="002F7447" w:rsidRDefault="002F7447" w:rsidP="005757EE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6C"/>
    <w:rsid w:val="00087600"/>
    <w:rsid w:val="00111DD7"/>
    <w:rsid w:val="00116E6C"/>
    <w:rsid w:val="002F7447"/>
    <w:rsid w:val="0036691A"/>
    <w:rsid w:val="005757EE"/>
    <w:rsid w:val="005B10CE"/>
    <w:rsid w:val="006A2F7F"/>
    <w:rsid w:val="00752766"/>
    <w:rsid w:val="009808CF"/>
    <w:rsid w:val="00A46C9C"/>
    <w:rsid w:val="00C2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2625"/>
  <w15:chartTrackingRefBased/>
  <w15:docId w15:val="{077256EC-9FA0-43EB-BF13-5EB66911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8CF"/>
    <w:pPr>
      <w:widowControl w:val="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7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7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Jin</dc:creator>
  <cp:keywords/>
  <dc:description/>
  <cp:lastModifiedBy>Xin Jin</cp:lastModifiedBy>
  <cp:revision>4</cp:revision>
  <dcterms:created xsi:type="dcterms:W3CDTF">2018-03-03T02:54:00Z</dcterms:created>
  <dcterms:modified xsi:type="dcterms:W3CDTF">2018-03-07T02:50:00Z</dcterms:modified>
</cp:coreProperties>
</file>