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5AD17" w14:textId="015661F7" w:rsidR="00680C46" w:rsidRDefault="00680C46" w:rsidP="00680C4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DESIGN:</w:t>
      </w:r>
    </w:p>
    <w:p w14:paraId="5C0C9ABF" w14:textId="77777777" w:rsidR="00D34B32" w:rsidRDefault="00680C46" w:rsidP="00680C4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code consists of three source files, main.cpp, </w:t>
      </w:r>
      <w:proofErr w:type="spellStart"/>
      <w:r>
        <w:rPr>
          <w:rFonts w:ascii="Times New Roman" w:hAnsi="Times New Roman" w:cs="Times New Roman"/>
        </w:rPr>
        <w:t>MapHandler.h</w:t>
      </w:r>
      <w:proofErr w:type="spellEnd"/>
      <w:r>
        <w:rPr>
          <w:rFonts w:ascii="Times New Roman" w:hAnsi="Times New Roman" w:cs="Times New Roman"/>
        </w:rPr>
        <w:t xml:space="preserve">, and MapHandler.cpp. </w:t>
      </w:r>
    </w:p>
    <w:p w14:paraId="0E4558A2" w14:textId="6B1ED04E" w:rsidR="00826DB0" w:rsidRDefault="00680C46" w:rsidP="00680C46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MapHandler</w:t>
      </w:r>
      <w:proofErr w:type="spellEnd"/>
      <w:r>
        <w:rPr>
          <w:rFonts w:ascii="Times New Roman" w:hAnsi="Times New Roman" w:cs="Times New Roman"/>
        </w:rPr>
        <w:t xml:space="preserve"> is an object that contains </w:t>
      </w:r>
      <w:r w:rsidR="00826DB0">
        <w:rPr>
          <w:rFonts w:ascii="Times New Roman" w:hAnsi="Times New Roman" w:cs="Times New Roman"/>
        </w:rPr>
        <w:t xml:space="preserve">a map with a string key (the item’s name), and an integer value (the item’s frequency in the dataset). It also contains a vector storing the names of all the keys, for easier iteration through the map. Its functions add </w:t>
      </w:r>
      <w:r w:rsidR="00062E4A">
        <w:rPr>
          <w:rFonts w:ascii="Times New Roman" w:hAnsi="Times New Roman" w:cs="Times New Roman"/>
        </w:rPr>
        <w:t>items</w:t>
      </w:r>
      <w:r w:rsidR="00826DB0">
        <w:rPr>
          <w:rFonts w:ascii="Times New Roman" w:hAnsi="Times New Roman" w:cs="Times New Roman"/>
        </w:rPr>
        <w:t xml:space="preserve"> to the map, display the menu, execute the user menu options, read the input file, and create and populate an output file. This keeps the code in main.cpp relatively short</w:t>
      </w:r>
      <w:r w:rsidR="00A15B2F">
        <w:rPr>
          <w:rFonts w:ascii="Times New Roman" w:hAnsi="Times New Roman" w:cs="Times New Roman"/>
        </w:rPr>
        <w:t>, and the separate functions make the code more readable.</w:t>
      </w:r>
    </w:p>
    <w:p w14:paraId="0E6FCA6C" w14:textId="62FFE6C7" w:rsidR="00680C46" w:rsidRDefault="00826DB0" w:rsidP="00680C4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Main.cpp contains a loop that displays the menu, prompts the user for a menu choice, and executes the user’s choice from the menu.</w:t>
      </w:r>
    </w:p>
    <w:p w14:paraId="78F17B78" w14:textId="1869D4CE" w:rsidR="00680C46" w:rsidRDefault="00680C46" w:rsidP="00680C4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FUNCTIONALITY:</w:t>
      </w:r>
    </w:p>
    <w:p w14:paraId="133DEAB3" w14:textId="676A6D56" w:rsidR="00680C46" w:rsidRDefault="00680C46" w:rsidP="00680C4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user runs the program, they are greeted with this menu:</w:t>
      </w:r>
    </w:p>
    <w:p w14:paraId="381E763A" w14:textId="11FF892B" w:rsidR="00F849CF" w:rsidRDefault="00680C46" w:rsidP="00680C46">
      <w:pPr>
        <w:spacing w:line="480" w:lineRule="auto"/>
        <w:rPr>
          <w:rFonts w:ascii="Times New Roman" w:hAnsi="Times New Roman" w:cs="Times New Roman"/>
        </w:rPr>
      </w:pPr>
      <w:r w:rsidRPr="00680C46">
        <w:rPr>
          <w:rFonts w:ascii="Times New Roman" w:hAnsi="Times New Roman" w:cs="Times New Roman"/>
        </w:rPr>
        <w:drawing>
          <wp:inline distT="0" distB="0" distL="0" distR="0" wp14:anchorId="46AB89A6" wp14:editId="136D021B">
            <wp:extent cx="2984500" cy="772614"/>
            <wp:effectExtent l="0" t="0" r="6350" b="8890"/>
            <wp:docPr id="204172112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21120" name="Picture 1" descr="A black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0462" cy="77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5A8E" w14:textId="77777777" w:rsidR="00F14333" w:rsidRDefault="00680C46" w:rsidP="00680C4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instructions are on the menu. The user must type an integer, and then press the enter key</w:t>
      </w:r>
      <w:r w:rsidR="00F14333">
        <w:rPr>
          <w:rFonts w:ascii="Times New Roman" w:hAnsi="Times New Roman" w:cs="Times New Roman"/>
        </w:rPr>
        <w:t>.</w:t>
      </w:r>
    </w:p>
    <w:p w14:paraId="4B645F99" w14:textId="77777777" w:rsidR="001C7D4D" w:rsidRDefault="001C7D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C7E301C" w14:textId="54654066" w:rsidR="0064001F" w:rsidRDefault="0064001F" w:rsidP="00680C4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When the user enters 1, they are prompted to search for an item in the cart. </w:t>
      </w:r>
      <w:r w:rsidR="00FA4E56">
        <w:rPr>
          <w:rFonts w:ascii="Times New Roman" w:hAnsi="Times New Roman" w:cs="Times New Roman"/>
        </w:rPr>
        <w:t xml:space="preserve">They must type </w:t>
      </w:r>
      <w:r>
        <w:rPr>
          <w:rFonts w:ascii="Times New Roman" w:hAnsi="Times New Roman" w:cs="Times New Roman"/>
        </w:rPr>
        <w:t>the name of an item (which must be capitalized</w:t>
      </w:r>
      <w:r w:rsidR="00FA4E56">
        <w:rPr>
          <w:rFonts w:ascii="Times New Roman" w:hAnsi="Times New Roman" w:cs="Times New Roman"/>
        </w:rPr>
        <w:t>, given the data provided</w:t>
      </w:r>
      <w:r>
        <w:rPr>
          <w:rFonts w:ascii="Times New Roman" w:hAnsi="Times New Roman" w:cs="Times New Roman"/>
        </w:rPr>
        <w:t>), and press enter. They are then given the text [Item name]: [Frequency of item in the given data].</w:t>
      </w:r>
      <w:r w:rsidR="00FA4E56">
        <w:rPr>
          <w:rFonts w:ascii="Times New Roman" w:hAnsi="Times New Roman" w:cs="Times New Roman"/>
        </w:rPr>
        <w:t xml:space="preserve"> If the item is not on the list, “The list does not have [item name].” is output.</w:t>
      </w:r>
    </w:p>
    <w:p w14:paraId="4C1474DC" w14:textId="5E1DD9B8" w:rsidR="00EE684D" w:rsidRDefault="00EE684D" w:rsidP="00680C46">
      <w:pPr>
        <w:spacing w:line="480" w:lineRule="auto"/>
        <w:rPr>
          <w:rFonts w:ascii="Times New Roman" w:hAnsi="Times New Roman" w:cs="Times New Roman"/>
        </w:rPr>
      </w:pPr>
      <w:r w:rsidRPr="00EE684D">
        <w:rPr>
          <w:rFonts w:ascii="Times New Roman" w:hAnsi="Times New Roman" w:cs="Times New Roman"/>
        </w:rPr>
        <w:drawing>
          <wp:inline distT="0" distB="0" distL="0" distR="0" wp14:anchorId="3A365264" wp14:editId="5103AB68">
            <wp:extent cx="3587934" cy="419122"/>
            <wp:effectExtent l="0" t="0" r="0" b="0"/>
            <wp:docPr id="1660946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46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04C8" w14:textId="77777777" w:rsidR="00EE684D" w:rsidRDefault="0064001F" w:rsidP="00EE684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user enters 2, they are given a list of every item and its frequency</w:t>
      </w:r>
      <w:r w:rsidR="00EE684D">
        <w:rPr>
          <w:rFonts w:ascii="Times New Roman" w:hAnsi="Times New Roman" w:cs="Times New Roman"/>
        </w:rPr>
        <w:t>.</w:t>
      </w:r>
    </w:p>
    <w:p w14:paraId="1158E867" w14:textId="183B885B" w:rsidR="00EE684D" w:rsidRDefault="00EE684D" w:rsidP="00EE684D">
      <w:pPr>
        <w:spacing w:line="480" w:lineRule="auto"/>
        <w:rPr>
          <w:rFonts w:ascii="Times New Roman" w:hAnsi="Times New Roman" w:cs="Times New Roman"/>
        </w:rPr>
      </w:pPr>
      <w:r w:rsidRPr="00EE684D">
        <w:rPr>
          <w:rFonts w:ascii="Times New Roman" w:hAnsi="Times New Roman" w:cs="Times New Roman"/>
        </w:rPr>
        <w:drawing>
          <wp:inline distT="0" distB="0" distL="0" distR="0" wp14:anchorId="38B034E9" wp14:editId="7593C2A2">
            <wp:extent cx="1263715" cy="806491"/>
            <wp:effectExtent l="0" t="0" r="0" b="0"/>
            <wp:docPr id="198140134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01344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3715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(The list continues further than this screenshot.)</w:t>
      </w:r>
    </w:p>
    <w:p w14:paraId="6626ABA3" w14:textId="3ED99027" w:rsidR="0064001F" w:rsidRDefault="0064001F" w:rsidP="00EE684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user enters 3, they are given a histogram of every item and its frequency.</w:t>
      </w:r>
    </w:p>
    <w:p w14:paraId="5211B79C" w14:textId="77618325" w:rsidR="00EE684D" w:rsidRDefault="00EE684D" w:rsidP="00EE684D">
      <w:pPr>
        <w:spacing w:line="480" w:lineRule="auto"/>
        <w:rPr>
          <w:rFonts w:ascii="Times New Roman" w:hAnsi="Times New Roman" w:cs="Times New Roman"/>
        </w:rPr>
      </w:pPr>
      <w:r w:rsidRPr="00EE684D">
        <w:rPr>
          <w:rFonts w:ascii="Times New Roman" w:hAnsi="Times New Roman" w:cs="Times New Roman"/>
        </w:rPr>
        <w:drawing>
          <wp:inline distT="0" distB="0" distL="0" distR="0" wp14:anchorId="03F3B813" wp14:editId="11BF37C4">
            <wp:extent cx="1549480" cy="654084"/>
            <wp:effectExtent l="0" t="0" r="0" b="0"/>
            <wp:docPr id="66300385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03856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(The </w:t>
      </w:r>
      <w:r>
        <w:rPr>
          <w:rFonts w:ascii="Times New Roman" w:hAnsi="Times New Roman" w:cs="Times New Roman"/>
        </w:rPr>
        <w:t>histogram</w:t>
      </w:r>
      <w:r>
        <w:rPr>
          <w:rFonts w:ascii="Times New Roman" w:hAnsi="Times New Roman" w:cs="Times New Roman"/>
        </w:rPr>
        <w:t xml:space="preserve"> continues further than this screenshot.)</w:t>
      </w:r>
    </w:p>
    <w:p w14:paraId="295CA0D7" w14:textId="25371796" w:rsidR="0064001F" w:rsidRDefault="0064001F" w:rsidP="00680C4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user enters 4, the program terminates.</w:t>
      </w:r>
    </w:p>
    <w:p w14:paraId="4F08F360" w14:textId="53882768" w:rsidR="00680C46" w:rsidRDefault="00680C46" w:rsidP="00680C4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every menu option aside from option 4, the menu displays again.</w:t>
      </w:r>
    </w:p>
    <w:p w14:paraId="19DD8F97" w14:textId="581212C6" w:rsidR="0064001F" w:rsidRDefault="0064001F" w:rsidP="00680C4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data file named “frequency.dat” is </w:t>
      </w:r>
      <w:r w:rsidR="009E3D8C">
        <w:rPr>
          <w:rFonts w:ascii="Times New Roman" w:hAnsi="Times New Roman" w:cs="Times New Roman"/>
        </w:rPr>
        <w:t>created</w:t>
      </w:r>
      <w:r w:rsidR="00172710">
        <w:rPr>
          <w:rFonts w:ascii="Times New Roman" w:hAnsi="Times New Roman" w:cs="Times New Roman"/>
        </w:rPr>
        <w:t>,</w:t>
      </w:r>
      <w:r w:rsidR="009E3D8C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</w:t>
      </w:r>
      <w:r w:rsidR="009E3D8C">
        <w:rPr>
          <w:rFonts w:ascii="Times New Roman" w:hAnsi="Times New Roman" w:cs="Times New Roman"/>
        </w:rPr>
        <w:t xml:space="preserve">it </w:t>
      </w:r>
      <w:r>
        <w:rPr>
          <w:rFonts w:ascii="Times New Roman" w:hAnsi="Times New Roman" w:cs="Times New Roman"/>
        </w:rPr>
        <w:t>contains the names of items and their frequencies.</w:t>
      </w:r>
    </w:p>
    <w:p w14:paraId="0AA6A666" w14:textId="77777777" w:rsidR="00680C46" w:rsidRDefault="00680C46" w:rsidP="00680C46">
      <w:pPr>
        <w:spacing w:line="480" w:lineRule="auto"/>
        <w:rPr>
          <w:rFonts w:ascii="Times New Roman" w:hAnsi="Times New Roman" w:cs="Times New Roman"/>
        </w:rPr>
      </w:pPr>
    </w:p>
    <w:p w14:paraId="223F5AC6" w14:textId="77777777" w:rsidR="00680C46" w:rsidRPr="00680C46" w:rsidRDefault="00680C46" w:rsidP="00680C46">
      <w:pPr>
        <w:spacing w:line="480" w:lineRule="auto"/>
        <w:rPr>
          <w:rFonts w:ascii="Times New Roman" w:hAnsi="Times New Roman" w:cs="Times New Roman"/>
        </w:rPr>
      </w:pPr>
    </w:p>
    <w:sectPr w:rsidR="00680C46" w:rsidRPr="00680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CF"/>
    <w:rsid w:val="00032839"/>
    <w:rsid w:val="00062E4A"/>
    <w:rsid w:val="00172710"/>
    <w:rsid w:val="001C7D4D"/>
    <w:rsid w:val="00383652"/>
    <w:rsid w:val="0064001F"/>
    <w:rsid w:val="00680C46"/>
    <w:rsid w:val="00826DB0"/>
    <w:rsid w:val="009E3D8C"/>
    <w:rsid w:val="00A15B2F"/>
    <w:rsid w:val="00D34B32"/>
    <w:rsid w:val="00E740B3"/>
    <w:rsid w:val="00EE684D"/>
    <w:rsid w:val="00F14333"/>
    <w:rsid w:val="00F849CF"/>
    <w:rsid w:val="00FA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5DE2"/>
  <w15:chartTrackingRefBased/>
  <w15:docId w15:val="{EE5FFB34-0437-4AC8-9067-18B66BF6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9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9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9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9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9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9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9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9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9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9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9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9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9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9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Shamble, Eleanor</dc:creator>
  <cp:keywords/>
  <dc:description/>
  <cp:lastModifiedBy>Shamble, Eleanor</cp:lastModifiedBy>
  <cp:revision>19</cp:revision>
  <dcterms:created xsi:type="dcterms:W3CDTF">2025-02-24T00:41:00Z</dcterms:created>
  <dcterms:modified xsi:type="dcterms:W3CDTF">2025-02-24T01:12:00Z</dcterms:modified>
</cp:coreProperties>
</file>