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7F65" w14:textId="77777777" w:rsidR="006347F5" w:rsidRPr="005C5124" w:rsidRDefault="006347F5" w:rsidP="00C10402">
      <w:pPr>
        <w:rPr>
          <w:rFonts w:ascii="Times New Roman" w:hAnsi="Times New Roman" w:cs="Times New Roman"/>
          <w:b/>
          <w:bCs/>
          <w:sz w:val="32"/>
          <w:szCs w:val="32"/>
        </w:rPr>
      </w:pPr>
      <w:r w:rsidRPr="005C5124">
        <w:rPr>
          <w:rFonts w:ascii="Times New Roman" w:hAnsi="Times New Roman" w:cs="Times New Roman"/>
          <w:b/>
          <w:bCs/>
          <w:sz w:val="32"/>
          <w:szCs w:val="32"/>
        </w:rPr>
        <w:t>Introduction</w:t>
      </w:r>
    </w:p>
    <w:p w14:paraId="18BC1267"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 xml:space="preserve">Data is the backbone of modern businesses and research, with organizations frequently needing to convert files and migrate databases to ensure efficient data management. However, manual conversion and migration processes are not only time-consuming but also prone to errors that can result in data loss and inconsistencies. This project focuses on creating an AI-driven file conversion and database migration system using </w:t>
      </w:r>
      <w:proofErr w:type="spellStart"/>
      <w:r w:rsidRPr="006347F5">
        <w:rPr>
          <w:rFonts w:ascii="Times New Roman" w:hAnsi="Times New Roman" w:cs="Times New Roman"/>
          <w:sz w:val="24"/>
          <w:szCs w:val="24"/>
        </w:rPr>
        <w:t>Jupyter</w:t>
      </w:r>
      <w:proofErr w:type="spellEnd"/>
      <w:r w:rsidRPr="006347F5">
        <w:rPr>
          <w:rFonts w:ascii="Times New Roman" w:hAnsi="Times New Roman" w:cs="Times New Roman"/>
          <w:sz w:val="24"/>
          <w:szCs w:val="24"/>
        </w:rPr>
        <w:t xml:space="preserve"> Notebook and SQL. The system will provide a streamlined, automated approach to transforming files across different formats while ensuring seamless migration between databases. With a focus on accuracy, security, and performance, this project aims to simplify data workflows, making data more accessible and manageable for organizations and individuals working with large datasets.</w:t>
      </w:r>
    </w:p>
    <w:p w14:paraId="021AB4C4" w14:textId="77777777" w:rsidR="006347F5" w:rsidRPr="005C5124" w:rsidRDefault="006347F5" w:rsidP="006347F5">
      <w:pPr>
        <w:rPr>
          <w:rFonts w:ascii="Times New Roman" w:hAnsi="Times New Roman" w:cs="Times New Roman"/>
          <w:b/>
          <w:bCs/>
          <w:sz w:val="32"/>
          <w:szCs w:val="32"/>
        </w:rPr>
      </w:pPr>
      <w:r w:rsidRPr="005C5124">
        <w:rPr>
          <w:rFonts w:ascii="Times New Roman" w:hAnsi="Times New Roman" w:cs="Times New Roman"/>
          <w:b/>
          <w:bCs/>
          <w:sz w:val="32"/>
          <w:szCs w:val="32"/>
        </w:rPr>
        <w:t>Motivation</w:t>
      </w:r>
    </w:p>
    <w:p w14:paraId="55957148"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 xml:space="preserve">Data conversion and migration are critical for industries such as finance, healthcare, e-commerce, and research, where data needs to be moved across different platforms without loss of integrity. Manual data conversion can introduce errors, waste time, and reduce productivity. This project is driven by the need for automation, ensuring data is transformed accurately with minimal human intervention. </w:t>
      </w:r>
      <w:proofErr w:type="spellStart"/>
      <w:r w:rsidRPr="006347F5">
        <w:rPr>
          <w:rFonts w:ascii="Times New Roman" w:hAnsi="Times New Roman" w:cs="Times New Roman"/>
          <w:sz w:val="24"/>
          <w:szCs w:val="24"/>
        </w:rPr>
        <w:t>Jupyter</w:t>
      </w:r>
      <w:proofErr w:type="spellEnd"/>
      <w:r w:rsidRPr="006347F5">
        <w:rPr>
          <w:rFonts w:ascii="Times New Roman" w:hAnsi="Times New Roman" w:cs="Times New Roman"/>
          <w:sz w:val="24"/>
          <w:szCs w:val="24"/>
        </w:rPr>
        <w:t xml:space="preserve"> Notebook provides an interactive development environment for data processing, while SQL ensures efficient querying and structured storage. By implementing this project, businesses and researchers can streamline workflows, improve data accessibility, and enhance decision-making processes through an automated, user-friendly solution.</w:t>
      </w:r>
    </w:p>
    <w:p w14:paraId="6127CC32" w14:textId="77777777" w:rsidR="006347F5" w:rsidRPr="005C5124" w:rsidRDefault="006347F5" w:rsidP="006347F5">
      <w:pPr>
        <w:rPr>
          <w:rFonts w:ascii="Times New Roman" w:hAnsi="Times New Roman" w:cs="Times New Roman"/>
          <w:b/>
          <w:bCs/>
          <w:sz w:val="32"/>
          <w:szCs w:val="32"/>
        </w:rPr>
      </w:pPr>
      <w:r w:rsidRPr="005C5124">
        <w:rPr>
          <w:rFonts w:ascii="Times New Roman" w:hAnsi="Times New Roman" w:cs="Times New Roman"/>
          <w:b/>
          <w:bCs/>
          <w:sz w:val="32"/>
          <w:szCs w:val="32"/>
        </w:rPr>
        <w:t>Process Model</w:t>
      </w:r>
    </w:p>
    <w:p w14:paraId="4ED1805E"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The development of this system follows an iterative and modular approach, ensuring flexibility, scalability, and efficiency. The key steps include:</w:t>
      </w:r>
    </w:p>
    <w:p w14:paraId="563666B2"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Requirement Analysis</w:t>
      </w:r>
      <w:r w:rsidRPr="006347F5">
        <w:rPr>
          <w:rFonts w:ascii="Times New Roman" w:hAnsi="Times New Roman" w:cs="Times New Roman"/>
          <w:sz w:val="24"/>
          <w:szCs w:val="24"/>
        </w:rPr>
        <w:t>: Identifying the source and target file formats/databases to be supported by the system.</w:t>
      </w:r>
    </w:p>
    <w:p w14:paraId="000E9E9F"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Data Extraction</w:t>
      </w:r>
      <w:r w:rsidRPr="006347F5">
        <w:rPr>
          <w:rFonts w:ascii="Times New Roman" w:hAnsi="Times New Roman" w:cs="Times New Roman"/>
          <w:sz w:val="24"/>
          <w:szCs w:val="24"/>
        </w:rPr>
        <w:t xml:space="preserve">: Extracting data from files or databases using </w:t>
      </w:r>
      <w:proofErr w:type="spellStart"/>
      <w:r w:rsidRPr="006347F5">
        <w:rPr>
          <w:rFonts w:ascii="Times New Roman" w:hAnsi="Times New Roman" w:cs="Times New Roman"/>
          <w:sz w:val="24"/>
          <w:szCs w:val="24"/>
        </w:rPr>
        <w:t>Jupyter</w:t>
      </w:r>
      <w:proofErr w:type="spellEnd"/>
      <w:r w:rsidRPr="006347F5">
        <w:rPr>
          <w:rFonts w:ascii="Times New Roman" w:hAnsi="Times New Roman" w:cs="Times New Roman"/>
          <w:sz w:val="24"/>
          <w:szCs w:val="24"/>
        </w:rPr>
        <w:t xml:space="preserve"> Notebook, ensuring proper parsing and structuring.</w:t>
      </w:r>
    </w:p>
    <w:p w14:paraId="4BE7F913"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Data Transformation</w:t>
      </w:r>
      <w:r w:rsidRPr="006347F5">
        <w:rPr>
          <w:rFonts w:ascii="Times New Roman" w:hAnsi="Times New Roman" w:cs="Times New Roman"/>
          <w:sz w:val="24"/>
          <w:szCs w:val="24"/>
        </w:rPr>
        <w:t>: Applying necessary modifications such as format conversion, data cleaning, normalization, and enrichment to enhance usability.</w:t>
      </w:r>
    </w:p>
    <w:p w14:paraId="1D4B3A67"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Data Loading</w:t>
      </w:r>
      <w:r w:rsidRPr="006347F5">
        <w:rPr>
          <w:rFonts w:ascii="Times New Roman" w:hAnsi="Times New Roman" w:cs="Times New Roman"/>
          <w:sz w:val="24"/>
          <w:szCs w:val="24"/>
        </w:rPr>
        <w:t>: Migrating the processed data into the target database using optimized SQL queries to ensure efficiency and integrity.</w:t>
      </w:r>
    </w:p>
    <w:p w14:paraId="6A0C4321"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Testing &amp; Validation</w:t>
      </w:r>
      <w:r w:rsidRPr="006347F5">
        <w:rPr>
          <w:rFonts w:ascii="Times New Roman" w:hAnsi="Times New Roman" w:cs="Times New Roman"/>
          <w:sz w:val="24"/>
          <w:szCs w:val="24"/>
        </w:rPr>
        <w:t>: Performing thorough checks to ensure data accuracy, completeness, and consistency before and after migration.</w:t>
      </w:r>
    </w:p>
    <w:p w14:paraId="73782E4A"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lastRenderedPageBreak/>
        <w:t>Deployment &amp; Maintenance</w:t>
      </w:r>
      <w:r w:rsidRPr="006347F5">
        <w:rPr>
          <w:rFonts w:ascii="Times New Roman" w:hAnsi="Times New Roman" w:cs="Times New Roman"/>
          <w:sz w:val="24"/>
          <w:szCs w:val="24"/>
        </w:rPr>
        <w:t>: Deploying the system with regular updates, optimizations, and security enhancements to improve performance and reliability.</w:t>
      </w:r>
    </w:p>
    <w:p w14:paraId="6494BCE6" w14:textId="77777777" w:rsidR="006347F5" w:rsidRPr="005C5124" w:rsidRDefault="006347F5" w:rsidP="006347F5">
      <w:pPr>
        <w:rPr>
          <w:rFonts w:ascii="Times New Roman" w:hAnsi="Times New Roman" w:cs="Times New Roman"/>
          <w:b/>
          <w:bCs/>
          <w:sz w:val="32"/>
          <w:szCs w:val="32"/>
        </w:rPr>
      </w:pPr>
      <w:r w:rsidRPr="005C5124">
        <w:rPr>
          <w:rFonts w:ascii="Times New Roman" w:hAnsi="Times New Roman" w:cs="Times New Roman"/>
          <w:b/>
          <w:bCs/>
          <w:sz w:val="32"/>
          <w:szCs w:val="32"/>
        </w:rPr>
        <w:t>Software Requirement Specification (SRS)</w:t>
      </w:r>
    </w:p>
    <w:p w14:paraId="391FB2AD"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A well-defined software requirement specification ensures that the system meets functional and performance needs.</w:t>
      </w:r>
    </w:p>
    <w:p w14:paraId="101658A3" w14:textId="77777777" w:rsidR="006347F5" w:rsidRPr="005C5124" w:rsidRDefault="006347F5" w:rsidP="006347F5">
      <w:pPr>
        <w:rPr>
          <w:rFonts w:ascii="Times New Roman" w:hAnsi="Times New Roman" w:cs="Times New Roman"/>
          <w:b/>
          <w:bCs/>
          <w:sz w:val="24"/>
          <w:szCs w:val="24"/>
        </w:rPr>
      </w:pPr>
      <w:r w:rsidRPr="005C5124">
        <w:rPr>
          <w:rFonts w:ascii="Times New Roman" w:hAnsi="Times New Roman" w:cs="Times New Roman"/>
          <w:b/>
          <w:bCs/>
          <w:sz w:val="24"/>
          <w:szCs w:val="24"/>
        </w:rPr>
        <w:t>Functional Requirements:</w:t>
      </w:r>
    </w:p>
    <w:p w14:paraId="44532B1F"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Ability to read and write multiple file formats, including CSV, JSON, Excel, and XML.</w:t>
      </w:r>
    </w:p>
    <w:p w14:paraId="45AA3029"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Support for various databases such as MySQL, PostgreSQL, and SQLite.</w:t>
      </w:r>
    </w:p>
    <w:p w14:paraId="2D065DF3"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Automated data validation and error-handling mechanisms to prevent inconsistencies.</w:t>
      </w:r>
    </w:p>
    <w:p w14:paraId="684F10F0"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User-friendly automation with configurable options for file conversion and migration.</w:t>
      </w:r>
    </w:p>
    <w:p w14:paraId="3C49A2FA" w14:textId="77777777" w:rsidR="006347F5" w:rsidRPr="005C5124" w:rsidRDefault="006347F5" w:rsidP="006347F5">
      <w:pPr>
        <w:rPr>
          <w:rFonts w:ascii="Times New Roman" w:hAnsi="Times New Roman" w:cs="Times New Roman"/>
          <w:b/>
          <w:bCs/>
          <w:sz w:val="24"/>
          <w:szCs w:val="24"/>
        </w:rPr>
      </w:pPr>
      <w:r w:rsidRPr="005C5124">
        <w:rPr>
          <w:rFonts w:ascii="Times New Roman" w:hAnsi="Times New Roman" w:cs="Times New Roman"/>
          <w:b/>
          <w:bCs/>
          <w:sz w:val="24"/>
          <w:szCs w:val="24"/>
        </w:rPr>
        <w:t>Non-Functional Requirements:</w:t>
      </w:r>
    </w:p>
    <w:p w14:paraId="6FFE17DA"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High-performance optimization for large datasets to avoid slow processing times.</w:t>
      </w:r>
    </w:p>
    <w:p w14:paraId="01E5E788"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Security features such as user authentication and role-based access control to prevent unauthorized modifications.</w:t>
      </w:r>
    </w:p>
    <w:p w14:paraId="6BEFFE15"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Scalability to handle growing datasets and new file formats as required.</w:t>
      </w:r>
    </w:p>
    <w:p w14:paraId="70F355E0"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Cross-platform compatibility, ensuring the system runs on different operating systems and database versions without issues.</w:t>
      </w:r>
    </w:p>
    <w:p w14:paraId="42327905" w14:textId="74A4E22F" w:rsidR="006347F5" w:rsidRPr="005C5124" w:rsidRDefault="006347F5" w:rsidP="006347F5">
      <w:pPr>
        <w:rPr>
          <w:rFonts w:ascii="Times New Roman" w:hAnsi="Times New Roman" w:cs="Times New Roman"/>
          <w:b/>
          <w:bCs/>
          <w:sz w:val="32"/>
          <w:szCs w:val="32"/>
        </w:rPr>
      </w:pPr>
      <w:r w:rsidRPr="005C5124">
        <w:rPr>
          <w:rFonts w:ascii="Times New Roman" w:hAnsi="Times New Roman" w:cs="Times New Roman"/>
          <w:b/>
          <w:bCs/>
          <w:sz w:val="32"/>
          <w:szCs w:val="32"/>
        </w:rPr>
        <w:t>Data Flow Diagram (DFD)</w:t>
      </w:r>
    </w:p>
    <w:p w14:paraId="25599E64" w14:textId="77777777"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t>A Data Flow Diagram (DFD) visually represents how data moves through the system, ensuring an organized workflow for conversion and migration. The key components include:</w:t>
      </w:r>
    </w:p>
    <w:p w14:paraId="7A1E398B" w14:textId="27D3DCD0"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User Input</w:t>
      </w:r>
      <w:r w:rsidRPr="006347F5">
        <w:rPr>
          <w:rFonts w:ascii="Times New Roman" w:hAnsi="Times New Roman" w:cs="Times New Roman"/>
          <w:sz w:val="24"/>
          <w:szCs w:val="24"/>
        </w:rPr>
        <w:t>: Users upload files or specify the source database from which data should be extracte</w:t>
      </w:r>
      <w:r>
        <w:rPr>
          <w:rFonts w:ascii="Times New Roman" w:hAnsi="Times New Roman" w:cs="Times New Roman"/>
          <w:sz w:val="24"/>
          <w:szCs w:val="24"/>
        </w:rPr>
        <w:t>d</w:t>
      </w:r>
      <w:r w:rsidRPr="006347F5">
        <w:rPr>
          <w:rFonts w:ascii="Times New Roman" w:hAnsi="Times New Roman" w:cs="Times New Roman"/>
          <w:sz w:val="24"/>
          <w:szCs w:val="24"/>
        </w:rPr>
        <w:t xml:space="preserve"> </w:t>
      </w:r>
    </w:p>
    <w:p w14:paraId="749273D1"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Data Processing</w:t>
      </w:r>
      <w:r w:rsidRPr="006347F5">
        <w:rPr>
          <w:rFonts w:ascii="Times New Roman" w:hAnsi="Times New Roman" w:cs="Times New Roman"/>
          <w:sz w:val="24"/>
          <w:szCs w:val="24"/>
        </w:rPr>
        <w:t xml:space="preserve">: </w:t>
      </w:r>
      <w:proofErr w:type="spellStart"/>
      <w:r w:rsidRPr="006347F5">
        <w:rPr>
          <w:rFonts w:ascii="Times New Roman" w:hAnsi="Times New Roman" w:cs="Times New Roman"/>
          <w:sz w:val="24"/>
          <w:szCs w:val="24"/>
        </w:rPr>
        <w:t>Jupyter</w:t>
      </w:r>
      <w:proofErr w:type="spellEnd"/>
      <w:r w:rsidRPr="006347F5">
        <w:rPr>
          <w:rFonts w:ascii="Times New Roman" w:hAnsi="Times New Roman" w:cs="Times New Roman"/>
          <w:sz w:val="24"/>
          <w:szCs w:val="24"/>
        </w:rPr>
        <w:t xml:space="preserve"> Notebook reads, </w:t>
      </w:r>
      <w:proofErr w:type="gramStart"/>
      <w:r w:rsidRPr="006347F5">
        <w:rPr>
          <w:rFonts w:ascii="Times New Roman" w:hAnsi="Times New Roman" w:cs="Times New Roman"/>
          <w:sz w:val="24"/>
          <w:szCs w:val="24"/>
        </w:rPr>
        <w:t>parses</w:t>
      </w:r>
      <w:proofErr w:type="gramEnd"/>
      <w:r w:rsidRPr="006347F5">
        <w:rPr>
          <w:rFonts w:ascii="Times New Roman" w:hAnsi="Times New Roman" w:cs="Times New Roman"/>
          <w:sz w:val="24"/>
          <w:szCs w:val="24"/>
        </w:rPr>
        <w:t>, and prepares the data for transformation.</w:t>
      </w:r>
    </w:p>
    <w:p w14:paraId="31720F8A"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Transformation Module</w:t>
      </w:r>
      <w:r w:rsidRPr="006347F5">
        <w:rPr>
          <w:rFonts w:ascii="Times New Roman" w:hAnsi="Times New Roman" w:cs="Times New Roman"/>
          <w:sz w:val="24"/>
          <w:szCs w:val="24"/>
        </w:rPr>
        <w:t>: This component converts data into the desired format while applying necessary modifications such as data cleaning and enrichment.</w:t>
      </w:r>
    </w:p>
    <w:p w14:paraId="7FCAE949"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Validation Unit</w:t>
      </w:r>
      <w:r w:rsidRPr="006347F5">
        <w:rPr>
          <w:rFonts w:ascii="Times New Roman" w:hAnsi="Times New Roman" w:cs="Times New Roman"/>
          <w:sz w:val="24"/>
          <w:szCs w:val="24"/>
        </w:rPr>
        <w:t>: Ensures that the transformed data meets accuracy and consistency standards before proceeding to migration.</w:t>
      </w:r>
    </w:p>
    <w:p w14:paraId="266492A7" w14:textId="77777777" w:rsidR="006347F5" w:rsidRP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t>Database Integration:</w:t>
      </w:r>
      <w:r w:rsidRPr="006347F5">
        <w:rPr>
          <w:rFonts w:ascii="Times New Roman" w:hAnsi="Times New Roman" w:cs="Times New Roman"/>
          <w:sz w:val="24"/>
          <w:szCs w:val="24"/>
        </w:rPr>
        <w:t xml:space="preserve"> The final processed data is stored in the target database using SQL queries, ensuring structured and accessible storage.</w:t>
      </w:r>
    </w:p>
    <w:p w14:paraId="7B5AD154" w14:textId="77777777" w:rsidR="006347F5" w:rsidRDefault="006347F5" w:rsidP="006347F5">
      <w:pPr>
        <w:rPr>
          <w:rFonts w:ascii="Times New Roman" w:hAnsi="Times New Roman" w:cs="Times New Roman"/>
          <w:sz w:val="24"/>
          <w:szCs w:val="24"/>
        </w:rPr>
      </w:pPr>
      <w:r w:rsidRPr="005C5124">
        <w:rPr>
          <w:rFonts w:ascii="Times New Roman" w:hAnsi="Times New Roman" w:cs="Times New Roman"/>
          <w:b/>
          <w:bCs/>
          <w:sz w:val="24"/>
          <w:szCs w:val="24"/>
        </w:rPr>
        <w:lastRenderedPageBreak/>
        <w:t>Output &amp; Reporting</w:t>
      </w:r>
      <w:r w:rsidRPr="006347F5">
        <w:rPr>
          <w:rFonts w:ascii="Times New Roman" w:hAnsi="Times New Roman" w:cs="Times New Roman"/>
          <w:sz w:val="24"/>
          <w:szCs w:val="24"/>
        </w:rPr>
        <w:t>: The system generates confirmation messages for successful migration and logs any errors or inconsistencies encountered.</w:t>
      </w:r>
    </w:p>
    <w:p w14:paraId="597364FD" w14:textId="77777777" w:rsidR="006347F5" w:rsidRDefault="006347F5" w:rsidP="006347F5">
      <w:pPr>
        <w:rPr>
          <w:rFonts w:ascii="Times New Roman" w:hAnsi="Times New Roman" w:cs="Times New Roman"/>
          <w:sz w:val="24"/>
          <w:szCs w:val="24"/>
        </w:rPr>
      </w:pPr>
    </w:p>
    <w:p w14:paraId="0D4D7A2F" w14:textId="441E00E7" w:rsid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drawing>
          <wp:inline distT="0" distB="0" distL="0" distR="0" wp14:anchorId="4E156C5E" wp14:editId="78B42295">
            <wp:extent cx="5731510" cy="4105910"/>
            <wp:effectExtent l="0" t="0" r="2540" b="8890"/>
            <wp:docPr id="233928290" name="Picture 1" descr="A diagram of a data 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28290" name="Picture 1" descr="A diagram of a data base&#10;&#10;AI-generated content may be incorrect."/>
                    <pic:cNvPicPr/>
                  </pic:nvPicPr>
                  <pic:blipFill>
                    <a:blip r:embed="rId7"/>
                    <a:stretch>
                      <a:fillRect/>
                    </a:stretch>
                  </pic:blipFill>
                  <pic:spPr>
                    <a:xfrm>
                      <a:off x="0" y="0"/>
                      <a:ext cx="5731510" cy="4105910"/>
                    </a:xfrm>
                    <a:prstGeom prst="rect">
                      <a:avLst/>
                    </a:prstGeom>
                  </pic:spPr>
                </pic:pic>
              </a:graphicData>
            </a:graphic>
          </wp:inline>
        </w:drawing>
      </w:r>
    </w:p>
    <w:p w14:paraId="532CA470" w14:textId="77777777" w:rsidR="006347F5" w:rsidRDefault="006347F5" w:rsidP="006347F5">
      <w:pPr>
        <w:rPr>
          <w:rFonts w:ascii="Times New Roman" w:hAnsi="Times New Roman" w:cs="Times New Roman"/>
          <w:sz w:val="24"/>
          <w:szCs w:val="24"/>
        </w:rPr>
      </w:pPr>
    </w:p>
    <w:p w14:paraId="7D7E6344" w14:textId="3CE319FB" w:rsidR="006347F5" w:rsidRPr="006347F5" w:rsidRDefault="006347F5" w:rsidP="006347F5">
      <w:pPr>
        <w:rPr>
          <w:rFonts w:ascii="Times New Roman" w:hAnsi="Times New Roman" w:cs="Times New Roman"/>
          <w:sz w:val="24"/>
          <w:szCs w:val="24"/>
        </w:rPr>
      </w:pPr>
      <w:r w:rsidRPr="006347F5">
        <w:rPr>
          <w:rFonts w:ascii="Times New Roman" w:hAnsi="Times New Roman" w:cs="Times New Roman"/>
          <w:sz w:val="24"/>
          <w:szCs w:val="24"/>
        </w:rPr>
        <w:lastRenderedPageBreak/>
        <w:drawing>
          <wp:inline distT="0" distB="0" distL="0" distR="0" wp14:anchorId="6F688248" wp14:editId="5120D4CE">
            <wp:extent cx="5731510" cy="4290060"/>
            <wp:effectExtent l="0" t="0" r="2540" b="0"/>
            <wp:docPr id="1714305577" name="Picture 1" descr="A diagram of data flow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05577" name="Picture 1" descr="A diagram of data flow diagram&#10;&#10;AI-generated content may be incorrect."/>
                    <pic:cNvPicPr/>
                  </pic:nvPicPr>
                  <pic:blipFill>
                    <a:blip r:embed="rId8"/>
                    <a:stretch>
                      <a:fillRect/>
                    </a:stretch>
                  </pic:blipFill>
                  <pic:spPr>
                    <a:xfrm>
                      <a:off x="0" y="0"/>
                      <a:ext cx="5731510" cy="4290060"/>
                    </a:xfrm>
                    <a:prstGeom prst="rect">
                      <a:avLst/>
                    </a:prstGeom>
                  </pic:spPr>
                </pic:pic>
              </a:graphicData>
            </a:graphic>
          </wp:inline>
        </w:drawing>
      </w:r>
    </w:p>
    <w:p w14:paraId="661D7A5A" w14:textId="555FBD48" w:rsidR="006347F5" w:rsidRPr="005C5124" w:rsidRDefault="006347F5" w:rsidP="006347F5">
      <w:pPr>
        <w:rPr>
          <w:rFonts w:ascii="Times New Roman" w:hAnsi="Times New Roman" w:cs="Times New Roman"/>
          <w:b/>
          <w:bCs/>
          <w:sz w:val="32"/>
          <w:szCs w:val="32"/>
        </w:rPr>
      </w:pPr>
    </w:p>
    <w:p w14:paraId="5D90611A" w14:textId="114D164B" w:rsidR="005C5124" w:rsidRPr="009C4D6A" w:rsidRDefault="005C5124" w:rsidP="009C4D6A">
      <w:pPr>
        <w:rPr>
          <w:rFonts w:ascii="Times New Roman" w:hAnsi="Times New Roman" w:cs="Times New Roman"/>
          <w:sz w:val="24"/>
          <w:szCs w:val="24"/>
        </w:rPr>
      </w:pPr>
    </w:p>
    <w:p w14:paraId="4BB86AEB" w14:textId="77777777" w:rsidR="000202F6" w:rsidRPr="006347F5" w:rsidRDefault="000202F6" w:rsidP="006347F5">
      <w:pPr>
        <w:rPr>
          <w:sz w:val="20"/>
          <w:szCs w:val="20"/>
        </w:rPr>
      </w:pPr>
    </w:p>
    <w:sectPr w:rsidR="000202F6" w:rsidRPr="006347F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5A97C" w14:textId="77777777" w:rsidR="00F67250" w:rsidRDefault="00F67250" w:rsidP="00C10402">
      <w:pPr>
        <w:spacing w:after="0" w:line="240" w:lineRule="auto"/>
      </w:pPr>
      <w:r>
        <w:separator/>
      </w:r>
    </w:p>
  </w:endnote>
  <w:endnote w:type="continuationSeparator" w:id="0">
    <w:p w14:paraId="30C8DC8C" w14:textId="77777777" w:rsidR="00F67250" w:rsidRDefault="00F67250" w:rsidP="00C1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44E45" w14:textId="77777777" w:rsidR="00F67250" w:rsidRDefault="00F67250" w:rsidP="00C10402">
      <w:pPr>
        <w:spacing w:after="0" w:line="240" w:lineRule="auto"/>
      </w:pPr>
      <w:r>
        <w:separator/>
      </w:r>
    </w:p>
  </w:footnote>
  <w:footnote w:type="continuationSeparator" w:id="0">
    <w:p w14:paraId="25843CB6" w14:textId="77777777" w:rsidR="00F67250" w:rsidRDefault="00F67250" w:rsidP="00C10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8BA71" w14:textId="51A3A407" w:rsidR="00C10402" w:rsidRDefault="00C10402" w:rsidP="00C10402">
    <w:pPr>
      <w:pStyle w:val="Header"/>
    </w:pPr>
    <w:r>
      <w:t>File to database migration</w:t>
    </w:r>
    <w:r>
      <w:tab/>
    </w:r>
    <w:r>
      <w:tab/>
      <w:t>eshan joshi 23fs20mca00048</w:t>
    </w:r>
  </w:p>
  <w:p w14:paraId="21B79784" w14:textId="74AA0D2F" w:rsidR="00C10402" w:rsidRDefault="00C10402" w:rsidP="00C10402">
    <w:pPr>
      <w:pStyle w:val="Header"/>
    </w:pPr>
    <w:r>
      <w:t xml:space="preserve">  </w:t>
    </w:r>
  </w:p>
  <w:p w14:paraId="46CA3D07" w14:textId="12EED149" w:rsidR="00C10402" w:rsidRDefault="00C10402" w:rsidP="00C10402">
    <w:pPr>
      <w:pStyle w:val="Header"/>
      <w:tabs>
        <w:tab w:val="clear" w:pos="9360"/>
        <w:tab w:val="left" w:pos="4680"/>
      </w:tabs>
    </w:pPr>
    <w:r>
      <w:tab/>
      <w:t xml:space="preserve"> </w:t>
    </w:r>
  </w:p>
  <w:p w14:paraId="15485017" w14:textId="77777777" w:rsidR="00C10402" w:rsidRDefault="00C10402" w:rsidP="00C10402">
    <w:pPr>
      <w:pStyle w:val="Header"/>
      <w:tabs>
        <w:tab w:val="clear" w:pos="9360"/>
        <w:tab w:val="left"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233"/>
    <w:multiLevelType w:val="hybridMultilevel"/>
    <w:tmpl w:val="71A2D2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6D41BD"/>
    <w:multiLevelType w:val="multilevel"/>
    <w:tmpl w:val="52C6F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0ED1"/>
    <w:multiLevelType w:val="hybridMultilevel"/>
    <w:tmpl w:val="8E82A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4FEE"/>
    <w:multiLevelType w:val="multilevel"/>
    <w:tmpl w:val="27784FE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95D1A94"/>
    <w:multiLevelType w:val="multilevel"/>
    <w:tmpl w:val="927A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732C7"/>
    <w:multiLevelType w:val="multilevel"/>
    <w:tmpl w:val="84C2A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741A3"/>
    <w:multiLevelType w:val="multilevel"/>
    <w:tmpl w:val="B75C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279CE"/>
    <w:multiLevelType w:val="multilevel"/>
    <w:tmpl w:val="4B3279C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D3833DB"/>
    <w:multiLevelType w:val="multilevel"/>
    <w:tmpl w:val="42EE235E"/>
    <w:lvl w:ilvl="0">
      <w:start w:val="3"/>
      <w:numFmt w:val="decimal"/>
      <w:lvlText w:val="%1"/>
      <w:lvlJc w:val="left"/>
      <w:pPr>
        <w:ind w:left="360" w:hanging="360"/>
      </w:pPr>
      <w:rPr>
        <w:rFonts w:hint="default"/>
      </w:rPr>
    </w:lvl>
    <w:lvl w:ilvl="1">
      <w:start w:val="3"/>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9" w15:restartNumberingAfterBreak="0">
    <w:nsid w:val="66940820"/>
    <w:multiLevelType w:val="multilevel"/>
    <w:tmpl w:val="66940820"/>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72823DA"/>
    <w:multiLevelType w:val="multilevel"/>
    <w:tmpl w:val="412E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C6CBB"/>
    <w:multiLevelType w:val="multilevel"/>
    <w:tmpl w:val="06264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0365F"/>
    <w:multiLevelType w:val="multilevel"/>
    <w:tmpl w:val="3AAA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65662"/>
    <w:multiLevelType w:val="multilevel"/>
    <w:tmpl w:val="8A78A8AA"/>
    <w:lvl w:ilvl="0">
      <w:start w:val="3"/>
      <w:numFmt w:val="decimal"/>
      <w:lvlText w:val="%1"/>
      <w:lvlJc w:val="left"/>
      <w:pPr>
        <w:ind w:left="480" w:hanging="480"/>
      </w:pPr>
      <w:rPr>
        <w:rFonts w:hint="default"/>
        <w:b/>
      </w:rPr>
    </w:lvl>
    <w:lvl w:ilvl="1">
      <w:start w:val="3"/>
      <w:numFmt w:val="decimal"/>
      <w:lvlText w:val="%1.%2"/>
      <w:lvlJc w:val="left"/>
      <w:pPr>
        <w:ind w:left="1260" w:hanging="480"/>
      </w:pPr>
      <w:rPr>
        <w:rFonts w:hint="default"/>
        <w:b/>
      </w:rPr>
    </w:lvl>
    <w:lvl w:ilvl="2">
      <w:start w:val="2"/>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14" w15:restartNumberingAfterBreak="0">
    <w:nsid w:val="7EF7193E"/>
    <w:multiLevelType w:val="hybridMultilevel"/>
    <w:tmpl w:val="502AAA28"/>
    <w:lvl w:ilvl="0" w:tplc="536CCCE0">
      <w:start w:val="1"/>
      <w:numFmt w:val="bullet"/>
      <w:lvlText w:val=""/>
      <w:lvlJc w:val="left"/>
      <w:pPr>
        <w:tabs>
          <w:tab w:val="num" w:pos="720"/>
        </w:tabs>
        <w:ind w:left="720" w:hanging="360"/>
      </w:pPr>
      <w:rPr>
        <w:rFonts w:ascii="Symbol" w:hAnsi="Symbol" w:hint="default"/>
      </w:rPr>
    </w:lvl>
    <w:lvl w:ilvl="1" w:tplc="447EE758">
      <w:start w:val="1"/>
      <w:numFmt w:val="bullet"/>
      <w:lvlText w:val=""/>
      <w:lvlJc w:val="left"/>
      <w:pPr>
        <w:tabs>
          <w:tab w:val="num" w:pos="1440"/>
        </w:tabs>
        <w:ind w:left="1440" w:hanging="360"/>
      </w:pPr>
      <w:rPr>
        <w:rFonts w:ascii="Symbol" w:hAnsi="Symbol" w:hint="default"/>
      </w:rPr>
    </w:lvl>
    <w:lvl w:ilvl="2" w:tplc="A44EDB8C">
      <w:start w:val="1"/>
      <w:numFmt w:val="bullet"/>
      <w:lvlText w:val=""/>
      <w:lvlJc w:val="left"/>
      <w:pPr>
        <w:tabs>
          <w:tab w:val="num" w:pos="2160"/>
        </w:tabs>
        <w:ind w:left="2160" w:hanging="360"/>
      </w:pPr>
      <w:rPr>
        <w:rFonts w:ascii="Symbol" w:hAnsi="Symbol" w:hint="default"/>
      </w:rPr>
    </w:lvl>
    <w:lvl w:ilvl="3" w:tplc="06E273BA" w:tentative="1">
      <w:start w:val="1"/>
      <w:numFmt w:val="bullet"/>
      <w:lvlText w:val=""/>
      <w:lvlJc w:val="left"/>
      <w:pPr>
        <w:tabs>
          <w:tab w:val="num" w:pos="2880"/>
        </w:tabs>
        <w:ind w:left="2880" w:hanging="360"/>
      </w:pPr>
      <w:rPr>
        <w:rFonts w:ascii="Symbol" w:hAnsi="Symbol" w:hint="default"/>
      </w:rPr>
    </w:lvl>
    <w:lvl w:ilvl="4" w:tplc="3F808560" w:tentative="1">
      <w:start w:val="1"/>
      <w:numFmt w:val="bullet"/>
      <w:lvlText w:val=""/>
      <w:lvlJc w:val="left"/>
      <w:pPr>
        <w:tabs>
          <w:tab w:val="num" w:pos="3600"/>
        </w:tabs>
        <w:ind w:left="3600" w:hanging="360"/>
      </w:pPr>
      <w:rPr>
        <w:rFonts w:ascii="Symbol" w:hAnsi="Symbol" w:hint="default"/>
      </w:rPr>
    </w:lvl>
    <w:lvl w:ilvl="5" w:tplc="5D9EEB20" w:tentative="1">
      <w:start w:val="1"/>
      <w:numFmt w:val="bullet"/>
      <w:lvlText w:val=""/>
      <w:lvlJc w:val="left"/>
      <w:pPr>
        <w:tabs>
          <w:tab w:val="num" w:pos="4320"/>
        </w:tabs>
        <w:ind w:left="4320" w:hanging="360"/>
      </w:pPr>
      <w:rPr>
        <w:rFonts w:ascii="Symbol" w:hAnsi="Symbol" w:hint="default"/>
      </w:rPr>
    </w:lvl>
    <w:lvl w:ilvl="6" w:tplc="F2322570" w:tentative="1">
      <w:start w:val="1"/>
      <w:numFmt w:val="bullet"/>
      <w:lvlText w:val=""/>
      <w:lvlJc w:val="left"/>
      <w:pPr>
        <w:tabs>
          <w:tab w:val="num" w:pos="5040"/>
        </w:tabs>
        <w:ind w:left="5040" w:hanging="360"/>
      </w:pPr>
      <w:rPr>
        <w:rFonts w:ascii="Symbol" w:hAnsi="Symbol" w:hint="default"/>
      </w:rPr>
    </w:lvl>
    <w:lvl w:ilvl="7" w:tplc="7C703D3C" w:tentative="1">
      <w:start w:val="1"/>
      <w:numFmt w:val="bullet"/>
      <w:lvlText w:val=""/>
      <w:lvlJc w:val="left"/>
      <w:pPr>
        <w:tabs>
          <w:tab w:val="num" w:pos="5760"/>
        </w:tabs>
        <w:ind w:left="5760" w:hanging="360"/>
      </w:pPr>
      <w:rPr>
        <w:rFonts w:ascii="Symbol" w:hAnsi="Symbol" w:hint="default"/>
      </w:rPr>
    </w:lvl>
    <w:lvl w:ilvl="8" w:tplc="B0A2E7E0" w:tentative="1">
      <w:start w:val="1"/>
      <w:numFmt w:val="bullet"/>
      <w:lvlText w:val=""/>
      <w:lvlJc w:val="left"/>
      <w:pPr>
        <w:tabs>
          <w:tab w:val="num" w:pos="6480"/>
        </w:tabs>
        <w:ind w:left="6480" w:hanging="360"/>
      </w:pPr>
      <w:rPr>
        <w:rFonts w:ascii="Symbol" w:hAnsi="Symbol" w:hint="default"/>
      </w:rPr>
    </w:lvl>
  </w:abstractNum>
  <w:num w:numId="1" w16cid:durableId="989674367">
    <w:abstractNumId w:val="9"/>
  </w:num>
  <w:num w:numId="2" w16cid:durableId="975526644">
    <w:abstractNumId w:val="7"/>
  </w:num>
  <w:num w:numId="3" w16cid:durableId="225188384">
    <w:abstractNumId w:val="3"/>
  </w:num>
  <w:num w:numId="4" w16cid:durableId="479998991">
    <w:abstractNumId w:val="13"/>
  </w:num>
  <w:num w:numId="5" w16cid:durableId="237640411">
    <w:abstractNumId w:val="14"/>
  </w:num>
  <w:num w:numId="6" w16cid:durableId="439833328">
    <w:abstractNumId w:val="8"/>
  </w:num>
  <w:num w:numId="7" w16cid:durableId="391778398">
    <w:abstractNumId w:val="0"/>
  </w:num>
  <w:num w:numId="8" w16cid:durableId="1574778927">
    <w:abstractNumId w:val="12"/>
  </w:num>
  <w:num w:numId="9" w16cid:durableId="356465099">
    <w:abstractNumId w:val="10"/>
  </w:num>
  <w:num w:numId="10" w16cid:durableId="967319941">
    <w:abstractNumId w:val="4"/>
  </w:num>
  <w:num w:numId="11" w16cid:durableId="827792574">
    <w:abstractNumId w:val="6"/>
  </w:num>
  <w:num w:numId="12" w16cid:durableId="2010062592">
    <w:abstractNumId w:val="11"/>
  </w:num>
  <w:num w:numId="13" w16cid:durableId="1301690092">
    <w:abstractNumId w:val="1"/>
  </w:num>
  <w:num w:numId="14" w16cid:durableId="183711242">
    <w:abstractNumId w:val="5"/>
  </w:num>
  <w:num w:numId="15" w16cid:durableId="72734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C4"/>
    <w:rsid w:val="000202F6"/>
    <w:rsid w:val="001556A7"/>
    <w:rsid w:val="00170645"/>
    <w:rsid w:val="0018556A"/>
    <w:rsid w:val="0022191A"/>
    <w:rsid w:val="004916C4"/>
    <w:rsid w:val="00537DC6"/>
    <w:rsid w:val="005C5124"/>
    <w:rsid w:val="006347F5"/>
    <w:rsid w:val="00637A7D"/>
    <w:rsid w:val="009C4D6A"/>
    <w:rsid w:val="00A62E4B"/>
    <w:rsid w:val="00B734B4"/>
    <w:rsid w:val="00C10402"/>
    <w:rsid w:val="00E55975"/>
    <w:rsid w:val="00F67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2C510"/>
  <w15:chartTrackingRefBased/>
  <w15:docId w15:val="{DC41FEB8-A4F2-48FD-8929-F41DF913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2F6"/>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4916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6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6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6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6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6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6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6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6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6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6C4"/>
    <w:rPr>
      <w:rFonts w:eastAsiaTheme="majorEastAsia" w:cstheme="majorBidi"/>
      <w:color w:val="272727" w:themeColor="text1" w:themeTint="D8"/>
    </w:rPr>
  </w:style>
  <w:style w:type="paragraph" w:styleId="Title">
    <w:name w:val="Title"/>
    <w:basedOn w:val="Normal"/>
    <w:next w:val="Normal"/>
    <w:link w:val="TitleChar"/>
    <w:uiPriority w:val="10"/>
    <w:qFormat/>
    <w:rsid w:val="00491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6C4"/>
    <w:pPr>
      <w:spacing w:before="160"/>
      <w:jc w:val="center"/>
    </w:pPr>
    <w:rPr>
      <w:i/>
      <w:iCs/>
      <w:color w:val="404040" w:themeColor="text1" w:themeTint="BF"/>
    </w:rPr>
  </w:style>
  <w:style w:type="character" w:customStyle="1" w:styleId="QuoteChar">
    <w:name w:val="Quote Char"/>
    <w:basedOn w:val="DefaultParagraphFont"/>
    <w:link w:val="Quote"/>
    <w:uiPriority w:val="29"/>
    <w:rsid w:val="004916C4"/>
    <w:rPr>
      <w:i/>
      <w:iCs/>
      <w:color w:val="404040" w:themeColor="text1" w:themeTint="BF"/>
    </w:rPr>
  </w:style>
  <w:style w:type="paragraph" w:styleId="ListParagraph">
    <w:name w:val="List Paragraph"/>
    <w:basedOn w:val="Normal"/>
    <w:uiPriority w:val="34"/>
    <w:qFormat/>
    <w:rsid w:val="004916C4"/>
    <w:pPr>
      <w:ind w:left="720"/>
      <w:contextualSpacing/>
    </w:pPr>
  </w:style>
  <w:style w:type="character" w:styleId="IntenseEmphasis">
    <w:name w:val="Intense Emphasis"/>
    <w:basedOn w:val="DefaultParagraphFont"/>
    <w:uiPriority w:val="21"/>
    <w:qFormat/>
    <w:rsid w:val="004916C4"/>
    <w:rPr>
      <w:i/>
      <w:iCs/>
      <w:color w:val="2F5496" w:themeColor="accent1" w:themeShade="BF"/>
    </w:rPr>
  </w:style>
  <w:style w:type="paragraph" w:styleId="IntenseQuote">
    <w:name w:val="Intense Quote"/>
    <w:basedOn w:val="Normal"/>
    <w:next w:val="Normal"/>
    <w:link w:val="IntenseQuoteChar"/>
    <w:uiPriority w:val="30"/>
    <w:qFormat/>
    <w:rsid w:val="004916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6C4"/>
    <w:rPr>
      <w:i/>
      <w:iCs/>
      <w:color w:val="2F5496" w:themeColor="accent1" w:themeShade="BF"/>
    </w:rPr>
  </w:style>
  <w:style w:type="character" w:styleId="IntenseReference">
    <w:name w:val="Intense Reference"/>
    <w:basedOn w:val="DefaultParagraphFont"/>
    <w:uiPriority w:val="32"/>
    <w:qFormat/>
    <w:rsid w:val="004916C4"/>
    <w:rPr>
      <w:b/>
      <w:bCs/>
      <w:smallCaps/>
      <w:color w:val="2F5496" w:themeColor="accent1" w:themeShade="BF"/>
      <w:spacing w:val="5"/>
    </w:rPr>
  </w:style>
  <w:style w:type="paragraph" w:customStyle="1" w:styleId="TableParagraph">
    <w:name w:val="Table Paragraph"/>
    <w:basedOn w:val="Normal"/>
    <w:uiPriority w:val="1"/>
    <w:qFormat/>
    <w:rsid w:val="000202F6"/>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18556A"/>
    <w:rPr>
      <w:rFonts w:ascii="Times New Roman" w:hAnsi="Times New Roman" w:cs="Times New Roman"/>
      <w:sz w:val="24"/>
      <w:szCs w:val="24"/>
    </w:rPr>
  </w:style>
  <w:style w:type="character" w:styleId="Hyperlink">
    <w:name w:val="Hyperlink"/>
    <w:basedOn w:val="DefaultParagraphFont"/>
    <w:uiPriority w:val="99"/>
    <w:unhideWhenUsed/>
    <w:rsid w:val="006347F5"/>
    <w:rPr>
      <w:color w:val="0563C1" w:themeColor="hyperlink"/>
      <w:u w:val="single"/>
    </w:rPr>
  </w:style>
  <w:style w:type="character" w:styleId="UnresolvedMention">
    <w:name w:val="Unresolved Mention"/>
    <w:basedOn w:val="DefaultParagraphFont"/>
    <w:uiPriority w:val="99"/>
    <w:semiHidden/>
    <w:unhideWhenUsed/>
    <w:rsid w:val="006347F5"/>
    <w:rPr>
      <w:color w:val="605E5C"/>
      <w:shd w:val="clear" w:color="auto" w:fill="E1DFDD"/>
    </w:rPr>
  </w:style>
  <w:style w:type="character" w:styleId="FollowedHyperlink">
    <w:name w:val="FollowedHyperlink"/>
    <w:basedOn w:val="DefaultParagraphFont"/>
    <w:uiPriority w:val="99"/>
    <w:semiHidden/>
    <w:unhideWhenUsed/>
    <w:rsid w:val="006347F5"/>
    <w:rPr>
      <w:color w:val="954F72" w:themeColor="followedHyperlink"/>
      <w:u w:val="single"/>
    </w:rPr>
  </w:style>
  <w:style w:type="paragraph" w:styleId="Header">
    <w:name w:val="header"/>
    <w:basedOn w:val="Normal"/>
    <w:link w:val="HeaderChar"/>
    <w:uiPriority w:val="99"/>
    <w:unhideWhenUsed/>
    <w:rsid w:val="00C10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402"/>
    <w:rPr>
      <w:rFonts w:eastAsiaTheme="minorEastAsia"/>
      <w:kern w:val="0"/>
      <w:lang w:val="en-US"/>
      <w14:ligatures w14:val="none"/>
    </w:rPr>
  </w:style>
  <w:style w:type="paragraph" w:styleId="Footer">
    <w:name w:val="footer"/>
    <w:basedOn w:val="Normal"/>
    <w:link w:val="FooterChar"/>
    <w:uiPriority w:val="99"/>
    <w:unhideWhenUsed/>
    <w:rsid w:val="00C10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40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077978">
      <w:bodyDiv w:val="1"/>
      <w:marLeft w:val="0"/>
      <w:marRight w:val="0"/>
      <w:marTop w:val="0"/>
      <w:marBottom w:val="0"/>
      <w:divBdr>
        <w:top w:val="none" w:sz="0" w:space="0" w:color="auto"/>
        <w:left w:val="none" w:sz="0" w:space="0" w:color="auto"/>
        <w:bottom w:val="none" w:sz="0" w:space="0" w:color="auto"/>
        <w:right w:val="none" w:sz="0" w:space="0" w:color="auto"/>
      </w:divBdr>
    </w:div>
    <w:div w:id="935214245">
      <w:bodyDiv w:val="1"/>
      <w:marLeft w:val="0"/>
      <w:marRight w:val="0"/>
      <w:marTop w:val="0"/>
      <w:marBottom w:val="0"/>
      <w:divBdr>
        <w:top w:val="none" w:sz="0" w:space="0" w:color="auto"/>
        <w:left w:val="none" w:sz="0" w:space="0" w:color="auto"/>
        <w:bottom w:val="none" w:sz="0" w:space="0" w:color="auto"/>
        <w:right w:val="none" w:sz="0" w:space="0" w:color="auto"/>
      </w:divBdr>
    </w:div>
    <w:div w:id="985548457">
      <w:bodyDiv w:val="1"/>
      <w:marLeft w:val="0"/>
      <w:marRight w:val="0"/>
      <w:marTop w:val="0"/>
      <w:marBottom w:val="0"/>
      <w:divBdr>
        <w:top w:val="none" w:sz="0" w:space="0" w:color="auto"/>
        <w:left w:val="none" w:sz="0" w:space="0" w:color="auto"/>
        <w:bottom w:val="none" w:sz="0" w:space="0" w:color="auto"/>
        <w:right w:val="none" w:sz="0" w:space="0" w:color="auto"/>
      </w:divBdr>
    </w:div>
    <w:div w:id="11721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Sushrit Ghimire</dc:creator>
  <cp:keywords/>
  <dc:description/>
  <cp:lastModifiedBy>eshan joshi</cp:lastModifiedBy>
  <cp:revision>2</cp:revision>
  <cp:lastPrinted>2025-04-01T15:59:00Z</cp:lastPrinted>
  <dcterms:created xsi:type="dcterms:W3CDTF">2025-04-02T04:29:00Z</dcterms:created>
  <dcterms:modified xsi:type="dcterms:W3CDTF">2025-04-02T04:29:00Z</dcterms:modified>
</cp:coreProperties>
</file>