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C1D95"/>
        </w:rPr>
        <w:t>LUCE — Technical Requirements Document (TRD)</w:t>
      </w:r>
    </w:p>
    <w:p>
      <w:r>
        <w:rPr>
          <w:rFonts w:ascii="Calibri" w:hAnsi="Calibri"/>
          <w:b/>
          <w:i w:val="0"/>
          <w:sz w:val="22"/>
        </w:rPr>
        <w:t>Product:</w:t>
      </w:r>
      <w:r>
        <w:rPr>
          <w:rFonts w:ascii="Calibri" w:hAnsi="Calibri"/>
          <w:b w:val="0"/>
          <w:i w:val="0"/>
          <w:sz w:val="22"/>
        </w:rPr>
        <w:t xml:space="preserve"> LUCE</w:t>
      </w:r>
    </w:p>
    <w:p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b w:val="0"/>
          <w:i w:val="0"/>
          <w:sz w:val="22"/>
        </w:rPr>
        <w:t xml:space="preserve"> 1.0</w:t>
      </w:r>
    </w:p>
    <w:p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b w:val="0"/>
          <w:i w:val="0"/>
          <w:sz w:val="22"/>
        </w:rPr>
        <w:t xml:space="preserve"> October 2026</w:t>
      </w:r>
    </w:p>
    <w:p>
      <w:r>
        <w:rPr>
          <w:rFonts w:ascii="Calibri" w:hAnsi="Calibri"/>
          <w:b/>
          <w:i w:val="0"/>
          <w:sz w:val="22"/>
        </w:rPr>
        <w:t>Aligned to:</w:t>
      </w:r>
      <w:r>
        <w:rPr>
          <w:rFonts w:ascii="Calibri" w:hAnsi="Calibri"/>
          <w:b w:val="0"/>
          <w:i w:val="0"/>
          <w:sz w:val="22"/>
        </w:rPr>
        <w:t xml:space="preserve"> PRD v2.0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1. Purpose</w:t>
      </w:r>
    </w:p>
    <w:p>
      <w:r>
        <w:rPr>
          <w:rFonts w:ascii="Calibri" w:hAnsi="Calibri"/>
          <w:b w:val="0"/>
          <w:i w:val="0"/>
          <w:sz w:val="22"/>
        </w:rPr>
        <w:t>This TRD defines the technical architecture, stack, services, quality controls (logging, errors, unit testing), hosting, email, version control, and DNS for the LUCE MVP.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Layer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Technology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Role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Next.js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(App Router, React, TypeScript)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Marketing site + authenticated app UI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Node.js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(Next.js Route Handlers / API routes + optional Nest/Express workers)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 session helpers, campaign orchestration, webhooks, ZIP assembly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Database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Firebase Firestore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Users, products, campaigns, strategy, usage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Firebase Authentication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Email + </w:t>
            </w:r>
            <w:r>
              <w:rPr>
                <w:rFonts w:ascii="Calibri" w:hAnsi="Calibri"/>
                <w:b/>
                <w:i w:val="0"/>
                <w:sz w:val="22"/>
              </w:rPr>
              <w:t>Google (Gmail) sign-in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File / blob storage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Firebase Storage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source images, generated assets, ZIP exports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Email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Resend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Welcome, verify, plan receipts, export-ready, error digests (ops)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Hosting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Vercel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Next.js production + preview deployments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Version control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Git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(+ GitHub remote)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Source control, PRs, CI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DNS / domain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 / CNAME records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Point custom domain to Vercel</w:t>
            </w:r>
          </w:p>
        </w:tc>
      </w:tr>
    </w:tbl>
    <w:p/>
    <w:p>
      <w:pPr>
        <w:pStyle w:val="Heading3"/>
      </w:pPr>
      <w:r>
        <w:rPr>
          <w:color w:val="5B21B6"/>
        </w:rPr>
        <w:t>2.1 Why this stack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Next.js + Vercel:</w:t>
      </w:r>
      <w:r>
        <w:rPr>
          <w:rFonts w:ascii="Calibri" w:hAnsi="Calibri"/>
          <w:b w:val="0"/>
          <w:i w:val="0"/>
          <w:sz w:val="22"/>
        </w:rPr>
        <w:t xml:space="preserve"> SSR/SSG for landing SEO; API routes for MVP orchestration; edge/CDN delivery.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Firebase:</w:t>
      </w:r>
      <w:r>
        <w:rPr>
          <w:rFonts w:ascii="Calibri" w:hAnsi="Calibri"/>
          <w:b w:val="0"/>
          <w:i w:val="0"/>
          <w:sz w:val="22"/>
        </w:rPr>
        <w:t xml:space="preserve"> Auth + Firestore + Storage in one security-rules model; fits PRD storage flow.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Node.js:</w:t>
      </w:r>
      <w:r>
        <w:rPr>
          <w:rFonts w:ascii="Calibri" w:hAnsi="Calibri"/>
          <w:b w:val="0"/>
          <w:i w:val="0"/>
          <w:sz w:val="22"/>
        </w:rPr>
        <w:t xml:space="preserve"> ZIP packaging, webhook handlers, AI provider calls, Resend.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Resend:</w:t>
      </w:r>
      <w:r>
        <w:rPr>
          <w:rFonts w:ascii="Calibri" w:hAnsi="Calibri"/>
          <w:b w:val="0"/>
          <w:i w:val="0"/>
          <w:sz w:val="22"/>
        </w:rPr>
        <w:t xml:space="preserve"> Simple transactional email for auth and plan events.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Git:</w:t>
      </w:r>
      <w:r>
        <w:rPr>
          <w:rFonts w:ascii="Calibri" w:hAnsi="Calibri"/>
          <w:b w:val="0"/>
          <w:i w:val="0"/>
          <w:sz w:val="22"/>
        </w:rPr>
        <w:t xml:space="preserve"> Required academic / team version control.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3. High-Level Architecture</w:t>
      </w:r>
    </w:p>
    <w:p>
      <w:r>
        <w:rPr>
          <w:rFonts w:ascii="Calibri" w:hAnsi="Calibri"/>
          <w:b/>
          <w:i/>
          <w:color w:val="6D28D9"/>
          <w:sz w:val="20"/>
        </w:rPr>
        <w:t>[Block]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┌─────────────────┐     ┌──────────────────┐     ┌─────────────────────┐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│  Next.js (UI)   │────▶│  Node API layer  │────▶│  AI providers      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│  App Router     │     │  (Route Handlers)│     │  (vision / gen)    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└────────┬────────┘     └────────┬─────────┘     └─────────────────────┘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│                      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▼                       ▼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┌─────────────────┐     ┌──────────────────┐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│ Firebase Auth   │     │ Firestore       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└─────────────────┘     │ Firebase Storage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└────────┬─────────┘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        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┌────────▼─────────┐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│ Resend (email)  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└──────────────────┘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        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┌────────▼─────────┐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│ Vercel Hosting   │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                      └──────────────────┘</w:t>
      </w:r>
    </w:p>
    <w:p/>
    <w:p>
      <w:r>
        <w:rPr>
          <w:rFonts w:ascii="Calibri" w:hAnsi="Calibri"/>
          <w:b/>
          <w:i w:val="0"/>
          <w:sz w:val="22"/>
        </w:rPr>
        <w:t>Campaign Agent (logical):</w:t>
      </w:r>
      <w:r>
        <w:rPr>
          <w:rFonts w:ascii="Calibri" w:hAnsi="Calibri"/>
          <w:b w:val="0"/>
          <w:i w:val="0"/>
          <w:sz w:val="22"/>
        </w:rPr>
        <w:t xml:space="preserve"> orchestration layer that sequences product understanding → questions → research → strategy → generation. Users see one workflow; models are internal.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4.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Env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Purpose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Hosting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local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Developer machines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 dev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preview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 previews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Vercel Preview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production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Live users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Vercel Production + custom domain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Secrets via Vercel Environment Variables / </w:t>
      </w:r>
      <w:r>
        <w:rPr>
          <w:rFonts w:ascii="Consolas" w:hAnsi="Consolas"/>
          <w:b w:val="0"/>
          <w:i w:val="0"/>
          <w:color w:val="333333"/>
          <w:sz w:val="20"/>
        </w:rPr>
        <w:t>.env.local</w:t>
      </w:r>
      <w:r>
        <w:rPr>
          <w:rFonts w:ascii="Calibri" w:hAnsi="Calibri"/>
          <w:b w:val="0"/>
          <w:i w:val="0"/>
          <w:sz w:val="22"/>
        </w:rPr>
        <w:t xml:space="preserve"> (never commit).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5. Backend Responsibilities (Node.js)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Validate Firebase ID tokens on protected routes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Product URL scrape / normalize + image ingest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Call AI services (understanding, research, strategy, image/video/text)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Enforce plan limits before generation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Persist documents to Firestore; upload blobs to Storage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Assemble campaign ZIP; signed download URLs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Send Resend emails on auth / plan / export events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Structured logging + error mapping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6. Logging</w:t>
      </w:r>
    </w:p>
    <w:p>
      <w:r>
        <w:rPr>
          <w:rFonts w:ascii="Calibri" w:hAnsi="Calibri"/>
          <w:b/>
          <w:i w:val="0"/>
          <w:sz w:val="22"/>
        </w:rPr>
        <w:t>Goal:</w:t>
      </w:r>
      <w:r>
        <w:rPr>
          <w:rFonts w:ascii="Calibri" w:hAnsi="Calibri"/>
          <w:b w:val="0"/>
          <w:i w:val="0"/>
          <w:sz w:val="22"/>
        </w:rPr>
        <w:t xml:space="preserve"> Trace every campaign job end-to-end for debugging and academic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Requirement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Detail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Format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Structured JSON logs (timestamp, level, requestId, userId, campaignId, module, message, meta)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Levels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debug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info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warn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error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Correlation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requestId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jobId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on every Agent step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Modules tagged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auth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clipping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transcribe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plans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campaign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storage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email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Where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Server stdout → Vercel logs; optional export to file sink for demos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PII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 not log passwords, raw tokens, or full card data; redact emails partially in prod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Example log event</w:t>
      </w:r>
    </w:p>
    <w:p>
      <w:r>
        <w:rPr>
          <w:rFonts w:ascii="Calibri" w:hAnsi="Calibri"/>
          <w:b/>
          <w:i/>
          <w:color w:val="6D28D9"/>
          <w:sz w:val="20"/>
        </w:rPr>
        <w:t>[Code]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{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"ts": "2026-10-09T12:00:00.000Z",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"level": "info",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"module": "clipping",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"requestId": "req_abc",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"userId": "uid_123",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"campaignId": "cmp_456",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"message": "UGC clip generation started",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 xml:space="preserve">  "meta": { "assetType": "ugc_short", "plan": "starter" }</w:t>
      </w:r>
    </w:p>
    <w:p>
      <w:pPr>
        <w:spacing w:after="0"/>
        <w:ind w:left="216"/>
      </w:pPr>
      <w:r>
        <w:rPr>
          <w:rFonts w:ascii="Consolas" w:hAnsi="Consolas"/>
          <w:b w:val="0"/>
          <w:i w:val="0"/>
          <w:color w:val="333333"/>
          <w:sz w:val="18"/>
        </w:rPr>
        <w:t>}</w:t>
      </w:r>
    </w:p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7.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Class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HTTP / UX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Behavior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Validation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Field-level messages; no job start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401 / 403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Login redirect / plan upgrade CTA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Upstream AI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502 / 503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Retry with backoff; user-facing “retry generation”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Storage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Log + toast; do not mark campaign complete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 limit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402 / 403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Clear Free vs Starter messaging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URL scrape fail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422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Offer manual upload path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Principles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Never expose stack traces to the client in production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Map errors to stable </w:t>
      </w:r>
      <w:r>
        <w:rPr>
          <w:rFonts w:ascii="Consolas" w:hAnsi="Consolas"/>
          <w:b w:val="0"/>
          <w:i w:val="0"/>
          <w:color w:val="333333"/>
          <w:sz w:val="20"/>
        </w:rPr>
        <w:t>error.code</w:t>
      </w:r>
      <w:r>
        <w:rPr>
          <w:rFonts w:ascii="Calibri" w:hAnsi="Calibri"/>
          <w:b w:val="0"/>
          <w:i w:val="0"/>
          <w:sz w:val="22"/>
        </w:rPr>
        <w:t xml:space="preserve"> values for UI copy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Failed generations leave campaign in </w:t>
      </w:r>
      <w:r>
        <w:rPr>
          <w:rFonts w:ascii="Consolas" w:hAnsi="Consolas"/>
          <w:b w:val="0"/>
          <w:i w:val="0"/>
          <w:color w:val="333333"/>
          <w:sz w:val="20"/>
        </w:rPr>
        <w:t>partial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0"/>
        </w:rPr>
        <w:t>failed</w:t>
      </w:r>
      <w:r>
        <w:rPr>
          <w:rFonts w:ascii="Calibri" w:hAnsi="Calibri"/>
          <w:b w:val="0"/>
          <w:i w:val="0"/>
          <w:sz w:val="22"/>
        </w:rPr>
        <w:t xml:space="preserve"> with retry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Critical failures can trigger Resend ops alert (optional)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8. Unit Testing (evaluation weight)</w:t>
      </w:r>
    </w:p>
    <w:p>
      <w:r>
        <w:rPr>
          <w:rFonts w:ascii="Calibri" w:hAnsi="Calibri"/>
          <w:b w:val="0"/>
          <w:i w:val="0"/>
          <w:sz w:val="22"/>
        </w:rPr>
        <w:t xml:space="preserve">Academic note: </w:t>
      </w:r>
      <w:r>
        <w:rPr>
          <w:rFonts w:ascii="Calibri" w:hAnsi="Calibri"/>
          <w:b/>
          <w:i w:val="0"/>
          <w:sz w:val="22"/>
        </w:rPr>
        <w:t>Logging + Error Handling + Unit Testing</w:t>
      </w:r>
      <w:r>
        <w:rPr>
          <w:rFonts w:ascii="Calibri" w:hAnsi="Calibri"/>
          <w:b w:val="0"/>
          <w:i w:val="0"/>
          <w:sz w:val="22"/>
        </w:rPr>
        <w:t xml:space="preserve"> form a combined quality pillar (target </w:t>
      </w:r>
      <w:r>
        <w:rPr>
          <w:rFonts w:ascii="Calibri" w:hAnsi="Calibri"/>
          <w:b/>
          <w:i w:val="0"/>
          <w:sz w:val="22"/>
        </w:rPr>
        <w:t>7</w:t>
      </w:r>
      <w:r>
        <w:rPr>
          <w:rFonts w:ascii="Calibri" w:hAnsi="Calibri"/>
          <w:b w:val="0"/>
          <w:i w:val="0"/>
          <w:sz w:val="22"/>
        </w:rPr>
        <w:t xml:space="preserve"> evaluation points: e.g. basics </w:t>
      </w:r>
      <w:r>
        <w:rPr>
          <w:rFonts w:ascii="Calibri" w:hAnsi="Calibri"/>
          <w:b/>
          <w:i w:val="0"/>
          <w:sz w:val="22"/>
        </w:rPr>
        <w:t>2</w:t>
      </w:r>
      <w:r>
        <w:rPr>
          <w:rFonts w:ascii="Calibri" w:hAnsi="Calibri"/>
          <w:b w:val="0"/>
          <w:i w:val="0"/>
          <w:sz w:val="22"/>
        </w:rPr>
        <w:t xml:space="preserve"> + depth </w:t>
      </w:r>
      <w:r>
        <w:rPr>
          <w:rFonts w:ascii="Calibri" w:hAnsi="Calibri"/>
          <w:b/>
          <w:i w:val="0"/>
          <w:sz w:val="22"/>
        </w:rPr>
        <w:t>5</w:t>
      </w:r>
      <w:r>
        <w:rPr>
          <w:rFonts w:ascii="Calibri" w:hAnsi="Calibri"/>
          <w:b w:val="0"/>
          <w:i w:val="0"/>
          <w:sz w:val="22"/>
        </w:rPr>
        <w:t xml:space="preserve">, or error path </w:t>
      </w:r>
      <w:r>
        <w:rPr>
          <w:rFonts w:ascii="Calibri" w:hAnsi="Calibri"/>
          <w:b/>
          <w:i w:val="0"/>
          <w:sz w:val="22"/>
        </w:rPr>
        <w:t>3</w:t>
      </w:r>
      <w:r>
        <w:rPr>
          <w:rFonts w:ascii="Calibri" w:hAnsi="Calibri"/>
          <w:b w:val="0"/>
          <w:i w:val="0"/>
          <w:sz w:val="22"/>
        </w:rPr>
        <w:t xml:space="preserve"> + tests </w:t>
      </w:r>
      <w:r>
        <w:rPr>
          <w:rFonts w:ascii="Calibri" w:hAnsi="Calibri"/>
          <w:b/>
          <w:i w:val="0"/>
          <w:sz w:val="22"/>
        </w:rPr>
        <w:t>5</w:t>
      </w:r>
      <w:r>
        <w:rPr>
          <w:rFonts w:ascii="Calibri" w:hAnsi="Calibri"/>
          <w:b w:val="0"/>
          <w:i w:val="0"/>
          <w:sz w:val="22"/>
        </w:rPr>
        <w:t xml:space="preserve">, consolidated to </w:t>
      </w:r>
      <w:r>
        <w:rPr>
          <w:rFonts w:ascii="Calibri" w:hAnsi="Calibri"/>
          <w:b/>
          <w:i w:val="0"/>
          <w:sz w:val="22"/>
        </w:rPr>
        <w:t>7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Heading3"/>
      </w:pPr>
      <w:r>
        <w:rPr>
          <w:color w:val="5B21B6"/>
        </w:rPr>
        <w:t>8.1 Framework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Jest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Vitest</w:t>
      </w:r>
      <w:r>
        <w:rPr>
          <w:rFonts w:ascii="Calibri" w:hAnsi="Calibri"/>
          <w:b w:val="0"/>
          <w:i w:val="0"/>
          <w:sz w:val="22"/>
        </w:rPr>
        <w:t xml:space="preserve"> for unit tests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React Testing Library</w:t>
      </w:r>
      <w:r>
        <w:rPr>
          <w:rFonts w:ascii="Calibri" w:hAnsi="Calibri"/>
          <w:b w:val="0"/>
          <w:i w:val="0"/>
          <w:sz w:val="22"/>
        </w:rPr>
        <w:t xml:space="preserve"> for critical UI units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Optional </w:t>
      </w:r>
      <w:r>
        <w:rPr>
          <w:rFonts w:ascii="Calibri" w:hAnsi="Calibri"/>
          <w:b/>
          <w:i w:val="0"/>
          <w:sz w:val="22"/>
        </w:rPr>
        <w:t>Playwright</w:t>
      </w:r>
      <w:r>
        <w:rPr>
          <w:rFonts w:ascii="Calibri" w:hAnsi="Calibri"/>
          <w:b w:val="0"/>
          <w:i w:val="0"/>
          <w:sz w:val="22"/>
        </w:rPr>
        <w:t xml:space="preserve"> smoke for E2E milestones (see Milestone — Testing)</w:t>
      </w:r>
    </w:p>
    <w:p>
      <w:pPr>
        <w:pStyle w:val="Heading3"/>
      </w:pPr>
      <w:r>
        <w:rPr>
          <w:color w:val="5B21B6"/>
        </w:rPr>
        <w:t>8.2 Minimum coverage targets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Area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Examples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Target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 helpers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Token verify mock, session gate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≥ 80% lines on helpers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 limits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Free monthly quota math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100% of limit rules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Transcribe / extract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field normalize, missing-field detection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Core pure functions 100%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Clipping job mapper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Asset type → pipeline config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Happy + invalid type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Error mapper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Internal error → public code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 mapped codes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ZIP manifest builder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Folder structure for export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Snapshot test</w:t>
            </w:r>
          </w:p>
        </w:tc>
      </w:tr>
    </w:tbl>
    <w:p/>
    <w:p>
      <w:pPr>
        <w:pStyle w:val="Heading3"/>
      </w:pPr>
      <w:r>
        <w:rPr>
          <w:color w:val="5B21B6"/>
        </w:rPr>
        <w:t>8.3 CI</w:t>
      </w:r>
    </w:p>
    <w:p>
      <w:r>
        <w:rPr>
          <w:rFonts w:ascii="Calibri" w:hAnsi="Calibri"/>
          <w:b w:val="0"/>
          <w:i w:val="0"/>
          <w:sz w:val="22"/>
        </w:rPr>
        <w:t xml:space="preserve">On every PR: </w:t>
      </w:r>
      <w:r>
        <w:rPr>
          <w:rFonts w:ascii="Consolas" w:hAnsi="Consolas"/>
          <w:b w:val="0"/>
          <w:i w:val="0"/>
          <w:color w:val="333333"/>
          <w:sz w:val="20"/>
        </w:rPr>
        <w:t>lint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unit test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build</w:t>
      </w:r>
      <w:r>
        <w:rPr>
          <w:rFonts w:ascii="Calibri" w:hAnsi="Calibri"/>
          <w:b w:val="0"/>
          <w:i w:val="0"/>
          <w:sz w:val="22"/>
        </w:rPr>
        <w:t xml:space="preserve">. Vercel deploy proceeds only if build succeeds; tests run in GitHub Actions or </w:t>
      </w:r>
      <w:r>
        <w:rPr>
          <w:rFonts w:ascii="Consolas" w:hAnsi="Consolas"/>
          <w:b w:val="0"/>
          <w:i w:val="0"/>
          <w:color w:val="333333"/>
          <w:sz w:val="20"/>
        </w:rPr>
        <w:t>vercel</w:t>
      </w:r>
      <w:r>
        <w:rPr>
          <w:rFonts w:ascii="Calibri" w:hAnsi="Calibri"/>
          <w:b w:val="0"/>
          <w:i w:val="0"/>
          <w:sz w:val="22"/>
        </w:rPr>
        <w:t xml:space="preserve"> build step.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9. Hosting — Vercel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Item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Spec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Framework preset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Next.js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Build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next build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Node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20.x or 22.x LTS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Regions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Default (e.g. iad1) unless latency requires change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Previews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One URL per PR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Production URL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luce-landing.vercel.app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(interim) → custom domain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10. Email — Resend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Trigger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Template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Google / email signup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Welcome to LUCE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Campaign ZIP ready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Your campaign is ready to download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 upgrade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Starter / Paid confirmation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Limit reached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Free plan limit notice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Secrets: </w:t>
      </w:r>
      <w:r>
        <w:rPr>
          <w:rFonts w:ascii="Consolas" w:hAnsi="Consolas"/>
          <w:b w:val="0"/>
          <w:i w:val="0"/>
          <w:color w:val="333333"/>
          <w:sz w:val="20"/>
        </w:rPr>
        <w:t>RESEND_API_KEY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EMAIL_FROM</w:t>
      </w:r>
      <w:r>
        <w:rPr>
          <w:rFonts w:ascii="Calibri" w:hAnsi="Calibri"/>
          <w:b w:val="0"/>
          <w:i w:val="0"/>
          <w:sz w:val="22"/>
        </w:rPr>
        <w:t xml:space="preserve"> (verified domain).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11. Version Control —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Practice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Rule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Main branch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(protected)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Feature branches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feat/auth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feat/clipping</w:t>
            </w:r>
            <w:r>
              <w:rPr>
                <w:rFonts w:ascii="Calibri" w:hAnsi="Calibri"/>
                <w:b w:val="0"/>
                <w:i w:val="0"/>
                <w:sz w:val="22"/>
              </w:rPr>
              <w:t>, etc.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Commits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Conventional, small, reviewed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Required before merge to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main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Ignore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.env*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node_modules</w:t>
            </w:r>
            <w:r>
              <w:rPr>
                <w:rFonts w:ascii="Calibri" w:hAnsi="Calibri"/>
                <w:b w:val="0"/>
                <w:i w:val="0"/>
                <w:sz w:val="22"/>
              </w:rPr>
              <w:t>, build artifacts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12. DNS / Domain (A record update)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Step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Action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Purchase / use domain (e.g.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luce.ai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or project domain)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 Vercel → Project → Domains → Add domain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At DNS provider: add </w:t>
            </w:r>
            <w:r>
              <w:rPr>
                <w:rFonts w:ascii="Calibri" w:hAnsi="Calibri"/>
                <w:b/>
                <w:i w:val="0"/>
                <w:sz w:val="22"/>
              </w:rPr>
              <w:t>A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record(s) and/or </w:t>
            </w:r>
            <w:r>
              <w:rPr>
                <w:rFonts w:ascii="Calibri" w:hAnsi="Calibri"/>
                <w:b/>
                <w:i w:val="0"/>
                <w:sz w:val="22"/>
              </w:rPr>
              <w:t>CNAME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as Vercel instructs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Wait for SSL (Vercel issues certificate)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Verify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https://yourdomain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serves production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Document the exact A/CNAME values in the handoff sheet after Vercel assigns them (values change per account).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13. Security Requirements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Firebase Auth only for identity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Firestore / Storage </w:t>
      </w:r>
      <w:r>
        <w:rPr>
          <w:rFonts w:ascii="Calibri" w:hAnsi="Calibri"/>
          <w:b/>
          <w:i w:val="0"/>
          <w:sz w:val="22"/>
        </w:rPr>
        <w:t>Security Rules</w:t>
      </w:r>
      <w:r>
        <w:rPr>
          <w:rFonts w:ascii="Calibri" w:hAnsi="Calibri"/>
          <w:b w:val="0"/>
          <w:i w:val="0"/>
          <w:sz w:val="22"/>
        </w:rPr>
        <w:t xml:space="preserve"> enforce </w:t>
      </w:r>
      <w:r>
        <w:rPr>
          <w:rFonts w:ascii="Consolas" w:hAnsi="Consolas"/>
          <w:b w:val="0"/>
          <w:i w:val="0"/>
          <w:color w:val="333333"/>
          <w:sz w:val="20"/>
        </w:rPr>
        <w:t>request.auth.uid == resource.data.userId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Server Admin SDK for privileged writes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HTTPS only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Signed URLs for ZIP downloads with expiry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Rate-limit generation endpoints per user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14. Performance &amp; Limits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Concern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Guidance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Page TTFB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Landing static/ISR preferred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Generation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Async jobs; poll or listen for status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Video assets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Store in Firebase Storage; stream via signed URL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Max concurrent jobs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Plan-based (Free: 1; Paid: higher)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15. Module Map (implements Implementation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Module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Tech touchpoints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 (Gmail)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Firebase Auth Google provider + Next.js session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Clipping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Node jobs → video/UGC generation → Storage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Transcribe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page / speech / caption text extraction → Firestore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Plans / Paid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Firestore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plans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+ usage counters + Resend receipts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16. Compliance / Academic Deliverables Checklist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Stack documented (Firebase, Next.js, Node.js, Vercel, Resend, Git, DNS)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Logging strategy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Error handling strategy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Unit testing strategy (7-point quality pillar)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Hosting + email + VCS + DNS</w:t>
      </w:r>
    </w:p>
    <w:p>
      <w:pPr>
        <w:pBdr>
          <w:bottom w:val="single" w:sz="6" w:space="1" w:color="6D28D9"/>
        </w:pBdr>
      </w:pPr>
    </w:p>
    <w:p>
      <w:r>
        <w:rPr>
          <w:rFonts w:ascii="Calibri" w:hAnsi="Calibri"/>
          <w:b w:val="0"/>
          <w:i/>
          <w:sz w:val="22"/>
        </w:rPr>
        <w:t>End of TRD v1.0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LUCE — Bring Your Product to Light.  |  Confidential academic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