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C1D95"/>
        </w:rPr>
        <w:t>LUCE — Implementation Plan</w:t>
      </w:r>
    </w:p>
    <w:p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b w:val="0"/>
          <w:i w:val="0"/>
          <w:sz w:val="22"/>
        </w:rPr>
        <w:t xml:space="preserve"> 1.0</w:t>
      </w:r>
    </w:p>
    <w:p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b w:val="0"/>
          <w:i w:val="0"/>
          <w:sz w:val="22"/>
        </w:rPr>
        <w:t xml:space="preserve"> October 2026</w:t>
      </w:r>
    </w:p>
    <w:p>
      <w:r>
        <w:rPr>
          <w:rFonts w:ascii="Calibri" w:hAnsi="Calibri"/>
          <w:b/>
          <w:i w:val="0"/>
          <w:sz w:val="22"/>
        </w:rPr>
        <w:t>Stack:</w:t>
      </w:r>
      <w:r>
        <w:rPr>
          <w:rFonts w:ascii="Calibri" w:hAnsi="Calibri"/>
          <w:b w:val="0"/>
          <w:i w:val="0"/>
          <w:sz w:val="22"/>
        </w:rPr>
        <w:t xml:space="preserve"> Next.js · Node.js · Firebase · Resend · Vercel · Git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1. Objectives</w:t>
      </w:r>
    </w:p>
    <w:p>
      <w:r>
        <w:rPr>
          <w:rFonts w:ascii="Calibri" w:hAnsi="Calibri"/>
          <w:b w:val="0"/>
          <w:i w:val="0"/>
          <w:sz w:val="22"/>
        </w:rPr>
        <w:t>Deliver the LUCE MVP in phased modules that match academic checkpoints and PRD scope: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Auth Module</w:t>
      </w:r>
      <w:r>
        <w:rPr>
          <w:rFonts w:ascii="Calibri" w:hAnsi="Calibri"/>
          <w:b w:val="0"/>
          <w:i w:val="0"/>
          <w:sz w:val="22"/>
        </w:rPr>
        <w:t xml:space="preserve"> — Gmail / Google enable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Clipping Module</w:t>
      </w:r>
      <w:r>
        <w:rPr>
          <w:rFonts w:ascii="Calibri" w:hAnsi="Calibri"/>
          <w:b w:val="0"/>
          <w:i w:val="0"/>
          <w:sz w:val="22"/>
        </w:rPr>
        <w:t xml:space="preserve"> — short-form / UGC video clip generation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Transcribe Module</w:t>
      </w:r>
      <w:r>
        <w:rPr>
          <w:rFonts w:ascii="Calibri" w:hAnsi="Calibri"/>
          <w:b w:val="0"/>
          <w:i w:val="0"/>
          <w:sz w:val="22"/>
        </w:rPr>
        <w:t xml:space="preserve"> — product extraction + caption / text pipeline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Plans / Paid Plans</w:t>
      </w:r>
      <w:r>
        <w:rPr>
          <w:rFonts w:ascii="Calibri" w:hAnsi="Calibri"/>
          <w:b w:val="0"/>
          <w:i w:val="0"/>
          <w:sz w:val="22"/>
        </w:rPr>
        <w:t xml:space="preserve"> — Free vs Starter (and Pro) entitlements</w:t>
      </w:r>
    </w:p>
    <w:p>
      <w:r>
        <w:rPr>
          <w:rFonts w:ascii="Calibri" w:hAnsi="Calibri"/>
          <w:b w:val="0"/>
          <w:i w:val="0"/>
          <w:sz w:val="22"/>
        </w:rPr>
        <w:t xml:space="preserve">Cross-cutting every phase: </w:t>
      </w:r>
      <w:r>
        <w:rPr>
          <w:rFonts w:ascii="Calibri" w:hAnsi="Calibri"/>
          <w:b/>
          <w:i w:val="0"/>
          <w:sz w:val="22"/>
        </w:rPr>
        <w:t>logging, error handling, unit tests</w:t>
      </w:r>
      <w:r>
        <w:rPr>
          <w:rFonts w:ascii="Calibri" w:hAnsi="Calibri"/>
          <w:b w:val="0"/>
          <w:i w:val="0"/>
          <w:sz w:val="22"/>
        </w:rPr>
        <w:t>, Git commits, Vercel deploys.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2. Phase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Phase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Module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Duration (suggest)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Outcome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Foundation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 week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Next.js app, Firebase project, Vercel, GitHub, DNS plan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 (Gmail)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1–1.5 weeks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Sign-in, session, user doc, Resend welcome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Transcribe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1.5–2 weeks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URL/upload → structured product → confirm UI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Clipping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 weeks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UGC/video clip jobs + Storage + results preview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Campaign core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 weeks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Research, strategy, stills/social/ads orchestration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Plans / Paid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1–1.5 weeks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Quotas, billing UI, upgrade emails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6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Hardening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 week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Logging/errors/tests, ZIP export, DNS cutover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Phases 2–3 can partially overlap after Auth is stable.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3. Phase 0 — Foundation</w:t>
      </w:r>
    </w:p>
    <w:p>
      <w:r>
        <w:rPr>
          <w:rFonts w:ascii="Calibri" w:hAnsi="Calibri"/>
          <w:b/>
          <w:i w:val="0"/>
          <w:sz w:val="22"/>
        </w:rPr>
        <w:t>Tasks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Create Next.js (TypeScript) app structure (marketing </w:t>
      </w:r>
      <w:r>
        <w:rPr>
          <w:rFonts w:ascii="Consolas" w:hAnsi="Consolas"/>
          <w:b w:val="0"/>
          <w:i w:val="0"/>
          <w:color w:val="333333"/>
          <w:sz w:val="20"/>
        </w:rPr>
        <w:t>/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color w:val="333333"/>
          <w:sz w:val="20"/>
        </w:rPr>
        <w:t>/app</w:t>
      </w:r>
      <w:r>
        <w:rPr>
          <w:rFonts w:ascii="Calibri" w:hAnsi="Calibri"/>
          <w:b w:val="0"/>
          <w:i w:val="0"/>
          <w:sz w:val="22"/>
        </w:rPr>
        <w:t xml:space="preserve"> routes)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Connect GitHub repo; protect </w:t>
      </w:r>
      <w:r>
        <w:rPr>
          <w:rFonts w:ascii="Consolas" w:hAnsi="Consolas"/>
          <w:b w:val="0"/>
          <w:i w:val="0"/>
          <w:color w:val="333333"/>
          <w:sz w:val="20"/>
        </w:rPr>
        <w:t>main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Create Firebase project (Auth, Firestore, Storage)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Configure Vercel project + env vars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Document DNS A/CNAME steps for custom domain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Add base logger utility + error code map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CI: lint + unit test + build</w:t>
      </w:r>
    </w:p>
    <w:p>
      <w:r>
        <w:rPr>
          <w:rFonts w:ascii="Calibri" w:hAnsi="Calibri"/>
          <w:b/>
          <w:i w:val="0"/>
          <w:sz w:val="22"/>
        </w:rPr>
        <w:t>Exit criteria:</w:t>
      </w:r>
      <w:r>
        <w:rPr>
          <w:rFonts w:ascii="Calibri" w:hAnsi="Calibri"/>
          <w:b w:val="0"/>
          <w:i w:val="0"/>
          <w:sz w:val="22"/>
        </w:rPr>
        <w:t xml:space="preserve"> Preview deploy succeeds; empty authenticated shell loads.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4. Phase 1 — Auth Module (Gmail Enable)</w:t>
      </w:r>
    </w:p>
    <w:p>
      <w:r>
        <w:rPr>
          <w:rFonts w:ascii="Calibri" w:hAnsi="Calibri"/>
          <w:b/>
          <w:i w:val="0"/>
          <w:sz w:val="22"/>
        </w:rPr>
        <w:t>Goal:</w:t>
      </w:r>
      <w:r>
        <w:rPr>
          <w:rFonts w:ascii="Calibri" w:hAnsi="Calibri"/>
          <w:b w:val="0"/>
          <w:i w:val="0"/>
          <w:sz w:val="22"/>
        </w:rPr>
        <w:t xml:space="preserve"> Users sign in with </w:t>
      </w:r>
      <w:r>
        <w:rPr>
          <w:rFonts w:ascii="Calibri" w:hAnsi="Calibri"/>
          <w:b/>
          <w:i w:val="0"/>
          <w:sz w:val="22"/>
        </w:rPr>
        <w:t>Google (Gmail)</w:t>
      </w:r>
      <w:r>
        <w:rPr>
          <w:rFonts w:ascii="Calibri" w:hAnsi="Calibri"/>
          <w:b w:val="0"/>
          <w:i w:val="0"/>
          <w:sz w:val="22"/>
        </w:rPr>
        <w:t xml:space="preserve"> and optional email/password.</w:t>
      </w:r>
    </w:p>
    <w:p>
      <w:r>
        <w:rPr>
          <w:rFonts w:ascii="Calibri" w:hAnsi="Calibri"/>
          <w:b/>
          <w:i w:val="0"/>
          <w:sz w:val="22"/>
        </w:rPr>
        <w:t>Tasks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Enable Google provider in Firebase Auth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333333"/>
          <w:sz w:val="20"/>
        </w:rPr>
        <w:t>/login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/signup</w:t>
      </w:r>
      <w:r>
        <w:rPr>
          <w:rFonts w:ascii="Calibri" w:hAnsi="Calibri"/>
          <w:b w:val="0"/>
          <w:i w:val="0"/>
          <w:sz w:val="22"/>
        </w:rPr>
        <w:t xml:space="preserve"> UI (brand-aligned)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Persist </w:t>
      </w:r>
      <w:r>
        <w:rPr>
          <w:rFonts w:ascii="Consolas" w:hAnsi="Consolas"/>
          <w:b w:val="0"/>
          <w:i w:val="0"/>
          <w:color w:val="333333"/>
          <w:sz w:val="20"/>
        </w:rPr>
        <w:t>users/{uid}</w:t>
      </w:r>
      <w:r>
        <w:rPr>
          <w:rFonts w:ascii="Calibri" w:hAnsi="Calibri"/>
          <w:b w:val="0"/>
          <w:i w:val="0"/>
          <w:sz w:val="22"/>
        </w:rPr>
        <w:t xml:space="preserve"> on first login (</w:t>
      </w:r>
      <w:r>
        <w:rPr>
          <w:rFonts w:ascii="Consolas" w:hAnsi="Consolas"/>
          <w:b w:val="0"/>
          <w:i w:val="0"/>
          <w:color w:val="333333"/>
          <w:sz w:val="20"/>
        </w:rPr>
        <w:t>plan: free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Protect </w:t>
      </w:r>
      <w:r>
        <w:rPr>
          <w:rFonts w:ascii="Consolas" w:hAnsi="Consolas"/>
          <w:b w:val="0"/>
          <w:i w:val="0"/>
          <w:color w:val="333333"/>
          <w:sz w:val="20"/>
        </w:rPr>
        <w:t>/dashboard</w:t>
      </w:r>
      <w:r>
        <w:rPr>
          <w:rFonts w:ascii="Calibri" w:hAnsi="Calibri"/>
          <w:b w:val="0"/>
          <w:i w:val="0"/>
          <w:sz w:val="22"/>
        </w:rPr>
        <w:t xml:space="preserve"> and campaign routes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Resend welcome email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Unit tests: auth helper mocks, route guard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Logs: </w:t>
      </w:r>
      <w:r>
        <w:rPr>
          <w:rFonts w:ascii="Consolas" w:hAnsi="Consolas"/>
          <w:b w:val="0"/>
          <w:i w:val="0"/>
          <w:color w:val="333333"/>
          <w:sz w:val="20"/>
        </w:rPr>
        <w:t>module=auth</w:t>
      </w:r>
      <w:r>
        <w:rPr>
          <w:rFonts w:ascii="Calibri" w:hAnsi="Calibri"/>
          <w:b w:val="0"/>
          <w:i w:val="0"/>
          <w:sz w:val="22"/>
        </w:rPr>
        <w:t xml:space="preserve"> login success/fail</w:t>
      </w:r>
    </w:p>
    <w:p>
      <w:r>
        <w:rPr>
          <w:rFonts w:ascii="Calibri" w:hAnsi="Calibri"/>
          <w:b/>
          <w:i w:val="0"/>
          <w:sz w:val="22"/>
        </w:rPr>
        <w:t>Exit criteria:</w:t>
      </w:r>
      <w:r>
        <w:rPr>
          <w:rFonts w:ascii="Calibri" w:hAnsi="Calibri"/>
          <w:b w:val="0"/>
          <w:i w:val="0"/>
          <w:sz w:val="22"/>
        </w:rPr>
        <w:t xml:space="preserve"> Google login → dashboard; logout clears session; unauthorized API returns 401.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5. Phase 2 — Transcribe Module</w:t>
      </w:r>
    </w:p>
    <w:p>
      <w:r>
        <w:rPr>
          <w:rFonts w:ascii="Calibri" w:hAnsi="Calibri"/>
          <w:b/>
          <w:i w:val="0"/>
          <w:sz w:val="22"/>
        </w:rPr>
        <w:t>Goal:</w:t>
      </w:r>
      <w:r>
        <w:rPr>
          <w:rFonts w:ascii="Calibri" w:hAnsi="Calibri"/>
          <w:b w:val="0"/>
          <w:i w:val="0"/>
          <w:sz w:val="22"/>
        </w:rPr>
        <w:t xml:space="preserve"> Turn product URL or images into confirmed structured product data (and later video captions).</w:t>
      </w:r>
    </w:p>
    <w:p>
      <w:r>
        <w:rPr>
          <w:rFonts w:ascii="Calibri" w:hAnsi="Calibri"/>
          <w:b/>
          <w:i w:val="0"/>
          <w:sz w:val="22"/>
        </w:rPr>
        <w:t>Tasks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API: ingest URL or multipart images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Extract/normalize name, description, features, category, price, images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Missing-field detector + smart questions seed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Confirm product UI (</w:t>
      </w:r>
      <w:r>
        <w:rPr>
          <w:rFonts w:ascii="Consolas" w:hAnsi="Consolas"/>
          <w:b w:val="0"/>
          <w:i w:val="0"/>
          <w:color w:val="333333"/>
          <w:sz w:val="20"/>
        </w:rPr>
        <w:t>/campaigns/[id]/confirm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Save </w:t>
      </w:r>
      <w:r>
        <w:rPr>
          <w:rFonts w:ascii="Consolas" w:hAnsi="Consolas"/>
          <w:b w:val="0"/>
          <w:i w:val="0"/>
          <w:color w:val="333333"/>
          <w:sz w:val="20"/>
        </w:rPr>
        <w:t>products/{id}</w:t>
      </w:r>
      <w:r>
        <w:rPr>
          <w:rFonts w:ascii="Calibri" w:hAnsi="Calibri"/>
          <w:b w:val="0"/>
          <w:i w:val="0"/>
          <w:sz w:val="22"/>
        </w:rPr>
        <w:t xml:space="preserve"> + source blobs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Unit tests: normalize, missing fields, error codes for bad URL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Logs: </w:t>
      </w:r>
      <w:r>
        <w:rPr>
          <w:rFonts w:ascii="Consolas" w:hAnsi="Consolas"/>
          <w:b w:val="0"/>
          <w:i w:val="0"/>
          <w:color w:val="333333"/>
          <w:sz w:val="20"/>
        </w:rPr>
        <w:t>module=transcribe</w:t>
      </w:r>
      <w:r>
        <w:rPr>
          <w:rFonts w:ascii="Calibri" w:hAnsi="Calibri"/>
          <w:b w:val="0"/>
          <w:i w:val="0"/>
          <w:sz w:val="22"/>
        </w:rPr>
        <w:t xml:space="preserve"> start/success/fail with </w:t>
      </w:r>
      <w:r>
        <w:rPr>
          <w:rFonts w:ascii="Consolas" w:hAnsi="Consolas"/>
          <w:b w:val="0"/>
          <w:i w:val="0"/>
          <w:color w:val="333333"/>
          <w:sz w:val="20"/>
        </w:rPr>
        <w:t>requestId</w:t>
      </w:r>
    </w:p>
    <w:p>
      <w:r>
        <w:rPr>
          <w:rFonts w:ascii="Calibri" w:hAnsi="Calibri"/>
          <w:b/>
          <w:i w:val="0"/>
          <w:sz w:val="22"/>
        </w:rPr>
        <w:t>Exit criteria:</w:t>
      </w:r>
      <w:r>
        <w:rPr>
          <w:rFonts w:ascii="Calibri" w:hAnsi="Calibri"/>
          <w:b w:val="0"/>
          <w:i w:val="0"/>
          <w:sz w:val="22"/>
        </w:rPr>
        <w:t xml:space="preserve"> User can confirm a product from URL or upload; invalid URL offers manual path.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6. Phase 3 — Clipping Module</w:t>
      </w:r>
    </w:p>
    <w:p>
      <w:r>
        <w:rPr>
          <w:rFonts w:ascii="Calibri" w:hAnsi="Calibri"/>
          <w:b/>
          <w:i w:val="0"/>
          <w:sz w:val="22"/>
        </w:rPr>
        <w:t>Goal:</w:t>
      </w:r>
      <w:r>
        <w:rPr>
          <w:rFonts w:ascii="Calibri" w:hAnsi="Calibri"/>
          <w:b w:val="0"/>
          <w:i w:val="0"/>
          <w:sz w:val="22"/>
        </w:rPr>
        <w:t xml:space="preserve"> Generate product-faithful short video / UGC-style clips into Storage and attach to campaign.</w:t>
      </w:r>
    </w:p>
    <w:p>
      <w:r>
        <w:rPr>
          <w:rFonts w:ascii="Calibri" w:hAnsi="Calibri"/>
          <w:b/>
          <w:i w:val="0"/>
          <w:sz w:val="22"/>
        </w:rPr>
        <w:t>Tasks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Job enqueue for </w:t>
      </w:r>
      <w:r>
        <w:rPr>
          <w:rFonts w:ascii="Consolas" w:hAnsi="Consolas"/>
          <w:b w:val="0"/>
          <w:i w:val="0"/>
          <w:color w:val="333333"/>
          <w:sz w:val="20"/>
        </w:rPr>
        <w:t>ugc_video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0"/>
        </w:rPr>
        <w:t>reels_video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0"/>
        </w:rPr>
        <w:t>marketing_video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Node worker/route calls video generation provider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Write MP4 + thumbnail to Storage; </w:t>
      </w:r>
      <w:r>
        <w:rPr>
          <w:rFonts w:ascii="Consolas" w:hAnsi="Consolas"/>
          <w:b w:val="0"/>
          <w:i w:val="0"/>
          <w:color w:val="333333"/>
          <w:sz w:val="20"/>
        </w:rPr>
        <w:t>assets</w:t>
      </w:r>
      <w:r>
        <w:rPr>
          <w:rFonts w:ascii="Calibri" w:hAnsi="Calibri"/>
          <w:b w:val="0"/>
          <w:i w:val="0"/>
          <w:sz w:val="22"/>
        </w:rPr>
        <w:t xml:space="preserve"> docs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Results UI preview + regenerate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Enforce fidelity constraints in prompts (change scene, not product)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Unit tests: job mapper, status transitions, plan gate stub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Logs: </w:t>
      </w:r>
      <w:r>
        <w:rPr>
          <w:rFonts w:ascii="Consolas" w:hAnsi="Consolas"/>
          <w:b w:val="0"/>
          <w:i w:val="0"/>
          <w:color w:val="333333"/>
          <w:sz w:val="20"/>
        </w:rPr>
        <w:t>module=clipping</w:t>
      </w:r>
      <w:r>
        <w:rPr>
          <w:rFonts w:ascii="Calibri" w:hAnsi="Calibri"/>
          <w:b w:val="0"/>
          <w:i w:val="0"/>
          <w:sz w:val="22"/>
        </w:rPr>
        <w:t xml:space="preserve"> per attempt</w:t>
      </w:r>
    </w:p>
    <w:p>
      <w:r>
        <w:rPr>
          <w:rFonts w:ascii="Calibri" w:hAnsi="Calibri"/>
          <w:b/>
          <w:i w:val="0"/>
          <w:sz w:val="22"/>
        </w:rPr>
        <w:t>Exit criteria:</w:t>
      </w:r>
      <w:r>
        <w:rPr>
          <w:rFonts w:ascii="Calibri" w:hAnsi="Calibri"/>
          <w:b w:val="0"/>
          <w:i w:val="0"/>
          <w:sz w:val="22"/>
        </w:rPr>
        <w:t xml:space="preserve"> At least one clip type generates, plays in results, stores under user path.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7. Phase 4 — Campaign Core (Research → Strategy → Full pack)</w:t>
      </w:r>
    </w:p>
    <w:p>
      <w:r>
        <w:rPr>
          <w:rFonts w:ascii="Calibri" w:hAnsi="Calibri"/>
          <w:b/>
          <w:i w:val="0"/>
          <w:sz w:val="22"/>
        </w:rPr>
        <w:t>Goal:</w:t>
      </w:r>
      <w:r>
        <w:rPr>
          <w:rFonts w:ascii="Calibri" w:hAnsi="Calibri"/>
          <w:b w:val="0"/>
          <w:i w:val="0"/>
          <w:sz w:val="22"/>
        </w:rPr>
        <w:t xml:space="preserve"> Complete PRD loop beyond clipping/transcribe.</w:t>
      </w:r>
    </w:p>
    <w:p>
      <w:r>
        <w:rPr>
          <w:rFonts w:ascii="Calibri" w:hAnsi="Calibri"/>
          <w:b/>
          <w:i w:val="0"/>
          <w:sz w:val="22"/>
        </w:rPr>
        <w:t>Tasks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Research summary generation + display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Strategy document generation + approve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Still visuals + social copy + ad creative pipelines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Progress UI stages (PRD list)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ZIP export (</w:t>
      </w:r>
      <w:r>
        <w:rPr>
          <w:rFonts w:ascii="Consolas" w:hAnsi="Consolas"/>
          <w:b w:val="0"/>
          <w:i w:val="0"/>
          <w:color w:val="333333"/>
          <w:sz w:val="20"/>
        </w:rPr>
        <w:t>exports/campaign.zip</w:t>
      </w:r>
      <w:r>
        <w:rPr>
          <w:rFonts w:ascii="Calibri" w:hAnsi="Calibri"/>
          <w:b w:val="0"/>
          <w:i w:val="0"/>
          <w:sz w:val="22"/>
        </w:rPr>
        <w:t>) + download page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Dashboard list of campaigns</w:t>
      </w:r>
    </w:p>
    <w:p>
      <w:r>
        <w:rPr>
          <w:rFonts w:ascii="Calibri" w:hAnsi="Calibri"/>
          <w:b/>
          <w:i w:val="0"/>
          <w:sz w:val="22"/>
        </w:rPr>
        <w:t>Exit criteria:</w:t>
      </w:r>
      <w:r>
        <w:rPr>
          <w:rFonts w:ascii="Calibri" w:hAnsi="Calibri"/>
          <w:b w:val="0"/>
          <w:i w:val="0"/>
          <w:sz w:val="22"/>
        </w:rPr>
        <w:t xml:space="preserve"> End-to-end Free user path: create → confirm → generate → download.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8. Phase 5 — Plans / Paid Plans</w:t>
      </w:r>
    </w:p>
    <w:p>
      <w:r>
        <w:rPr>
          <w:rFonts w:ascii="Calibri" w:hAnsi="Calibri"/>
          <w:b/>
          <w:i w:val="0"/>
          <w:sz w:val="22"/>
        </w:rPr>
        <w:t>Goal:</w:t>
      </w:r>
      <w:r>
        <w:rPr>
          <w:rFonts w:ascii="Calibri" w:hAnsi="Calibri"/>
          <w:b w:val="0"/>
          <w:i w:val="0"/>
          <w:sz w:val="22"/>
        </w:rPr>
        <w:t xml:space="preserve"> Enforce Free vs Starter (and Pro) per PRD.</w:t>
      </w:r>
    </w:p>
    <w:p>
      <w:r>
        <w:rPr>
          <w:rFonts w:ascii="Calibri" w:hAnsi="Calibri"/>
          <w:b/>
          <w:i w:val="0"/>
          <w:sz w:val="22"/>
        </w:rPr>
        <w:t>Tasks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Plan catalog in config + </w:t>
      </w:r>
      <w:r>
        <w:rPr>
          <w:rFonts w:ascii="Consolas" w:hAnsi="Consolas"/>
          <w:b w:val="0"/>
          <w:i w:val="0"/>
          <w:color w:val="333333"/>
          <w:sz w:val="20"/>
        </w:rPr>
        <w:t>users.plan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333333"/>
          <w:sz w:val="20"/>
        </w:rPr>
        <w:t>usage/{uid}_{yyyy_mm}</w:t>
      </w:r>
      <w:r>
        <w:rPr>
          <w:rFonts w:ascii="Calibri" w:hAnsi="Calibri"/>
          <w:b w:val="0"/>
          <w:i w:val="0"/>
          <w:sz w:val="22"/>
        </w:rPr>
        <w:t xml:space="preserve"> counters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Server-side block when over limit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</w:t>
      </w:r>
      <w:r>
        <w:rPr>
          <w:rFonts w:ascii="Consolas" w:hAnsi="Consolas"/>
          <w:b w:val="0"/>
          <w:i w:val="0"/>
          <w:color w:val="333333"/>
          <w:sz w:val="20"/>
        </w:rPr>
        <w:t>/billing</w:t>
      </w:r>
      <w:r>
        <w:rPr>
          <w:rFonts w:ascii="Calibri" w:hAnsi="Calibri"/>
          <w:b w:val="0"/>
          <w:i w:val="0"/>
          <w:sz w:val="22"/>
        </w:rPr>
        <w:t xml:space="preserve"> UI + upgrade CTAs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Resend: upgrade confirmation + limit notice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Gate Agent refine to Starter+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Unit tests: quota math 100%</w:t>
      </w:r>
    </w:p>
    <w:p>
      <w:r>
        <w:rPr>
          <w:rFonts w:ascii="Calibri" w:hAnsi="Calibri"/>
          <w:b/>
          <w:i w:val="0"/>
          <w:sz w:val="22"/>
        </w:rPr>
        <w:t>Exit criteria:</w:t>
      </w:r>
      <w:r>
        <w:rPr>
          <w:rFonts w:ascii="Calibri" w:hAnsi="Calibri"/>
          <w:b w:val="0"/>
          <w:i w:val="0"/>
          <w:sz w:val="22"/>
        </w:rPr>
        <w:t xml:space="preserve"> Free user blocked at limit with clear upgrade path; Starter can refine.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9. Phase 6 — Hardening &amp; Launch</w:t>
      </w:r>
    </w:p>
    <w:p>
      <w:r>
        <w:rPr>
          <w:rFonts w:ascii="Calibri" w:hAnsi="Calibri"/>
          <w:b/>
          <w:i w:val="0"/>
          <w:sz w:val="22"/>
        </w:rPr>
        <w:t>Tasks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Structured logging review across modules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Error UX pass + retry buttons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Unit test suite green in CI (≥ agreed coverage)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Security rules review (Firestore + Storage)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Custom domain A-record cutover + SSL verify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☐ Production smoke on Vercel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10. Team / Role Split (suggested)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Role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Focus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Next.js pages, design system, progress UX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Node APIs, jobs, ZIP, Resend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Firebase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Rules, indexes, Auth providers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QA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Unit + milestone test plan (doc 07)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11.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Risk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Mitigation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AI product distortion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Confirm step + fidelity prompts + reject bad outputs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Long video gen times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Async jobs + progress states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Cost overruns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 quotas + rate limits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URL scrape blocks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upload fallback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DNS delay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Keep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*.vercel.app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until A-record propagates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12. Definition of Done (per phase)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Feature merged via PR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Unit tests for new pure logic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Logs + errors wired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Preview deploy verified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PRD acceptance notes updated</w:t>
      </w:r>
    </w:p>
    <w:p>
      <w:pPr>
        <w:pBdr>
          <w:bottom w:val="single" w:sz="6" w:space="1" w:color="6D28D9"/>
        </w:pBdr>
      </w:pPr>
    </w:p>
    <w:p>
      <w:r>
        <w:rPr>
          <w:rFonts w:ascii="Calibri" w:hAnsi="Calibri"/>
          <w:b w:val="0"/>
          <w:i/>
          <w:sz w:val="22"/>
        </w:rPr>
        <w:t>End of Implementation Plan v1.0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LUCE — Bring Your Product to Light.  |  Confidential academic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