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02E45" w14:textId="77777777" w:rsidR="001B3EEE" w:rsidRDefault="00281EB5">
      <w:pPr>
        <w:spacing w:after="60"/>
        <w:jc w:val="center"/>
        <w:rPr>
          <w:rFonts w:ascii="Arial" w:eastAsia="Arial" w:hAnsi="Arial" w:cs="Arial"/>
          <w:b/>
          <w:bCs/>
          <w:color w:val="1E3A5F"/>
          <w:sz w:val="52"/>
          <w:szCs w:val="52"/>
          <w:u w:val="single"/>
        </w:rPr>
      </w:pPr>
      <w:r w:rsidRPr="00EE6F35">
        <w:rPr>
          <w:rFonts w:ascii="Arial" w:eastAsia="Arial" w:hAnsi="Arial" w:cs="Arial"/>
          <w:b/>
          <w:bCs/>
          <w:color w:val="1E3A5F"/>
          <w:sz w:val="52"/>
          <w:szCs w:val="52"/>
          <w:u w:val="single"/>
        </w:rPr>
        <w:t>Cortex</w:t>
      </w:r>
      <w:r w:rsidR="00000000" w:rsidRPr="00EE6F35">
        <w:rPr>
          <w:rFonts w:ascii="Arial" w:eastAsia="Arial" w:hAnsi="Arial" w:cs="Arial"/>
          <w:b/>
          <w:bCs/>
          <w:color w:val="1E3A5F"/>
          <w:sz w:val="52"/>
          <w:szCs w:val="52"/>
          <w:u w:val="single"/>
        </w:rPr>
        <w:t xml:space="preserve"> AI</w:t>
      </w:r>
      <w:r w:rsidR="001B3EEE">
        <w:rPr>
          <w:rFonts w:ascii="Arial" w:eastAsia="Arial" w:hAnsi="Arial" w:cs="Arial"/>
          <w:b/>
          <w:bCs/>
          <w:color w:val="1E3A5F"/>
          <w:sz w:val="52"/>
          <w:szCs w:val="52"/>
          <w:u w:val="single"/>
        </w:rPr>
        <w:t xml:space="preserve">- </w:t>
      </w:r>
    </w:p>
    <w:p w14:paraId="25B136A0" w14:textId="1A896155" w:rsidR="001B3EEE" w:rsidRPr="00EE6F35" w:rsidRDefault="001B3EEE" w:rsidP="001B3EEE">
      <w:pPr>
        <w:spacing w:after="60"/>
        <w:jc w:val="center"/>
        <w:rPr>
          <w:rFonts w:ascii="Arial" w:eastAsia="Arial" w:hAnsi="Arial" w:cs="Arial"/>
          <w:b/>
          <w:bCs/>
          <w:color w:val="1E3A5F"/>
          <w:sz w:val="52"/>
          <w:szCs w:val="52"/>
          <w:u w:val="single"/>
        </w:rPr>
      </w:pPr>
      <w:r>
        <w:rPr>
          <w:rFonts w:ascii="Arial" w:eastAsia="Arial" w:hAnsi="Arial" w:cs="Arial"/>
          <w:b/>
          <w:bCs/>
          <w:color w:val="1E3A5F"/>
          <w:sz w:val="52"/>
          <w:szCs w:val="52"/>
          <w:u w:val="single"/>
        </w:rPr>
        <w:t>The Brain behind your content</w:t>
      </w:r>
    </w:p>
    <w:p w14:paraId="6187FA81" w14:textId="760FC163" w:rsidR="00EE6F35" w:rsidRDefault="00EE6F35">
      <w:pPr>
        <w:spacing w:after="60"/>
        <w:jc w:val="center"/>
      </w:pPr>
      <w:r>
        <w:rPr>
          <w:rFonts w:ascii="Arial" w:eastAsia="Arial" w:hAnsi="Arial" w:cs="Arial"/>
          <w:b/>
          <w:bCs/>
          <w:color w:val="1E3A5F"/>
          <w:sz w:val="52"/>
          <w:szCs w:val="52"/>
        </w:rPr>
        <w:t>Team – Code Kalesh</w:t>
      </w:r>
    </w:p>
    <w:p w14:paraId="2E711914" w14:textId="77777777" w:rsidR="00370A87" w:rsidRDefault="00000000">
      <w:pPr>
        <w:spacing w:after="40"/>
        <w:jc w:val="center"/>
      </w:pPr>
      <w:r>
        <w:rPr>
          <w:rFonts w:ascii="Arial" w:eastAsia="Arial" w:hAnsi="Arial" w:cs="Arial"/>
          <w:i/>
          <w:iCs/>
          <w:color w:val="2563EB"/>
          <w:sz w:val="24"/>
          <w:szCs w:val="24"/>
        </w:rPr>
        <w:t xml:space="preserve">Project Report — </w:t>
      </w:r>
      <w:proofErr w:type="spellStart"/>
      <w:r>
        <w:rPr>
          <w:rFonts w:ascii="Arial" w:eastAsia="Arial" w:hAnsi="Arial" w:cs="Arial"/>
          <w:i/>
          <w:iCs/>
          <w:color w:val="2563EB"/>
          <w:sz w:val="24"/>
          <w:szCs w:val="24"/>
        </w:rPr>
        <w:t>DevHacks</w:t>
      </w:r>
      <w:proofErr w:type="spellEnd"/>
      <w:r>
        <w:rPr>
          <w:rFonts w:ascii="Arial" w:eastAsia="Arial" w:hAnsi="Arial" w:cs="Arial"/>
          <w:i/>
          <w:iCs/>
          <w:color w:val="2563EB"/>
          <w:sz w:val="24"/>
          <w:szCs w:val="24"/>
        </w:rPr>
        <w:t xml:space="preserve"> 2026</w:t>
      </w:r>
    </w:p>
    <w:p w14:paraId="43DBD215" w14:textId="77777777" w:rsidR="00370A87" w:rsidRDefault="00000000">
      <w:pPr>
        <w:spacing w:after="320"/>
        <w:jc w:val="center"/>
      </w:pPr>
      <w:r>
        <w:rPr>
          <w:rFonts w:ascii="Arial" w:eastAsia="Arial" w:hAnsi="Arial" w:cs="Arial"/>
          <w:color w:val="666666"/>
          <w:sz w:val="21"/>
          <w:szCs w:val="21"/>
        </w:rPr>
        <w:t>AI-Powered Content Creation &amp; Brand Voice Management Platform</w:t>
      </w:r>
    </w:p>
    <w:p w14:paraId="631743D9" w14:textId="77777777" w:rsidR="00370A87" w:rsidRDefault="00000000">
      <w:pPr>
        <w:pBdr>
          <w:bottom w:val="single" w:sz="6" w:space="0" w:color="2563EB"/>
        </w:pBdr>
        <w:spacing w:before="320" w:after="120"/>
      </w:pPr>
      <w:r>
        <w:rPr>
          <w:rFonts w:ascii="Arial" w:eastAsia="Arial" w:hAnsi="Arial" w:cs="Arial"/>
          <w:b/>
          <w:bCs/>
          <w:color w:val="1E3A5F"/>
          <w:sz w:val="30"/>
          <w:szCs w:val="30"/>
        </w:rPr>
        <w:t>1. Introduction</w:t>
      </w:r>
    </w:p>
    <w:p w14:paraId="0E92BBF8" w14:textId="189C242C" w:rsidR="00370A87" w:rsidRDefault="00281EB5">
      <w:pPr>
        <w:spacing w:before="60" w:after="80"/>
      </w:pPr>
      <w:r>
        <w:rPr>
          <w:rFonts w:ascii="Arial" w:eastAsia="Arial" w:hAnsi="Arial" w:cs="Arial"/>
          <w:color w:val="333333"/>
          <w:sz w:val="22"/>
          <w:szCs w:val="22"/>
        </w:rPr>
        <w:t>Cortex</w:t>
      </w:r>
      <w:r w:rsidR="00000000">
        <w:rPr>
          <w:rFonts w:ascii="Arial" w:eastAsia="Arial" w:hAnsi="Arial" w:cs="Arial"/>
          <w:color w:val="333333"/>
          <w:sz w:val="22"/>
          <w:szCs w:val="22"/>
        </w:rPr>
        <w:t xml:space="preserve"> AI is an AI-powered content creation and management platform that helps creators, brands, and businesses maintain a consistent, authentic voice across all digital channels. It uses Next.js, React, MongoDB, and Google Gemini AI to transform how content is created, edited, and distributed.</w:t>
      </w:r>
    </w:p>
    <w:p w14:paraId="2E41CE4B" w14:textId="77777777" w:rsidR="00370A87" w:rsidRDefault="00370A87">
      <w:pPr>
        <w:spacing w:after="100"/>
      </w:pPr>
    </w:p>
    <w:p w14:paraId="2D93EBBD" w14:textId="77777777" w:rsidR="00370A87" w:rsidRDefault="00000000">
      <w:pPr>
        <w:spacing w:before="60" w:after="8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>Vision:</w:t>
      </w:r>
    </w:p>
    <w:p w14:paraId="1EC778FF" w14:textId="77777777" w:rsidR="00370A87" w:rsidRDefault="00000000">
      <w:pPr>
        <w:spacing w:before="60" w:after="80"/>
      </w:pPr>
      <w:r>
        <w:rPr>
          <w:rFonts w:ascii="Arial" w:eastAsia="Arial" w:hAnsi="Arial" w:cs="Arial"/>
          <w:color w:val="333333"/>
          <w:sz w:val="22"/>
          <w:szCs w:val="22"/>
        </w:rPr>
        <w:t>To democratize intelligent content creation — enabling anyone from solo influencers to large enterprises to produce on-brand content effortlessly.</w:t>
      </w:r>
    </w:p>
    <w:p w14:paraId="65797F1D" w14:textId="77777777" w:rsidR="00370A87" w:rsidRDefault="00370A87">
      <w:pPr>
        <w:spacing w:after="160"/>
      </w:pPr>
    </w:p>
    <w:p w14:paraId="010E6962" w14:textId="77777777" w:rsidR="00370A87" w:rsidRDefault="00000000">
      <w:pPr>
        <w:pBdr>
          <w:bottom w:val="single" w:sz="6" w:space="0" w:color="2563EB"/>
        </w:pBdr>
        <w:spacing w:before="320" w:after="120"/>
      </w:pPr>
      <w:r>
        <w:rPr>
          <w:rFonts w:ascii="Arial" w:eastAsia="Arial" w:hAnsi="Arial" w:cs="Arial"/>
          <w:b/>
          <w:bCs/>
          <w:color w:val="1E3A5F"/>
          <w:sz w:val="30"/>
          <w:szCs w:val="30"/>
        </w:rPr>
        <w:t>2. Problem Statement</w:t>
      </w:r>
    </w:p>
    <w:p w14:paraId="20ED9305" w14:textId="77777777" w:rsidR="00370A87" w:rsidRDefault="00000000">
      <w:pPr>
        <w:spacing w:before="60" w:after="80"/>
      </w:pPr>
      <w:r>
        <w:rPr>
          <w:rFonts w:ascii="Arial" w:eastAsia="Arial" w:hAnsi="Arial" w:cs="Arial"/>
          <w:color w:val="333333"/>
          <w:sz w:val="22"/>
          <w:szCs w:val="22"/>
        </w:rPr>
        <w:t>Content creators and brands face four major challenges today:</w:t>
      </w:r>
    </w:p>
    <w:p w14:paraId="552DE60E" w14:textId="77777777" w:rsidR="00370A87" w:rsidRDefault="00370A87">
      <w:pPr>
        <w:spacing w:after="60"/>
      </w:pPr>
    </w:p>
    <w:p w14:paraId="5CDF981D" w14:textId="77777777" w:rsidR="00370A87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2563EB"/>
          <w:sz w:val="24"/>
          <w:szCs w:val="24"/>
        </w:rPr>
        <w:t>Voice Inconsistency</w:t>
      </w:r>
    </w:p>
    <w:p w14:paraId="08DB7DC9" w14:textId="77777777" w:rsidR="00370A8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Brands struggle to maintain consistent tone across Instagram, LinkedIn, Twitter, Email, and Blog</w:t>
      </w:r>
    </w:p>
    <w:p w14:paraId="6775350D" w14:textId="77777777" w:rsidR="00370A8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Content written by different team members sounds disjointed</w:t>
      </w:r>
    </w:p>
    <w:p w14:paraId="168113EF" w14:textId="77777777" w:rsidR="00370A8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No standardized system exists to measure brand voice alignment</w:t>
      </w:r>
    </w:p>
    <w:p w14:paraId="70E673FD" w14:textId="77777777" w:rsidR="00370A87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2563EB"/>
          <w:sz w:val="24"/>
          <w:szCs w:val="24"/>
        </w:rPr>
        <w:t>Time-to-Content Bottleneck</w:t>
      </w:r>
    </w:p>
    <w:p w14:paraId="53FCABA4" w14:textId="77777777" w:rsidR="00370A8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Content creation is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labor-intensive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— hours per post or article</w:t>
      </w:r>
    </w:p>
    <w:p w14:paraId="1F51A0CD" w14:textId="77777777" w:rsidR="00370A8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Creators must manually reformat content for each platform</w:t>
      </w:r>
    </w:p>
    <w:p w14:paraId="1992935E" w14:textId="77777777" w:rsidR="00370A8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AI-generated content often feels generic and lacks personality</w:t>
      </w:r>
    </w:p>
    <w:p w14:paraId="272C4E26" w14:textId="77777777" w:rsidR="00370A87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2563EB"/>
          <w:sz w:val="24"/>
          <w:szCs w:val="24"/>
        </w:rPr>
        <w:t>Loss of Authenticity</w:t>
      </w:r>
    </w:p>
    <w:p w14:paraId="69BEC8D7" w14:textId="77777777" w:rsidR="00370A8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Generic AI tools produce content that doesn't match the creator's unique voice</w:t>
      </w:r>
    </w:p>
    <w:p w14:paraId="572BD36B" w14:textId="77777777" w:rsidR="00370A8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Scaling content usually means hiring teams, which increases cost and reduces control</w:t>
      </w:r>
    </w:p>
    <w:p w14:paraId="475A9E9D" w14:textId="77777777" w:rsidR="00370A8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No existing tool can extract and codify a person's unique writing style</w:t>
      </w:r>
    </w:p>
    <w:p w14:paraId="7A83D8B4" w14:textId="77777777" w:rsidR="00370A87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2563EB"/>
          <w:sz w:val="24"/>
          <w:szCs w:val="24"/>
        </w:rPr>
        <w:t>Distribution Complexity</w:t>
      </w:r>
    </w:p>
    <w:p w14:paraId="2F1D7245" w14:textId="77777777" w:rsidR="00370A8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Multi-platform publishing requires manual reformatting for each channel</w:t>
      </w:r>
    </w:p>
    <w:p w14:paraId="17B584BB" w14:textId="77777777" w:rsidR="00370A8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Analytics are scattered across different platform dashboards</w:t>
      </w:r>
    </w:p>
    <w:p w14:paraId="29B1AE3C" w14:textId="77777777" w:rsidR="00370A8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No unified system to manage content variations and approvals</w:t>
      </w:r>
    </w:p>
    <w:p w14:paraId="20760565" w14:textId="77777777" w:rsidR="00370A87" w:rsidRDefault="00370A87">
      <w:pPr>
        <w:spacing w:after="160"/>
      </w:pPr>
    </w:p>
    <w:p w14:paraId="6AB9C61C" w14:textId="77777777" w:rsidR="00370A87" w:rsidRDefault="00000000">
      <w:r>
        <w:br w:type="page"/>
      </w:r>
    </w:p>
    <w:p w14:paraId="73F218E1" w14:textId="77777777" w:rsidR="00370A87" w:rsidRDefault="00000000">
      <w:pPr>
        <w:pBdr>
          <w:bottom w:val="single" w:sz="6" w:space="0" w:color="2563EB"/>
        </w:pBdr>
        <w:spacing w:before="320" w:after="120"/>
      </w:pPr>
      <w:r>
        <w:rPr>
          <w:rFonts w:ascii="Arial" w:eastAsia="Arial" w:hAnsi="Arial" w:cs="Arial"/>
          <w:b/>
          <w:bCs/>
          <w:color w:val="1E3A5F"/>
          <w:sz w:val="30"/>
          <w:szCs w:val="30"/>
        </w:rPr>
        <w:lastRenderedPageBreak/>
        <w:t>3. How It Works</w:t>
      </w:r>
    </w:p>
    <w:p w14:paraId="29B1617B" w14:textId="0B2B9790" w:rsidR="00370A87" w:rsidRDefault="00281EB5">
      <w:pPr>
        <w:spacing w:before="60" w:after="80"/>
      </w:pPr>
      <w:r>
        <w:rPr>
          <w:rFonts w:ascii="Arial" w:eastAsia="Arial" w:hAnsi="Arial" w:cs="Arial"/>
          <w:color w:val="333333"/>
          <w:sz w:val="22"/>
          <w:szCs w:val="22"/>
        </w:rPr>
        <w:t>Cortex</w:t>
      </w:r>
      <w:r w:rsidR="00000000">
        <w:rPr>
          <w:rFonts w:ascii="Arial" w:eastAsia="Arial" w:hAnsi="Arial" w:cs="Arial"/>
          <w:color w:val="333333"/>
          <w:sz w:val="22"/>
          <w:szCs w:val="22"/>
        </w:rPr>
        <w:t xml:space="preserve"> AI operates across three intelligent layers: a Next.js/React frontend, a Google Gemini AI engine, and a MongoDB data layer. Here is how each core process works:</w:t>
      </w:r>
    </w:p>
    <w:p w14:paraId="14F57B56" w14:textId="77777777" w:rsidR="00370A87" w:rsidRDefault="00370A87">
      <w:pPr>
        <w:spacing w:after="80"/>
      </w:pPr>
    </w:p>
    <w:p w14:paraId="288948F1" w14:textId="77777777" w:rsidR="00370A87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2563EB"/>
          <w:sz w:val="24"/>
          <w:szCs w:val="24"/>
        </w:rPr>
        <w:t>A. Brand Voice Profile Creation</w:t>
      </w:r>
    </w:p>
    <w:p w14:paraId="35C00FF5" w14:textId="77777777" w:rsidR="00370A8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User pastes 1–3 representative articles from their brand</w:t>
      </w:r>
    </w:p>
    <w:p w14:paraId="2430EBA5" w14:textId="77777777" w:rsidR="00370A8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Gemini AI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analyzes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vocabulary, tone, sentence structure, and personality</w:t>
      </w:r>
    </w:p>
    <w:p w14:paraId="03CCD0EB" w14:textId="77777777" w:rsidR="00370A8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System creates an 8-dimension tone model: formal, casual, persuasive, empathetic, authoritative, humorous, data-driven, inspirational</w:t>
      </w:r>
    </w:p>
    <w:p w14:paraId="63776EC8" w14:textId="77777777" w:rsidR="00370A8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Profile is saved in MongoDB with vocabulary level, sentence patterns, and signature phrases</w:t>
      </w:r>
    </w:p>
    <w:p w14:paraId="77E1DD52" w14:textId="77777777" w:rsidR="00370A87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2563EB"/>
          <w:sz w:val="24"/>
          <w:szCs w:val="24"/>
        </w:rPr>
        <w:t>B. Content Scoring &amp; Alignment</w:t>
      </w:r>
    </w:p>
    <w:p w14:paraId="2EF49DDB" w14:textId="77777777" w:rsidR="00370A8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User submits content and selects a saved brand profile</w:t>
      </w:r>
    </w:p>
    <w:p w14:paraId="7958B931" w14:textId="77777777" w:rsidR="00370A8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AI scores content across four dimensions: tone alignment, vocabulary match, sentence style, personality match (each 0–100)</w:t>
      </w:r>
    </w:p>
    <w:p w14:paraId="5BC57673" w14:textId="77777777" w:rsidR="00370A8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System gives a final verdict: On-Brand / Mostly On-Brand / Slight Drift / Off-Brand</w:t>
      </w:r>
    </w:p>
    <w:p w14:paraId="415DF81D" w14:textId="77777777" w:rsidR="00370A87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2563EB"/>
          <w:sz w:val="24"/>
          <w:szCs w:val="24"/>
        </w:rPr>
        <w:t xml:space="preserve">C. </w:t>
      </w:r>
      <w:proofErr w:type="gramStart"/>
      <w:r>
        <w:rPr>
          <w:rFonts w:ascii="Arial" w:eastAsia="Arial" w:hAnsi="Arial" w:cs="Arial"/>
          <w:b/>
          <w:bCs/>
          <w:color w:val="2563EB"/>
          <w:sz w:val="24"/>
          <w:szCs w:val="24"/>
        </w:rPr>
        <w:t>Auto-Correction</w:t>
      </w:r>
      <w:proofErr w:type="gramEnd"/>
      <w:r>
        <w:rPr>
          <w:rFonts w:ascii="Arial" w:eastAsia="Arial" w:hAnsi="Arial" w:cs="Arial"/>
          <w:b/>
          <w:bCs/>
          <w:color w:val="2563EB"/>
          <w:sz w:val="24"/>
          <w:szCs w:val="24"/>
        </w:rPr>
        <w:t xml:space="preserve"> to Brand Voice</w:t>
      </w:r>
    </w:p>
    <w:p w14:paraId="4D043E4F" w14:textId="77777777" w:rsidR="00370A8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User selects a profile and submits off-brand content</w:t>
      </w:r>
    </w:p>
    <w:p w14:paraId="36D74B5F" w14:textId="77777777" w:rsidR="00370A8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Gemini rewrites the content while preserving core meaning</w:t>
      </w:r>
    </w:p>
    <w:p w14:paraId="7C7339D9" w14:textId="77777777" w:rsidR="00370A8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System shows before/after scores and lists every specific change with explanation</w:t>
      </w:r>
    </w:p>
    <w:p w14:paraId="6B7F3ED4" w14:textId="77777777" w:rsidR="00370A87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2563EB"/>
          <w:sz w:val="24"/>
          <w:szCs w:val="24"/>
        </w:rPr>
        <w:t>D. Personal Style DNA Extraction</w:t>
      </w:r>
    </w:p>
    <w:p w14:paraId="0B9A34BE" w14:textId="77777777" w:rsidR="00370A8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User pastes writing samples from Instagram, diary, WhatsApp, Twitter</w:t>
      </w:r>
    </w:p>
    <w:p w14:paraId="35E61BE4" w14:textId="77777777" w:rsidR="00370A8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AI extracts a unique fingerprint: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humor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style, vocabulary preferences, emotional tone, overused words, recurring themes</w:t>
      </w:r>
    </w:p>
    <w:p w14:paraId="57C8BC83" w14:textId="77777777" w:rsidR="00370A8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Creates a reusable Personal DNA Profile for future content generation</w:t>
      </w:r>
    </w:p>
    <w:p w14:paraId="4AF4E0C1" w14:textId="77777777" w:rsidR="00370A87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2563EB"/>
          <w:sz w:val="24"/>
          <w:szCs w:val="24"/>
        </w:rPr>
        <w:t>E. Intelligent Caption Generation</w:t>
      </w:r>
    </w:p>
    <w:p w14:paraId="2F5F2CEC" w14:textId="77777777" w:rsidR="00370A8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User selects their DNA profile, enters a topic, and picks a platform</w:t>
      </w:r>
    </w:p>
    <w:p w14:paraId="714B2748" w14:textId="77777777" w:rsidR="00370A8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AI generates 3–5 caption options that sound exactly like the user</w:t>
      </w:r>
    </w:p>
    <w:p w14:paraId="6B2EF548" w14:textId="77777777" w:rsidR="00370A8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Each option includes platform-appropriate formatting, emojis, and hashtags</w:t>
      </w:r>
    </w:p>
    <w:p w14:paraId="0384BC60" w14:textId="77777777" w:rsidR="00370A87" w:rsidRDefault="00370A87">
      <w:pPr>
        <w:spacing w:after="160"/>
      </w:pPr>
    </w:p>
    <w:p w14:paraId="163B7409" w14:textId="77777777" w:rsidR="00370A87" w:rsidRDefault="00000000">
      <w:pPr>
        <w:pBdr>
          <w:bottom w:val="single" w:sz="6" w:space="0" w:color="2563EB"/>
        </w:pBdr>
        <w:spacing w:before="320" w:after="120"/>
      </w:pPr>
      <w:r>
        <w:rPr>
          <w:rFonts w:ascii="Arial" w:eastAsia="Arial" w:hAnsi="Arial" w:cs="Arial"/>
          <w:b/>
          <w:bCs/>
          <w:color w:val="1E3A5F"/>
          <w:sz w:val="30"/>
          <w:szCs w:val="30"/>
        </w:rPr>
        <w:t>4. Features</w:t>
      </w:r>
    </w:p>
    <w:p w14:paraId="01DF49DA" w14:textId="77777777" w:rsidR="00370A87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2563EB"/>
          <w:sz w:val="24"/>
          <w:szCs w:val="24"/>
        </w:rPr>
        <w:t>Brand Voice Builder</w:t>
      </w:r>
    </w:p>
    <w:p w14:paraId="6E20D5BB" w14:textId="77777777" w:rsidR="00370A87" w:rsidRDefault="00000000">
      <w:pPr>
        <w:spacing w:before="60" w:after="80"/>
      </w:pPr>
      <w:r>
        <w:rPr>
          <w:rFonts w:ascii="Arial" w:eastAsia="Arial" w:hAnsi="Arial" w:cs="Arial"/>
          <w:color w:val="333333"/>
          <w:sz w:val="22"/>
          <w:szCs w:val="22"/>
        </w:rPr>
        <w:t>Upload or paste articles → Gemini extracts an 8-dimension tone model → Creates a measurable, quantifiable brand voice fingerprint. Takes 2–3 minutes per profile.</w:t>
      </w:r>
    </w:p>
    <w:p w14:paraId="7CB46736" w14:textId="77777777" w:rsidR="00370A87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2563EB"/>
          <w:sz w:val="24"/>
          <w:szCs w:val="24"/>
        </w:rPr>
        <w:t>Brand Voice Scorer</w:t>
      </w:r>
    </w:p>
    <w:p w14:paraId="2FE87256" w14:textId="77777777" w:rsidR="00370A87" w:rsidRDefault="00000000">
      <w:pPr>
        <w:spacing w:before="60" w:after="80"/>
      </w:pPr>
      <w:r>
        <w:rPr>
          <w:rFonts w:ascii="Arial" w:eastAsia="Arial" w:hAnsi="Arial" w:cs="Arial"/>
          <w:color w:val="333333"/>
          <w:sz w:val="22"/>
          <w:szCs w:val="22"/>
        </w:rPr>
        <w:t>Select a profile → paste any content → get a 0–100 alignment score broken down by tone, vocabulary, sentence style, and personality. Identifies specific strengths and deviations.</w:t>
      </w:r>
    </w:p>
    <w:p w14:paraId="0377207E" w14:textId="77777777" w:rsidR="00370A87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2563EB"/>
          <w:sz w:val="24"/>
          <w:szCs w:val="24"/>
        </w:rPr>
        <w:t>Auto-Correct Engine</w:t>
      </w:r>
    </w:p>
    <w:p w14:paraId="0C262DAF" w14:textId="77777777" w:rsidR="00370A87" w:rsidRDefault="00000000">
      <w:pPr>
        <w:spacing w:before="60" w:after="80"/>
      </w:pPr>
      <w:r>
        <w:rPr>
          <w:rFonts w:ascii="Arial" w:eastAsia="Arial" w:hAnsi="Arial" w:cs="Arial"/>
          <w:color w:val="333333"/>
          <w:sz w:val="22"/>
          <w:szCs w:val="22"/>
        </w:rPr>
        <w:t>One-click rewrite of off-brand content to match a saved brand voice. Shows exactly what was changed and why — educational and transparent, not a black box.</w:t>
      </w:r>
    </w:p>
    <w:p w14:paraId="2FB356FC" w14:textId="77777777" w:rsidR="00370A87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2563EB"/>
          <w:sz w:val="24"/>
          <w:szCs w:val="24"/>
        </w:rPr>
        <w:t>Personal Style DNA Extractor</w:t>
      </w:r>
    </w:p>
    <w:p w14:paraId="0E1CD52C" w14:textId="77777777" w:rsidR="00370A87" w:rsidRDefault="00000000">
      <w:pPr>
        <w:spacing w:before="60" w:after="80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Paste writing from Instagram, diary entries, texts, and Twitter. AI builds a Personal DNA Profile capturing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humor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style, vocabulary complexity, emotional tone, recurring themes, and frequently mentioned people.</w:t>
      </w:r>
    </w:p>
    <w:p w14:paraId="032AA160" w14:textId="77777777" w:rsidR="00370A87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2563EB"/>
          <w:sz w:val="24"/>
          <w:szCs w:val="24"/>
        </w:rPr>
        <w:t>Intelligent Caption Generator</w:t>
      </w:r>
    </w:p>
    <w:p w14:paraId="157D8FAF" w14:textId="77777777" w:rsidR="00370A87" w:rsidRDefault="00000000">
      <w:pPr>
        <w:spacing w:before="60" w:after="80"/>
      </w:pPr>
      <w:r>
        <w:rPr>
          <w:rFonts w:ascii="Arial" w:eastAsia="Arial" w:hAnsi="Arial" w:cs="Arial"/>
          <w:color w:val="333333"/>
          <w:sz w:val="22"/>
          <w:szCs w:val="22"/>
        </w:rPr>
        <w:lastRenderedPageBreak/>
        <w:t>Select a DNA profile, enter a topic, choose a platform. Get 3–5 caption options that sound like you — with emoji recommendations, hashtags, and character count. One-click copy.</w:t>
      </w:r>
    </w:p>
    <w:p w14:paraId="0CFDDBB6" w14:textId="77777777" w:rsidR="00370A87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2563EB"/>
          <w:sz w:val="24"/>
          <w:szCs w:val="24"/>
        </w:rPr>
        <w:t>Multi-Platform Distribution</w:t>
      </w:r>
    </w:p>
    <w:p w14:paraId="01E282E7" w14:textId="77777777" w:rsidR="00370A87" w:rsidRDefault="00000000">
      <w:pPr>
        <w:spacing w:before="60" w:after="80"/>
      </w:pPr>
      <w:r>
        <w:rPr>
          <w:rFonts w:ascii="Arial" w:eastAsia="Arial" w:hAnsi="Arial" w:cs="Arial"/>
          <w:color w:val="333333"/>
          <w:sz w:val="22"/>
          <w:szCs w:val="22"/>
        </w:rPr>
        <w:t>One-click publishing to multiple platforms with format adaptation. Includes scheduling, performance tracking, and batch operations for bulk content.</w:t>
      </w:r>
    </w:p>
    <w:p w14:paraId="69C48AB8" w14:textId="77777777" w:rsidR="00370A87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2563EB"/>
          <w:sz w:val="24"/>
          <w:szCs w:val="24"/>
        </w:rPr>
        <w:t>Comprehensive Dashboard</w:t>
      </w:r>
    </w:p>
    <w:p w14:paraId="340A9488" w14:textId="77777777" w:rsidR="00370A87" w:rsidRDefault="00000000">
      <w:pPr>
        <w:spacing w:before="60" w:after="80"/>
      </w:pPr>
      <w:r>
        <w:rPr>
          <w:rFonts w:ascii="Arial" w:eastAsia="Arial" w:hAnsi="Arial" w:cs="Arial"/>
          <w:color w:val="333333"/>
          <w:sz w:val="22"/>
          <w:szCs w:val="22"/>
        </w:rPr>
        <w:t>Analytics, profile management, content library, quick access to recent items, and user settings — all in one place.</w:t>
      </w:r>
    </w:p>
    <w:p w14:paraId="79ED830B" w14:textId="2552A19A" w:rsidR="00370A87" w:rsidRDefault="00370A87"/>
    <w:p w14:paraId="27C92945" w14:textId="77777777" w:rsidR="00370A87" w:rsidRDefault="00000000">
      <w:pPr>
        <w:pBdr>
          <w:bottom w:val="single" w:sz="6" w:space="0" w:color="2563EB"/>
        </w:pBdr>
        <w:spacing w:before="320" w:after="120"/>
      </w:pPr>
      <w:r>
        <w:rPr>
          <w:rFonts w:ascii="Arial" w:eastAsia="Arial" w:hAnsi="Arial" w:cs="Arial"/>
          <w:b/>
          <w:bCs/>
          <w:color w:val="1E3A5F"/>
          <w:sz w:val="30"/>
          <w:szCs w:val="30"/>
        </w:rPr>
        <w:t>5. Unique Selling Proposition</w:t>
      </w:r>
    </w:p>
    <w:p w14:paraId="6B4101AC" w14:textId="27C6C91C" w:rsidR="00370A87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2563EB"/>
          <w:sz w:val="24"/>
          <w:szCs w:val="24"/>
        </w:rPr>
        <w:t xml:space="preserve">What makes </w:t>
      </w:r>
      <w:r w:rsidR="00281EB5">
        <w:rPr>
          <w:rFonts w:ascii="Arial" w:eastAsia="Arial" w:hAnsi="Arial" w:cs="Arial"/>
          <w:b/>
          <w:bCs/>
          <w:color w:val="2563EB"/>
          <w:sz w:val="24"/>
          <w:szCs w:val="24"/>
        </w:rPr>
        <w:t>Cortex</w:t>
      </w:r>
      <w:r>
        <w:rPr>
          <w:rFonts w:ascii="Arial" w:eastAsia="Arial" w:hAnsi="Arial" w:cs="Arial"/>
          <w:b/>
          <w:bCs/>
          <w:color w:val="2563EB"/>
          <w:sz w:val="24"/>
          <w:szCs w:val="24"/>
        </w:rPr>
        <w:t xml:space="preserve"> AI different:</w:t>
      </w:r>
    </w:p>
    <w:p w14:paraId="37EA19DF" w14:textId="77777777" w:rsidR="00370A87" w:rsidRDefault="00000000">
      <w:pPr>
        <w:spacing w:before="60" w:after="8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>Quantified Voice Consistency</w:t>
      </w:r>
    </w:p>
    <w:p w14:paraId="2AEF598D" w14:textId="77777777" w:rsidR="00370A87" w:rsidRDefault="00000000">
      <w:pPr>
        <w:spacing w:before="60" w:after="80"/>
      </w:pPr>
      <w:r>
        <w:rPr>
          <w:rFonts w:ascii="Arial" w:eastAsia="Arial" w:hAnsi="Arial" w:cs="Arial"/>
          <w:color w:val="333333"/>
          <w:sz w:val="22"/>
          <w:szCs w:val="22"/>
        </w:rPr>
        <w:t>Only platform that scores brand voice alignment with a 0–100 number. Competitors ignore voice consistency entirely.</w:t>
      </w:r>
    </w:p>
    <w:p w14:paraId="3B4B5263" w14:textId="77777777" w:rsidR="00370A87" w:rsidRDefault="00370A87">
      <w:pPr>
        <w:spacing w:after="60"/>
      </w:pPr>
    </w:p>
    <w:p w14:paraId="53A46379" w14:textId="77777777" w:rsidR="00370A87" w:rsidRDefault="00000000">
      <w:pPr>
        <w:spacing w:before="60" w:after="8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>Personal DNA Technology</w:t>
      </w:r>
    </w:p>
    <w:p w14:paraId="64890C0C" w14:textId="77777777" w:rsidR="00370A87" w:rsidRDefault="00000000">
      <w:pPr>
        <w:spacing w:before="60" w:after="80"/>
      </w:pPr>
      <w:r>
        <w:rPr>
          <w:rFonts w:ascii="Arial" w:eastAsia="Arial" w:hAnsi="Arial" w:cs="Arial"/>
          <w:color w:val="333333"/>
          <w:sz w:val="22"/>
          <w:szCs w:val="22"/>
        </w:rPr>
        <w:t>Extracts personality from multiple writing sources automatically. Takes 10 minutes instead of 10 hours to define your voice.</w:t>
      </w:r>
    </w:p>
    <w:p w14:paraId="78A00232" w14:textId="77777777" w:rsidR="00370A87" w:rsidRDefault="00370A87">
      <w:pPr>
        <w:spacing w:after="60"/>
      </w:pPr>
    </w:p>
    <w:p w14:paraId="2D813033" w14:textId="77777777" w:rsidR="00370A87" w:rsidRDefault="00000000">
      <w:pPr>
        <w:spacing w:before="60" w:after="8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>Bidirectional — Brand AND Personal</w:t>
      </w:r>
    </w:p>
    <w:p w14:paraId="5022EE11" w14:textId="77777777" w:rsidR="00370A87" w:rsidRDefault="00000000">
      <w:pPr>
        <w:spacing w:before="60" w:after="80"/>
      </w:pPr>
      <w:r>
        <w:rPr>
          <w:rFonts w:ascii="Arial" w:eastAsia="Arial" w:hAnsi="Arial" w:cs="Arial"/>
          <w:color w:val="333333"/>
          <w:sz w:val="22"/>
          <w:szCs w:val="22"/>
        </w:rPr>
        <w:t>Works for corporate brands AND individual creators on the same platform. Competitors specialize in one or the other.</w:t>
      </w:r>
    </w:p>
    <w:p w14:paraId="6713DE56" w14:textId="77777777" w:rsidR="00370A87" w:rsidRDefault="00370A87">
      <w:pPr>
        <w:spacing w:after="60"/>
      </w:pPr>
    </w:p>
    <w:p w14:paraId="0045731F" w14:textId="77777777" w:rsidR="00370A87" w:rsidRDefault="00000000">
      <w:pPr>
        <w:spacing w:before="60" w:after="80"/>
      </w:pPr>
      <w:proofErr w:type="gramStart"/>
      <w:r>
        <w:rPr>
          <w:rFonts w:ascii="Arial" w:eastAsia="Arial" w:hAnsi="Arial" w:cs="Arial"/>
          <w:b/>
          <w:bCs/>
          <w:color w:val="333333"/>
          <w:sz w:val="22"/>
          <w:szCs w:val="22"/>
        </w:rPr>
        <w:t>Auto-Correction</w:t>
      </w:r>
      <w:proofErr w:type="gramEnd"/>
      <w:r>
        <w:rPr>
          <w:rFonts w:ascii="Arial" w:eastAsia="Arial" w:hAnsi="Arial" w:cs="Arial"/>
          <w:b/>
          <w:bCs/>
          <w:color w:val="333333"/>
          <w:sz w:val="22"/>
          <w:szCs w:val="22"/>
        </w:rPr>
        <w:t xml:space="preserve"> with Explanation</w:t>
      </w:r>
    </w:p>
    <w:p w14:paraId="035E12A1" w14:textId="77777777" w:rsidR="00370A87" w:rsidRDefault="00000000">
      <w:pPr>
        <w:spacing w:before="60" w:after="80"/>
      </w:pPr>
      <w:r>
        <w:rPr>
          <w:rFonts w:ascii="Arial" w:eastAsia="Arial" w:hAnsi="Arial" w:cs="Arial"/>
          <w:color w:val="333333"/>
          <w:sz w:val="22"/>
          <w:szCs w:val="22"/>
        </w:rPr>
        <w:t>Rewrites content while explaining every single change. Builds creator confidence and serves as a learning tool.</w:t>
      </w:r>
    </w:p>
    <w:p w14:paraId="4AFD5DF7" w14:textId="77777777" w:rsidR="00370A87" w:rsidRDefault="00370A87">
      <w:pPr>
        <w:spacing w:after="60"/>
      </w:pPr>
    </w:p>
    <w:p w14:paraId="750AACC6" w14:textId="77777777" w:rsidR="00370A87" w:rsidRDefault="00000000">
      <w:pPr>
        <w:spacing w:before="60" w:after="8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>Multi-Source Analysis</w:t>
      </w:r>
    </w:p>
    <w:p w14:paraId="35930C09" w14:textId="77777777" w:rsidR="00370A87" w:rsidRDefault="00000000">
      <w:pPr>
        <w:spacing w:before="60" w:after="80"/>
      </w:pP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Analyzes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voice from Instagram, WhatsApp, diary, and Twitter simultaneously for a more accurate personality profile.</w:t>
      </w:r>
    </w:p>
    <w:p w14:paraId="65418285" w14:textId="77777777" w:rsidR="00370A87" w:rsidRDefault="00370A87">
      <w:pPr>
        <w:spacing w:after="60"/>
      </w:pPr>
    </w:p>
    <w:p w14:paraId="1D390C93" w14:textId="77777777" w:rsidR="00370A87" w:rsidRDefault="00000000">
      <w:pPr>
        <w:spacing w:before="60" w:after="8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>Zero Setup Time</w:t>
      </w:r>
    </w:p>
    <w:p w14:paraId="30A4183A" w14:textId="77777777" w:rsidR="00370A87" w:rsidRDefault="00000000">
      <w:pPr>
        <w:spacing w:before="60" w:after="80"/>
      </w:pPr>
      <w:r>
        <w:rPr>
          <w:rFonts w:ascii="Arial" w:eastAsia="Arial" w:hAnsi="Arial" w:cs="Arial"/>
          <w:color w:val="333333"/>
          <w:sz w:val="22"/>
          <w:szCs w:val="22"/>
        </w:rPr>
        <w:t>Start scoring and generating content in under 5 minutes — no lengthy onboarding or manual brand guideline documentation required.</w:t>
      </w:r>
    </w:p>
    <w:p w14:paraId="22424516" w14:textId="77777777" w:rsidR="00370A87" w:rsidRDefault="00370A87">
      <w:pPr>
        <w:spacing w:after="160"/>
      </w:pPr>
    </w:p>
    <w:p w14:paraId="63611290" w14:textId="77777777" w:rsidR="00370A87" w:rsidRDefault="00000000">
      <w:pPr>
        <w:pBdr>
          <w:bottom w:val="single" w:sz="6" w:space="0" w:color="2563EB"/>
        </w:pBdr>
        <w:spacing w:before="320" w:after="120"/>
      </w:pPr>
      <w:r>
        <w:rPr>
          <w:rFonts w:ascii="Arial" w:eastAsia="Arial" w:hAnsi="Arial" w:cs="Arial"/>
          <w:b/>
          <w:bCs/>
          <w:color w:val="1E3A5F"/>
          <w:sz w:val="30"/>
          <w:szCs w:val="30"/>
        </w:rPr>
        <w:t>6. Tech Stack</w:t>
      </w:r>
    </w:p>
    <w:p w14:paraId="1E1219A6" w14:textId="77777777" w:rsidR="00370A87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2563EB"/>
          <w:sz w:val="24"/>
          <w:szCs w:val="24"/>
        </w:rPr>
        <w:t>Frontend</w:t>
      </w:r>
    </w:p>
    <w:p w14:paraId="376EA808" w14:textId="77777777" w:rsidR="00370A8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Next.js 16.1.6 with App Router + React 19.2.4</w:t>
      </w:r>
    </w:p>
    <w:p w14:paraId="2B31139F" w14:textId="77777777" w:rsidR="00370A8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TypeScript, Tailwind CSS 4, Radix UI / 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shadcn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>/</w:t>
      </w: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ui</w:t>
      </w:r>
      <w:proofErr w:type="spellEnd"/>
    </w:p>
    <w:p w14:paraId="14CA9700" w14:textId="77777777" w:rsidR="00370A8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Recharts (analytics), React Hook Form + Zod (validation)</w:t>
      </w:r>
    </w:p>
    <w:p w14:paraId="3B0FA57B" w14:textId="77777777" w:rsidR="00370A87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2563EB"/>
          <w:sz w:val="24"/>
          <w:szCs w:val="24"/>
        </w:rPr>
        <w:t>Backend</w:t>
      </w:r>
    </w:p>
    <w:p w14:paraId="624C284A" w14:textId="77777777" w:rsidR="00370A8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Node.js via Next.js API Routes</w:t>
      </w:r>
    </w:p>
    <w:p w14:paraId="1EB27919" w14:textId="77777777" w:rsidR="00370A8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MongoDB 7.1.0 with connection pooling</w:t>
      </w:r>
    </w:p>
    <w:p w14:paraId="3FDC823C" w14:textId="77777777" w:rsidR="00370A8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Google Gemini API (Gemini 3 Flash) with JSON-structured responses</w:t>
      </w:r>
    </w:p>
    <w:p w14:paraId="097CFC96" w14:textId="77777777" w:rsidR="00370A8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JWT-based authentication, password hashing, CORS protection</w:t>
      </w:r>
    </w:p>
    <w:p w14:paraId="1AF2B03B" w14:textId="77777777" w:rsidR="00370A87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2563EB"/>
          <w:sz w:val="24"/>
          <w:szCs w:val="24"/>
        </w:rPr>
        <w:lastRenderedPageBreak/>
        <w:t>Deployment</w:t>
      </w:r>
    </w:p>
    <w:p w14:paraId="6B5F8193" w14:textId="77777777" w:rsidR="00370A8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rFonts w:ascii="Arial" w:eastAsia="Arial" w:hAnsi="Arial" w:cs="Arial"/>
          <w:color w:val="333333"/>
          <w:sz w:val="22"/>
          <w:szCs w:val="22"/>
        </w:rPr>
        <w:t>Vercel</w:t>
      </w:r>
      <w:proofErr w:type="spellEnd"/>
      <w:r>
        <w:rPr>
          <w:rFonts w:ascii="Arial" w:eastAsia="Arial" w:hAnsi="Arial" w:cs="Arial"/>
          <w:color w:val="333333"/>
          <w:sz w:val="22"/>
          <w:szCs w:val="22"/>
        </w:rPr>
        <w:t xml:space="preserve"> (recommended), AWS Amplify, or Docker</w:t>
      </w:r>
    </w:p>
    <w:p w14:paraId="49FAE2CE" w14:textId="77777777" w:rsidR="00370A8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Handles 10,000+ concurrent users</w:t>
      </w:r>
    </w:p>
    <w:p w14:paraId="38DBE329" w14:textId="77777777" w:rsidR="00370A8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333333"/>
          <w:sz w:val="22"/>
          <w:szCs w:val="22"/>
        </w:rPr>
        <w:t>&lt;2 second response time for 99% of requests</w:t>
      </w:r>
    </w:p>
    <w:p w14:paraId="66A66C11" w14:textId="77777777" w:rsidR="00370A87" w:rsidRDefault="00370A87">
      <w:pPr>
        <w:spacing w:after="160"/>
      </w:pPr>
    </w:p>
    <w:p w14:paraId="198CAFA8" w14:textId="77777777" w:rsidR="00370A87" w:rsidRDefault="00000000">
      <w:pPr>
        <w:pBdr>
          <w:bottom w:val="single" w:sz="6" w:space="0" w:color="2563EB"/>
        </w:pBdr>
        <w:spacing w:before="320" w:after="120"/>
      </w:pPr>
      <w:r>
        <w:rPr>
          <w:rFonts w:ascii="Arial" w:eastAsia="Arial" w:hAnsi="Arial" w:cs="Arial"/>
          <w:b/>
          <w:bCs/>
          <w:color w:val="1E3A5F"/>
          <w:sz w:val="30"/>
          <w:szCs w:val="30"/>
        </w:rPr>
        <w:t>7. Conclusion</w:t>
      </w:r>
    </w:p>
    <w:p w14:paraId="453B6D96" w14:textId="6C5173D4" w:rsidR="00370A87" w:rsidRDefault="00281EB5">
      <w:pPr>
        <w:spacing w:before="60" w:after="80"/>
      </w:pPr>
      <w:r>
        <w:rPr>
          <w:rFonts w:ascii="Arial" w:eastAsia="Arial" w:hAnsi="Arial" w:cs="Arial"/>
          <w:color w:val="333333"/>
          <w:sz w:val="22"/>
          <w:szCs w:val="22"/>
        </w:rPr>
        <w:t>Cortex</w:t>
      </w:r>
      <w:r w:rsidR="00000000">
        <w:rPr>
          <w:rFonts w:ascii="Arial" w:eastAsia="Arial" w:hAnsi="Arial" w:cs="Arial"/>
          <w:color w:val="333333"/>
          <w:sz w:val="22"/>
          <w:szCs w:val="22"/>
        </w:rPr>
        <w:t xml:space="preserve"> AI solves a real, widespread problem — maintaining authentic voice at scale — in a way no existing tool does. It combines brand voice scoring, personal style extraction, </w:t>
      </w:r>
      <w:proofErr w:type="gramStart"/>
      <w:r w:rsidR="00000000">
        <w:rPr>
          <w:rFonts w:ascii="Arial" w:eastAsia="Arial" w:hAnsi="Arial" w:cs="Arial"/>
          <w:color w:val="333333"/>
          <w:sz w:val="22"/>
          <w:szCs w:val="22"/>
        </w:rPr>
        <w:t>auto-correction</w:t>
      </w:r>
      <w:proofErr w:type="gramEnd"/>
      <w:r w:rsidR="00000000">
        <w:rPr>
          <w:rFonts w:ascii="Arial" w:eastAsia="Arial" w:hAnsi="Arial" w:cs="Arial"/>
          <w:color w:val="333333"/>
          <w:sz w:val="22"/>
          <w:szCs w:val="22"/>
        </w:rPr>
        <w:t xml:space="preserve"> with explanations, and intelligent caption generation into one platform that works for both influencers and enterprises.</w:t>
      </w:r>
    </w:p>
    <w:p w14:paraId="13E7FE1E" w14:textId="77777777" w:rsidR="00370A87" w:rsidRDefault="00370A87">
      <w:pPr>
        <w:spacing w:after="80"/>
      </w:pPr>
    </w:p>
    <w:p w14:paraId="460C8A95" w14:textId="77777777" w:rsidR="00370A87" w:rsidRDefault="00000000">
      <w:pPr>
        <w:spacing w:before="60" w:after="80"/>
      </w:pPr>
      <w:r>
        <w:rPr>
          <w:rFonts w:ascii="Arial" w:eastAsia="Arial" w:hAnsi="Arial" w:cs="Arial"/>
          <w:color w:val="333333"/>
          <w:sz w:val="22"/>
          <w:szCs w:val="22"/>
        </w:rPr>
        <w:t>The platform is production-ready with enterprise-grade infrastructure, and early feedback shows strong market demand. The roadmap includes video/audio analysis, multi-language support, A/B testing, and third-party integrations like Zapier and Buffer.</w:t>
      </w:r>
    </w:p>
    <w:p w14:paraId="66F473AE" w14:textId="6E0E55BA" w:rsidR="00370A87" w:rsidRDefault="00370A87" w:rsidP="00281EB5">
      <w:pPr>
        <w:spacing w:before="120"/>
        <w:jc w:val="right"/>
      </w:pPr>
    </w:p>
    <w:sectPr w:rsidR="00370A87" w:rsidSect="001B3EEE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4515A"/>
    <w:multiLevelType w:val="hybridMultilevel"/>
    <w:tmpl w:val="44A25954"/>
    <w:lvl w:ilvl="0" w:tplc="41D636DE">
      <w:start w:val="1"/>
      <w:numFmt w:val="bullet"/>
      <w:lvlText w:val="•"/>
      <w:lvlJc w:val="left"/>
      <w:pPr>
        <w:ind w:left="600" w:hanging="300"/>
      </w:pPr>
    </w:lvl>
    <w:lvl w:ilvl="1" w:tplc="66761A78">
      <w:numFmt w:val="decimal"/>
      <w:lvlText w:val=""/>
      <w:lvlJc w:val="left"/>
    </w:lvl>
    <w:lvl w:ilvl="2" w:tplc="B6C8A6FC">
      <w:numFmt w:val="decimal"/>
      <w:lvlText w:val=""/>
      <w:lvlJc w:val="left"/>
    </w:lvl>
    <w:lvl w:ilvl="3" w:tplc="7F6265D8">
      <w:numFmt w:val="decimal"/>
      <w:lvlText w:val=""/>
      <w:lvlJc w:val="left"/>
    </w:lvl>
    <w:lvl w:ilvl="4" w:tplc="8068A01E">
      <w:numFmt w:val="decimal"/>
      <w:lvlText w:val=""/>
      <w:lvlJc w:val="left"/>
    </w:lvl>
    <w:lvl w:ilvl="5" w:tplc="47DA0A18">
      <w:numFmt w:val="decimal"/>
      <w:lvlText w:val=""/>
      <w:lvlJc w:val="left"/>
    </w:lvl>
    <w:lvl w:ilvl="6" w:tplc="A25ACBFE">
      <w:numFmt w:val="decimal"/>
      <w:lvlText w:val=""/>
      <w:lvlJc w:val="left"/>
    </w:lvl>
    <w:lvl w:ilvl="7" w:tplc="5C22DDBE">
      <w:numFmt w:val="decimal"/>
      <w:lvlText w:val=""/>
      <w:lvlJc w:val="left"/>
    </w:lvl>
    <w:lvl w:ilvl="8" w:tplc="4FA8387E">
      <w:numFmt w:val="decimal"/>
      <w:lvlText w:val=""/>
      <w:lvlJc w:val="left"/>
    </w:lvl>
  </w:abstractNum>
  <w:abstractNum w:abstractNumId="1" w15:restartNumberingAfterBreak="0">
    <w:nsid w:val="5D276A7B"/>
    <w:multiLevelType w:val="hybridMultilevel"/>
    <w:tmpl w:val="2CBECCA8"/>
    <w:lvl w:ilvl="0" w:tplc="D31C827C">
      <w:start w:val="1"/>
      <w:numFmt w:val="bullet"/>
      <w:lvlText w:val="●"/>
      <w:lvlJc w:val="left"/>
      <w:pPr>
        <w:ind w:left="720" w:hanging="360"/>
      </w:pPr>
    </w:lvl>
    <w:lvl w:ilvl="1" w:tplc="38BCF00C">
      <w:start w:val="1"/>
      <w:numFmt w:val="bullet"/>
      <w:lvlText w:val="○"/>
      <w:lvlJc w:val="left"/>
      <w:pPr>
        <w:ind w:left="1440" w:hanging="360"/>
      </w:pPr>
    </w:lvl>
    <w:lvl w:ilvl="2" w:tplc="BB4E3EE4">
      <w:start w:val="1"/>
      <w:numFmt w:val="bullet"/>
      <w:lvlText w:val="■"/>
      <w:lvlJc w:val="left"/>
      <w:pPr>
        <w:ind w:left="2160" w:hanging="360"/>
      </w:pPr>
    </w:lvl>
    <w:lvl w:ilvl="3" w:tplc="138E6E36">
      <w:start w:val="1"/>
      <w:numFmt w:val="bullet"/>
      <w:lvlText w:val="●"/>
      <w:lvlJc w:val="left"/>
      <w:pPr>
        <w:ind w:left="2880" w:hanging="360"/>
      </w:pPr>
    </w:lvl>
    <w:lvl w:ilvl="4" w:tplc="9B0A70EA">
      <w:start w:val="1"/>
      <w:numFmt w:val="bullet"/>
      <w:lvlText w:val="○"/>
      <w:lvlJc w:val="left"/>
      <w:pPr>
        <w:ind w:left="3600" w:hanging="360"/>
      </w:pPr>
    </w:lvl>
    <w:lvl w:ilvl="5" w:tplc="4BDA3B1A">
      <w:start w:val="1"/>
      <w:numFmt w:val="bullet"/>
      <w:lvlText w:val="■"/>
      <w:lvlJc w:val="left"/>
      <w:pPr>
        <w:ind w:left="4320" w:hanging="360"/>
      </w:pPr>
    </w:lvl>
    <w:lvl w:ilvl="6" w:tplc="9EC46FC2">
      <w:start w:val="1"/>
      <w:numFmt w:val="bullet"/>
      <w:lvlText w:val="●"/>
      <w:lvlJc w:val="left"/>
      <w:pPr>
        <w:ind w:left="5040" w:hanging="360"/>
      </w:pPr>
    </w:lvl>
    <w:lvl w:ilvl="7" w:tplc="E7B22AEC">
      <w:start w:val="1"/>
      <w:numFmt w:val="bullet"/>
      <w:lvlText w:val="●"/>
      <w:lvlJc w:val="left"/>
      <w:pPr>
        <w:ind w:left="5760" w:hanging="360"/>
      </w:pPr>
    </w:lvl>
    <w:lvl w:ilvl="8" w:tplc="10E69216">
      <w:start w:val="1"/>
      <w:numFmt w:val="bullet"/>
      <w:lvlText w:val="●"/>
      <w:lvlJc w:val="left"/>
      <w:pPr>
        <w:ind w:left="6480" w:hanging="360"/>
      </w:pPr>
    </w:lvl>
  </w:abstractNum>
  <w:num w:numId="1" w16cid:durableId="1042024671">
    <w:abstractNumId w:val="1"/>
    <w:lvlOverride w:ilvl="0">
      <w:startOverride w:val="1"/>
    </w:lvlOverride>
  </w:num>
  <w:num w:numId="2" w16cid:durableId="5454102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0A87"/>
    <w:rsid w:val="001B3EEE"/>
    <w:rsid w:val="00281EB5"/>
    <w:rsid w:val="00362C9F"/>
    <w:rsid w:val="00370A87"/>
    <w:rsid w:val="00BE01FE"/>
    <w:rsid w:val="00EE6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B2F28"/>
  <w15:docId w15:val="{91A25373-FC70-4E50-8753-F1D319C0A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916</Words>
  <Characters>5720</Characters>
  <Application>Microsoft Office Word</Application>
  <DocSecurity>0</DocSecurity>
  <Lines>139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Esha Valunj</cp:lastModifiedBy>
  <cp:revision>4</cp:revision>
  <cp:lastPrinted>2026-02-22T00:26:00Z</cp:lastPrinted>
  <dcterms:created xsi:type="dcterms:W3CDTF">2026-02-22T00:25:00Z</dcterms:created>
  <dcterms:modified xsi:type="dcterms:W3CDTF">2026-02-22T00:26:00Z</dcterms:modified>
</cp:coreProperties>
</file>