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261" w:rsidRDefault="00C10261" w:rsidP="00E011F7">
      <w:pPr>
        <w:pStyle w:val="ListParagraph"/>
        <w:numPr>
          <w:ilvl w:val="0"/>
          <w:numId w:val="1"/>
        </w:numPr>
      </w:pPr>
      <w:r w:rsidRPr="00E011F7">
        <w:rPr>
          <w:b/>
          <w:bCs/>
        </w:rPr>
        <w:t>Self-invoke</w:t>
      </w:r>
      <w:r>
        <w:t xml:space="preserve"> function is a type of functions that calls itself automatically</w:t>
      </w:r>
      <w:r w:rsidR="00A97BBB">
        <w:t xml:space="preserve"> without explicit</w:t>
      </w:r>
      <w:r w:rsidR="00F527A1">
        <w:t>ly</w:t>
      </w:r>
      <w:r w:rsidR="00A97BBB">
        <w:t xml:space="preserve"> call </w:t>
      </w:r>
      <w:r w:rsidR="00F527A1">
        <w:t xml:space="preserve">it </w:t>
      </w:r>
      <w:r w:rsidR="00A97BBB">
        <w:t>as normal functions</w:t>
      </w:r>
      <w:r>
        <w:t>.</w:t>
      </w:r>
    </w:p>
    <w:p w:rsidR="001038B3" w:rsidRDefault="001038B3" w:rsidP="001038B3">
      <w:pPr>
        <w:pStyle w:val="ListParagraph"/>
      </w:pPr>
    </w:p>
    <w:p w:rsidR="001038B3" w:rsidRDefault="001038B3" w:rsidP="001038B3">
      <w:pPr>
        <w:pStyle w:val="ListParagraph"/>
        <w:numPr>
          <w:ilvl w:val="0"/>
          <w:numId w:val="1"/>
        </w:numPr>
      </w:pPr>
      <w:r>
        <w:t>Self-invoked function can be used to in some situations in which you are not waiting for an input from the user such as connecting to server after loading the page. Loading specific theme for this page.</w:t>
      </w:r>
    </w:p>
    <w:p w:rsidR="001038B3" w:rsidRDefault="001038B3" w:rsidP="001038B3"/>
    <w:p w:rsidR="00C10261" w:rsidRDefault="00A97BBB" w:rsidP="0091324D">
      <w:pPr>
        <w:jc w:val="center"/>
      </w:pPr>
      <w:r>
        <w:rPr>
          <w:noProof/>
        </w:rPr>
        <w:drawing>
          <wp:inline distT="0" distB="0" distL="0" distR="0">
            <wp:extent cx="341757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7570" cy="899160"/>
                    </a:xfrm>
                    <a:prstGeom prst="rect">
                      <a:avLst/>
                    </a:prstGeom>
                    <a:noFill/>
                    <a:ln>
                      <a:noFill/>
                    </a:ln>
                  </pic:spPr>
                </pic:pic>
              </a:graphicData>
            </a:graphic>
          </wp:inline>
        </w:drawing>
      </w:r>
    </w:p>
    <w:p w:rsidR="00A97BBB" w:rsidRDefault="00A97BBB"/>
    <w:p w:rsidR="00F527A1" w:rsidRDefault="00F527A1" w:rsidP="00E011F7">
      <w:pPr>
        <w:pStyle w:val="ListParagraph"/>
        <w:numPr>
          <w:ilvl w:val="0"/>
          <w:numId w:val="1"/>
        </w:numPr>
      </w:pPr>
      <w:r>
        <w:t>We can create a Self-invoke fu</w:t>
      </w:r>
      <w:r w:rsidR="001656A5">
        <w:t xml:space="preserve">nction </w:t>
      </w:r>
      <w:r w:rsidR="00A42AE1">
        <w:t>without</w:t>
      </w:r>
      <w:r>
        <w:t xml:space="preserve"> a name which is called </w:t>
      </w:r>
      <w:r w:rsidRPr="00E011F7">
        <w:rPr>
          <w:b/>
          <w:bCs/>
        </w:rPr>
        <w:t>anonymous</w:t>
      </w:r>
      <w:r>
        <w:t xml:space="preserve"> </w:t>
      </w:r>
      <w:r>
        <w:t>Self-invoke function</w:t>
      </w:r>
      <w:r>
        <w:t>.</w:t>
      </w:r>
    </w:p>
    <w:p w:rsidR="00A97BBB" w:rsidRDefault="001656A5" w:rsidP="001656A5">
      <w:pPr>
        <w:jc w:val="center"/>
      </w:pPr>
      <w:r>
        <w:rPr>
          <w:noProof/>
        </w:rPr>
        <w:drawing>
          <wp:inline distT="0" distB="0" distL="0" distR="0">
            <wp:extent cx="4301490" cy="1158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1490" cy="1158240"/>
                    </a:xfrm>
                    <a:prstGeom prst="rect">
                      <a:avLst/>
                    </a:prstGeom>
                    <a:noFill/>
                    <a:ln>
                      <a:noFill/>
                    </a:ln>
                  </pic:spPr>
                </pic:pic>
              </a:graphicData>
            </a:graphic>
          </wp:inline>
        </w:drawing>
      </w:r>
    </w:p>
    <w:p w:rsidR="00E011F7" w:rsidRDefault="00E011F7" w:rsidP="00E011F7">
      <w:pPr>
        <w:pStyle w:val="ListParagraph"/>
        <w:numPr>
          <w:ilvl w:val="0"/>
          <w:numId w:val="1"/>
        </w:numPr>
      </w:pPr>
      <w:r>
        <w:t>Self-invoked function can take default parameters as num=3.</w:t>
      </w:r>
    </w:p>
    <w:p w:rsidR="001656A5" w:rsidRDefault="00E011F7" w:rsidP="001656A5">
      <w:pPr>
        <w:jc w:val="center"/>
      </w:pPr>
      <w:r>
        <w:object w:dxaOrig="5778" w:dyaOrig="1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9pt;height:75.3pt" o:ole="">
            <v:imagedata r:id="rId7" o:title=""/>
          </v:shape>
          <o:OLEObject Type="Embed" ProgID="PBrush" ShapeID="_x0000_i1025" DrawAspect="Content" ObjectID="_1729403048" r:id="rId8"/>
        </w:object>
      </w:r>
    </w:p>
    <w:p w:rsidR="00E011F7" w:rsidRDefault="00E011F7" w:rsidP="00E011F7">
      <w:pPr>
        <w:pStyle w:val="ListParagraph"/>
        <w:numPr>
          <w:ilvl w:val="0"/>
          <w:numId w:val="1"/>
        </w:numPr>
      </w:pPr>
      <w:r>
        <w:t>We can call the function with any other parameter as below, but it will be called twice one for default value, and one for new parameters.</w:t>
      </w:r>
    </w:p>
    <w:p w:rsidR="00E011F7" w:rsidRDefault="00E011F7" w:rsidP="00E011F7">
      <w:pPr>
        <w:pStyle w:val="ListParagraph"/>
      </w:pPr>
    </w:p>
    <w:p w:rsidR="00E011F7" w:rsidRDefault="00E011F7" w:rsidP="00E011F7">
      <w:pPr>
        <w:pStyle w:val="ListParagraph"/>
      </w:pPr>
      <w:r>
        <w:rPr>
          <w:noProof/>
        </w:rPr>
        <w:drawing>
          <wp:inline distT="0" distB="0" distL="0" distR="0">
            <wp:extent cx="3672840" cy="1432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2840" cy="1432560"/>
                    </a:xfrm>
                    <a:prstGeom prst="rect">
                      <a:avLst/>
                    </a:prstGeom>
                    <a:noFill/>
                    <a:ln>
                      <a:noFill/>
                    </a:ln>
                  </pic:spPr>
                </pic:pic>
              </a:graphicData>
            </a:graphic>
          </wp:inline>
        </w:drawing>
      </w:r>
    </w:p>
    <w:p w:rsidR="00A42AE1" w:rsidRDefault="00E011F7" w:rsidP="00E011F7">
      <w:pPr>
        <w:jc w:val="center"/>
      </w:pPr>
      <w:r>
        <w:t>Output:</w:t>
      </w:r>
    </w:p>
    <w:p w:rsidR="001656A5" w:rsidRDefault="00E011F7" w:rsidP="00E011F7">
      <w:pPr>
        <w:jc w:val="center"/>
      </w:pPr>
      <w:r>
        <w:lastRenderedPageBreak/>
        <w:t xml:space="preserve"> </w:t>
      </w:r>
      <w:r>
        <w:rPr>
          <w:noProof/>
        </w:rPr>
        <w:drawing>
          <wp:inline distT="0" distB="0" distL="0" distR="0" wp14:anchorId="349FBB3B" wp14:editId="6EDE8B37">
            <wp:extent cx="1684020" cy="464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020" cy="464820"/>
                    </a:xfrm>
                    <a:prstGeom prst="rect">
                      <a:avLst/>
                    </a:prstGeom>
                    <a:noFill/>
                    <a:ln>
                      <a:noFill/>
                    </a:ln>
                  </pic:spPr>
                </pic:pic>
              </a:graphicData>
            </a:graphic>
          </wp:inline>
        </w:drawing>
      </w:r>
    </w:p>
    <w:p w:rsidR="00E330AD" w:rsidRDefault="00E330AD" w:rsidP="00A42AE1">
      <w:pPr>
        <w:pStyle w:val="ListParagraph"/>
        <w:numPr>
          <w:ilvl w:val="0"/>
          <w:numId w:val="1"/>
        </w:numPr>
      </w:pPr>
      <w:r>
        <w:t>We can solve it by passing the new parameter in the parenthesis</w:t>
      </w:r>
    </w:p>
    <w:p w:rsidR="00E330AD" w:rsidRDefault="00E330AD" w:rsidP="00E011F7">
      <w:pPr>
        <w:jc w:val="center"/>
      </w:pPr>
      <w:r>
        <w:rPr>
          <w:noProof/>
        </w:rPr>
        <w:drawing>
          <wp:inline distT="0" distB="0" distL="0" distR="0">
            <wp:extent cx="356235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2350" cy="937260"/>
                    </a:xfrm>
                    <a:prstGeom prst="rect">
                      <a:avLst/>
                    </a:prstGeom>
                    <a:noFill/>
                    <a:ln>
                      <a:noFill/>
                    </a:ln>
                  </pic:spPr>
                </pic:pic>
              </a:graphicData>
            </a:graphic>
          </wp:inline>
        </w:drawing>
      </w:r>
    </w:p>
    <w:p w:rsidR="00A42AE1" w:rsidRDefault="00A42AE1" w:rsidP="00E011F7">
      <w:pPr>
        <w:jc w:val="center"/>
        <w:rPr>
          <w:noProof/>
        </w:rPr>
      </w:pPr>
      <w:r>
        <w:t>Output</w:t>
      </w:r>
      <w:r>
        <w:rPr>
          <w:noProof/>
        </w:rPr>
        <w:t xml:space="preserve"> :</w:t>
      </w:r>
    </w:p>
    <w:p w:rsidR="00A42AE1" w:rsidRDefault="00A42AE1" w:rsidP="00E011F7">
      <w:pPr>
        <w:jc w:val="center"/>
      </w:pPr>
      <w:r>
        <w:rPr>
          <w:noProof/>
        </w:rPr>
        <w:drawing>
          <wp:inline distT="0" distB="0" distL="0" distR="0">
            <wp:extent cx="1188720" cy="217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8720" cy="217170"/>
                    </a:xfrm>
                    <a:prstGeom prst="rect">
                      <a:avLst/>
                    </a:prstGeom>
                    <a:noFill/>
                    <a:ln>
                      <a:noFill/>
                    </a:ln>
                  </pic:spPr>
                </pic:pic>
              </a:graphicData>
            </a:graphic>
          </wp:inline>
        </w:drawing>
      </w:r>
    </w:p>
    <w:p w:rsidR="00A42AE1" w:rsidRDefault="00A42AE1" w:rsidP="00E011F7">
      <w:pPr>
        <w:jc w:val="center"/>
      </w:pPr>
    </w:p>
    <w:p w:rsidR="001038B3" w:rsidRDefault="001038B3" w:rsidP="001038B3">
      <w:pPr>
        <w:pStyle w:val="ListParagraph"/>
        <w:numPr>
          <w:ilvl w:val="0"/>
          <w:numId w:val="1"/>
        </w:numPr>
      </w:pPr>
      <w:r>
        <w:t>You can return a value from the self-invoked function</w:t>
      </w:r>
      <w:r w:rsidR="00FA358A">
        <w:t xml:space="preserve"> by setting the return statement to be in a function.</w:t>
      </w:r>
    </w:p>
    <w:p w:rsidR="00FA358A" w:rsidRDefault="00FA358A" w:rsidP="00FA358A">
      <w:pPr>
        <w:pStyle w:val="ListParagraph"/>
      </w:pPr>
      <w:r>
        <w:rPr>
          <w:noProof/>
        </w:rPr>
        <w:drawing>
          <wp:inline distT="0" distB="0" distL="0" distR="0">
            <wp:extent cx="1996440" cy="2446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6440" cy="2446020"/>
                    </a:xfrm>
                    <a:prstGeom prst="rect">
                      <a:avLst/>
                    </a:prstGeom>
                    <a:noFill/>
                    <a:ln>
                      <a:noFill/>
                    </a:ln>
                  </pic:spPr>
                </pic:pic>
              </a:graphicData>
            </a:graphic>
          </wp:inline>
        </w:drawing>
      </w:r>
      <w:r>
        <w:t xml:space="preserve"> </w:t>
      </w:r>
    </w:p>
    <w:p w:rsidR="00FA358A" w:rsidRDefault="00FA358A" w:rsidP="00FA358A">
      <w:pPr>
        <w:pStyle w:val="ListParagraph"/>
      </w:pPr>
      <w:r>
        <w:t>Output is : 60</w:t>
      </w:r>
    </w:p>
    <w:p w:rsidR="00FA358A" w:rsidRDefault="00FA358A" w:rsidP="00FA358A">
      <w:pPr>
        <w:pStyle w:val="ListParagraph"/>
      </w:pPr>
      <w:bookmarkStart w:id="0" w:name="_GoBack"/>
      <w:bookmarkEnd w:id="0"/>
    </w:p>
    <w:p w:rsidR="00A42AE1" w:rsidRDefault="001038B3" w:rsidP="001038B3">
      <w:r>
        <w:t xml:space="preserve"> </w:t>
      </w:r>
    </w:p>
    <w:sectPr w:rsidR="00A4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046F0"/>
    <w:multiLevelType w:val="hybridMultilevel"/>
    <w:tmpl w:val="A2D4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BD"/>
    <w:rsid w:val="001038B3"/>
    <w:rsid w:val="001656A5"/>
    <w:rsid w:val="001A05A6"/>
    <w:rsid w:val="00522BFA"/>
    <w:rsid w:val="0091324D"/>
    <w:rsid w:val="00A42AE1"/>
    <w:rsid w:val="00A97BBB"/>
    <w:rsid w:val="00C10261"/>
    <w:rsid w:val="00DC79BD"/>
    <w:rsid w:val="00E011F7"/>
    <w:rsid w:val="00E330AD"/>
    <w:rsid w:val="00F527A1"/>
    <w:rsid w:val="00FA3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7DA4C-B522-4204-A53D-1C51225E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2022-11-08T15:34:00Z</dcterms:created>
  <dcterms:modified xsi:type="dcterms:W3CDTF">2022-11-08T16:58:00Z</dcterms:modified>
</cp:coreProperties>
</file>