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NLP-DRIVEN CURRICULUM RECOMMENDATION SYSTEM (NLP-RS)</w:t>
      </w:r>
    </w:p>
    <w:p>
      <w:pPr>
        <w:jc w:val="center"/>
      </w:pPr>
      <w:r>
        <w:rPr>
          <w:b/>
          <w:sz w:val="30"/>
        </w:rPr>
        <w:t>DEVELOPER DOCUMENTATION</w:t>
        <w:br/>
        <w:t>SYSTEM DEVELOPMENT &amp; IMPLEMENTATION GUIDE</w:t>
      </w:r>
    </w:p>
    <w:p/>
    <w:p>
      <w:pPr>
        <w:jc w:val="center"/>
      </w:pPr>
      <w:r>
        <w:rPr>
          <w:i/>
        </w:rPr>
        <w:t>Based on the project specification: Eshiet_NLP_RS_FULL_PROJECT.docx</w:t>
      </w:r>
    </w:p>
    <w:p/>
    <w:p>
      <w:pPr>
        <w:jc w:val="center"/>
      </w:pPr>
      <w:r>
        <w:t>Case Study: Department of Computer Science, Faculty of Computing, University of Uyo</w:t>
      </w:r>
    </w:p>
    <w:p>
      <w:pPr>
        <w:jc w:val="center"/>
      </w:pPr>
      <w:r>
        <w:t>NUC CCMAS 30% Localised Curriculum Customisation</w:t>
      </w:r>
    </w:p>
    <w:p>
      <w:r>
        <w:br w:type="page"/>
      </w:r>
    </w:p>
    <w:p>
      <w:pPr>
        <w:pStyle w:val="Heading1"/>
      </w:pPr>
      <w:r>
        <w:t>Table of Contents</w:t>
      </w:r>
    </w:p>
    <w:p>
      <w:pPr>
        <w:pStyle w:val="ListNumber"/>
      </w:pPr>
      <w:r>
        <w:t>1. Document Purpose and System Overview</w:t>
      </w:r>
    </w:p>
    <w:p>
      <w:pPr>
        <w:pStyle w:val="ListNumber"/>
      </w:pPr>
      <w:r>
        <w:t>2. Project Scope and Boundaries</w:t>
      </w:r>
    </w:p>
    <w:p>
      <w:pPr>
        <w:pStyle w:val="ListNumber"/>
      </w:pPr>
      <w:r>
        <w:t>3. System Architecture</w:t>
      </w:r>
    </w:p>
    <w:p>
      <w:pPr>
        <w:pStyle w:val="ListNumber"/>
      </w:pPr>
      <w:r>
        <w:t>4. Functional Modules</w:t>
      </w:r>
    </w:p>
    <w:p>
      <w:pPr>
        <w:pStyle w:val="ListNumber"/>
      </w:pPr>
      <w:r>
        <w:t>5. Technology Stack</w:t>
      </w:r>
    </w:p>
    <w:p>
      <w:pPr>
        <w:pStyle w:val="ListNumber"/>
      </w:pPr>
      <w:r>
        <w:t>6. End-to-End Processing Pipeline</w:t>
      </w:r>
    </w:p>
    <w:p>
      <w:pPr>
        <w:pStyle w:val="ListNumber"/>
      </w:pPr>
      <w:r>
        <w:t>7. Data and Document Processing</w:t>
      </w:r>
    </w:p>
    <w:p>
      <w:pPr>
        <w:pStyle w:val="ListNumber"/>
      </w:pPr>
      <w:r>
        <w:t>8. NLP Implementation</w:t>
      </w:r>
    </w:p>
    <w:p>
      <w:pPr>
        <w:pStyle w:val="ListNumber"/>
      </w:pPr>
      <w:r>
        <w:t>9. Semantic Overlap Detection</w:t>
      </w:r>
    </w:p>
    <w:p>
      <w:pPr>
        <w:pStyle w:val="ListNumber"/>
      </w:pPr>
      <w:r>
        <w:t>10. Recommendation Engine</w:t>
      </w:r>
    </w:p>
    <w:p>
      <w:pPr>
        <w:pStyle w:val="ListNumber"/>
      </w:pPr>
      <w:r>
        <w:t>11. Database Design</w:t>
      </w:r>
    </w:p>
    <w:p>
      <w:pPr>
        <w:pStyle w:val="ListNumber"/>
      </w:pPr>
      <w:r>
        <w:t>12. Backend/API Design</w:t>
      </w:r>
    </w:p>
    <w:p>
      <w:pPr>
        <w:pStyle w:val="ListNumber"/>
      </w:pPr>
      <w:r>
        <w:t>13. Frontend Design</w:t>
      </w:r>
    </w:p>
    <w:p>
      <w:pPr>
        <w:pStyle w:val="ListNumber"/>
      </w:pPr>
      <w:r>
        <w:t>14. Authentication, Authorisation and Security</w:t>
      </w:r>
    </w:p>
    <w:p>
      <w:pPr>
        <w:pStyle w:val="ListNumber"/>
      </w:pPr>
      <w:r>
        <w:t>15. Asynchronous Processing</w:t>
      </w:r>
    </w:p>
    <w:p>
      <w:pPr>
        <w:pStyle w:val="ListNumber"/>
      </w:pPr>
      <w:r>
        <w:t>16. Curriculum Mapping and Reports</w:t>
      </w:r>
    </w:p>
    <w:p>
      <w:pPr>
        <w:pStyle w:val="ListNumber"/>
      </w:pPr>
      <w:r>
        <w:t>17. Testing and Evaluation</w:t>
      </w:r>
    </w:p>
    <w:p>
      <w:pPr>
        <w:pStyle w:val="ListNumber"/>
      </w:pPr>
      <w:r>
        <w:t>18. Deployment and DevOps</w:t>
      </w:r>
    </w:p>
    <w:p>
      <w:pPr>
        <w:pStyle w:val="ListNumber"/>
      </w:pPr>
      <w:r>
        <w:t>19. Git and Team Development Workflow</w:t>
      </w:r>
    </w:p>
    <w:p>
      <w:pPr>
        <w:pStyle w:val="ListNumber"/>
      </w:pPr>
      <w:r>
        <w:t>20. Development Roadmap</w:t>
      </w:r>
    </w:p>
    <w:p>
      <w:pPr>
        <w:pStyle w:val="ListNumber"/>
      </w:pPr>
      <w:r>
        <w:t>21. Implementation Gaps to Resolve</w:t>
      </w:r>
    </w:p>
    <w:p>
      <w:pPr>
        <w:pStyle w:val="ListNumber"/>
      </w:pPr>
      <w:r>
        <w:t>22. Definition of Done</w:t>
      </w:r>
    </w:p>
    <w:p>
      <w:pPr>
        <w:pStyle w:val="ListNumber"/>
      </w:pPr>
      <w:r>
        <w:t>Appendix A: Proposed API Contract</w:t>
      </w:r>
    </w:p>
    <w:p>
      <w:pPr>
        <w:pStyle w:val="ListNumber"/>
      </w:pPr>
      <w:r>
        <w:t>Appendix B: Recommended Project Structure</w:t>
      </w:r>
    </w:p>
    <w:p>
      <w:pPr>
        <w:pStyle w:val="ListNumber"/>
      </w:pPr>
      <w:r>
        <w:t>Appendix C: Core Pseudocode</w:t>
      </w:r>
    </w:p>
    <w:p>
      <w:r>
        <w:br w:type="page"/>
      </w:r>
    </w:p>
    <w:p>
      <w:pPr>
        <w:pStyle w:val="Heading1"/>
      </w:pPr>
      <w:r>
        <w:t>1. Document Purpose and System Overview</w:t>
      </w:r>
    </w:p>
    <w:p>
      <w:r>
        <w:t>This document translates the uploaded NLP-RS project specification into an implementation-oriented developer guide. It describes what should be built, how the major components interact, the expected data flow, database structure, NLP pipeline, API surface, frontend modules, security controls, testing, deployment, and development sequence. The source project specifies a complete design for an NLP-Driven Curriculum Recommendation System that supports evidence-based development of the NUC CCMAS 30% localised curriculum component.</w:t>
      </w:r>
    </w:p>
    <w:p>
      <w:r>
        <w:t>The project is a web-based application for analysing multi-source text such as job advertisements, regional policy documents, institutional materials and academic literature, then generating ranked recommendations that curriculum planners can review. The system also checks proposed topics for semantic overlap with the NUC-prescribed 70% core.</w:t>
      </w:r>
    </w:p>
    <w:p>
      <w:pPr>
        <w:pStyle w:val="Heading1"/>
      </w:pPr>
      <w:r>
        <w:t>2. Project Scope and Boundaries</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Item</w:t>
            </w:r>
          </w:p>
        </w:tc>
        <w:tc>
          <w:tcPr>
            <w:tcW w:type="dxa" w:w="4968"/>
            <w:shd w:fill="EDEDED"/>
            <w:vAlign w:val="center"/>
          </w:tcPr>
          <w:p>
            <w:r>
              <w:rPr>
                <w:b/>
              </w:rPr>
              <w:t>Specification</w:t>
            </w:r>
          </w:p>
        </w:tc>
      </w:tr>
      <w:tr>
        <w:tc>
          <w:tcPr>
            <w:tcW w:type="dxa" w:w="4968"/>
            <w:vAlign w:val="center"/>
          </w:tcPr>
          <w:p>
            <w:r>
              <w:t>Primary case study</w:t>
            </w:r>
          </w:p>
        </w:tc>
        <w:tc>
          <w:tcPr>
            <w:tcW w:type="dxa" w:w="4968"/>
            <w:vAlign w:val="center"/>
          </w:tcPr>
          <w:p>
            <w:r>
              <w:t>Department of Computer Science, Faculty of Computing, University of Uyo</w:t>
            </w:r>
          </w:p>
        </w:tc>
      </w:tr>
      <w:tr>
        <w:tc>
          <w:tcPr>
            <w:tcW w:type="dxa" w:w="4968"/>
            <w:vAlign w:val="center"/>
          </w:tcPr>
          <w:p>
            <w:r>
              <w:t>Curriculum focus</w:t>
            </w:r>
          </w:p>
        </w:tc>
        <w:tc>
          <w:tcPr>
            <w:tcW w:type="dxa" w:w="4968"/>
            <w:vAlign w:val="center"/>
          </w:tcPr>
          <w:p>
            <w:r>
              <w:t>30% localised curriculum under NUC CCMAS; the 70% prescribed core is not modified</w:t>
            </w:r>
          </w:p>
        </w:tc>
      </w:tr>
      <w:tr>
        <w:tc>
          <w:tcPr>
            <w:tcW w:type="dxa" w:w="4968"/>
            <w:vAlign w:val="center"/>
          </w:tcPr>
          <w:p>
            <w:r>
              <w:t>Disciplines in scope</w:t>
            </w:r>
          </w:p>
        </w:tc>
        <w:tc>
          <w:tcPr>
            <w:tcW w:type="dxa" w:w="4968"/>
            <w:vAlign w:val="center"/>
          </w:tcPr>
          <w:p>
            <w:r>
              <w:t>Computer Science, Software Engineering, Cybersecurity and Information Technology</w:t>
            </w:r>
          </w:p>
        </w:tc>
      </w:tr>
      <w:tr>
        <w:tc>
          <w:tcPr>
            <w:tcW w:type="dxa" w:w="4968"/>
            <w:vAlign w:val="center"/>
          </w:tcPr>
          <w:p>
            <w:r>
              <w:t>Input formats</w:t>
            </w:r>
          </w:p>
        </w:tc>
        <w:tc>
          <w:tcPr>
            <w:tcW w:type="dxa" w:w="4968"/>
            <w:vAlign w:val="center"/>
          </w:tcPr>
          <w:p>
            <w:r>
              <w:t>PDF, DOCX and plain text</w:t>
            </w:r>
          </w:p>
        </w:tc>
      </w:tr>
      <w:tr>
        <w:tc>
          <w:tcPr>
            <w:tcW w:type="dxa" w:w="4968"/>
            <w:vAlign w:val="center"/>
          </w:tcPr>
          <w:p>
            <w:r>
              <w:t>Language</w:t>
            </w:r>
          </w:p>
        </w:tc>
        <w:tc>
          <w:tcPr>
            <w:tcW w:type="dxa" w:w="4968"/>
            <w:vAlign w:val="center"/>
          </w:tcPr>
          <w:p>
            <w:r>
              <w:t>English</w:t>
            </w:r>
          </w:p>
        </w:tc>
      </w:tr>
      <w:tr>
        <w:tc>
          <w:tcPr>
            <w:tcW w:type="dxa" w:w="4968"/>
            <w:vAlign w:val="center"/>
          </w:tcPr>
          <w:p>
            <w:r>
              <w:t>Corpus period</w:t>
            </w:r>
          </w:p>
        </w:tc>
        <w:tc>
          <w:tcPr>
            <w:tcW w:type="dxa" w:w="4968"/>
            <w:vAlign w:val="center"/>
          </w:tcPr>
          <w:p>
            <w:r>
              <w:t>2020–2026</w:t>
            </w:r>
          </w:p>
        </w:tc>
      </w:tr>
      <w:tr>
        <w:tc>
          <w:tcPr>
            <w:tcW w:type="dxa" w:w="4968"/>
            <w:vAlign w:val="center"/>
          </w:tcPr>
          <w:p>
            <w:r>
              <w:t>Delivery</w:t>
            </w:r>
          </w:p>
        </w:tc>
        <w:tc>
          <w:tcPr>
            <w:tcW w:type="dxa" w:w="4968"/>
            <w:vAlign w:val="center"/>
          </w:tcPr>
          <w:p>
            <w:r>
              <w:t>Web application; mobile application is outside scope</w:t>
            </w:r>
          </w:p>
        </w:tc>
      </w:tr>
      <w:tr>
        <w:tc>
          <w:tcPr>
            <w:tcW w:type="dxa" w:w="4968"/>
            <w:vAlign w:val="center"/>
          </w:tcPr>
          <w:p>
            <w:r>
              <w:t>Models</w:t>
            </w:r>
          </w:p>
        </w:tc>
        <w:tc>
          <w:tcPr>
            <w:tcW w:type="dxa" w:w="4968"/>
            <w:vAlign w:val="center"/>
          </w:tcPr>
          <w:p>
            <w:r>
              <w:t>Pre-trained transformer models; no language model trained from scratch</w:t>
            </w:r>
          </w:p>
        </w:tc>
      </w:tr>
      <w:tr>
        <w:tc>
          <w:tcPr>
            <w:tcW w:type="dxa" w:w="4968"/>
            <w:vAlign w:val="center"/>
          </w:tcPr>
          <w:p>
            <w:r>
              <w:t>Architecture</w:t>
            </w:r>
          </w:p>
        </w:tc>
        <w:tc>
          <w:tcPr>
            <w:tcW w:type="dxa" w:w="4968"/>
            <w:vAlign w:val="center"/>
          </w:tcPr>
          <w:p>
            <w:r>
              <w:t>Three-tier web architecture</w:t>
            </w:r>
          </w:p>
        </w:tc>
      </w:tr>
      <w:tr>
        <w:tc>
          <w:tcPr>
            <w:tcW w:type="dxa" w:w="4968"/>
            <w:vAlign w:val="center"/>
          </w:tcPr>
          <w:p>
            <w:r>
              <w:t>Development methodology</w:t>
            </w:r>
          </w:p>
        </w:tc>
        <w:tc>
          <w:tcPr>
            <w:tcW w:type="dxa" w:w="4968"/>
            <w:vAlign w:val="center"/>
          </w:tcPr>
          <w:p>
            <w:r>
              <w:t>Agile, six sprints over approximately 14 weeks</w:t>
            </w:r>
          </w:p>
        </w:tc>
      </w:tr>
    </w:tbl>
    <w:p>
      <w:pPr>
        <w:pStyle w:val="Heading1"/>
      </w:pPr>
      <w:r>
        <w:t>3. System Architecture</w:t>
      </w:r>
    </w:p>
    <w:p>
      <w:r>
        <w:t>The specified architecture has three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Layer</w:t>
            </w:r>
          </w:p>
        </w:tc>
        <w:tc>
          <w:tcPr>
            <w:tcW w:type="dxa" w:w="3312"/>
            <w:shd w:fill="EDEDED"/>
            <w:vAlign w:val="center"/>
          </w:tcPr>
          <w:p>
            <w:r>
              <w:rPr>
                <w:b/>
              </w:rPr>
              <w:t>Technology</w:t>
            </w:r>
          </w:p>
        </w:tc>
        <w:tc>
          <w:tcPr>
            <w:tcW w:type="dxa" w:w="3312"/>
            <w:shd w:fill="EDEDED"/>
            <w:vAlign w:val="center"/>
          </w:tcPr>
          <w:p>
            <w:r>
              <w:rPr>
                <w:b/>
              </w:rPr>
              <w:t>Responsibilities</w:t>
            </w:r>
          </w:p>
        </w:tc>
      </w:tr>
      <w:tr>
        <w:tc>
          <w:tcPr>
            <w:tcW w:type="dxa" w:w="3312"/>
            <w:vAlign w:val="center"/>
          </w:tcPr>
          <w:p>
            <w:r>
              <w:t>Presentation</w:t>
            </w:r>
          </w:p>
        </w:tc>
        <w:tc>
          <w:tcPr>
            <w:tcW w:type="dxa" w:w="3312"/>
            <w:vAlign w:val="center"/>
          </w:tcPr>
          <w:p>
            <w:r>
              <w:t>Vue.js + Bootstrap 5</w:t>
            </w:r>
          </w:p>
        </w:tc>
        <w:tc>
          <w:tcPr>
            <w:tcW w:type="dxa" w:w="3312"/>
            <w:vAlign w:val="center"/>
          </w:tcPr>
          <w:p>
            <w:r>
              <w:t>Login, document library, session setup, progress, evidence dashboard, recommendations, mapping and reports</w:t>
            </w:r>
          </w:p>
        </w:tc>
      </w:tr>
      <w:tr>
        <w:tc>
          <w:tcPr>
            <w:tcW w:type="dxa" w:w="3312"/>
            <w:vAlign w:val="center"/>
          </w:tcPr>
          <w:p>
            <w:r>
              <w:t>Application / Logic</w:t>
            </w:r>
          </w:p>
        </w:tc>
        <w:tc>
          <w:tcPr>
            <w:tcW w:type="dxa" w:w="3312"/>
            <w:vAlign w:val="center"/>
          </w:tcPr>
          <w:p>
            <w:r>
              <w:t>Python 3.11 + Flask</w:t>
            </w:r>
          </w:p>
        </w:tc>
        <w:tc>
          <w:tcPr>
            <w:tcW w:type="dxa" w:w="3312"/>
            <w:vAlign w:val="center"/>
          </w:tcPr>
          <w:p>
            <w:r>
              <w:t>Authentication, uploads, document parsing, NLP pipeline, recommendation engine, curriculum mapping, reporting and audit</w:t>
            </w:r>
          </w:p>
        </w:tc>
      </w:tr>
      <w:tr>
        <w:tc>
          <w:tcPr>
            <w:tcW w:type="dxa" w:w="3312"/>
            <w:vAlign w:val="center"/>
          </w:tcPr>
          <w:p>
            <w:r>
              <w:t>Data</w:t>
            </w:r>
          </w:p>
        </w:tc>
        <w:tc>
          <w:tcPr>
            <w:tcW w:type="dxa" w:w="3312"/>
            <w:vAlign w:val="center"/>
          </w:tcPr>
          <w:p>
            <w:r>
              <w:t>PostgreSQL + SQLAlchemy</w:t>
            </w:r>
          </w:p>
        </w:tc>
        <w:tc>
          <w:tcPr>
            <w:tcW w:type="dxa" w:w="3312"/>
            <w:vAlign w:val="center"/>
          </w:tcPr>
          <w:p>
            <w:r>
              <w:t>Users, documents, sessions, NLP results, recommendations, curriculum mappings and audit records</w:t>
            </w:r>
          </w:p>
        </w:tc>
      </w:tr>
    </w:tbl>
    <w:p>
      <w:r>
        <w:t>Recommended deployment topology:</w:t>
      </w:r>
    </w:p>
    <w:p>
      <w:pPr>
        <w:pStyle w:val="Code"/>
      </w:pPr>
      <w:r>
        <w:t>Browser</w:t>
      </w:r>
    </w:p>
    <w:p>
      <w:pPr>
        <w:pStyle w:val="Code"/>
      </w:pPr>
      <w:r>
        <w:t xml:space="preserve">   |</w:t>
      </w:r>
    </w:p>
    <w:p>
      <w:pPr>
        <w:pStyle w:val="Code"/>
      </w:pPr>
      <w:r>
        <w:t xml:space="preserve"> Nginx / HTTPS</w:t>
      </w:r>
    </w:p>
    <w:p>
      <w:pPr>
        <w:pStyle w:val="Code"/>
      </w:pPr>
      <w:r>
        <w:t xml:space="preserve">   |</w:t>
      </w:r>
    </w:p>
    <w:p>
      <w:pPr>
        <w:pStyle w:val="Code"/>
      </w:pPr>
      <w:r>
        <w:t>Vue.js Frontend  &lt;----REST/JSON----&gt;  Flask API</w:t>
      </w:r>
    </w:p>
    <w:p>
      <w:pPr>
        <w:pStyle w:val="Code"/>
      </w:pPr>
      <w:r>
        <w:t xml:space="preserve">                                      |</w:t>
      </w:r>
    </w:p>
    <w:p>
      <w:pPr>
        <w:pStyle w:val="Code"/>
      </w:pPr>
      <w:r>
        <w:t xml:space="preserve">                                      +--&gt; NLP Services</w:t>
      </w:r>
    </w:p>
    <w:p>
      <w:pPr>
        <w:pStyle w:val="Code"/>
      </w:pPr>
      <w:r>
        <w:t xml:space="preserve">                                      |     - Parsing</w:t>
      </w:r>
    </w:p>
    <w:p>
      <w:pPr>
        <w:pStyle w:val="Code"/>
      </w:pPr>
      <w:r>
        <w:t xml:space="preserve">                                      |     - Preprocessing</w:t>
      </w:r>
    </w:p>
    <w:p>
      <w:pPr>
        <w:pStyle w:val="Code"/>
      </w:pPr>
      <w:r>
        <w:t xml:space="preserve">                                      |     - TF-IDF</w:t>
      </w:r>
    </w:p>
    <w:p>
      <w:pPr>
        <w:pStyle w:val="Code"/>
      </w:pPr>
      <w:r>
        <w:t xml:space="preserve">                                      |     - spaCy NER</w:t>
      </w:r>
    </w:p>
    <w:p>
      <w:pPr>
        <w:pStyle w:val="Code"/>
      </w:pPr>
      <w:r>
        <w:t xml:space="preserve">                                      |     - SBERT</w:t>
      </w:r>
    </w:p>
    <w:p>
      <w:pPr>
        <w:pStyle w:val="Code"/>
      </w:pPr>
      <w:r>
        <w:t xml:space="preserve">                                      |     - BERTopic</w:t>
      </w:r>
    </w:p>
    <w:p>
      <w:pPr>
        <w:pStyle w:val="Code"/>
      </w:pPr>
      <w:r>
        <w:t xml:space="preserve">                                      |     - Similarity</w:t>
      </w:r>
    </w:p>
    <w:p>
      <w:pPr>
        <w:pStyle w:val="Code"/>
      </w:pPr>
      <w:r>
        <w:t xml:space="preserve">                                      |     - Recommendation scoring</w:t>
      </w:r>
    </w:p>
    <w:p>
      <w:pPr>
        <w:pStyle w:val="Code"/>
      </w:pPr>
      <w:r>
        <w:t xml:space="preserve">                                      |</w:t>
      </w:r>
    </w:p>
    <w:p>
      <w:pPr>
        <w:pStyle w:val="Code"/>
      </w:pPr>
      <w:r>
        <w:t xml:space="preserve">                                      +--&gt; PostgreSQL</w:t>
      </w:r>
    </w:p>
    <w:p>
      <w:pPr>
        <w:pStyle w:val="Code"/>
      </w:pPr>
      <w:r>
        <w:t xml:space="preserve">                                      |</w:t>
      </w:r>
    </w:p>
    <w:p>
      <w:pPr>
        <w:pStyle w:val="Code"/>
      </w:pPr>
      <w:r>
        <w:t xml:space="preserve">                                      +--&gt; Report generation</w:t>
      </w:r>
    </w:p>
    <w:p>
      <w:pPr>
        <w:pStyle w:val="Heading1"/>
      </w:pPr>
      <w:r>
        <w:t>4. Functional Modules</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Module</w:t>
            </w:r>
          </w:p>
        </w:tc>
        <w:tc>
          <w:tcPr>
            <w:tcW w:type="dxa" w:w="4968"/>
            <w:shd w:fill="EDEDED"/>
            <w:vAlign w:val="center"/>
          </w:tcPr>
          <w:p>
            <w:r>
              <w:rPr>
                <w:b/>
              </w:rPr>
              <w:t>Developer responsibility</w:t>
            </w:r>
          </w:p>
        </w:tc>
      </w:tr>
      <w:tr>
        <w:tc>
          <w:tcPr>
            <w:tcW w:type="dxa" w:w="4968"/>
            <w:vAlign w:val="center"/>
          </w:tcPr>
          <w:p>
            <w:r>
              <w:t>Document Management</w:t>
            </w:r>
          </w:p>
        </w:tc>
        <w:tc>
          <w:tcPr>
            <w:tcW w:type="dxa" w:w="4968"/>
            <w:vAlign w:val="center"/>
          </w:tcPr>
          <w:p>
            <w:r>
              <w:t>Upload, validate, categorise, store, list and delete source documents.</w:t>
            </w:r>
          </w:p>
        </w:tc>
      </w:tr>
      <w:tr>
        <w:tc>
          <w:tcPr>
            <w:tcW w:type="dxa" w:w="4968"/>
            <w:vAlign w:val="center"/>
          </w:tcPr>
          <w:p>
            <w:r>
              <w:t>NLP Processing</w:t>
            </w:r>
          </w:p>
        </w:tc>
        <w:tc>
          <w:tcPr>
            <w:tcW w:type="dxa" w:w="4968"/>
            <w:vAlign w:val="center"/>
          </w:tcPr>
          <w:p>
            <w:r>
              <w:t>Parse documents and run preprocessing, TF-IDF, NER, SBERT and topic modelling.</w:t>
            </w:r>
          </w:p>
        </w:tc>
      </w:tr>
      <w:tr>
        <w:tc>
          <w:tcPr>
            <w:tcW w:type="dxa" w:w="4968"/>
            <w:vAlign w:val="center"/>
          </w:tcPr>
          <w:p>
            <w:r>
              <w:t>Recommendation Engine</w:t>
            </w:r>
          </w:p>
        </w:tc>
        <w:tc>
          <w:tcPr>
            <w:tcW w:type="dxa" w:w="4968"/>
            <w:vAlign w:val="center"/>
          </w:tcPr>
          <w:p>
            <w:r>
              <w:t>Combine NLP outputs into ranked candidate curriculum topics.</w:t>
            </w:r>
          </w:p>
        </w:tc>
      </w:tr>
      <w:tr>
        <w:tc>
          <w:tcPr>
            <w:tcW w:type="dxa" w:w="4968"/>
            <w:vAlign w:val="center"/>
          </w:tcPr>
          <w:p>
            <w:r>
              <w:t>Evidence Dashboard</w:t>
            </w:r>
          </w:p>
        </w:tc>
        <w:tc>
          <w:tcPr>
            <w:tcW w:type="dxa" w:w="4968"/>
            <w:vAlign w:val="center"/>
          </w:tcPr>
          <w:p>
            <w:r>
              <w:t>Display scores, evidence, skills, themes and overlap information.</w:t>
            </w:r>
          </w:p>
        </w:tc>
      </w:tr>
      <w:tr>
        <w:tc>
          <w:tcPr>
            <w:tcW w:type="dxa" w:w="4968"/>
            <w:vAlign w:val="center"/>
          </w:tcPr>
          <w:p>
            <w:r>
              <w:t>Curriculum Mapping</w:t>
            </w:r>
          </w:p>
        </w:tc>
        <w:tc>
          <w:tcPr>
            <w:tcW w:type="dxa" w:w="4968"/>
            <w:vAlign w:val="center"/>
          </w:tcPr>
          <w:p>
            <w:r>
              <w:t>Convert accepted recommendations into course-level mappings and learning outcomes.</w:t>
            </w:r>
          </w:p>
        </w:tc>
      </w:tr>
      <w:tr>
        <w:tc>
          <w:tcPr>
            <w:tcW w:type="dxa" w:w="4968"/>
            <w:vAlign w:val="center"/>
          </w:tcPr>
          <w:p>
            <w:r>
              <w:t>Report Generation</w:t>
            </w:r>
          </w:p>
        </w:tc>
        <w:tc>
          <w:tcPr>
            <w:tcW w:type="dxa" w:w="4968"/>
            <w:vAlign w:val="center"/>
          </w:tcPr>
          <w:p>
            <w:r>
              <w:t>Generate downloadable analysis and recommendation reports.</w:t>
            </w:r>
          </w:p>
        </w:tc>
      </w:tr>
    </w:tbl>
    <w:p>
      <w:pPr>
        <w:pStyle w:val="Heading1"/>
      </w:pPr>
      <w:r>
        <w:t>5.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Area</w:t>
            </w:r>
          </w:p>
        </w:tc>
        <w:tc>
          <w:tcPr>
            <w:tcW w:type="dxa" w:w="4968"/>
            <w:shd w:fill="EDEDED"/>
            <w:vAlign w:val="center"/>
          </w:tcPr>
          <w:p>
            <w:r>
              <w:rPr>
                <w:b/>
              </w:rPr>
              <w:t>Technology / Specification</w:t>
            </w:r>
          </w:p>
        </w:tc>
      </w:tr>
      <w:tr>
        <w:tc>
          <w:tcPr>
            <w:tcW w:type="dxa" w:w="4968"/>
            <w:vAlign w:val="center"/>
          </w:tcPr>
          <w:p>
            <w:r>
              <w:t>Backend</w:t>
            </w:r>
          </w:p>
        </w:tc>
        <w:tc>
          <w:tcPr>
            <w:tcW w:type="dxa" w:w="4968"/>
            <w:vAlign w:val="center"/>
          </w:tcPr>
          <w:p>
            <w:r>
              <w:t>Python 3.11, Flask</w:t>
            </w:r>
          </w:p>
        </w:tc>
      </w:tr>
      <w:tr>
        <w:tc>
          <w:tcPr>
            <w:tcW w:type="dxa" w:w="4968"/>
            <w:vAlign w:val="center"/>
          </w:tcPr>
          <w:p>
            <w:r>
              <w:t>ORM</w:t>
            </w:r>
          </w:p>
        </w:tc>
        <w:tc>
          <w:tcPr>
            <w:tcW w:type="dxa" w:w="4968"/>
            <w:vAlign w:val="center"/>
          </w:tcPr>
          <w:p>
            <w:r>
              <w:t>SQLAlchemy</w:t>
            </w:r>
          </w:p>
        </w:tc>
      </w:tr>
      <w:tr>
        <w:tc>
          <w:tcPr>
            <w:tcW w:type="dxa" w:w="4968"/>
            <w:vAlign w:val="center"/>
          </w:tcPr>
          <w:p>
            <w:r>
              <w:t>Database</w:t>
            </w:r>
          </w:p>
        </w:tc>
        <w:tc>
          <w:tcPr>
            <w:tcW w:type="dxa" w:w="4968"/>
            <w:vAlign w:val="center"/>
          </w:tcPr>
          <w:p>
            <w:r>
              <w:t>PostgreSQL</w:t>
            </w:r>
          </w:p>
        </w:tc>
      </w:tr>
      <w:tr>
        <w:tc>
          <w:tcPr>
            <w:tcW w:type="dxa" w:w="4968"/>
            <w:vAlign w:val="center"/>
          </w:tcPr>
          <w:p>
            <w:r>
              <w:t>Frontend</w:t>
            </w:r>
          </w:p>
        </w:tc>
        <w:tc>
          <w:tcPr>
            <w:tcW w:type="dxa" w:w="4968"/>
            <w:vAlign w:val="center"/>
          </w:tcPr>
          <w:p>
            <w:r>
              <w:t>Vue.js, Bootstrap 5</w:t>
            </w:r>
          </w:p>
        </w:tc>
      </w:tr>
      <w:tr>
        <w:tc>
          <w:tcPr>
            <w:tcW w:type="dxa" w:w="4968"/>
            <w:vAlign w:val="center"/>
          </w:tcPr>
          <w:p>
            <w:r>
              <w:t>PDF extraction</w:t>
            </w:r>
          </w:p>
        </w:tc>
        <w:tc>
          <w:tcPr>
            <w:tcW w:type="dxa" w:w="4968"/>
            <w:vAlign w:val="center"/>
          </w:tcPr>
          <w:p>
            <w:r>
              <w:t>PyMuPDF / fitz</w:t>
            </w:r>
          </w:p>
        </w:tc>
      </w:tr>
      <w:tr>
        <w:tc>
          <w:tcPr>
            <w:tcW w:type="dxa" w:w="4968"/>
            <w:vAlign w:val="center"/>
          </w:tcPr>
          <w:p>
            <w:r>
              <w:t>DOCX extraction</w:t>
            </w:r>
          </w:p>
        </w:tc>
        <w:tc>
          <w:tcPr>
            <w:tcW w:type="dxa" w:w="4968"/>
            <w:vAlign w:val="center"/>
          </w:tcPr>
          <w:p>
            <w:r>
              <w:t>python-docx</w:t>
            </w:r>
          </w:p>
        </w:tc>
      </w:tr>
      <w:tr>
        <w:tc>
          <w:tcPr>
            <w:tcW w:type="dxa" w:w="4968"/>
            <w:vAlign w:val="center"/>
          </w:tcPr>
          <w:p>
            <w:r>
              <w:t>Web/HTML parsing</w:t>
            </w:r>
          </w:p>
        </w:tc>
        <w:tc>
          <w:tcPr>
            <w:tcW w:type="dxa" w:w="4968"/>
            <w:vAlign w:val="center"/>
          </w:tcPr>
          <w:p>
            <w:r>
              <w:t>BeautifulSoup / Scrapy where required</w:t>
            </w:r>
          </w:p>
        </w:tc>
      </w:tr>
      <w:tr>
        <w:tc>
          <w:tcPr>
            <w:tcW w:type="dxa" w:w="4968"/>
            <w:vAlign w:val="center"/>
          </w:tcPr>
          <w:p>
            <w:r>
              <w:t>NLP preprocessing</w:t>
            </w:r>
          </w:p>
        </w:tc>
        <w:tc>
          <w:tcPr>
            <w:tcW w:type="dxa" w:w="4968"/>
            <w:vAlign w:val="center"/>
          </w:tcPr>
          <w:p>
            <w:r>
              <w:t>spaCy / NLTK</w:t>
            </w:r>
          </w:p>
        </w:tc>
      </w:tr>
      <w:tr>
        <w:tc>
          <w:tcPr>
            <w:tcW w:type="dxa" w:w="4968"/>
            <w:vAlign w:val="center"/>
          </w:tcPr>
          <w:p>
            <w:r>
              <w:t>TF-IDF</w:t>
            </w:r>
          </w:p>
        </w:tc>
        <w:tc>
          <w:tcPr>
            <w:tcW w:type="dxa" w:w="4968"/>
            <w:vAlign w:val="center"/>
          </w:tcPr>
          <w:p>
            <w:r>
              <w:t>scikit-learn</w:t>
            </w:r>
          </w:p>
        </w:tc>
      </w:tr>
      <w:tr>
        <w:tc>
          <w:tcPr>
            <w:tcW w:type="dxa" w:w="4968"/>
            <w:vAlign w:val="center"/>
          </w:tcPr>
          <w:p>
            <w:r>
              <w:t>Sentence embeddings</w:t>
            </w:r>
          </w:p>
        </w:tc>
        <w:tc>
          <w:tcPr>
            <w:tcW w:type="dxa" w:w="4968"/>
            <w:vAlign w:val="center"/>
          </w:tcPr>
          <w:p>
            <w:r>
              <w:t>Sentence-Transformers / SBERT</w:t>
            </w:r>
          </w:p>
        </w:tc>
      </w:tr>
      <w:tr>
        <w:tc>
          <w:tcPr>
            <w:tcW w:type="dxa" w:w="4968"/>
            <w:vAlign w:val="center"/>
          </w:tcPr>
          <w:p>
            <w:r>
              <w:t>NER</w:t>
            </w:r>
          </w:p>
        </w:tc>
        <w:tc>
          <w:tcPr>
            <w:tcW w:type="dxa" w:w="4968"/>
            <w:vAlign w:val="center"/>
          </w:tcPr>
          <w:p>
            <w:r>
              <w:t>spaCy with custom patterns</w:t>
            </w:r>
          </w:p>
        </w:tc>
      </w:tr>
      <w:tr>
        <w:tc>
          <w:tcPr>
            <w:tcW w:type="dxa" w:w="4968"/>
            <w:vAlign w:val="center"/>
          </w:tcPr>
          <w:p>
            <w:r>
              <w:t>Topic modelling</w:t>
            </w:r>
          </w:p>
        </w:tc>
        <w:tc>
          <w:tcPr>
            <w:tcW w:type="dxa" w:w="4968"/>
            <w:vAlign w:val="center"/>
          </w:tcPr>
          <w:p>
            <w:r>
              <w:t>BERTopic; LDA via Gensim as baseline</w:t>
            </w:r>
          </w:p>
        </w:tc>
      </w:tr>
      <w:tr>
        <w:tc>
          <w:tcPr>
            <w:tcW w:type="dxa" w:w="4968"/>
            <w:vAlign w:val="center"/>
          </w:tcPr>
          <w:p>
            <w:r>
              <w:t>Deployment</w:t>
            </w:r>
          </w:p>
        </w:tc>
        <w:tc>
          <w:tcPr>
            <w:tcW w:type="dxa" w:w="4968"/>
            <w:vAlign w:val="center"/>
          </w:tcPr>
          <w:p>
            <w:r>
              <w:t>Docker, Docker Compose, Nginx, Linux</w:t>
            </w:r>
          </w:p>
        </w:tc>
      </w:tr>
      <w:tr>
        <w:tc>
          <w:tcPr>
            <w:tcW w:type="dxa" w:w="4968"/>
            <w:vAlign w:val="center"/>
          </w:tcPr>
          <w:p>
            <w:r>
              <w:t>Version control</w:t>
            </w:r>
          </w:p>
        </w:tc>
        <w:tc>
          <w:tcPr>
            <w:tcW w:type="dxa" w:w="4968"/>
            <w:vAlign w:val="center"/>
          </w:tcPr>
          <w:p>
            <w:r>
              <w:t>Git</w:t>
            </w:r>
          </w:p>
        </w:tc>
      </w:tr>
    </w:tbl>
    <w:p>
      <w:pPr>
        <w:pStyle w:val="Heading1"/>
      </w:pPr>
      <w:r>
        <w:t>6. End-to-End Processing Pipeline</w:t>
      </w:r>
    </w:p>
    <w:p>
      <w:pPr>
        <w:pStyle w:val="ListNumber"/>
      </w:pPr>
      <w:r>
        <w:t>User authenticates and opens the curriculum analysis workspace.</w:t>
      </w:r>
    </w:p>
    <w:p>
      <w:pPr>
        <w:pStyle w:val="ListNumber"/>
      </w:pPr>
      <w:r>
        <w:t>User uploads source documents and assigns each a source category.</w:t>
      </w:r>
    </w:p>
    <w:p>
      <w:pPr>
        <w:pStyle w:val="ListNumber"/>
      </w:pPr>
      <w:r>
        <w:t>System validates file type, size and basic metadata.</w:t>
      </w:r>
    </w:p>
    <w:p>
      <w:pPr>
        <w:pStyle w:val="ListNumber"/>
      </w:pPr>
      <w:r>
        <w:t>System stores document metadata and the original file.</w:t>
      </w:r>
    </w:p>
    <w:p>
      <w:pPr>
        <w:pStyle w:val="ListNumber"/>
      </w:pPr>
      <w:r>
        <w:t>User creates an analysis session and selects the documents to analyse.</w:t>
      </w:r>
    </w:p>
    <w:p>
      <w:pPr>
        <w:pStyle w:val="ListNumber"/>
      </w:pPr>
      <w:r>
        <w:t>System places the session in Processing status and starts the NLP workflow asynchronously.</w:t>
      </w:r>
    </w:p>
    <w:p>
      <w:pPr>
        <w:pStyle w:val="ListNumber"/>
      </w:pPr>
      <w:r>
        <w:t>Documents are parsed into machine-readable text.</w:t>
      </w:r>
    </w:p>
    <w:p>
      <w:pPr>
        <w:pStyle w:val="ListNumber"/>
      </w:pPr>
      <w:r>
        <w:t>Text is normalised and preprocessed.</w:t>
      </w:r>
    </w:p>
    <w:p>
      <w:pPr>
        <w:pStyle w:val="ListNumber"/>
      </w:pPr>
      <w:r>
        <w:t>TF-IDF extracts high-value keywords.</w:t>
      </w:r>
    </w:p>
    <w:p>
      <w:pPr>
        <w:pStyle w:val="ListNumber"/>
      </w:pPr>
      <w:r>
        <w:t>spaCy extracts entities and skill-related terms.</w:t>
      </w:r>
    </w:p>
    <w:p>
      <w:pPr>
        <w:pStyle w:val="ListNumber"/>
      </w:pPr>
      <w:r>
        <w:t>SBERT produces semantic embeddings.</w:t>
      </w:r>
    </w:p>
    <w:p>
      <w:pPr>
        <w:pStyle w:val="ListNumber"/>
      </w:pPr>
      <w:r>
        <w:t>BERTopic identifies thematic clusters.</w:t>
      </w:r>
    </w:p>
    <w:p>
      <w:pPr>
        <w:pStyle w:val="ListNumber"/>
      </w:pPr>
      <w:r>
        <w:t>Candidate topics are compared semantically against NUC 70% core content.</w:t>
      </w:r>
    </w:p>
    <w:p>
      <w:pPr>
        <w:pStyle w:val="ListNumber"/>
      </w:pPr>
      <w:r>
        <w:t>Candidate scores are calculated using NER demand, thematic relevance and semantic novelty.</w:t>
      </w:r>
    </w:p>
    <w:p>
      <w:pPr>
        <w:pStyle w:val="ListNumber"/>
      </w:pPr>
      <w:r>
        <w:t>Recommendations are ranked and persisted.</w:t>
      </w:r>
    </w:p>
    <w:p>
      <w:pPr>
        <w:pStyle w:val="ListNumber"/>
      </w:pPr>
      <w:r>
        <w:t>Dashboard presents recommendations and supporting evidence.</w:t>
      </w:r>
    </w:p>
    <w:p>
      <w:pPr>
        <w:pStyle w:val="ListNumber"/>
      </w:pPr>
      <w:r>
        <w:t>Planner accepts, rejects or flags recommendations and can map accepted topics to courses.</w:t>
      </w:r>
    </w:p>
    <w:p>
      <w:pPr>
        <w:pStyle w:val="ListNumber"/>
      </w:pPr>
      <w:r>
        <w:t>System generates a report and records relevant actions in the audit log.</w:t>
      </w:r>
    </w:p>
    <w:p>
      <w:pPr>
        <w:pStyle w:val="Heading1"/>
      </w:pPr>
      <w:r>
        <w:t>7. Data and Document Processing</w:t>
      </w:r>
    </w:p>
    <w:p>
      <w:pPr>
        <w:pStyle w:val="Heading2"/>
      </w:pPr>
      <w:r>
        <w:t>7.1 Supported source categories</w:t>
      </w:r>
    </w:p>
    <w:p>
      <w:pPr>
        <w:pStyle w:val="ListBullet"/>
      </w:pPr>
      <w:r>
        <w:t>NUC Core Reference</w:t>
      </w:r>
    </w:p>
    <w:p>
      <w:pPr>
        <w:pStyle w:val="ListBullet"/>
      </w:pPr>
      <w:r>
        <w:t>Job Market Data</w:t>
      </w:r>
    </w:p>
    <w:p>
      <w:pPr>
        <w:pStyle w:val="ListBullet"/>
      </w:pPr>
      <w:r>
        <w:t>Institutional Document</w:t>
      </w:r>
    </w:p>
    <w:p>
      <w:pPr>
        <w:pStyle w:val="ListBullet"/>
      </w:pPr>
      <w:r>
        <w:t>Policy Document</w:t>
      </w:r>
    </w:p>
    <w:p>
      <w:pPr>
        <w:pStyle w:val="ListBullet"/>
      </w:pPr>
      <w:r>
        <w:t>Academic Literature</w:t>
      </w:r>
    </w:p>
    <w:p>
      <w:pPr>
        <w:pStyle w:val="Heading2"/>
      </w:pPr>
      <w:r>
        <w:t>7.2 Validation rules</w:t>
      </w:r>
    </w:p>
    <w:p>
      <w:pPr>
        <w:pStyle w:val="ListBullet"/>
      </w:pPr>
      <w:r>
        <w:t>Maximum document size: 25 MB per document.</w:t>
      </w:r>
    </w:p>
    <w:p>
      <w:pPr>
        <w:pStyle w:val="ListBullet"/>
      </w:pPr>
      <w:r>
        <w:t>Maximum session input: up to 50 documents.</w:t>
      </w:r>
    </w:p>
    <w:p>
      <w:pPr>
        <w:pStyle w:val="ListBullet"/>
      </w:pPr>
      <w:r>
        <w:t>Supported formats: PDF, DOCX and TXT.</w:t>
      </w:r>
    </w:p>
    <w:p>
      <w:pPr>
        <w:pStyle w:val="ListBullet"/>
      </w:pPr>
      <w:r>
        <w:t>English-language documents are in scope.</w:t>
      </w:r>
    </w:p>
    <w:p>
      <w:pPr>
        <w:pStyle w:val="ListBullet"/>
      </w:pPr>
      <w:r>
        <w:t>Reject unsupported file types before processing.</w:t>
      </w:r>
    </w:p>
    <w:p>
      <w:pPr>
        <w:pStyle w:val="ListBullet"/>
      </w:pPr>
      <w:r>
        <w:t>Store processing status and error information so failed documents are diagnosable.</w:t>
      </w:r>
    </w:p>
    <w:p>
      <w:pPr>
        <w:pStyle w:val="Heading2"/>
      </w:pPr>
      <w:r>
        <w:t>7.3 Parsing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Format</w:t>
            </w:r>
          </w:p>
        </w:tc>
        <w:tc>
          <w:tcPr>
            <w:tcW w:type="dxa" w:w="3312"/>
            <w:shd w:fill="EDEDED"/>
            <w:vAlign w:val="center"/>
          </w:tcPr>
          <w:p>
            <w:r>
              <w:rPr>
                <w:b/>
              </w:rPr>
              <w:t>Parser</w:t>
            </w:r>
          </w:p>
        </w:tc>
        <w:tc>
          <w:tcPr>
            <w:tcW w:type="dxa" w:w="3312"/>
            <w:shd w:fill="EDEDED"/>
            <w:vAlign w:val="center"/>
          </w:tcPr>
          <w:p>
            <w:r>
              <w:rPr>
                <w:b/>
              </w:rPr>
              <w:t>Output</w:t>
            </w:r>
          </w:p>
        </w:tc>
      </w:tr>
      <w:tr>
        <w:tc>
          <w:tcPr>
            <w:tcW w:type="dxa" w:w="3312"/>
            <w:vAlign w:val="center"/>
          </w:tcPr>
          <w:p>
            <w:r>
              <w:t>PDF</w:t>
            </w:r>
          </w:p>
        </w:tc>
        <w:tc>
          <w:tcPr>
            <w:tcW w:type="dxa" w:w="3312"/>
            <w:vAlign w:val="center"/>
          </w:tcPr>
          <w:p>
            <w:r>
              <w:t>PyMuPDF (fitz)</w:t>
            </w:r>
          </w:p>
        </w:tc>
        <w:tc>
          <w:tcPr>
            <w:tcW w:type="dxa" w:w="3312"/>
            <w:vAlign w:val="center"/>
          </w:tcPr>
          <w:p>
            <w:r>
              <w:t>Extracted page text</w:t>
            </w:r>
          </w:p>
        </w:tc>
      </w:tr>
      <w:tr>
        <w:tc>
          <w:tcPr>
            <w:tcW w:type="dxa" w:w="3312"/>
            <w:vAlign w:val="center"/>
          </w:tcPr>
          <w:p>
            <w:r>
              <w:t>DOCX</w:t>
            </w:r>
          </w:p>
        </w:tc>
        <w:tc>
          <w:tcPr>
            <w:tcW w:type="dxa" w:w="3312"/>
            <w:vAlign w:val="center"/>
          </w:tcPr>
          <w:p>
            <w:r>
              <w:t>python-docx</w:t>
            </w:r>
          </w:p>
        </w:tc>
        <w:tc>
          <w:tcPr>
            <w:tcW w:type="dxa" w:w="3312"/>
            <w:vAlign w:val="center"/>
          </w:tcPr>
          <w:p>
            <w:r>
              <w:t>Paragraph/table text</w:t>
            </w:r>
          </w:p>
        </w:tc>
      </w:tr>
      <w:tr>
        <w:tc>
          <w:tcPr>
            <w:tcW w:type="dxa" w:w="3312"/>
            <w:vAlign w:val="center"/>
          </w:tcPr>
          <w:p>
            <w:r>
              <w:t>TXT</w:t>
            </w:r>
          </w:p>
        </w:tc>
        <w:tc>
          <w:tcPr>
            <w:tcW w:type="dxa" w:w="3312"/>
            <w:vAlign w:val="center"/>
          </w:tcPr>
          <w:p>
            <w:r>
              <w:t>Native Python text reader</w:t>
            </w:r>
          </w:p>
        </w:tc>
        <w:tc>
          <w:tcPr>
            <w:tcW w:type="dxa" w:w="3312"/>
            <w:vAlign w:val="center"/>
          </w:tcPr>
          <w:p>
            <w:r>
              <w:t>Raw text</w:t>
            </w:r>
          </w:p>
        </w:tc>
      </w:tr>
      <w:tr>
        <w:tc>
          <w:tcPr>
            <w:tcW w:type="dxa" w:w="3312"/>
            <w:vAlign w:val="center"/>
          </w:tcPr>
          <w:p>
            <w:r>
              <w:t>HTML/job pages (where used)</w:t>
            </w:r>
          </w:p>
        </w:tc>
        <w:tc>
          <w:tcPr>
            <w:tcW w:type="dxa" w:w="3312"/>
            <w:vAlign w:val="center"/>
          </w:tcPr>
          <w:p>
            <w:r>
              <w:t>BeautifulSoup/Scrapy</w:t>
            </w:r>
          </w:p>
        </w:tc>
        <w:tc>
          <w:tcPr>
            <w:tcW w:type="dxa" w:w="3312"/>
            <w:vAlign w:val="center"/>
          </w:tcPr>
          <w:p>
            <w:r>
              <w:t>Cleaned visible text</w:t>
            </w:r>
          </w:p>
        </w:tc>
      </w:tr>
    </w:tbl>
    <w:p>
      <w:pPr>
        <w:pStyle w:val="Heading1"/>
      </w:pPr>
      <w:r>
        <w:t>8. NLP Implementation</w:t>
      </w:r>
    </w:p>
    <w:p>
      <w:pPr>
        <w:pStyle w:val="Heading2"/>
      </w:pPr>
      <w:r>
        <w:t>8.1 Preprocessing</w:t>
      </w:r>
    </w:p>
    <w:p>
      <w:pPr>
        <w:pStyle w:val="ListBullet"/>
      </w:pPr>
      <w:r>
        <w:t>Unicode normalisation</w:t>
      </w:r>
    </w:p>
    <w:p>
      <w:pPr>
        <w:pStyle w:val="ListBullet"/>
      </w:pPr>
      <w:r>
        <w:t>Sentence segmentation</w:t>
      </w:r>
    </w:p>
    <w:p>
      <w:pPr>
        <w:pStyle w:val="ListBullet"/>
      </w:pPr>
      <w:r>
        <w:t>Lowercasing</w:t>
      </w:r>
    </w:p>
    <w:p>
      <w:pPr>
        <w:pStyle w:val="ListBullet"/>
      </w:pPr>
      <w:r>
        <w:t>Stop-word removal</w:t>
      </w:r>
    </w:p>
    <w:p>
      <w:pPr>
        <w:pStyle w:val="ListBullet"/>
      </w:pPr>
      <w:r>
        <w:t>Lemmatization</w:t>
      </w:r>
    </w:p>
    <w:p>
      <w:pPr>
        <w:pStyle w:val="ListBullet"/>
      </w:pPr>
      <w:r>
        <w:t>Noise and formatting cleanup</w:t>
      </w:r>
    </w:p>
    <w:p>
      <w:pPr>
        <w:pStyle w:val="Heading2"/>
      </w:pPr>
      <w:r>
        <w:t>8.2 TF-IDF</w:t>
      </w:r>
    </w:p>
    <w:p>
      <w:r>
        <w:t>Use TF-IDF to identify terms that are important within a document while reducing the influence of terms that occur throughout the corpus. The resulting keywords become one evidence source for the recommendation stage.</w:t>
      </w:r>
    </w:p>
    <w:p>
      <w:pPr>
        <w:pStyle w:val="Heading2"/>
      </w:pPr>
      <w:r>
        <w:t>8.3 Named Entity Recognition</w:t>
      </w:r>
    </w:p>
    <w:p>
      <w:r>
        <w:t>spaCy NER is used to identify relevant entities, with custom patterns where standard entity types do not adequately capture Computing skills, tools, certifications or technologies. Skill-demand frequency is one of the recommendation signals.</w:t>
      </w:r>
    </w:p>
    <w:p>
      <w:pPr>
        <w:pStyle w:val="Heading2"/>
      </w:pPr>
      <w:r>
        <w:t>8.4 SBERT</w:t>
      </w:r>
    </w:p>
    <w:p>
      <w:r>
        <w:t>Sentence-BERT embeddings represent sentences or topic descriptions as vectors so that semantic similarity can be measured with cosine similarity. The project specifies SBERT for semantic overlap detection and semantic novelty.</w:t>
      </w:r>
    </w:p>
    <w:p>
      <w:pPr>
        <w:pStyle w:val="Heading2"/>
      </w:pPr>
      <w:r>
        <w:t>8.5 BERTopic</w:t>
      </w:r>
    </w:p>
    <w:p>
      <w:r>
        <w:t>BERTopic uses transformer embeddings with dimensionality reduction, clustering and class-based TF-IDF to produce interpretable topic clusters. The project also specifies LDA via Gensim as a baseline for comparison.</w:t>
      </w:r>
    </w:p>
    <w:p>
      <w:pPr>
        <w:pStyle w:val="Heading2"/>
      </w:pPr>
      <w:r>
        <w:t>8.6 Topic output</w:t>
      </w:r>
    </w:p>
    <w:p>
      <w:pPr>
        <w:pStyle w:val="ListBullet"/>
      </w:pPr>
      <w:r>
        <w:t>Topic identifier</w:t>
      </w:r>
    </w:p>
    <w:p>
      <w:pPr>
        <w:pStyle w:val="ListBullet"/>
      </w:pPr>
      <w:r>
        <w:t>Human-readable topic label</w:t>
      </w:r>
    </w:p>
    <w:p>
      <w:pPr>
        <w:pStyle w:val="ListBullet"/>
      </w:pPr>
      <w:r>
        <w:t>Representative keywords</w:t>
      </w:r>
    </w:p>
    <w:p>
      <w:pPr>
        <w:pStyle w:val="ListBullet"/>
      </w:pPr>
      <w:r>
        <w:t>Representative passages/documents</w:t>
      </w:r>
    </w:p>
    <w:p>
      <w:pPr>
        <w:pStyle w:val="ListBullet"/>
      </w:pPr>
      <w:r>
        <w:t>Document/topic membership</w:t>
      </w:r>
    </w:p>
    <w:p>
      <w:pPr>
        <w:pStyle w:val="ListBullet"/>
      </w:pPr>
      <w:r>
        <w:t>Topic relevance score after normalisation</w:t>
      </w:r>
    </w:p>
    <w:p>
      <w:pPr>
        <w:pStyle w:val="Heading1"/>
      </w:pPr>
      <w:r>
        <w:t>9. Semantic Overlap Detection</w:t>
      </w:r>
    </w:p>
    <w:p>
      <w:r>
        <w:t>Every candidate recommendation should be checked against the NUC 70% core reference. The system compares the candidate embedding with embeddings of relevant core segments and records the maximum similarity.</w:t>
      </w:r>
    </w:p>
    <w:p>
      <w:pPr>
        <w:pStyle w:val="Code"/>
      </w:pPr>
      <w:r>
        <w:t>max_similarity = max(</w:t>
      </w:r>
    </w:p>
    <w:p>
      <w:pPr>
        <w:pStyle w:val="Code"/>
      </w:pPr>
      <w:r>
        <w:t xml:space="preserve">    cosine_similarity(candidate_embedding, core_segment_embedding)</w:t>
      </w:r>
    </w:p>
    <w:p>
      <w:pPr>
        <w:pStyle w:val="Code"/>
      </w:pPr>
      <w:r>
        <w:t xml:space="preserve">    for core_segment_embedding in core_embeddings</w:t>
      </w:r>
    </w:p>
    <w:p>
      <w:pPr>
        <w:pStyle w:val="Code"/>
      </w:pPr>
      <w:r>
        <w:t>)</w:t>
      </w:r>
    </w:p>
    <w:p>
      <w:pPr>
        <w:pStyle w:val="Code"/>
      </w:pPr>
      <w:r/>
    </w:p>
    <w:p>
      <w:pPr>
        <w:pStyle w:val="Code"/>
      </w:pPr>
      <w:r>
        <w:t>novelty = 1 - max_similarity</w:t>
      </w:r>
    </w:p>
    <w:p>
      <w:pPr>
        <w:pStyle w:val="Code"/>
      </w:pPr>
      <w:r/>
    </w:p>
    <w:p>
      <w:pPr>
        <w:pStyle w:val="Code"/>
      </w:pPr>
      <w:r>
        <w:t>if max_similarity &gt; 0.80:</w:t>
      </w:r>
    </w:p>
    <w:p>
      <w:pPr>
        <w:pStyle w:val="Code"/>
      </w:pPr>
      <w:r>
        <w:t xml:space="preserve">    overlap_status = "Potential Duplicate"</w:t>
      </w:r>
    </w:p>
    <w:p>
      <w:pPr>
        <w:pStyle w:val="Code"/>
      </w:pPr>
      <w:r>
        <w:t>else:</w:t>
      </w:r>
    </w:p>
    <w:p>
      <w:pPr>
        <w:pStyle w:val="Code"/>
      </w:pPr>
      <w:r>
        <w:t xml:space="preserve">    overlap_status = "No Significant Overlap"</w:t>
      </w:r>
    </w:p>
    <w:p>
      <w:r>
        <w:t>The project specifies a default semantic-overlap threshold of 0.80. A candidate above the threshold is flagged as a potential duplicate and should not proceed as a normal high-priority novel recommendation without planner review.</w:t>
      </w:r>
    </w:p>
    <w:p>
      <w:pPr>
        <w:pStyle w:val="Heading1"/>
      </w:pPr>
      <w:r>
        <w:t>10. Recommendation Engine</w:t>
      </w:r>
    </w:p>
    <w:p>
      <w:r>
        <w:t>The project specifies three weighted signals: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Signal</w:t>
            </w:r>
          </w:p>
        </w:tc>
        <w:tc>
          <w:tcPr>
            <w:tcW w:type="dxa" w:w="3312"/>
            <w:shd w:fill="EDEDED"/>
            <w:vAlign w:val="center"/>
          </w:tcPr>
          <w:p>
            <w:r>
              <w:rPr>
                <w:b/>
              </w:rPr>
              <w:t>Weight</w:t>
            </w:r>
          </w:p>
        </w:tc>
        <w:tc>
          <w:tcPr>
            <w:tcW w:type="dxa" w:w="3312"/>
            <w:shd w:fill="EDEDED"/>
            <w:vAlign w:val="center"/>
          </w:tcPr>
          <w:p>
            <w:r>
              <w:rPr>
                <w:b/>
              </w:rPr>
              <w:t>Meaning</w:t>
            </w:r>
          </w:p>
        </w:tc>
      </w:tr>
      <w:tr>
        <w:tc>
          <w:tcPr>
            <w:tcW w:type="dxa" w:w="3312"/>
            <w:vAlign w:val="center"/>
          </w:tcPr>
          <w:p>
            <w:r>
              <w:t>NER Skill Demand Frequency</w:t>
            </w:r>
          </w:p>
        </w:tc>
        <w:tc>
          <w:tcPr>
            <w:tcW w:type="dxa" w:w="3312"/>
            <w:vAlign w:val="center"/>
          </w:tcPr>
          <w:p>
            <w:r>
              <w:t>0.40</w:t>
            </w:r>
          </w:p>
        </w:tc>
        <w:tc>
          <w:tcPr>
            <w:tcW w:type="dxa" w:w="3312"/>
            <w:vAlign w:val="center"/>
          </w:tcPr>
          <w:p>
            <w:r>
              <w:t>Frequency/strength of demanded skills/entities in the corpus</w:t>
            </w:r>
          </w:p>
        </w:tc>
      </w:tr>
      <w:tr>
        <w:tc>
          <w:tcPr>
            <w:tcW w:type="dxa" w:w="3312"/>
            <w:vAlign w:val="center"/>
          </w:tcPr>
          <w:p>
            <w:r>
              <w:t>BERTopic Thematic Relevance</w:t>
            </w:r>
          </w:p>
        </w:tc>
        <w:tc>
          <w:tcPr>
            <w:tcW w:type="dxa" w:w="3312"/>
            <w:vAlign w:val="center"/>
          </w:tcPr>
          <w:p>
            <w:r>
              <w:t>0.35</w:t>
            </w:r>
          </w:p>
        </w:tc>
        <w:tc>
          <w:tcPr>
            <w:tcW w:type="dxa" w:w="3312"/>
            <w:vAlign w:val="center"/>
          </w:tcPr>
          <w:p>
            <w:r>
              <w:t>How strongly the candidate aligns with identified market/policy themes</w:t>
            </w:r>
          </w:p>
        </w:tc>
      </w:tr>
      <w:tr>
        <w:tc>
          <w:tcPr>
            <w:tcW w:type="dxa" w:w="3312"/>
            <w:vAlign w:val="center"/>
          </w:tcPr>
          <w:p>
            <w:r>
              <w:t>Semantic Novelty</w:t>
            </w:r>
          </w:p>
        </w:tc>
        <w:tc>
          <w:tcPr>
            <w:tcW w:type="dxa" w:w="3312"/>
            <w:vAlign w:val="center"/>
          </w:tcPr>
          <w:p>
            <w:r>
              <w:t>0.25</w:t>
            </w:r>
          </w:p>
        </w:tc>
        <w:tc>
          <w:tcPr>
            <w:tcW w:type="dxa" w:w="3312"/>
            <w:vAlign w:val="center"/>
          </w:tcPr>
          <w:p>
            <w:r>
              <w:t>Distance from the NUC 70% core, expressed as 1 − maximum semantic similarity</w:t>
            </w:r>
          </w:p>
        </w:tc>
      </w:tr>
    </w:tbl>
    <w:p>
      <w:r>
        <w:t>Composite score:</w:t>
      </w:r>
    </w:p>
    <w:p>
      <w:pPr>
        <w:pStyle w:val="Code"/>
      </w:pPr>
      <w:r>
        <w:t>Composite Score = (0.40 × NER Score) + (0.35 × Topic Score) + (0.25 × Novelty Score)</w:t>
      </w:r>
    </w:p>
    <w:p>
      <w:r>
        <w:t>Weights should be configurable and must sum to 1.0. The documented default maximum is 20 recommendations.</w:t>
      </w:r>
    </w:p>
    <w:p>
      <w:r>
        <w:t>Important implementation note: the project defines the three components and their weights, but it does not fully prescribe the exact 0–1 normalisation formula for NER frequency and topic relevance. That rule should therefore be finalised during implementation and documented as a configuration decision.</w:t>
      </w:r>
    </w:p>
    <w:p>
      <w:pPr>
        <w:pStyle w:val="Heading1"/>
      </w:pPr>
      <w:r>
        <w:t>11. Database Design</w:t>
      </w:r>
    </w:p>
    <w:p>
      <w:r>
        <w:t>The project specifies seven primary entities plus the document-session junction needed to represent the many-to-many relationship.</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Entity</w:t>
            </w:r>
          </w:p>
        </w:tc>
        <w:tc>
          <w:tcPr>
            <w:tcW w:type="dxa" w:w="4968"/>
            <w:shd w:fill="EDEDED"/>
            <w:vAlign w:val="center"/>
          </w:tcPr>
          <w:p>
            <w:r>
              <w:rPr>
                <w:b/>
              </w:rPr>
              <w:t>Core fields / purpose</w:t>
            </w:r>
          </w:p>
        </w:tc>
      </w:tr>
      <w:tr>
        <w:tc>
          <w:tcPr>
            <w:tcW w:type="dxa" w:w="4968"/>
            <w:vAlign w:val="center"/>
          </w:tcPr>
          <w:p>
            <w:r>
              <w:t>User</w:t>
            </w:r>
          </w:p>
        </w:tc>
        <w:tc>
          <w:tcPr>
            <w:tcW w:type="dxa" w:w="4968"/>
            <w:vAlign w:val="center"/>
          </w:tcPr>
          <w:p>
            <w:r>
              <w:t>user_id, username, password_hash, email, role, department_id, created_at, is_active</w:t>
            </w:r>
          </w:p>
        </w:tc>
      </w:tr>
      <w:tr>
        <w:tc>
          <w:tcPr>
            <w:tcW w:type="dxa" w:w="4968"/>
            <w:vAlign w:val="center"/>
          </w:tcPr>
          <w:p>
            <w:r>
              <w:t>Document</w:t>
            </w:r>
          </w:p>
        </w:tc>
        <w:tc>
          <w:tcPr>
            <w:tcW w:type="dxa" w:w="4968"/>
            <w:vAlign w:val="center"/>
          </w:tcPr>
          <w:p>
            <w:r>
              <w:t>document_id, user_id, title, file_path, file_type, source_category, processing_status, upload_timestamp</w:t>
            </w:r>
          </w:p>
        </w:tc>
      </w:tr>
      <w:tr>
        <w:tc>
          <w:tcPr>
            <w:tcW w:type="dxa" w:w="4968"/>
            <w:vAlign w:val="center"/>
          </w:tcPr>
          <w:p>
            <w:r>
              <w:t>AnalysisSession</w:t>
            </w:r>
          </w:p>
        </w:tc>
        <w:tc>
          <w:tcPr>
            <w:tcW w:type="dxa" w:w="4968"/>
            <w:vAlign w:val="center"/>
          </w:tcPr>
          <w:p>
            <w:r>
              <w:t>session_id, user_id, session_name, status, parameter_config, created_at, completed_at</w:t>
            </w:r>
          </w:p>
        </w:tc>
      </w:tr>
      <w:tr>
        <w:tc>
          <w:tcPr>
            <w:tcW w:type="dxa" w:w="4968"/>
            <w:vAlign w:val="center"/>
          </w:tcPr>
          <w:p>
            <w:r>
              <w:t>DocumentSession</w:t>
            </w:r>
          </w:p>
        </w:tc>
        <w:tc>
          <w:tcPr>
            <w:tcW w:type="dxa" w:w="4968"/>
            <w:vAlign w:val="center"/>
          </w:tcPr>
          <w:p>
            <w:r>
              <w:t>doc_session_id, document_id, session_id, processing_order</w:t>
            </w:r>
          </w:p>
        </w:tc>
      </w:tr>
      <w:tr>
        <w:tc>
          <w:tcPr>
            <w:tcW w:type="dxa" w:w="4968"/>
            <w:vAlign w:val="center"/>
          </w:tcPr>
          <w:p>
            <w:r>
              <w:t>NLPResult</w:t>
            </w:r>
          </w:p>
        </w:tc>
        <w:tc>
          <w:tcPr>
            <w:tcW w:type="dxa" w:w="4968"/>
            <w:vAlign w:val="center"/>
          </w:tcPr>
          <w:p>
            <w:r>
              <w:t>result_id, doc_session_id, tfidf_keywords, ner_entities, topics, embedding</w:t>
            </w:r>
          </w:p>
        </w:tc>
      </w:tr>
      <w:tr>
        <w:tc>
          <w:tcPr>
            <w:tcW w:type="dxa" w:w="4968"/>
            <w:vAlign w:val="center"/>
          </w:tcPr>
          <w:p>
            <w:r>
              <w:t>Recommendation</w:t>
            </w:r>
          </w:p>
        </w:tc>
        <w:tc>
          <w:tcPr>
            <w:tcW w:type="dxa" w:w="4968"/>
            <w:vAlign w:val="center"/>
          </w:tcPr>
          <w:p>
            <w:r>
              <w:t>rec_id, session_id, topic_title, topic_description, ner_score, topic_score, novelty_score, composite_score, overlap_status, planner_decision, planner_notes</w:t>
            </w:r>
          </w:p>
        </w:tc>
      </w:tr>
      <w:tr>
        <w:tc>
          <w:tcPr>
            <w:tcW w:type="dxa" w:w="4968"/>
            <w:vAlign w:val="center"/>
          </w:tcPr>
          <w:p>
            <w:r>
              <w:t>CurriculumMap</w:t>
            </w:r>
          </w:p>
        </w:tc>
        <w:tc>
          <w:tcPr>
            <w:tcW w:type="dxa" w:w="4968"/>
            <w:vAlign w:val="center"/>
          </w:tcPr>
          <w:p>
            <w:r>
              <w:t>map_id, rec_id, course_code, course_title, credit_units, prerequisites, learning_outcomes</w:t>
            </w:r>
          </w:p>
        </w:tc>
      </w:tr>
      <w:tr>
        <w:tc>
          <w:tcPr>
            <w:tcW w:type="dxa" w:w="4968"/>
            <w:vAlign w:val="center"/>
          </w:tcPr>
          <w:p>
            <w:r>
              <w:t>AuditLog</w:t>
            </w:r>
          </w:p>
        </w:tc>
        <w:tc>
          <w:tcPr>
            <w:tcW w:type="dxa" w:w="4968"/>
            <w:vAlign w:val="center"/>
          </w:tcPr>
          <w:p>
            <w:r>
              <w:t>log_id, user_id, action_type, entity_type, entity_id, detail, action_timestamp</w:t>
            </w:r>
          </w:p>
        </w:tc>
      </w:tr>
    </w:tbl>
    <w:p>
      <w:pPr>
        <w:pStyle w:val="Heading2"/>
      </w:pPr>
      <w:r>
        <w:t>11.1 Relationships</w:t>
      </w:r>
    </w:p>
    <w:p>
      <w:pPr>
        <w:pStyle w:val="ListBullet"/>
      </w:pPr>
      <w:r>
        <w:t>User 1—M Document</w:t>
      </w:r>
    </w:p>
    <w:p>
      <w:pPr>
        <w:pStyle w:val="ListBullet"/>
      </w:pPr>
      <w:r>
        <w:t>User 1—M AnalysisSession</w:t>
      </w:r>
    </w:p>
    <w:p>
      <w:pPr>
        <w:pStyle w:val="ListBullet"/>
      </w:pPr>
      <w:r>
        <w:t>Document M—N AnalysisSession through DocumentSession</w:t>
      </w:r>
    </w:p>
    <w:p>
      <w:pPr>
        <w:pStyle w:val="ListBullet"/>
      </w:pPr>
      <w:r>
        <w:t>DocumentSession 1—M NLPResult</w:t>
      </w:r>
    </w:p>
    <w:p>
      <w:pPr>
        <w:pStyle w:val="ListBullet"/>
      </w:pPr>
      <w:r>
        <w:t>AnalysisSession 1—M Recommendation</w:t>
      </w:r>
    </w:p>
    <w:p>
      <w:pPr>
        <w:pStyle w:val="ListBullet"/>
      </w:pPr>
      <w:r>
        <w:t>Recommendation 1—M CurriculumMap</w:t>
      </w:r>
    </w:p>
    <w:p>
      <w:pPr>
        <w:pStyle w:val="ListBullet"/>
      </w:pPr>
      <w:r>
        <w:t>User 1—M AuditLog</w:t>
      </w:r>
    </w:p>
    <w:p>
      <w:pPr>
        <w:pStyle w:val="Heading2"/>
      </w:pPr>
      <w:r>
        <w:t>11.2 Recommendation decisions</w:t>
      </w:r>
    </w:p>
    <w:p>
      <w:pPr>
        <w:pStyle w:val="ListBullet"/>
      </w:pPr>
      <w:r>
        <w:t>Accepted</w:t>
      </w:r>
    </w:p>
    <w:p>
      <w:pPr>
        <w:pStyle w:val="ListBullet"/>
      </w:pPr>
      <w:r>
        <w:t>Rejected</w:t>
      </w:r>
    </w:p>
    <w:p>
      <w:pPr>
        <w:pStyle w:val="ListBullet"/>
      </w:pPr>
      <w:r>
        <w:t>Flagged</w:t>
      </w:r>
    </w:p>
    <w:p>
      <w:pPr>
        <w:pStyle w:val="Heading2"/>
      </w:pPr>
      <w:r>
        <w:t>11.3 Analysis session statuses</w:t>
      </w:r>
    </w:p>
    <w:p>
      <w:pPr>
        <w:pStyle w:val="ListBullet"/>
      </w:pPr>
      <w:r>
        <w:t>Pending</w:t>
      </w:r>
    </w:p>
    <w:p>
      <w:pPr>
        <w:pStyle w:val="ListBullet"/>
      </w:pPr>
      <w:r>
        <w:t>Processing</w:t>
      </w:r>
    </w:p>
    <w:p>
      <w:pPr>
        <w:pStyle w:val="ListBullet"/>
      </w:pPr>
      <w:r>
        <w:t>Completed</w:t>
      </w:r>
    </w:p>
    <w:p>
      <w:pPr>
        <w:pStyle w:val="ListBullet"/>
      </w:pPr>
      <w:r>
        <w:t>Failed</w:t>
      </w:r>
    </w:p>
    <w:p>
      <w:r>
        <w:t>The documented curriculum mapping design restricts credit units to 1, 2 or 3.</w:t>
      </w:r>
    </w:p>
    <w:p>
      <w:pPr>
        <w:pStyle w:val="Heading1"/>
      </w:pPr>
      <w:r>
        <w:t>12. Backend / API Design</w:t>
      </w:r>
    </w:p>
    <w:p>
      <w:r>
        <w:t>The source project specifies the application architecture but not a mandatory URL naming convention. The following endpoint set is therefore an implementation proposal aligned with the documented modules.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vAlign w:val="center"/>
          </w:tcPr>
          <w:p>
            <w:r>
              <w:rPr>
                <w:b/>
              </w:rPr>
              <w:t>Area</w:t>
            </w:r>
          </w:p>
        </w:tc>
        <w:tc>
          <w:tcPr>
            <w:tcW w:type="dxa" w:w="2484"/>
            <w:shd w:fill="EDEDED"/>
            <w:vAlign w:val="center"/>
          </w:tcPr>
          <w:p>
            <w:r>
              <w:rPr>
                <w:b/>
              </w:rPr>
              <w:t>Method</w:t>
            </w:r>
          </w:p>
        </w:tc>
        <w:tc>
          <w:tcPr>
            <w:tcW w:type="dxa" w:w="2484"/>
            <w:shd w:fill="EDEDED"/>
            <w:vAlign w:val="center"/>
          </w:tcPr>
          <w:p>
            <w:r>
              <w:rPr>
                <w:b/>
              </w:rPr>
              <w:t>Endpoint</w:t>
            </w:r>
          </w:p>
        </w:tc>
        <w:tc>
          <w:tcPr>
            <w:tcW w:type="dxa" w:w="2484"/>
            <w:shd w:fill="EDEDED"/>
            <w:vAlign w:val="center"/>
          </w:tcPr>
          <w:p>
            <w:r>
              <w:rPr>
                <w:b/>
              </w:rPr>
              <w:t>Purpose</w:t>
            </w:r>
          </w:p>
        </w:tc>
      </w:tr>
      <w:tr>
        <w:tc>
          <w:tcPr>
            <w:tcW w:type="dxa" w:w="2484"/>
            <w:vAlign w:val="center"/>
          </w:tcPr>
          <w:p>
            <w:r>
              <w:t>Auth</w:t>
            </w:r>
          </w:p>
        </w:tc>
        <w:tc>
          <w:tcPr>
            <w:tcW w:type="dxa" w:w="2484"/>
            <w:vAlign w:val="center"/>
          </w:tcPr>
          <w:p>
            <w:r>
              <w:t>POST</w:t>
            </w:r>
          </w:p>
        </w:tc>
        <w:tc>
          <w:tcPr>
            <w:tcW w:type="dxa" w:w="2484"/>
            <w:vAlign w:val="center"/>
          </w:tcPr>
          <w:p>
            <w:r>
              <w:t>/api/auth/login</w:t>
            </w:r>
          </w:p>
        </w:tc>
        <w:tc>
          <w:tcPr>
            <w:tcW w:type="dxa" w:w="2484"/>
            <w:vAlign w:val="center"/>
          </w:tcPr>
          <w:p>
            <w:r>
              <w:t>Authenticate user</w:t>
            </w:r>
          </w:p>
        </w:tc>
      </w:tr>
      <w:tr>
        <w:tc>
          <w:tcPr>
            <w:tcW w:type="dxa" w:w="2484"/>
            <w:vAlign w:val="center"/>
          </w:tcPr>
          <w:p>
            <w:r>
              <w:t>Auth</w:t>
            </w:r>
          </w:p>
        </w:tc>
        <w:tc>
          <w:tcPr>
            <w:tcW w:type="dxa" w:w="2484"/>
            <w:vAlign w:val="center"/>
          </w:tcPr>
          <w:p>
            <w:r>
              <w:t>POST</w:t>
            </w:r>
          </w:p>
        </w:tc>
        <w:tc>
          <w:tcPr>
            <w:tcW w:type="dxa" w:w="2484"/>
            <w:vAlign w:val="center"/>
          </w:tcPr>
          <w:p>
            <w:r>
              <w:t>/api/auth/logout</w:t>
            </w:r>
          </w:p>
        </w:tc>
        <w:tc>
          <w:tcPr>
            <w:tcW w:type="dxa" w:w="2484"/>
            <w:vAlign w:val="center"/>
          </w:tcPr>
          <w:p>
            <w:r>
              <w:t>End session</w:t>
            </w:r>
          </w:p>
        </w:tc>
      </w:tr>
      <w:tr>
        <w:tc>
          <w:tcPr>
            <w:tcW w:type="dxa" w:w="2484"/>
            <w:vAlign w:val="center"/>
          </w:tcPr>
          <w:p>
            <w:r>
              <w:t>Auth</w:t>
            </w:r>
          </w:p>
        </w:tc>
        <w:tc>
          <w:tcPr>
            <w:tcW w:type="dxa" w:w="2484"/>
            <w:vAlign w:val="center"/>
          </w:tcPr>
          <w:p>
            <w:r>
              <w:t>GET</w:t>
            </w:r>
          </w:p>
        </w:tc>
        <w:tc>
          <w:tcPr>
            <w:tcW w:type="dxa" w:w="2484"/>
            <w:vAlign w:val="center"/>
          </w:tcPr>
          <w:p>
            <w:r>
              <w:t>/api/auth/me</w:t>
            </w:r>
          </w:p>
        </w:tc>
        <w:tc>
          <w:tcPr>
            <w:tcW w:type="dxa" w:w="2484"/>
            <w:vAlign w:val="center"/>
          </w:tcPr>
          <w:p>
            <w:r>
              <w:t>Return current user</w:t>
            </w:r>
          </w:p>
        </w:tc>
      </w:tr>
      <w:tr>
        <w:tc>
          <w:tcPr>
            <w:tcW w:type="dxa" w:w="2484"/>
            <w:vAlign w:val="center"/>
          </w:tcPr>
          <w:p>
            <w:r>
              <w:t>Documents</w:t>
            </w:r>
          </w:p>
        </w:tc>
        <w:tc>
          <w:tcPr>
            <w:tcW w:type="dxa" w:w="2484"/>
            <w:vAlign w:val="center"/>
          </w:tcPr>
          <w:p>
            <w:r>
              <w:t>GET/POST</w:t>
            </w:r>
          </w:p>
        </w:tc>
        <w:tc>
          <w:tcPr>
            <w:tcW w:type="dxa" w:w="2484"/>
            <w:vAlign w:val="center"/>
          </w:tcPr>
          <w:p>
            <w:r>
              <w:t>/api/documents</w:t>
            </w:r>
          </w:p>
        </w:tc>
        <w:tc>
          <w:tcPr>
            <w:tcW w:type="dxa" w:w="2484"/>
            <w:vAlign w:val="center"/>
          </w:tcPr>
          <w:p>
            <w:r>
              <w:t>List or upload documents</w:t>
            </w:r>
          </w:p>
        </w:tc>
      </w:tr>
      <w:tr>
        <w:tc>
          <w:tcPr>
            <w:tcW w:type="dxa" w:w="2484"/>
            <w:vAlign w:val="center"/>
          </w:tcPr>
          <w:p>
            <w:r>
              <w:t>Documents</w:t>
            </w:r>
          </w:p>
        </w:tc>
        <w:tc>
          <w:tcPr>
            <w:tcW w:type="dxa" w:w="2484"/>
            <w:vAlign w:val="center"/>
          </w:tcPr>
          <w:p>
            <w:r>
              <w:t>GET/DELETE</w:t>
            </w:r>
          </w:p>
        </w:tc>
        <w:tc>
          <w:tcPr>
            <w:tcW w:type="dxa" w:w="2484"/>
            <w:vAlign w:val="center"/>
          </w:tcPr>
          <w:p>
            <w:r>
              <w:t>/api/documents/{id}</w:t>
            </w:r>
          </w:p>
        </w:tc>
        <w:tc>
          <w:tcPr>
            <w:tcW w:type="dxa" w:w="2484"/>
            <w:vAlign w:val="center"/>
          </w:tcPr>
          <w:p>
            <w:r>
              <w:t>Retrieve/delete document</w:t>
            </w:r>
          </w:p>
        </w:tc>
      </w:tr>
      <w:tr>
        <w:tc>
          <w:tcPr>
            <w:tcW w:type="dxa" w:w="2484"/>
            <w:vAlign w:val="center"/>
          </w:tcPr>
          <w:p>
            <w:r>
              <w:t>Sessions</w:t>
            </w:r>
          </w:p>
        </w:tc>
        <w:tc>
          <w:tcPr>
            <w:tcW w:type="dxa" w:w="2484"/>
            <w:vAlign w:val="center"/>
          </w:tcPr>
          <w:p>
            <w:r>
              <w:t>GET/POST</w:t>
            </w:r>
          </w:p>
        </w:tc>
        <w:tc>
          <w:tcPr>
            <w:tcW w:type="dxa" w:w="2484"/>
            <w:vAlign w:val="center"/>
          </w:tcPr>
          <w:p>
            <w:r>
              <w:t>/api/sessions</w:t>
            </w:r>
          </w:p>
        </w:tc>
        <w:tc>
          <w:tcPr>
            <w:tcW w:type="dxa" w:w="2484"/>
            <w:vAlign w:val="center"/>
          </w:tcPr>
          <w:p>
            <w:r>
              <w:t>List/create sessions</w:t>
            </w:r>
          </w:p>
        </w:tc>
      </w:tr>
      <w:tr>
        <w:tc>
          <w:tcPr>
            <w:tcW w:type="dxa" w:w="2484"/>
            <w:vAlign w:val="center"/>
          </w:tcPr>
          <w:p>
            <w:r>
              <w:t>Sessions</w:t>
            </w:r>
          </w:p>
        </w:tc>
        <w:tc>
          <w:tcPr>
            <w:tcW w:type="dxa" w:w="2484"/>
            <w:vAlign w:val="center"/>
          </w:tcPr>
          <w:p>
            <w:r>
              <w:t>GET/DELETE</w:t>
            </w:r>
          </w:p>
        </w:tc>
        <w:tc>
          <w:tcPr>
            <w:tcW w:type="dxa" w:w="2484"/>
            <w:vAlign w:val="center"/>
          </w:tcPr>
          <w:p>
            <w:r>
              <w:t>/api/sessions/{id}</w:t>
            </w:r>
          </w:p>
        </w:tc>
        <w:tc>
          <w:tcPr>
            <w:tcW w:type="dxa" w:w="2484"/>
            <w:vAlign w:val="center"/>
          </w:tcPr>
          <w:p>
            <w:r>
              <w:t>Retrieve/delete session</w:t>
            </w:r>
          </w:p>
        </w:tc>
      </w:tr>
      <w:tr>
        <w:tc>
          <w:tcPr>
            <w:tcW w:type="dxa" w:w="2484"/>
            <w:vAlign w:val="center"/>
          </w:tcPr>
          <w:p>
            <w:r>
              <w:t>Sessions</w:t>
            </w:r>
          </w:p>
        </w:tc>
        <w:tc>
          <w:tcPr>
            <w:tcW w:type="dxa" w:w="2484"/>
            <w:vAlign w:val="center"/>
          </w:tcPr>
          <w:p>
            <w:r>
              <w:t>POST</w:t>
            </w:r>
          </w:p>
        </w:tc>
        <w:tc>
          <w:tcPr>
            <w:tcW w:type="dxa" w:w="2484"/>
            <w:vAlign w:val="center"/>
          </w:tcPr>
          <w:p>
            <w:r>
              <w:t>/api/sessions/{id}/run</w:t>
            </w:r>
          </w:p>
        </w:tc>
        <w:tc>
          <w:tcPr>
            <w:tcW w:type="dxa" w:w="2484"/>
            <w:vAlign w:val="center"/>
          </w:tcPr>
          <w:p>
            <w:r>
              <w:t>Start NLP processing</w:t>
            </w:r>
          </w:p>
        </w:tc>
      </w:tr>
      <w:tr>
        <w:tc>
          <w:tcPr>
            <w:tcW w:type="dxa" w:w="2484"/>
            <w:vAlign w:val="center"/>
          </w:tcPr>
          <w:p>
            <w:r>
              <w:t>Results</w:t>
            </w:r>
          </w:p>
        </w:tc>
        <w:tc>
          <w:tcPr>
            <w:tcW w:type="dxa" w:w="2484"/>
            <w:vAlign w:val="center"/>
          </w:tcPr>
          <w:p>
            <w:r>
              <w:t>GET</w:t>
            </w:r>
          </w:p>
        </w:tc>
        <w:tc>
          <w:tcPr>
            <w:tcW w:type="dxa" w:w="2484"/>
            <w:vAlign w:val="center"/>
          </w:tcPr>
          <w:p>
            <w:r>
              <w:t>/api/sessions/{id}/results</w:t>
            </w:r>
          </w:p>
        </w:tc>
        <w:tc>
          <w:tcPr>
            <w:tcW w:type="dxa" w:w="2484"/>
            <w:vAlign w:val="center"/>
          </w:tcPr>
          <w:p>
            <w:r>
              <w:t>All NLP results</w:t>
            </w:r>
          </w:p>
        </w:tc>
      </w:tr>
      <w:tr>
        <w:tc>
          <w:tcPr>
            <w:tcW w:type="dxa" w:w="2484"/>
            <w:vAlign w:val="center"/>
          </w:tcPr>
          <w:p>
            <w:r>
              <w:t>Results</w:t>
            </w:r>
          </w:p>
        </w:tc>
        <w:tc>
          <w:tcPr>
            <w:tcW w:type="dxa" w:w="2484"/>
            <w:vAlign w:val="center"/>
          </w:tcPr>
          <w:p>
            <w:r>
              <w:t>GET</w:t>
            </w:r>
          </w:p>
        </w:tc>
        <w:tc>
          <w:tcPr>
            <w:tcW w:type="dxa" w:w="2484"/>
            <w:vAlign w:val="center"/>
          </w:tcPr>
          <w:p>
            <w:r>
              <w:t>/api/sessions/{id}/keywords</w:t>
            </w:r>
          </w:p>
        </w:tc>
        <w:tc>
          <w:tcPr>
            <w:tcW w:type="dxa" w:w="2484"/>
            <w:vAlign w:val="center"/>
          </w:tcPr>
          <w:p>
            <w:r>
              <w:t>TF-IDF output</w:t>
            </w:r>
          </w:p>
        </w:tc>
      </w:tr>
      <w:tr>
        <w:tc>
          <w:tcPr>
            <w:tcW w:type="dxa" w:w="2484"/>
            <w:vAlign w:val="center"/>
          </w:tcPr>
          <w:p>
            <w:r>
              <w:t>Results</w:t>
            </w:r>
          </w:p>
        </w:tc>
        <w:tc>
          <w:tcPr>
            <w:tcW w:type="dxa" w:w="2484"/>
            <w:vAlign w:val="center"/>
          </w:tcPr>
          <w:p>
            <w:r>
              <w:t>GET</w:t>
            </w:r>
          </w:p>
        </w:tc>
        <w:tc>
          <w:tcPr>
            <w:tcW w:type="dxa" w:w="2484"/>
            <w:vAlign w:val="center"/>
          </w:tcPr>
          <w:p>
            <w:r>
              <w:t>/api/sessions/{id}/entities</w:t>
            </w:r>
          </w:p>
        </w:tc>
        <w:tc>
          <w:tcPr>
            <w:tcW w:type="dxa" w:w="2484"/>
            <w:vAlign w:val="center"/>
          </w:tcPr>
          <w:p>
            <w:r>
              <w:t>NER output</w:t>
            </w:r>
          </w:p>
        </w:tc>
      </w:tr>
      <w:tr>
        <w:tc>
          <w:tcPr>
            <w:tcW w:type="dxa" w:w="2484"/>
            <w:vAlign w:val="center"/>
          </w:tcPr>
          <w:p>
            <w:r>
              <w:t>Results</w:t>
            </w:r>
          </w:p>
        </w:tc>
        <w:tc>
          <w:tcPr>
            <w:tcW w:type="dxa" w:w="2484"/>
            <w:vAlign w:val="center"/>
          </w:tcPr>
          <w:p>
            <w:r>
              <w:t>GET</w:t>
            </w:r>
          </w:p>
        </w:tc>
        <w:tc>
          <w:tcPr>
            <w:tcW w:type="dxa" w:w="2484"/>
            <w:vAlign w:val="center"/>
          </w:tcPr>
          <w:p>
            <w:r>
              <w:t>/api/sessions/{id}/topics</w:t>
            </w:r>
          </w:p>
        </w:tc>
        <w:tc>
          <w:tcPr>
            <w:tcW w:type="dxa" w:w="2484"/>
            <w:vAlign w:val="center"/>
          </w:tcPr>
          <w:p>
            <w:r>
              <w:t>Topic output</w:t>
            </w:r>
          </w:p>
        </w:tc>
      </w:tr>
      <w:tr>
        <w:tc>
          <w:tcPr>
            <w:tcW w:type="dxa" w:w="2484"/>
            <w:vAlign w:val="center"/>
          </w:tcPr>
          <w:p>
            <w:r>
              <w:t>Results</w:t>
            </w:r>
          </w:p>
        </w:tc>
        <w:tc>
          <w:tcPr>
            <w:tcW w:type="dxa" w:w="2484"/>
            <w:vAlign w:val="center"/>
          </w:tcPr>
          <w:p>
            <w:r>
              <w:t>GET</w:t>
            </w:r>
          </w:p>
        </w:tc>
        <w:tc>
          <w:tcPr>
            <w:tcW w:type="dxa" w:w="2484"/>
            <w:vAlign w:val="center"/>
          </w:tcPr>
          <w:p>
            <w:r>
              <w:t>/api/sessions/{id}/similarity</w:t>
            </w:r>
          </w:p>
        </w:tc>
        <w:tc>
          <w:tcPr>
            <w:tcW w:type="dxa" w:w="2484"/>
            <w:vAlign w:val="center"/>
          </w:tcPr>
          <w:p>
            <w:r>
              <w:t>Overlap results</w:t>
            </w:r>
          </w:p>
        </w:tc>
      </w:tr>
      <w:tr>
        <w:tc>
          <w:tcPr>
            <w:tcW w:type="dxa" w:w="2484"/>
            <w:vAlign w:val="center"/>
          </w:tcPr>
          <w:p>
            <w:r>
              <w:t>Recommendations</w:t>
            </w:r>
          </w:p>
        </w:tc>
        <w:tc>
          <w:tcPr>
            <w:tcW w:type="dxa" w:w="2484"/>
            <w:vAlign w:val="center"/>
          </w:tcPr>
          <w:p>
            <w:r>
              <w:t>GET</w:t>
            </w:r>
          </w:p>
        </w:tc>
        <w:tc>
          <w:tcPr>
            <w:tcW w:type="dxa" w:w="2484"/>
            <w:vAlign w:val="center"/>
          </w:tcPr>
          <w:p>
            <w:r>
              <w:t>/api/sessions/{id}/recommendations</w:t>
            </w:r>
          </w:p>
        </w:tc>
        <w:tc>
          <w:tcPr>
            <w:tcW w:type="dxa" w:w="2484"/>
            <w:vAlign w:val="center"/>
          </w:tcPr>
          <w:p>
            <w:r>
              <w:t>Ranked recommendations</w:t>
            </w:r>
          </w:p>
        </w:tc>
      </w:tr>
      <w:tr>
        <w:tc>
          <w:tcPr>
            <w:tcW w:type="dxa" w:w="2484"/>
            <w:vAlign w:val="center"/>
          </w:tcPr>
          <w:p>
            <w:r>
              <w:t>Recommendations</w:t>
            </w:r>
          </w:p>
        </w:tc>
        <w:tc>
          <w:tcPr>
            <w:tcW w:type="dxa" w:w="2484"/>
            <w:vAlign w:val="center"/>
          </w:tcPr>
          <w:p>
            <w:r>
              <w:t>GET</w:t>
            </w:r>
          </w:p>
        </w:tc>
        <w:tc>
          <w:tcPr>
            <w:tcW w:type="dxa" w:w="2484"/>
            <w:vAlign w:val="center"/>
          </w:tcPr>
          <w:p>
            <w:r>
              <w:t>/api/recommendations/{id}</w:t>
            </w:r>
          </w:p>
        </w:tc>
        <w:tc>
          <w:tcPr>
            <w:tcW w:type="dxa" w:w="2484"/>
            <w:vAlign w:val="center"/>
          </w:tcPr>
          <w:p>
            <w:r>
              <w:t>Recommendation detail</w:t>
            </w:r>
          </w:p>
        </w:tc>
      </w:tr>
      <w:tr>
        <w:tc>
          <w:tcPr>
            <w:tcW w:type="dxa" w:w="2484"/>
            <w:vAlign w:val="center"/>
          </w:tcPr>
          <w:p>
            <w:r>
              <w:t>Recommendations</w:t>
            </w:r>
          </w:p>
        </w:tc>
        <w:tc>
          <w:tcPr>
            <w:tcW w:type="dxa" w:w="2484"/>
            <w:vAlign w:val="center"/>
          </w:tcPr>
          <w:p>
            <w:r>
              <w:t>PATCH</w:t>
            </w:r>
          </w:p>
        </w:tc>
        <w:tc>
          <w:tcPr>
            <w:tcW w:type="dxa" w:w="2484"/>
            <w:vAlign w:val="center"/>
          </w:tcPr>
          <w:p>
            <w:r>
              <w:t>/api/recommendations/{id}/decision</w:t>
            </w:r>
          </w:p>
        </w:tc>
        <w:tc>
          <w:tcPr>
            <w:tcW w:type="dxa" w:w="2484"/>
            <w:vAlign w:val="center"/>
          </w:tcPr>
          <w:p>
            <w:r>
              <w:t>Accept/reject/flag</w:t>
            </w:r>
          </w:p>
        </w:tc>
      </w:tr>
      <w:tr>
        <w:tc>
          <w:tcPr>
            <w:tcW w:type="dxa" w:w="2484"/>
            <w:vAlign w:val="center"/>
          </w:tcPr>
          <w:p>
            <w:r>
              <w:t>Mapping</w:t>
            </w:r>
          </w:p>
        </w:tc>
        <w:tc>
          <w:tcPr>
            <w:tcW w:type="dxa" w:w="2484"/>
            <w:vAlign w:val="center"/>
          </w:tcPr>
          <w:p>
            <w:r>
              <w:t>POST/GET</w:t>
            </w:r>
          </w:p>
        </w:tc>
        <w:tc>
          <w:tcPr>
            <w:tcW w:type="dxa" w:w="2484"/>
            <w:vAlign w:val="center"/>
          </w:tcPr>
          <w:p>
            <w:r>
              <w:t>/api/recommendations/{id}/mapping</w:t>
            </w:r>
          </w:p>
        </w:tc>
        <w:tc>
          <w:tcPr>
            <w:tcW w:type="dxa" w:w="2484"/>
            <w:vAlign w:val="center"/>
          </w:tcPr>
          <w:p>
            <w:r>
              <w:t>Create/retrieve mapping</w:t>
            </w:r>
          </w:p>
        </w:tc>
      </w:tr>
      <w:tr>
        <w:tc>
          <w:tcPr>
            <w:tcW w:type="dxa" w:w="2484"/>
            <w:vAlign w:val="center"/>
          </w:tcPr>
          <w:p>
            <w:r>
              <w:t>Mapping</w:t>
            </w:r>
          </w:p>
        </w:tc>
        <w:tc>
          <w:tcPr>
            <w:tcW w:type="dxa" w:w="2484"/>
            <w:vAlign w:val="center"/>
          </w:tcPr>
          <w:p>
            <w:r>
              <w:t>PUT</w:t>
            </w:r>
          </w:p>
        </w:tc>
        <w:tc>
          <w:tcPr>
            <w:tcW w:type="dxa" w:w="2484"/>
            <w:vAlign w:val="center"/>
          </w:tcPr>
          <w:p>
            <w:r>
              <w:t>/api/mappings/{id}</w:t>
            </w:r>
          </w:p>
        </w:tc>
        <w:tc>
          <w:tcPr>
            <w:tcW w:type="dxa" w:w="2484"/>
            <w:vAlign w:val="center"/>
          </w:tcPr>
          <w:p>
            <w:r>
              <w:t>Update mapping</w:t>
            </w:r>
          </w:p>
        </w:tc>
      </w:tr>
      <w:tr>
        <w:tc>
          <w:tcPr>
            <w:tcW w:type="dxa" w:w="2484"/>
            <w:vAlign w:val="center"/>
          </w:tcPr>
          <w:p>
            <w:r>
              <w:t>Reports</w:t>
            </w:r>
          </w:p>
        </w:tc>
        <w:tc>
          <w:tcPr>
            <w:tcW w:type="dxa" w:w="2484"/>
            <w:vAlign w:val="center"/>
          </w:tcPr>
          <w:p>
            <w:r>
              <w:t>POST</w:t>
            </w:r>
          </w:p>
        </w:tc>
        <w:tc>
          <w:tcPr>
            <w:tcW w:type="dxa" w:w="2484"/>
            <w:vAlign w:val="center"/>
          </w:tcPr>
          <w:p>
            <w:r>
              <w:t>/api/sessions/{id}/reports</w:t>
            </w:r>
          </w:p>
        </w:tc>
        <w:tc>
          <w:tcPr>
            <w:tcW w:type="dxa" w:w="2484"/>
            <w:vAlign w:val="center"/>
          </w:tcPr>
          <w:p>
            <w:r>
              <w:t>Generate report</w:t>
            </w:r>
          </w:p>
        </w:tc>
      </w:tr>
      <w:tr>
        <w:tc>
          <w:tcPr>
            <w:tcW w:type="dxa" w:w="2484"/>
            <w:vAlign w:val="center"/>
          </w:tcPr>
          <w:p>
            <w:r>
              <w:t>Reports</w:t>
            </w:r>
          </w:p>
        </w:tc>
        <w:tc>
          <w:tcPr>
            <w:tcW w:type="dxa" w:w="2484"/>
            <w:vAlign w:val="center"/>
          </w:tcPr>
          <w:p>
            <w:r>
              <w:t>GET</w:t>
            </w:r>
          </w:p>
        </w:tc>
        <w:tc>
          <w:tcPr>
            <w:tcW w:type="dxa" w:w="2484"/>
            <w:vAlign w:val="center"/>
          </w:tcPr>
          <w:p>
            <w:r>
              <w:t>/api/reports/{id}</w:t>
            </w:r>
          </w:p>
        </w:tc>
        <w:tc>
          <w:tcPr>
            <w:tcW w:type="dxa" w:w="2484"/>
            <w:vAlign w:val="center"/>
          </w:tcPr>
          <w:p>
            <w:r>
              <w:t>Download/retrieve report</w:t>
            </w:r>
          </w:p>
        </w:tc>
      </w:tr>
    </w:tbl>
    <w:p>
      <w:pPr>
        <w:pStyle w:val="Heading2"/>
      </w:pPr>
      <w:r>
        <w:t>12.1 API error model</w:t>
      </w:r>
    </w:p>
    <w:p>
      <w:pPr>
        <w:pStyle w:val="Code"/>
      </w:pPr>
      <w:r>
        <w:t>{</w:t>
      </w:r>
    </w:p>
    <w:p>
      <w:pPr>
        <w:pStyle w:val="Code"/>
      </w:pPr>
      <w:r>
        <w:t xml:space="preserve">  "success": false,</w:t>
      </w:r>
    </w:p>
    <w:p>
      <w:pPr>
        <w:pStyle w:val="Code"/>
      </w:pPr>
      <w:r>
        <w:t xml:space="preserve">  "error": {</w:t>
      </w:r>
    </w:p>
    <w:p>
      <w:pPr>
        <w:pStyle w:val="Code"/>
      </w:pPr>
      <w:r>
        <w:t xml:space="preserve">    "code": "VALIDATION_ERROR",</w:t>
      </w:r>
    </w:p>
    <w:p>
      <w:pPr>
        <w:pStyle w:val="Code"/>
      </w:pPr>
      <w:r>
        <w:t xml:space="preserve">    "message": "One or more fields are invalid",</w:t>
      </w:r>
    </w:p>
    <w:p>
      <w:pPr>
        <w:pStyle w:val="Code"/>
      </w:pPr>
      <w:r>
        <w:t xml:space="preserve">    "details": {}</w:t>
      </w:r>
    </w:p>
    <w:p>
      <w:pPr>
        <w:pStyle w:val="Code"/>
      </w:pPr>
      <w:r>
        <w:t xml:space="preserve">  }</w:t>
      </w:r>
    </w:p>
    <w:p>
      <w:pPr>
        <w:pStyle w:val="Code"/>
      </w:pPr>
      <w:r>
        <w:t>}</w:t>
      </w:r>
    </w:p>
    <w:p>
      <w:pPr>
        <w:pStyle w:val="Heading2"/>
      </w:pPr>
      <w:r>
        <w:t>12.2 Session execution response</w:t>
      </w:r>
    </w:p>
    <w:p>
      <w:pPr>
        <w:pStyle w:val="Code"/>
      </w:pPr>
      <w:r>
        <w:t>{</w:t>
      </w:r>
    </w:p>
    <w:p>
      <w:pPr>
        <w:pStyle w:val="Code"/>
      </w:pPr>
      <w:r>
        <w:t xml:space="preserve">  "success": true,</w:t>
      </w:r>
    </w:p>
    <w:p>
      <w:pPr>
        <w:pStyle w:val="Code"/>
      </w:pPr>
      <w:r>
        <w:t xml:space="preserve">  "session_id": 123,</w:t>
      </w:r>
    </w:p>
    <w:p>
      <w:pPr>
        <w:pStyle w:val="Code"/>
      </w:pPr>
      <w:r>
        <w:t xml:space="preserve">  "status": "Processing",</w:t>
      </w:r>
    </w:p>
    <w:p>
      <w:pPr>
        <w:pStyle w:val="Code"/>
      </w:pPr>
      <w:r>
        <w:t xml:space="preserve">  "message": "Analysis started"</w:t>
      </w:r>
    </w:p>
    <w:p>
      <w:pPr>
        <w:pStyle w:val="Code"/>
      </w:pPr>
      <w:r>
        <w:t>}</w:t>
      </w:r>
    </w:p>
    <w:p>
      <w:r>
        <w:t>Because the project requires asynchronous execution and progress display, starting a long analysis should return HTTP 202 Accepted rather than holding the request open until NLP processing completes.</w:t>
      </w:r>
    </w:p>
    <w:p>
      <w:pPr>
        <w:pStyle w:val="Heading1"/>
      </w:pPr>
      <w:r>
        <w:t>13. Frontend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Route</w:t>
            </w:r>
          </w:p>
        </w:tc>
        <w:tc>
          <w:tcPr>
            <w:tcW w:type="dxa" w:w="3312"/>
            <w:shd w:fill="EDEDED"/>
            <w:vAlign w:val="center"/>
          </w:tcPr>
          <w:p>
            <w:r>
              <w:rPr>
                <w:b/>
              </w:rPr>
              <w:t>Main component</w:t>
            </w:r>
          </w:p>
        </w:tc>
        <w:tc>
          <w:tcPr>
            <w:tcW w:type="dxa" w:w="3312"/>
            <w:shd w:fill="EDEDED"/>
            <w:vAlign w:val="center"/>
          </w:tcPr>
          <w:p>
            <w:r>
              <w:rPr>
                <w:b/>
              </w:rPr>
              <w:t>Purpose</w:t>
            </w:r>
          </w:p>
        </w:tc>
      </w:tr>
      <w:tr>
        <w:tc>
          <w:tcPr>
            <w:tcW w:type="dxa" w:w="3312"/>
            <w:vAlign w:val="center"/>
          </w:tcPr>
          <w:p>
            <w:r>
              <w:t>/login</w:t>
            </w:r>
          </w:p>
        </w:tc>
        <w:tc>
          <w:tcPr>
            <w:tcW w:type="dxa" w:w="3312"/>
            <w:vAlign w:val="center"/>
          </w:tcPr>
          <w:p>
            <w:r>
              <w:t>Login</w:t>
            </w:r>
          </w:p>
        </w:tc>
        <w:tc>
          <w:tcPr>
            <w:tcW w:type="dxa" w:w="3312"/>
            <w:vAlign w:val="center"/>
          </w:tcPr>
          <w:p>
            <w:r>
              <w:t>Authentication</w:t>
            </w:r>
          </w:p>
        </w:tc>
      </w:tr>
      <w:tr>
        <w:tc>
          <w:tcPr>
            <w:tcW w:type="dxa" w:w="3312"/>
            <w:vAlign w:val="center"/>
          </w:tcPr>
          <w:p>
            <w:r>
              <w:t>/dashboard</w:t>
            </w:r>
          </w:p>
        </w:tc>
        <w:tc>
          <w:tcPr>
            <w:tcW w:type="dxa" w:w="3312"/>
            <w:vAlign w:val="center"/>
          </w:tcPr>
          <w:p>
            <w:r>
              <w:t>Dashboard</w:t>
            </w:r>
          </w:p>
        </w:tc>
        <w:tc>
          <w:tcPr>
            <w:tcW w:type="dxa" w:w="3312"/>
            <w:vAlign w:val="center"/>
          </w:tcPr>
          <w:p>
            <w:r>
              <w:t>Overview and recent sessions</w:t>
            </w:r>
          </w:p>
        </w:tc>
      </w:tr>
      <w:tr>
        <w:tc>
          <w:tcPr>
            <w:tcW w:type="dxa" w:w="3312"/>
            <w:vAlign w:val="center"/>
          </w:tcPr>
          <w:p>
            <w:r>
              <w:t>/documents</w:t>
            </w:r>
          </w:p>
        </w:tc>
        <w:tc>
          <w:tcPr>
            <w:tcW w:type="dxa" w:w="3312"/>
            <w:vAlign w:val="center"/>
          </w:tcPr>
          <w:p>
            <w:r>
              <w:t>Document Library</w:t>
            </w:r>
          </w:p>
        </w:tc>
        <w:tc>
          <w:tcPr>
            <w:tcW w:type="dxa" w:w="3312"/>
            <w:vAlign w:val="center"/>
          </w:tcPr>
          <w:p>
            <w:r>
              <w:t>Upload/manage source documents</w:t>
            </w:r>
          </w:p>
        </w:tc>
      </w:tr>
      <w:tr>
        <w:tc>
          <w:tcPr>
            <w:tcW w:type="dxa" w:w="3312"/>
            <w:vAlign w:val="center"/>
          </w:tcPr>
          <w:p>
            <w:r>
              <w:t>/sessions</w:t>
            </w:r>
          </w:p>
        </w:tc>
        <w:tc>
          <w:tcPr>
            <w:tcW w:type="dxa" w:w="3312"/>
            <w:vAlign w:val="center"/>
          </w:tcPr>
          <w:p>
            <w:r>
              <w:t>Analysis Sessions</w:t>
            </w:r>
          </w:p>
        </w:tc>
        <w:tc>
          <w:tcPr>
            <w:tcW w:type="dxa" w:w="3312"/>
            <w:vAlign w:val="center"/>
          </w:tcPr>
          <w:p>
            <w:r>
              <w:t>Create and manage analysis sessions</w:t>
            </w:r>
          </w:p>
        </w:tc>
      </w:tr>
      <w:tr>
        <w:tc>
          <w:tcPr>
            <w:tcW w:type="dxa" w:w="3312"/>
            <w:vAlign w:val="center"/>
          </w:tcPr>
          <w:p>
            <w:r>
              <w:t>/sessions/:id</w:t>
            </w:r>
          </w:p>
        </w:tc>
        <w:tc>
          <w:tcPr>
            <w:tcW w:type="dxa" w:w="3312"/>
            <w:vAlign w:val="center"/>
          </w:tcPr>
          <w:p>
            <w:r>
              <w:t>Session Detail</w:t>
            </w:r>
          </w:p>
        </w:tc>
        <w:tc>
          <w:tcPr>
            <w:tcW w:type="dxa" w:w="3312"/>
            <w:vAlign w:val="center"/>
          </w:tcPr>
          <w:p>
            <w:r>
              <w:t>Status, inputs and controls</w:t>
            </w:r>
          </w:p>
        </w:tc>
      </w:tr>
      <w:tr>
        <w:tc>
          <w:tcPr>
            <w:tcW w:type="dxa" w:w="3312"/>
            <w:vAlign w:val="center"/>
          </w:tcPr>
          <w:p>
            <w:r>
              <w:t>/sessions/:id/results</w:t>
            </w:r>
          </w:p>
        </w:tc>
        <w:tc>
          <w:tcPr>
            <w:tcW w:type="dxa" w:w="3312"/>
            <w:vAlign w:val="center"/>
          </w:tcPr>
          <w:p>
            <w:r>
              <w:t>Evidence Dashboard</w:t>
            </w:r>
          </w:p>
        </w:tc>
        <w:tc>
          <w:tcPr>
            <w:tcW w:type="dxa" w:w="3312"/>
            <w:vAlign w:val="center"/>
          </w:tcPr>
          <w:p>
            <w:r>
              <w:t>Keywords, entities, topics and similarity</w:t>
            </w:r>
          </w:p>
        </w:tc>
      </w:tr>
      <w:tr>
        <w:tc>
          <w:tcPr>
            <w:tcW w:type="dxa" w:w="3312"/>
            <w:vAlign w:val="center"/>
          </w:tcPr>
          <w:p>
            <w:r>
              <w:t>/sessions/:id/recommendations</w:t>
            </w:r>
          </w:p>
        </w:tc>
        <w:tc>
          <w:tcPr>
            <w:tcW w:type="dxa" w:w="3312"/>
            <w:vAlign w:val="center"/>
          </w:tcPr>
          <w:p>
            <w:r>
              <w:t>Recommendation List</w:t>
            </w:r>
          </w:p>
        </w:tc>
        <w:tc>
          <w:tcPr>
            <w:tcW w:type="dxa" w:w="3312"/>
            <w:vAlign w:val="center"/>
          </w:tcPr>
          <w:p>
            <w:r>
              <w:t>Ranked recommendation cards</w:t>
            </w:r>
          </w:p>
        </w:tc>
      </w:tr>
      <w:tr>
        <w:tc>
          <w:tcPr>
            <w:tcW w:type="dxa" w:w="3312"/>
            <w:vAlign w:val="center"/>
          </w:tcPr>
          <w:p>
            <w:r>
              <w:t>/recommendations/:id</w:t>
            </w:r>
          </w:p>
        </w:tc>
        <w:tc>
          <w:tcPr>
            <w:tcW w:type="dxa" w:w="3312"/>
            <w:vAlign w:val="center"/>
          </w:tcPr>
          <w:p>
            <w:r>
              <w:t>Recommendation Detail</w:t>
            </w:r>
          </w:p>
        </w:tc>
        <w:tc>
          <w:tcPr>
            <w:tcW w:type="dxa" w:w="3312"/>
            <w:vAlign w:val="center"/>
          </w:tcPr>
          <w:p>
            <w:r>
              <w:t>Evidence and decision</w:t>
            </w:r>
          </w:p>
        </w:tc>
      </w:tr>
      <w:tr>
        <w:tc>
          <w:tcPr>
            <w:tcW w:type="dxa" w:w="3312"/>
            <w:vAlign w:val="center"/>
          </w:tcPr>
          <w:p>
            <w:r>
              <w:t>/recommendations/:id/map</w:t>
            </w:r>
          </w:p>
        </w:tc>
        <w:tc>
          <w:tcPr>
            <w:tcW w:type="dxa" w:w="3312"/>
            <w:vAlign w:val="center"/>
          </w:tcPr>
          <w:p>
            <w:r>
              <w:t>Curriculum Mapping</w:t>
            </w:r>
          </w:p>
        </w:tc>
        <w:tc>
          <w:tcPr>
            <w:tcW w:type="dxa" w:w="3312"/>
            <w:vAlign w:val="center"/>
          </w:tcPr>
          <w:p>
            <w:r>
              <w:t>Course design and learning outcomes</w:t>
            </w:r>
          </w:p>
        </w:tc>
      </w:tr>
      <w:tr>
        <w:tc>
          <w:tcPr>
            <w:tcW w:type="dxa" w:w="3312"/>
            <w:vAlign w:val="center"/>
          </w:tcPr>
          <w:p>
            <w:r>
              <w:t>/reports</w:t>
            </w:r>
          </w:p>
        </w:tc>
        <w:tc>
          <w:tcPr>
            <w:tcW w:type="dxa" w:w="3312"/>
            <w:vAlign w:val="center"/>
          </w:tcPr>
          <w:p>
            <w:r>
              <w:t>Reports</w:t>
            </w:r>
          </w:p>
        </w:tc>
        <w:tc>
          <w:tcPr>
            <w:tcW w:type="dxa" w:w="3312"/>
            <w:vAlign w:val="center"/>
          </w:tcPr>
          <w:p>
            <w:r>
              <w:t>Generated report history/downloads</w:t>
            </w:r>
          </w:p>
        </w:tc>
      </w:tr>
      <w:tr>
        <w:tc>
          <w:tcPr>
            <w:tcW w:type="dxa" w:w="3312"/>
            <w:vAlign w:val="center"/>
          </w:tcPr>
          <w:p>
            <w:r>
              <w:t>/admin/users</w:t>
            </w:r>
          </w:p>
        </w:tc>
        <w:tc>
          <w:tcPr>
            <w:tcW w:type="dxa" w:w="3312"/>
            <w:vAlign w:val="center"/>
          </w:tcPr>
          <w:p>
            <w:r>
              <w:t>User Management</w:t>
            </w:r>
          </w:p>
        </w:tc>
        <w:tc>
          <w:tcPr>
            <w:tcW w:type="dxa" w:w="3312"/>
            <w:vAlign w:val="center"/>
          </w:tcPr>
          <w:p>
            <w:r>
              <w:t>Admin user/role administration</w:t>
            </w:r>
          </w:p>
        </w:tc>
      </w:tr>
      <w:tr>
        <w:tc>
          <w:tcPr>
            <w:tcW w:type="dxa" w:w="3312"/>
            <w:vAlign w:val="center"/>
          </w:tcPr>
          <w:p>
            <w:r>
              <w:t>/admin/audit</w:t>
            </w:r>
          </w:p>
        </w:tc>
        <w:tc>
          <w:tcPr>
            <w:tcW w:type="dxa" w:w="3312"/>
            <w:vAlign w:val="center"/>
          </w:tcPr>
          <w:p>
            <w:r>
              <w:t>Audit Logs</w:t>
            </w:r>
          </w:p>
        </w:tc>
        <w:tc>
          <w:tcPr>
            <w:tcW w:type="dxa" w:w="3312"/>
            <w:vAlign w:val="center"/>
          </w:tcPr>
          <w:p>
            <w:r>
              <w:t>Review system actions</w:t>
            </w:r>
          </w:p>
        </w:tc>
      </w:tr>
    </w:tbl>
    <w:p>
      <w:pPr>
        <w:pStyle w:val="Heading2"/>
      </w:pPr>
      <w:r>
        <w:t>13.1 Recommendation card</w:t>
      </w:r>
    </w:p>
    <w:p>
      <w:pPr>
        <w:pStyle w:val="ListBullet"/>
      </w:pPr>
      <w:r>
        <w:t>Topic title and description</w:t>
      </w:r>
    </w:p>
    <w:p>
      <w:pPr>
        <w:pStyle w:val="ListBullet"/>
      </w:pPr>
      <w:r>
        <w:t>Composite score</w:t>
      </w:r>
    </w:p>
    <w:p>
      <w:pPr>
        <w:pStyle w:val="ListBullet"/>
      </w:pPr>
      <w:r>
        <w:t>NER score</w:t>
      </w:r>
    </w:p>
    <w:p>
      <w:pPr>
        <w:pStyle w:val="ListBullet"/>
      </w:pPr>
      <w:r>
        <w:t>Topic score</w:t>
      </w:r>
    </w:p>
    <w:p>
      <w:pPr>
        <w:pStyle w:val="ListBullet"/>
      </w:pPr>
      <w:r>
        <w:t>Novelty score</w:t>
      </w:r>
    </w:p>
    <w:p>
      <w:pPr>
        <w:pStyle w:val="ListBullet"/>
      </w:pPr>
      <w:r>
        <w:t>Overlap status</w:t>
      </w:r>
    </w:p>
    <w:p>
      <w:pPr>
        <w:pStyle w:val="ListBullet"/>
      </w:pPr>
      <w:r>
        <w:t>Evidence summary</w:t>
      </w:r>
    </w:p>
    <w:p>
      <w:pPr>
        <w:pStyle w:val="ListBullet"/>
      </w:pPr>
      <w:r>
        <w:t>Supporting documents/passages</w:t>
      </w:r>
    </w:p>
    <w:p>
      <w:pPr>
        <w:pStyle w:val="ListBullet"/>
      </w:pPr>
      <w:r>
        <w:t>Accept / Reject / Flag controls</w:t>
      </w:r>
    </w:p>
    <w:p>
      <w:pPr>
        <w:pStyle w:val="ListBullet"/>
      </w:pPr>
      <w:r>
        <w:t>Planner notes</w:t>
      </w:r>
    </w:p>
    <w:p>
      <w:pPr>
        <w:pStyle w:val="Heading1"/>
      </w:pPr>
      <w:r>
        <w:t>14. Authentication, Authorisation and Security</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Role</w:t>
            </w:r>
          </w:p>
        </w:tc>
        <w:tc>
          <w:tcPr>
            <w:tcW w:type="dxa" w:w="4968"/>
            <w:shd w:fill="EDEDED"/>
            <w:vAlign w:val="center"/>
          </w:tcPr>
          <w:p>
            <w:r>
              <w:rPr>
                <w:b/>
              </w:rPr>
              <w:t>Permissions</w:t>
            </w:r>
          </w:p>
        </w:tc>
      </w:tr>
      <w:tr>
        <w:tc>
          <w:tcPr>
            <w:tcW w:type="dxa" w:w="4968"/>
            <w:vAlign w:val="center"/>
          </w:tcPr>
          <w:p>
            <w:r>
              <w:t>Admin</w:t>
            </w:r>
          </w:p>
        </w:tc>
        <w:tc>
          <w:tcPr>
            <w:tcW w:type="dxa" w:w="4968"/>
            <w:vAlign w:val="center"/>
          </w:tcPr>
          <w:p>
            <w:r>
              <w:t>Full system access; users, roles, CCMAS reference documents, configuration and audit logs</w:t>
            </w:r>
          </w:p>
        </w:tc>
      </w:tr>
      <w:tr>
        <w:tc>
          <w:tcPr>
            <w:tcW w:type="dxa" w:w="4968"/>
            <w:vAlign w:val="center"/>
          </w:tcPr>
          <w:p>
            <w:r>
              <w:t>Curriculum Planner</w:t>
            </w:r>
          </w:p>
        </w:tc>
        <w:tc>
          <w:tcPr>
            <w:tcW w:type="dxa" w:w="4968"/>
            <w:vAlign w:val="center"/>
          </w:tcPr>
          <w:p>
            <w:r>
              <w:t>Upload documents, create/run sessions, review recommendations, mapping and reports</w:t>
            </w:r>
          </w:p>
        </w:tc>
      </w:tr>
      <w:tr>
        <w:tc>
          <w:tcPr>
            <w:tcW w:type="dxa" w:w="4968"/>
            <w:vAlign w:val="center"/>
          </w:tcPr>
          <w:p>
            <w:r>
              <w:t>Viewer</w:t>
            </w:r>
          </w:p>
        </w:tc>
        <w:tc>
          <w:tcPr>
            <w:tcW w:type="dxa" w:w="4968"/>
            <w:vAlign w:val="center"/>
          </w:tcPr>
          <w:p>
            <w:r>
              <w:t>Read-only access</w:t>
            </w:r>
          </w:p>
        </w:tc>
      </w:tr>
    </w:tbl>
    <w:p>
      <w:pPr>
        <w:pStyle w:val="ListBullet"/>
      </w:pPr>
      <w:r>
        <w:t>Hash passwords with bcrypt.</w:t>
      </w:r>
    </w:p>
    <w:p>
      <w:pPr>
        <w:pStyle w:val="ListBullet"/>
      </w:pPr>
      <w:r>
        <w:t>Use HTTPS in deployed environments.</w:t>
      </w:r>
    </w:p>
    <w:p>
      <w:pPr>
        <w:pStyle w:val="ListBullet"/>
      </w:pPr>
      <w:r>
        <w:t>Enforce role-based access control on protected API routes.</w:t>
      </w:r>
    </w:p>
    <w:p>
      <w:pPr>
        <w:pStyle w:val="ListBullet"/>
      </w:pPr>
      <w:r>
        <w:t>Store secrets in environment variables, not source code.</w:t>
      </w:r>
    </w:p>
    <w:p>
      <w:pPr>
        <w:pStyle w:val="ListBullet"/>
      </w:pPr>
      <w:r>
        <w:t>Record important user/system actions in AuditLog.</w:t>
      </w:r>
    </w:p>
    <w:p>
      <w:pPr>
        <w:pStyle w:val="ListBullet"/>
      </w:pPr>
      <w:r>
        <w:t>Validate uploads before saving or processing them.</w:t>
      </w:r>
    </w:p>
    <w:p>
      <w:pPr>
        <w:pStyle w:val="ListBullet"/>
      </w:pPr>
      <w:r>
        <w:t>Apply server-side authorization even if the frontend hides controls.</w:t>
      </w:r>
    </w:p>
    <w:p>
      <w:pPr>
        <w:pStyle w:val="Heading1"/>
      </w:pPr>
      <w:r>
        <w:t>15. Asynchronous Processing</w:t>
      </w:r>
    </w:p>
    <w:p>
      <w:r>
        <w:t>Long NLP jobs should not run inside the request thread. The exact queue technology is not specified by the source project, so the implementation team should select and document a background-job mechanism.</w:t>
      </w:r>
    </w:p>
    <w:p>
      <w:pPr>
        <w:pStyle w:val="Code"/>
      </w:pPr>
      <w:r>
        <w:t>POST /api/sessions/{id}/run</w:t>
      </w:r>
    </w:p>
    <w:p>
      <w:pPr>
        <w:pStyle w:val="Code"/>
      </w:pPr>
      <w:r>
        <w:t xml:space="preserve">        |</w:t>
      </w:r>
    </w:p>
    <w:p>
      <w:pPr>
        <w:pStyle w:val="Code"/>
      </w:pPr>
      <w:r>
        <w:t xml:space="preserve">        v</w:t>
      </w:r>
    </w:p>
    <w:p>
      <w:pPr>
        <w:pStyle w:val="Code"/>
      </w:pPr>
      <w:r>
        <w:t>Validate session</w:t>
      </w:r>
    </w:p>
    <w:p>
      <w:pPr>
        <w:pStyle w:val="Code"/>
      </w:pPr>
      <w:r>
        <w:t xml:space="preserve">        |</w:t>
      </w:r>
    </w:p>
    <w:p>
      <w:pPr>
        <w:pStyle w:val="Code"/>
      </w:pPr>
      <w:r>
        <w:t>Set status = Processing</w:t>
      </w:r>
    </w:p>
    <w:p>
      <w:pPr>
        <w:pStyle w:val="Code"/>
      </w:pPr>
      <w:r>
        <w:t xml:space="preserve">        |</w:t>
      </w:r>
    </w:p>
    <w:p>
      <w:pPr>
        <w:pStyle w:val="Code"/>
      </w:pPr>
      <w:r>
        <w:t>Queue background job</w:t>
      </w:r>
    </w:p>
    <w:p>
      <w:pPr>
        <w:pStyle w:val="Code"/>
      </w:pPr>
      <w:r>
        <w:t xml:space="preserve">        |</w:t>
      </w:r>
    </w:p>
    <w:p>
      <w:pPr>
        <w:pStyle w:val="Code"/>
      </w:pPr>
      <w:r>
        <w:t>Parse -&gt; preprocess -&gt; TF-IDF -&gt; NER -&gt; SBERT -&gt; BERTopic</w:t>
      </w:r>
    </w:p>
    <w:p>
      <w:pPr>
        <w:pStyle w:val="Code"/>
      </w:pPr>
      <w:r>
        <w:t xml:space="preserve">        |</w:t>
      </w:r>
    </w:p>
    <w:p>
      <w:pPr>
        <w:pStyle w:val="Code"/>
      </w:pPr>
      <w:r>
        <w:t>Similarity -&gt; scoring -&gt; persistence</w:t>
      </w:r>
    </w:p>
    <w:p>
      <w:pPr>
        <w:pStyle w:val="Code"/>
      </w:pPr>
      <w:r>
        <w:t xml:space="preserve">        |</w:t>
      </w:r>
    </w:p>
    <w:p>
      <w:pPr>
        <w:pStyle w:val="Code"/>
      </w:pPr>
      <w:r>
        <w:t>Set status = Completed / Failed</w:t>
      </w:r>
    </w:p>
    <w:p>
      <w:pPr>
        <w:pStyle w:val="Code"/>
      </w:pPr>
      <w:r>
        <w:t xml:space="preserve">        |</w:t>
      </w:r>
    </w:p>
    <w:p>
      <w:pPr>
        <w:pStyle w:val="Code"/>
      </w:pPr>
      <w:r>
        <w:t>Frontend polls or receives progress updates</w:t>
      </w:r>
    </w:p>
    <w:p>
      <w:r>
        <w:t>A progress model can expose stages such as parsing, preprocessing, feature extraction, topic modelling, overlap analysis, recommendation scoring and report preparation.</w:t>
      </w:r>
    </w:p>
    <w:p>
      <w:pPr>
        <w:pStyle w:val="Heading1"/>
      </w:pPr>
      <w:r>
        <w:t>16. Curriculum Mapping and Reports</w:t>
      </w:r>
    </w:p>
    <w:p>
      <w:r>
        <w:t>Accepted recommendations can be mapped to proposed courses. The mapping stores course code, course title, credit units, prerequisites and learning outcomes. The interface should preserve traceability from a course proposal back to its recommendation, evidence and source documents.</w:t>
      </w:r>
    </w:p>
    <w:p>
      <w:r>
        <w:t>Reports should consolidate the session configuration, corpus summary, NLP findings, overlap results, ranked recommendations, planner decisions and curriculum mappings.</w:t>
      </w:r>
    </w:p>
    <w:p>
      <w:pPr>
        <w:pStyle w:val="Heading1"/>
      </w:pPr>
      <w:r>
        <w:t>17. Testing and Evaluation</w:t>
      </w:r>
    </w:p>
    <w:p>
      <w:pPr>
        <w:pStyle w:val="Heading2"/>
      </w:pPr>
      <w:r>
        <w:t>17.1 NER evaluation</w:t>
      </w:r>
    </w:p>
    <w:p>
      <w:r>
        <w:t>The project proposes evaluation on 50 job advertisements using two annotators and Precision, Recall and F1. The documented target values include Precision above 0.80, Recall above 0.75 and F1 above 0.75.</w:t>
      </w:r>
    </w:p>
    <w:p>
      <w:pPr>
        <w:pStyle w:val="Heading2"/>
      </w:pPr>
      <w:r>
        <w:t>17.2 Topic modelling</w:t>
      </w:r>
    </w:p>
    <w:p>
      <w:r>
        <w:t>Compare BERTopic with LDA using topic coherence (C_v) and inspect topic interpretability.</w:t>
      </w:r>
    </w:p>
    <w:p>
      <w:pPr>
        <w:pStyle w:val="Heading2"/>
      </w:pPr>
      <w:r>
        <w:t>17.3 Semantic similarity</w:t>
      </w:r>
    </w:p>
    <w:p>
      <w:r>
        <w:t>Use 30 curriculum topic pairs with expert-derived overlap ground truth and evaluate semantic overlap detection using AUC-ROC.</w:t>
      </w:r>
    </w:p>
    <w:p>
      <w:pPr>
        <w:pStyle w:val="Heading2"/>
      </w:pPr>
      <w:r>
        <w:t>17.4 User acceptance</w:t>
      </w:r>
    </w:p>
    <w:p>
      <w:r>
        <w:t>Conduct UAT with approximately 5–10 faculty participants and use the System Usability Scale (SUS), with the documented target of a mean score of at least 70.</w:t>
      </w:r>
    </w:p>
    <w:p>
      <w:pPr>
        <w:pStyle w:val="Heading2"/>
      </w:pPr>
      <w:r>
        <w:t>17.5 Non-functional targets</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Metric</w:t>
            </w:r>
          </w:p>
        </w:tc>
        <w:tc>
          <w:tcPr>
            <w:tcW w:type="dxa" w:w="4968"/>
            <w:shd w:fill="EDEDED"/>
            <w:vAlign w:val="center"/>
          </w:tcPr>
          <w:p>
            <w:r>
              <w:rPr>
                <w:b/>
              </w:rPr>
              <w:t>Target</w:t>
            </w:r>
          </w:p>
        </w:tc>
      </w:tr>
      <w:tr>
        <w:tc>
          <w:tcPr>
            <w:tcW w:type="dxa" w:w="4968"/>
            <w:vAlign w:val="center"/>
          </w:tcPr>
          <w:p>
            <w:r>
              <w:t>Pipeline execution</w:t>
            </w:r>
          </w:p>
        </w:tc>
        <w:tc>
          <w:tcPr>
            <w:tcW w:type="dxa" w:w="4968"/>
            <w:vAlign w:val="center"/>
          </w:tcPr>
          <w:p>
            <w:r>
              <w:t>≤ 60 seconds for 20 documents × approximately 3,000 words</w:t>
            </w:r>
          </w:p>
        </w:tc>
      </w:tr>
      <w:tr>
        <w:tc>
          <w:tcPr>
            <w:tcW w:type="dxa" w:w="4968"/>
            <w:vAlign w:val="center"/>
          </w:tcPr>
          <w:p>
            <w:r>
              <w:t>Concurrent users</w:t>
            </w:r>
          </w:p>
        </w:tc>
        <w:tc>
          <w:tcPr>
            <w:tcW w:type="dxa" w:w="4968"/>
            <w:vAlign w:val="center"/>
          </w:tcPr>
          <w:p>
            <w:r>
              <w:t>10</w:t>
            </w:r>
          </w:p>
        </w:tc>
      </w:tr>
      <w:tr>
        <w:tc>
          <w:tcPr>
            <w:tcW w:type="dxa" w:w="4968"/>
            <w:vAlign w:val="center"/>
          </w:tcPr>
          <w:p>
            <w:r>
              <w:t>Automated test coverage</w:t>
            </w:r>
          </w:p>
        </w:tc>
        <w:tc>
          <w:tcPr>
            <w:tcW w:type="dxa" w:w="4968"/>
            <w:vAlign w:val="center"/>
          </w:tcPr>
          <w:p>
            <w:r>
              <w:t>≥ 85%</w:t>
            </w:r>
          </w:p>
        </w:tc>
      </w:tr>
      <w:tr>
        <w:tc>
          <w:tcPr>
            <w:tcW w:type="dxa" w:w="4968"/>
            <w:vAlign w:val="center"/>
          </w:tcPr>
          <w:p>
            <w:r>
              <w:t>Usability</w:t>
            </w:r>
          </w:p>
        </w:tc>
        <w:tc>
          <w:tcPr>
            <w:tcW w:type="dxa" w:w="4968"/>
            <w:vAlign w:val="center"/>
          </w:tcPr>
          <w:p>
            <w:r>
              <w:t>SUS mean ≥ 70</w:t>
            </w:r>
          </w:p>
        </w:tc>
      </w:tr>
      <w:tr>
        <w:tc>
          <w:tcPr>
            <w:tcW w:type="dxa" w:w="4968"/>
            <w:vAlign w:val="center"/>
          </w:tcPr>
          <w:p>
            <w:r>
              <w:t>Browser support</w:t>
            </w:r>
          </w:p>
        </w:tc>
        <w:tc>
          <w:tcPr>
            <w:tcW w:type="dxa" w:w="4968"/>
            <w:vAlign w:val="center"/>
          </w:tcPr>
          <w:p>
            <w:r>
              <w:t>Chrome, Firefox, Edge</w:t>
            </w:r>
          </w:p>
        </w:tc>
      </w:tr>
      <w:tr>
        <w:tc>
          <w:tcPr>
            <w:tcW w:type="dxa" w:w="4968"/>
            <w:vAlign w:val="center"/>
          </w:tcPr>
          <w:p>
            <w:r>
              <w:t>Deployment</w:t>
            </w:r>
          </w:p>
        </w:tc>
        <w:tc>
          <w:tcPr>
            <w:tcW w:type="dxa" w:w="4968"/>
            <w:vAlign w:val="center"/>
          </w:tcPr>
          <w:p>
            <w:r>
              <w:t>Docker/Linux</w:t>
            </w:r>
          </w:p>
        </w:tc>
      </w:tr>
    </w:tbl>
    <w:p>
      <w:pPr>
        <w:pStyle w:val="Heading1"/>
      </w:pPr>
      <w:r>
        <w:t>18. Deployment and DevOps</w:t>
      </w:r>
    </w:p>
    <w:p>
      <w:r>
        <w:t>The documented deployment approach uses Docker, Docker Compose and Nginx on Linux. A practical service layout is:</w:t>
      </w:r>
    </w:p>
    <w:p>
      <w:pPr>
        <w:pStyle w:val="Code"/>
      </w:pPr>
      <w:r>
        <w:t>services:</w:t>
      </w:r>
    </w:p>
    <w:p>
      <w:pPr>
        <w:pStyle w:val="Code"/>
      </w:pPr>
      <w:r>
        <w:t xml:space="preserve">  frontend</w:t>
      </w:r>
    </w:p>
    <w:p>
      <w:pPr>
        <w:pStyle w:val="Code"/>
      </w:pPr>
      <w:r>
        <w:t xml:space="preserve">  backend</w:t>
      </w:r>
    </w:p>
    <w:p>
      <w:pPr>
        <w:pStyle w:val="Code"/>
      </w:pPr>
      <w:r>
        <w:t xml:space="preserve">  postgres</w:t>
      </w:r>
    </w:p>
    <w:p>
      <w:pPr>
        <w:pStyle w:val="Code"/>
      </w:pPr>
      <w:r>
        <w:t xml:space="preserve">  nginx</w:t>
      </w:r>
    </w:p>
    <w:p>
      <w:pPr>
        <w:pStyle w:val="ListBullet"/>
      </w:pPr>
      <w:r>
        <w:t>Keep PostgreSQL data in a persistent volume.</w:t>
      </w:r>
    </w:p>
    <w:p>
      <w:pPr>
        <w:pStyle w:val="ListBullet"/>
      </w:pPr>
      <w:r>
        <w:t>Use environment-specific configuration.</w:t>
      </w:r>
    </w:p>
    <w:p>
      <w:pPr>
        <w:pStyle w:val="ListBullet"/>
      </w:pPr>
      <w:r>
        <w:t>Run migrations during controlled deployment.</w:t>
      </w:r>
    </w:p>
    <w:p>
      <w:pPr>
        <w:pStyle w:val="ListBullet"/>
      </w:pPr>
      <w:r>
        <w:t>Terminate HTTPS at Nginx or an approved reverse proxy.</w:t>
      </w:r>
    </w:p>
    <w:p>
      <w:pPr>
        <w:pStyle w:val="ListBullet"/>
      </w:pPr>
      <w:r>
        <w:t>Back up database data and generated reports.</w:t>
      </w:r>
    </w:p>
    <w:p>
      <w:pPr>
        <w:pStyle w:val="ListBullet"/>
      </w:pPr>
      <w:r>
        <w:t>Separate development and production secrets.</w:t>
      </w:r>
    </w:p>
    <w:p>
      <w:pPr>
        <w:pStyle w:val="Heading1"/>
      </w:pPr>
      <w:r>
        <w:t>19. Git and Team Development Workflow</w:t>
      </w:r>
    </w:p>
    <w:p>
      <w:r>
        <w:t>Suggested branches aligned with the documented project modules:</w:t>
      </w:r>
    </w:p>
    <w:p>
      <w:pPr>
        <w:pStyle w:val="ListBullet"/>
      </w:pPr>
      <w:r>
        <w:t>main</w:t>
      </w:r>
    </w:p>
    <w:p>
      <w:pPr>
        <w:pStyle w:val="ListBullet"/>
      </w:pPr>
      <w:r>
        <w:t>develop</w:t>
      </w:r>
    </w:p>
    <w:p>
      <w:pPr>
        <w:pStyle w:val="ListBullet"/>
      </w:pPr>
      <w:r>
        <w:t>feature/auth</w:t>
      </w:r>
    </w:p>
    <w:p>
      <w:pPr>
        <w:pStyle w:val="ListBullet"/>
      </w:pPr>
      <w:r>
        <w:t>feature/document-management</w:t>
      </w:r>
    </w:p>
    <w:p>
      <w:pPr>
        <w:pStyle w:val="ListBullet"/>
      </w:pPr>
      <w:r>
        <w:t>feature/nlp-preprocessing</w:t>
      </w:r>
    </w:p>
    <w:p>
      <w:pPr>
        <w:pStyle w:val="ListBullet"/>
      </w:pPr>
      <w:r>
        <w:t>feature/ner</w:t>
      </w:r>
    </w:p>
    <w:p>
      <w:pPr>
        <w:pStyle w:val="ListBullet"/>
      </w:pPr>
      <w:r>
        <w:t>feature/bertopic</w:t>
      </w:r>
    </w:p>
    <w:p>
      <w:pPr>
        <w:pStyle w:val="ListBullet"/>
      </w:pPr>
      <w:r>
        <w:t>feature/semantic-overlap</w:t>
      </w:r>
    </w:p>
    <w:p>
      <w:pPr>
        <w:pStyle w:val="ListBullet"/>
      </w:pPr>
      <w:r>
        <w:t>feature/recommendation-engine</w:t>
      </w:r>
    </w:p>
    <w:p>
      <w:pPr>
        <w:pStyle w:val="ListBullet"/>
      </w:pPr>
      <w:r>
        <w:t>feature/dashboard</w:t>
      </w:r>
    </w:p>
    <w:p>
      <w:pPr>
        <w:pStyle w:val="ListBullet"/>
      </w:pPr>
      <w:r>
        <w:t>feature/curriculum-mapping</w:t>
      </w:r>
    </w:p>
    <w:p>
      <w:pPr>
        <w:pStyle w:val="ListBullet"/>
      </w:pPr>
      <w:r>
        <w:t>feature/report-generation</w:t>
      </w:r>
    </w:p>
    <w:p>
      <w:pPr>
        <w:pStyle w:val="ListBullet"/>
      </w:pPr>
      <w:r>
        <w:t>feature/testing</w:t>
      </w:r>
    </w:p>
    <w:p>
      <w:r>
        <w:t>Use small commits with one logical change per commit. Merge feature branches into develop after review and tests; promote tested releases to main.</w:t>
      </w:r>
    </w:p>
    <w:p>
      <w:pPr>
        <w:pStyle w:val="Heading1"/>
      </w:pPr>
      <w:r>
        <w:t>20. Development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rPr>
              <w:t>Sprint</w:t>
            </w:r>
          </w:p>
        </w:tc>
        <w:tc>
          <w:tcPr>
            <w:tcW w:type="dxa" w:w="3312"/>
            <w:shd w:fill="EDEDED"/>
            <w:vAlign w:val="center"/>
          </w:tcPr>
          <w:p>
            <w:r>
              <w:rPr>
                <w:b/>
              </w:rPr>
              <w:t>Duration</w:t>
            </w:r>
          </w:p>
        </w:tc>
        <w:tc>
          <w:tcPr>
            <w:tcW w:type="dxa" w:w="3312"/>
            <w:shd w:fill="EDEDED"/>
            <w:vAlign w:val="center"/>
          </w:tcPr>
          <w:p>
            <w:r>
              <w:rPr>
                <w:b/>
              </w:rPr>
              <w:t>Primary deliverables</w:t>
            </w:r>
          </w:p>
        </w:tc>
      </w:tr>
      <w:tr>
        <w:tc>
          <w:tcPr>
            <w:tcW w:type="dxa" w:w="3312"/>
            <w:vAlign w:val="center"/>
          </w:tcPr>
          <w:p>
            <w:r>
              <w:t>Sprint 1</w:t>
            </w:r>
          </w:p>
        </w:tc>
        <w:tc>
          <w:tcPr>
            <w:tcW w:type="dxa" w:w="3312"/>
            <w:vAlign w:val="center"/>
          </w:tcPr>
          <w:p>
            <w:r>
              <w:t>2 weeks</w:t>
            </w:r>
          </w:p>
        </w:tc>
        <w:tc>
          <w:tcPr>
            <w:tcW w:type="dxa" w:w="3312"/>
            <w:vAlign w:val="center"/>
          </w:tcPr>
          <w:p>
            <w:r>
              <w:t>Requirements, corpus preparation, project setup, database foundation</w:t>
            </w:r>
          </w:p>
        </w:tc>
      </w:tr>
      <w:tr>
        <w:tc>
          <w:tcPr>
            <w:tcW w:type="dxa" w:w="3312"/>
            <w:vAlign w:val="center"/>
          </w:tcPr>
          <w:p>
            <w:r>
              <w:t>Sprint 2</w:t>
            </w:r>
          </w:p>
        </w:tc>
        <w:tc>
          <w:tcPr>
            <w:tcW w:type="dxa" w:w="3312"/>
            <w:vAlign w:val="center"/>
          </w:tcPr>
          <w:p>
            <w:r>
              <w:t>2 weeks</w:t>
            </w:r>
          </w:p>
        </w:tc>
        <w:tc>
          <w:tcPr>
            <w:tcW w:type="dxa" w:w="3312"/>
            <w:vAlign w:val="center"/>
          </w:tcPr>
          <w:p>
            <w:r>
              <w:t>Document parsing and preprocessing</w:t>
            </w:r>
          </w:p>
        </w:tc>
      </w:tr>
      <w:tr>
        <w:tc>
          <w:tcPr>
            <w:tcW w:type="dxa" w:w="3312"/>
            <w:vAlign w:val="center"/>
          </w:tcPr>
          <w:p>
            <w:r>
              <w:t>Sprint 3</w:t>
            </w:r>
          </w:p>
        </w:tc>
        <w:tc>
          <w:tcPr>
            <w:tcW w:type="dxa" w:w="3312"/>
            <w:vAlign w:val="center"/>
          </w:tcPr>
          <w:p>
            <w:r>
              <w:t>3 weeks</w:t>
            </w:r>
          </w:p>
        </w:tc>
        <w:tc>
          <w:tcPr>
            <w:tcW w:type="dxa" w:w="3312"/>
            <w:vAlign w:val="center"/>
          </w:tcPr>
          <w:p>
            <w:r>
              <w:t>TF-IDF, NER, SBERT, BERTopic and NLP integration</w:t>
            </w:r>
          </w:p>
        </w:tc>
      </w:tr>
      <w:tr>
        <w:tc>
          <w:tcPr>
            <w:tcW w:type="dxa" w:w="3312"/>
            <w:vAlign w:val="center"/>
          </w:tcPr>
          <w:p>
            <w:r>
              <w:t>Sprint 4</w:t>
            </w:r>
          </w:p>
        </w:tc>
        <w:tc>
          <w:tcPr>
            <w:tcW w:type="dxa" w:w="3312"/>
            <w:vAlign w:val="center"/>
          </w:tcPr>
          <w:p>
            <w:r>
              <w:t>2 weeks</w:t>
            </w:r>
          </w:p>
        </w:tc>
        <w:tc>
          <w:tcPr>
            <w:tcW w:type="dxa" w:w="3312"/>
            <w:vAlign w:val="center"/>
          </w:tcPr>
          <w:p>
            <w:r>
              <w:t>Recommendation engine and semantic overlap</w:t>
            </w:r>
          </w:p>
        </w:tc>
      </w:tr>
      <w:tr>
        <w:tc>
          <w:tcPr>
            <w:tcW w:type="dxa" w:w="3312"/>
            <w:vAlign w:val="center"/>
          </w:tcPr>
          <w:p>
            <w:r>
              <w:t>Sprint 5</w:t>
            </w:r>
          </w:p>
        </w:tc>
        <w:tc>
          <w:tcPr>
            <w:tcW w:type="dxa" w:w="3312"/>
            <w:vAlign w:val="center"/>
          </w:tcPr>
          <w:p>
            <w:r>
              <w:t>2 weeks</w:t>
            </w:r>
          </w:p>
        </w:tc>
        <w:tc>
          <w:tcPr>
            <w:tcW w:type="dxa" w:w="3312"/>
            <w:vAlign w:val="center"/>
          </w:tcPr>
          <w:p>
            <w:r>
              <w:t>Flask APIs, Vue dashboard, mapping and reports</w:t>
            </w:r>
          </w:p>
        </w:tc>
      </w:tr>
      <w:tr>
        <w:tc>
          <w:tcPr>
            <w:tcW w:type="dxa" w:w="3312"/>
            <w:vAlign w:val="center"/>
          </w:tcPr>
          <w:p>
            <w:r>
              <w:t>Sprint 6</w:t>
            </w:r>
          </w:p>
        </w:tc>
        <w:tc>
          <w:tcPr>
            <w:tcW w:type="dxa" w:w="3312"/>
            <w:vAlign w:val="center"/>
          </w:tcPr>
          <w:p>
            <w:r>
              <w:t>3 weeks</w:t>
            </w:r>
          </w:p>
        </w:tc>
        <w:tc>
          <w:tcPr>
            <w:tcW w:type="dxa" w:w="3312"/>
            <w:vAlign w:val="center"/>
          </w:tcPr>
          <w:p>
            <w:r>
              <w:t>Testing, evaluation, security, deployment and documentation</w:t>
            </w:r>
          </w:p>
        </w:tc>
      </w:tr>
    </w:tbl>
    <w:p>
      <w:r>
        <w:t>Total planned duration: approximately 14 weeks.</w:t>
      </w:r>
    </w:p>
    <w:p>
      <w:pPr>
        <w:pStyle w:val="Heading1"/>
      </w:pPr>
      <w:r>
        <w:t>21. Implementation Gaps to Resolve</w:t>
      </w:r>
    </w:p>
    <w:p>
      <w:r>
        <w:t>These items are not fully fixed by the source specification and should be decided before production implementation:</w:t>
      </w:r>
    </w:p>
    <w:p>
      <w:pPr>
        <w:pStyle w:val="ListNumber"/>
      </w:pPr>
      <w:r>
        <w:t>Exact SBERT checkpoint/model name and embedding dimension.</w:t>
      </w:r>
    </w:p>
    <w:p>
      <w:pPr>
        <w:pStyle w:val="ListNumber"/>
      </w:pPr>
      <w:r>
        <w:t>Authentication mechanism: secure cookie session versus token-based authentication.</w:t>
      </w:r>
    </w:p>
    <w:p>
      <w:pPr>
        <w:pStyle w:val="ListNumber"/>
      </w:pPr>
      <w:r>
        <w:t>Background job technology and progress transport (polling, Server-Sent Events or WebSocket).</w:t>
      </w:r>
    </w:p>
    <w:p>
      <w:pPr>
        <w:pStyle w:val="ListNumber"/>
      </w:pPr>
      <w:r>
        <w:t>Exact 0–1 normalisation formula for NER frequency and BERTopic relevance.</w:t>
      </w:r>
    </w:p>
    <w:p>
      <w:pPr>
        <w:pStyle w:val="ListNumber"/>
      </w:pPr>
      <w:r>
        <w:t>Algorithm for converting BERTopic output into stable human-readable topic titles.</w:t>
      </w:r>
    </w:p>
    <w:p>
      <w:pPr>
        <w:pStyle w:val="ListNumber"/>
      </w:pPr>
      <w:r>
        <w:t>Whether passage-level evidence should be stored in a dedicated Evidence table.</w:t>
      </w:r>
    </w:p>
    <w:p>
      <w:pPr>
        <w:pStyle w:val="ListNumber"/>
      </w:pPr>
      <w:r>
        <w:t>File-storage strategy for development and production.</w:t>
      </w:r>
    </w:p>
    <w:p>
      <w:pPr>
        <w:pStyle w:val="ListNumber"/>
      </w:pPr>
      <w:r>
        <w:t>Exact report format(s), such as PDF, DOCX or both.</w:t>
      </w:r>
    </w:p>
    <w:p>
      <w:pPr>
        <w:pStyle w:val="ListNumber"/>
      </w:pPr>
      <w:r>
        <w:t>Retention, deletion and backup policy for uploaded source documents.</w:t>
      </w:r>
    </w:p>
    <w:p>
      <w:pPr>
        <w:pStyle w:val="Heading1"/>
      </w:pPr>
      <w:r>
        <w:t>22. Definition of Done</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rPr>
              <w:t>Area</w:t>
            </w:r>
          </w:p>
        </w:tc>
        <w:tc>
          <w:tcPr>
            <w:tcW w:type="dxa" w:w="4968"/>
            <w:shd w:fill="EDEDED"/>
            <w:vAlign w:val="center"/>
          </w:tcPr>
          <w:p>
            <w:r>
              <w:rPr>
                <w:b/>
              </w:rPr>
              <w:t>Done when</w:t>
            </w:r>
          </w:p>
        </w:tc>
      </w:tr>
      <w:tr>
        <w:tc>
          <w:tcPr>
            <w:tcW w:type="dxa" w:w="4968"/>
            <w:vAlign w:val="center"/>
          </w:tcPr>
          <w:p>
            <w:r>
              <w:t>Database</w:t>
            </w:r>
          </w:p>
        </w:tc>
        <w:tc>
          <w:tcPr>
            <w:tcW w:type="dxa" w:w="4968"/>
            <w:vAlign w:val="center"/>
          </w:tcPr>
          <w:p>
            <w:r>
              <w:t>All required entities, relationships, constraints and migrations work.</w:t>
            </w:r>
          </w:p>
        </w:tc>
      </w:tr>
      <w:tr>
        <w:tc>
          <w:tcPr>
            <w:tcW w:type="dxa" w:w="4968"/>
            <w:vAlign w:val="center"/>
          </w:tcPr>
          <w:p>
            <w:r>
              <w:t>Documents</w:t>
            </w:r>
          </w:p>
        </w:tc>
        <w:tc>
          <w:tcPr>
            <w:tcW w:type="dxa" w:w="4968"/>
            <w:vAlign w:val="center"/>
          </w:tcPr>
          <w:p>
            <w:r>
              <w:t>PDF/DOCX/TXT upload, validation, parsing and status tracking work.</w:t>
            </w:r>
          </w:p>
        </w:tc>
      </w:tr>
      <w:tr>
        <w:tc>
          <w:tcPr>
            <w:tcW w:type="dxa" w:w="4968"/>
            <w:vAlign w:val="center"/>
          </w:tcPr>
          <w:p>
            <w:r>
              <w:t>NLP</w:t>
            </w:r>
          </w:p>
        </w:tc>
        <w:tc>
          <w:tcPr>
            <w:tcW w:type="dxa" w:w="4968"/>
            <w:vAlign w:val="center"/>
          </w:tcPr>
          <w:p>
            <w:r>
              <w:t>All eight pipeline stages execute and persist outputs.</w:t>
            </w:r>
          </w:p>
        </w:tc>
      </w:tr>
      <w:tr>
        <w:tc>
          <w:tcPr>
            <w:tcW w:type="dxa" w:w="4968"/>
            <w:vAlign w:val="center"/>
          </w:tcPr>
          <w:p>
            <w:r>
              <w:t>Similarity</w:t>
            </w:r>
          </w:p>
        </w:tc>
        <w:tc>
          <w:tcPr>
            <w:tcW w:type="dxa" w:w="4968"/>
            <w:vAlign w:val="center"/>
          </w:tcPr>
          <w:p>
            <w:r>
              <w:t>Core comparison and 0.80 threshold behaviour are implemented and tested.</w:t>
            </w:r>
          </w:p>
        </w:tc>
      </w:tr>
      <w:tr>
        <w:tc>
          <w:tcPr>
            <w:tcW w:type="dxa" w:w="4968"/>
            <w:vAlign w:val="center"/>
          </w:tcPr>
          <w:p>
            <w:r>
              <w:t>Recommendations</w:t>
            </w:r>
          </w:p>
        </w:tc>
        <w:tc>
          <w:tcPr>
            <w:tcW w:type="dxa" w:w="4968"/>
            <w:vAlign w:val="center"/>
          </w:tcPr>
          <w:p>
            <w:r>
              <w:t>Scores, ranking, overlap status and decisions are persisted.</w:t>
            </w:r>
          </w:p>
        </w:tc>
      </w:tr>
      <w:tr>
        <w:tc>
          <w:tcPr>
            <w:tcW w:type="dxa" w:w="4968"/>
            <w:vAlign w:val="center"/>
          </w:tcPr>
          <w:p>
            <w:r>
              <w:t>Frontend</w:t>
            </w:r>
          </w:p>
        </w:tc>
        <w:tc>
          <w:tcPr>
            <w:tcW w:type="dxa" w:w="4968"/>
            <w:vAlign w:val="center"/>
          </w:tcPr>
          <w:p>
            <w:r>
              <w:t>Planner can complete the workflow from login through report.</w:t>
            </w:r>
          </w:p>
        </w:tc>
      </w:tr>
      <w:tr>
        <w:tc>
          <w:tcPr>
            <w:tcW w:type="dxa" w:w="4968"/>
            <w:vAlign w:val="center"/>
          </w:tcPr>
          <w:p>
            <w:r>
              <w:t>Security</w:t>
            </w:r>
          </w:p>
        </w:tc>
        <w:tc>
          <w:tcPr>
            <w:tcW w:type="dxa" w:w="4968"/>
            <w:vAlign w:val="center"/>
          </w:tcPr>
          <w:p>
            <w:r>
              <w:t>RBAC, bcrypt, HTTPS deployment configuration and audit logging are functional.</w:t>
            </w:r>
          </w:p>
        </w:tc>
      </w:tr>
      <w:tr>
        <w:tc>
          <w:tcPr>
            <w:tcW w:type="dxa" w:w="4968"/>
            <w:vAlign w:val="center"/>
          </w:tcPr>
          <w:p>
            <w:r>
              <w:t>Testing</w:t>
            </w:r>
          </w:p>
        </w:tc>
        <w:tc>
          <w:tcPr>
            <w:tcW w:type="dxa" w:w="4968"/>
            <w:vAlign w:val="center"/>
          </w:tcPr>
          <w:p>
            <w:r>
              <w:t>Unit, integration, NLP and UAT evidence meets project targets.</w:t>
            </w:r>
          </w:p>
        </w:tc>
      </w:tr>
      <w:tr>
        <w:tc>
          <w:tcPr>
            <w:tcW w:type="dxa" w:w="4968"/>
            <w:vAlign w:val="center"/>
          </w:tcPr>
          <w:p>
            <w:r>
              <w:t>Deployment</w:t>
            </w:r>
          </w:p>
        </w:tc>
        <w:tc>
          <w:tcPr>
            <w:tcW w:type="dxa" w:w="4968"/>
            <w:vAlign w:val="center"/>
          </w:tcPr>
          <w:p>
            <w:r>
              <w:t>Docker Compose deployment works on the target Linux environment.</w:t>
            </w:r>
          </w:p>
        </w:tc>
      </w:tr>
      <w:tr>
        <w:tc>
          <w:tcPr>
            <w:tcW w:type="dxa" w:w="4968"/>
            <w:vAlign w:val="center"/>
          </w:tcPr>
          <w:p>
            <w:r>
              <w:t>Documentation</w:t>
            </w:r>
          </w:p>
        </w:tc>
        <w:tc>
          <w:tcPr>
            <w:tcW w:type="dxa" w:w="4968"/>
            <w:vAlign w:val="center"/>
          </w:tcPr>
          <w:p>
            <w:r>
              <w:t>API, setup, configuration, database and operational procedures are documented.</w:t>
            </w:r>
          </w:p>
        </w:tc>
      </w:tr>
    </w:tbl>
    <w:p>
      <w:r>
        <w:br w:type="page"/>
      </w:r>
    </w:p>
    <w:p>
      <w:pPr>
        <w:pStyle w:val="Heading1"/>
      </w:pPr>
      <w:r>
        <w:t>Appendix A: Proposed API Contract</w:t>
      </w:r>
    </w:p>
    <w:p>
      <w:pPr>
        <w:pStyle w:val="Heading2"/>
      </w:pPr>
      <w:r>
        <w:t>A1. Create analysis session</w:t>
      </w:r>
    </w:p>
    <w:p>
      <w:pPr>
        <w:pStyle w:val="Code"/>
      </w:pPr>
      <w:r>
        <w:t>POST /api/sessions</w:t>
      </w:r>
    </w:p>
    <w:p>
      <w:pPr>
        <w:pStyle w:val="Code"/>
      </w:pPr>
      <w:r/>
    </w:p>
    <w:p>
      <w:pPr>
        <w:pStyle w:val="Code"/>
      </w:pPr>
      <w:r>
        <w:t>Request</w:t>
      </w:r>
    </w:p>
    <w:p>
      <w:pPr>
        <w:pStyle w:val="Code"/>
      </w:pPr>
      <w:r>
        <w:t>{</w:t>
      </w:r>
    </w:p>
    <w:p>
      <w:pPr>
        <w:pStyle w:val="Code"/>
      </w:pPr>
      <w:r>
        <w:t xml:space="preserve">  "session_name": "2026 Computing Curriculum Review",</w:t>
      </w:r>
    </w:p>
    <w:p>
      <w:pPr>
        <w:pStyle w:val="Code"/>
      </w:pPr>
      <w:r>
        <w:t xml:space="preserve">  "document_ids": [12, 15, 19],</w:t>
      </w:r>
    </w:p>
    <w:p>
      <w:pPr>
        <w:pStyle w:val="Code"/>
      </w:pPr>
      <w:r>
        <w:t xml:space="preserve">  "parameter_config": {</w:t>
      </w:r>
    </w:p>
    <w:p>
      <w:pPr>
        <w:pStyle w:val="Code"/>
      </w:pPr>
      <w:r>
        <w:t xml:space="preserve">    "similarity_threshold": 0.80,</w:t>
      </w:r>
    </w:p>
    <w:p>
      <w:pPr>
        <w:pStyle w:val="Code"/>
      </w:pPr>
      <w:r>
        <w:t xml:space="preserve">    "ner_weight": 0.40,</w:t>
      </w:r>
    </w:p>
    <w:p>
      <w:pPr>
        <w:pStyle w:val="Code"/>
      </w:pPr>
      <w:r>
        <w:t xml:space="preserve">    "topic_weight": 0.35,</w:t>
      </w:r>
    </w:p>
    <w:p>
      <w:pPr>
        <w:pStyle w:val="Code"/>
      </w:pPr>
      <w:r>
        <w:t xml:space="preserve">    "novelty_weight": 0.25,</w:t>
      </w:r>
    </w:p>
    <w:p>
      <w:pPr>
        <w:pStyle w:val="Code"/>
      </w:pPr>
      <w:r>
        <w:t xml:space="preserve">    "max_recommendations": 20</w:t>
      </w:r>
    </w:p>
    <w:p>
      <w:pPr>
        <w:pStyle w:val="Code"/>
      </w:pPr>
      <w:r>
        <w:t xml:space="preserve">  }</w:t>
      </w:r>
    </w:p>
    <w:p>
      <w:pPr>
        <w:pStyle w:val="Code"/>
      </w:pPr>
      <w:r>
        <w:t>}</w:t>
      </w:r>
    </w:p>
    <w:p>
      <w:pPr>
        <w:pStyle w:val="Code"/>
      </w:pPr>
      <w:r/>
    </w:p>
    <w:p>
      <w:pPr>
        <w:pStyle w:val="Code"/>
      </w:pPr>
      <w:r>
        <w:t>Response</w:t>
      </w:r>
    </w:p>
    <w:p>
      <w:pPr>
        <w:pStyle w:val="Code"/>
      </w:pPr>
      <w:r>
        <w:t>{</w:t>
      </w:r>
    </w:p>
    <w:p>
      <w:pPr>
        <w:pStyle w:val="Code"/>
      </w:pPr>
      <w:r>
        <w:t xml:space="preserve">  "session_id": 101,</w:t>
      </w:r>
    </w:p>
    <w:p>
      <w:pPr>
        <w:pStyle w:val="Code"/>
      </w:pPr>
      <w:r>
        <w:t xml:space="preserve">  "status": "Pending"</w:t>
      </w:r>
    </w:p>
    <w:p>
      <w:pPr>
        <w:pStyle w:val="Code"/>
      </w:pPr>
      <w:r>
        <w:t>}</w:t>
      </w:r>
    </w:p>
    <w:p>
      <w:pPr>
        <w:pStyle w:val="Heading2"/>
      </w:pPr>
      <w:r>
        <w:t>A2. Run analysis</w:t>
      </w:r>
    </w:p>
    <w:p>
      <w:pPr>
        <w:pStyle w:val="Code"/>
      </w:pPr>
      <w:r>
        <w:t>POST /api/sessions/101/run</w:t>
      </w:r>
    </w:p>
    <w:p>
      <w:pPr>
        <w:pStyle w:val="Code"/>
      </w:pPr>
      <w:r/>
    </w:p>
    <w:p>
      <w:pPr>
        <w:pStyle w:val="Code"/>
      </w:pPr>
      <w:r>
        <w:t>Response: HTTP 202</w:t>
      </w:r>
    </w:p>
    <w:p>
      <w:pPr>
        <w:pStyle w:val="Code"/>
      </w:pPr>
      <w:r/>
    </w:p>
    <w:p>
      <w:pPr>
        <w:pStyle w:val="Code"/>
      </w:pPr>
      <w:r>
        <w:t>{</w:t>
      </w:r>
    </w:p>
    <w:p>
      <w:pPr>
        <w:pStyle w:val="Code"/>
      </w:pPr>
      <w:r>
        <w:t xml:space="preserve">  "session_id": 101,</w:t>
      </w:r>
    </w:p>
    <w:p>
      <w:pPr>
        <w:pStyle w:val="Code"/>
      </w:pPr>
      <w:r>
        <w:t xml:space="preserve">  "status": "Processing"</w:t>
      </w:r>
    </w:p>
    <w:p>
      <w:pPr>
        <w:pStyle w:val="Code"/>
      </w:pPr>
      <w:r>
        <w:t>}</w:t>
      </w:r>
    </w:p>
    <w:p>
      <w:pPr>
        <w:pStyle w:val="Heading2"/>
      </w:pPr>
      <w:r>
        <w:t>A3. Recommendation object</w:t>
      </w:r>
    </w:p>
    <w:p>
      <w:pPr>
        <w:pStyle w:val="Code"/>
      </w:pPr>
      <w:r>
        <w:t>{</w:t>
      </w:r>
    </w:p>
    <w:p>
      <w:pPr>
        <w:pStyle w:val="Code"/>
      </w:pPr>
      <w:r>
        <w:t xml:space="preserve">  "rec_id": 55,</w:t>
      </w:r>
    </w:p>
    <w:p>
      <w:pPr>
        <w:pStyle w:val="Code"/>
      </w:pPr>
      <w:r>
        <w:t xml:space="preserve">  "topic_title": "Example Topic",</w:t>
      </w:r>
    </w:p>
    <w:p>
      <w:pPr>
        <w:pStyle w:val="Code"/>
      </w:pPr>
      <w:r>
        <w:t xml:space="preserve">  "topic_description": "...",</w:t>
      </w:r>
    </w:p>
    <w:p>
      <w:pPr>
        <w:pStyle w:val="Code"/>
      </w:pPr>
      <w:r>
        <w:t xml:space="preserve">  "ner_score": 0.82,</w:t>
      </w:r>
    </w:p>
    <w:p>
      <w:pPr>
        <w:pStyle w:val="Code"/>
      </w:pPr>
      <w:r>
        <w:t xml:space="preserve">  "topic_score": 0.76,</w:t>
      </w:r>
    </w:p>
    <w:p>
      <w:pPr>
        <w:pStyle w:val="Code"/>
      </w:pPr>
      <w:r>
        <w:t xml:space="preserve">  "novelty_score": 0.91,</w:t>
      </w:r>
    </w:p>
    <w:p>
      <w:pPr>
        <w:pStyle w:val="Code"/>
      </w:pPr>
      <w:r>
        <w:t xml:space="preserve">  "composite_score": 0.83,</w:t>
      </w:r>
    </w:p>
    <w:p>
      <w:pPr>
        <w:pStyle w:val="Code"/>
      </w:pPr>
      <w:r>
        <w:t xml:space="preserve">  "overlap_status": "No Significant Overlap",</w:t>
      </w:r>
    </w:p>
    <w:p>
      <w:pPr>
        <w:pStyle w:val="Code"/>
      </w:pPr>
      <w:r>
        <w:t xml:space="preserve">  "planner_decision": null,</w:t>
      </w:r>
    </w:p>
    <w:p>
      <w:pPr>
        <w:pStyle w:val="Code"/>
      </w:pPr>
      <w:r>
        <w:t xml:space="preserve">  "planner_notes": null</w:t>
      </w:r>
    </w:p>
    <w:p>
      <w:pPr>
        <w:pStyle w:val="Code"/>
      </w:pPr>
      <w:r>
        <w:t>}</w:t>
      </w:r>
    </w:p>
    <w:p>
      <w:pPr>
        <w:pStyle w:val="Heading1"/>
      </w:pPr>
      <w:r>
        <w:t>Appendix B: Recommended Project Structure</w:t>
      </w:r>
    </w:p>
    <w:p>
      <w:pPr>
        <w:pStyle w:val="Code"/>
      </w:pPr>
      <w:r>
        <w:t>nlp-rs/</w:t>
      </w:r>
    </w:p>
    <w:p>
      <w:pPr>
        <w:pStyle w:val="Code"/>
      </w:pPr>
      <w:r>
        <w:t>├── backend/</w:t>
      </w:r>
    </w:p>
    <w:p>
      <w:pPr>
        <w:pStyle w:val="Code"/>
      </w:pPr>
      <w:r>
        <w:t>│   ├── app/</w:t>
      </w:r>
    </w:p>
    <w:p>
      <w:pPr>
        <w:pStyle w:val="Code"/>
      </w:pPr>
      <w:r>
        <w:t>│   │   ├── __init__.py</w:t>
      </w:r>
    </w:p>
    <w:p>
      <w:pPr>
        <w:pStyle w:val="Code"/>
      </w:pPr>
      <w:r>
        <w:t>│   │   ├── config.py</w:t>
      </w:r>
    </w:p>
    <w:p>
      <w:pPr>
        <w:pStyle w:val="Code"/>
      </w:pPr>
      <w:r>
        <w:t>│   │   ├── extensions.py</w:t>
      </w:r>
    </w:p>
    <w:p>
      <w:pPr>
        <w:pStyle w:val="Code"/>
      </w:pPr>
      <w:r>
        <w:t>│   │   ├── models/</w:t>
      </w:r>
    </w:p>
    <w:p>
      <w:pPr>
        <w:pStyle w:val="Code"/>
      </w:pPr>
      <w:r>
        <w:t>│   │   ├── routes/</w:t>
      </w:r>
    </w:p>
    <w:p>
      <w:pPr>
        <w:pStyle w:val="Code"/>
      </w:pPr>
      <w:r>
        <w:t>│   │   ├── services/</w:t>
      </w:r>
    </w:p>
    <w:p>
      <w:pPr>
        <w:pStyle w:val="Code"/>
      </w:pPr>
      <w:r>
        <w:t>│   │   │   ├── ingestion/</w:t>
      </w:r>
    </w:p>
    <w:p>
      <w:pPr>
        <w:pStyle w:val="Code"/>
      </w:pPr>
      <w:r>
        <w:t>│   │   │   ├── preprocessing/</w:t>
      </w:r>
    </w:p>
    <w:p>
      <w:pPr>
        <w:pStyle w:val="Code"/>
      </w:pPr>
      <w:r>
        <w:t>│   │   │   ├── tfidf/</w:t>
      </w:r>
    </w:p>
    <w:p>
      <w:pPr>
        <w:pStyle w:val="Code"/>
      </w:pPr>
      <w:r>
        <w:t>│   │   │   ├── ner/</w:t>
      </w:r>
    </w:p>
    <w:p>
      <w:pPr>
        <w:pStyle w:val="Code"/>
      </w:pPr>
      <w:r>
        <w:t>│   │   │   ├── embeddings/</w:t>
      </w:r>
    </w:p>
    <w:p>
      <w:pPr>
        <w:pStyle w:val="Code"/>
      </w:pPr>
      <w:r>
        <w:t>│   │   │   ├── topics/</w:t>
      </w:r>
    </w:p>
    <w:p>
      <w:pPr>
        <w:pStyle w:val="Code"/>
      </w:pPr>
      <w:r>
        <w:t>│   │   │   ├── similarity/</w:t>
      </w:r>
    </w:p>
    <w:p>
      <w:pPr>
        <w:pStyle w:val="Code"/>
      </w:pPr>
      <w:r>
        <w:t>│   │   │   ├── recommendations/</w:t>
      </w:r>
    </w:p>
    <w:p>
      <w:pPr>
        <w:pStyle w:val="Code"/>
      </w:pPr>
      <w:r>
        <w:t>│   │   │   └── reports/</w:t>
      </w:r>
    </w:p>
    <w:p>
      <w:pPr>
        <w:pStyle w:val="Code"/>
      </w:pPr>
      <w:r>
        <w:t>│   │   ├── schemas/</w:t>
      </w:r>
    </w:p>
    <w:p>
      <w:pPr>
        <w:pStyle w:val="Code"/>
      </w:pPr>
      <w:r>
        <w:t>│   │   ├── tasks/</w:t>
      </w:r>
    </w:p>
    <w:p>
      <w:pPr>
        <w:pStyle w:val="Code"/>
      </w:pPr>
      <w:r>
        <w:t>│   │   └── utils/</w:t>
      </w:r>
    </w:p>
    <w:p>
      <w:pPr>
        <w:pStyle w:val="Code"/>
      </w:pPr>
      <w:r>
        <w:t>│   ├── migrations/</w:t>
      </w:r>
    </w:p>
    <w:p>
      <w:pPr>
        <w:pStyle w:val="Code"/>
      </w:pPr>
      <w:r>
        <w:t>│   ├── tests/</w:t>
      </w:r>
    </w:p>
    <w:p>
      <w:pPr>
        <w:pStyle w:val="Code"/>
      </w:pPr>
      <w:r>
        <w:t>│   └── requirements.txt</w:t>
      </w:r>
    </w:p>
    <w:p>
      <w:pPr>
        <w:pStyle w:val="Code"/>
      </w:pPr>
      <w:r>
        <w:t>├── frontend/</w:t>
      </w:r>
    </w:p>
    <w:p>
      <w:pPr>
        <w:pStyle w:val="Code"/>
      </w:pPr>
      <w:r>
        <w:t>│   ├── src/</w:t>
      </w:r>
    </w:p>
    <w:p>
      <w:pPr>
        <w:pStyle w:val="Code"/>
      </w:pPr>
      <w:r>
        <w:t>│   │   ├── components/</w:t>
      </w:r>
    </w:p>
    <w:p>
      <w:pPr>
        <w:pStyle w:val="Code"/>
      </w:pPr>
      <w:r>
        <w:t>│   │   ├── views/</w:t>
      </w:r>
    </w:p>
    <w:p>
      <w:pPr>
        <w:pStyle w:val="Code"/>
      </w:pPr>
      <w:r>
        <w:t>│   │   ├── router/</w:t>
      </w:r>
    </w:p>
    <w:p>
      <w:pPr>
        <w:pStyle w:val="Code"/>
      </w:pPr>
      <w:r>
        <w:t>│   │   ├── stores/</w:t>
      </w:r>
    </w:p>
    <w:p>
      <w:pPr>
        <w:pStyle w:val="Code"/>
      </w:pPr>
      <w:r>
        <w:t>│   │   ├── services/</w:t>
      </w:r>
    </w:p>
    <w:p>
      <w:pPr>
        <w:pStyle w:val="Code"/>
      </w:pPr>
      <w:r>
        <w:t>│   │   └── assets/</w:t>
      </w:r>
    </w:p>
    <w:p>
      <w:pPr>
        <w:pStyle w:val="Code"/>
      </w:pPr>
      <w:r>
        <w:t>│   └── package.json</w:t>
      </w:r>
    </w:p>
    <w:p>
      <w:pPr>
        <w:pStyle w:val="Code"/>
      </w:pPr>
      <w:r>
        <w:t>├── data/</w:t>
      </w:r>
    </w:p>
    <w:p>
      <w:pPr>
        <w:pStyle w:val="Code"/>
      </w:pPr>
      <w:r>
        <w:t>│   ├── raw/</w:t>
      </w:r>
    </w:p>
    <w:p>
      <w:pPr>
        <w:pStyle w:val="Code"/>
      </w:pPr>
      <w:r>
        <w:t>│   ├── processed/</w:t>
      </w:r>
    </w:p>
    <w:p>
      <w:pPr>
        <w:pStyle w:val="Code"/>
      </w:pPr>
      <w:r>
        <w:t>│   └── reference/</w:t>
      </w:r>
    </w:p>
    <w:p>
      <w:pPr>
        <w:pStyle w:val="Code"/>
      </w:pPr>
      <w:r>
        <w:t>├── reports/</w:t>
      </w:r>
    </w:p>
    <w:p>
      <w:pPr>
        <w:pStyle w:val="Code"/>
      </w:pPr>
      <w:r>
        <w:t>├── docker/</w:t>
      </w:r>
    </w:p>
    <w:p>
      <w:pPr>
        <w:pStyle w:val="Code"/>
      </w:pPr>
      <w:r>
        <w:t>├── docker-compose.yml</w:t>
      </w:r>
    </w:p>
    <w:p>
      <w:pPr>
        <w:pStyle w:val="Code"/>
      </w:pPr>
      <w:r>
        <w:t>└── README.md</w:t>
      </w:r>
    </w:p>
    <w:p>
      <w:pPr>
        <w:pStyle w:val="Heading1"/>
      </w:pPr>
      <w:r>
        <w:t>Appendix C: Core Pseudocode</w:t>
      </w:r>
    </w:p>
    <w:p>
      <w:pPr>
        <w:pStyle w:val="Code"/>
      </w:pPr>
      <w:r>
        <w:t>function run_analysis(session_id):</w:t>
      </w:r>
    </w:p>
    <w:p>
      <w:pPr>
        <w:pStyle w:val="Code"/>
      </w:pPr>
      <w:r>
        <w:t xml:space="preserve">    session = load_session(session_id)</w:t>
      </w:r>
    </w:p>
    <w:p>
      <w:pPr>
        <w:pStyle w:val="Code"/>
      </w:pPr>
      <w:r>
        <w:t xml:space="preserve">    validate_session(session)</w:t>
      </w:r>
    </w:p>
    <w:p>
      <w:pPr>
        <w:pStyle w:val="Code"/>
      </w:pPr>
      <w:r>
        <w:t xml:space="preserve">    set_status(session, "Processing")</w:t>
      </w:r>
    </w:p>
    <w:p>
      <w:pPr>
        <w:pStyle w:val="Code"/>
      </w:pPr>
      <w:r/>
    </w:p>
    <w:p>
      <w:pPr>
        <w:pStyle w:val="Code"/>
      </w:pPr>
      <w:r>
        <w:t xml:space="preserve">    docs = load_session_documents(session)</w:t>
      </w:r>
    </w:p>
    <w:p>
      <w:pPr>
        <w:pStyle w:val="Code"/>
      </w:pPr>
      <w:r>
        <w:t xml:space="preserve">    parsed = [parse_document(d) for d in docs]</w:t>
      </w:r>
    </w:p>
    <w:p>
      <w:pPr>
        <w:pStyle w:val="Code"/>
      </w:pPr>
      <w:r>
        <w:t xml:space="preserve">    clean = [preprocess(t) for t in parsed]</w:t>
      </w:r>
    </w:p>
    <w:p>
      <w:pPr>
        <w:pStyle w:val="Code"/>
      </w:pPr>
      <w:r/>
    </w:p>
    <w:p>
      <w:pPr>
        <w:pStyle w:val="Code"/>
      </w:pPr>
      <w:r>
        <w:t xml:space="preserve">    tfidf = extract_tfidf(clean)</w:t>
      </w:r>
    </w:p>
    <w:p>
      <w:pPr>
        <w:pStyle w:val="Code"/>
      </w:pPr>
      <w:r>
        <w:t xml:space="preserve">    entities = run_ner(clean)</w:t>
      </w:r>
    </w:p>
    <w:p>
      <w:pPr>
        <w:pStyle w:val="Code"/>
      </w:pPr>
      <w:r>
        <w:t xml:space="preserve">    embeddings = encode_with_sbert(clean)</w:t>
      </w:r>
    </w:p>
    <w:p>
      <w:pPr>
        <w:pStyle w:val="Code"/>
      </w:pPr>
      <w:r>
        <w:t xml:space="preserve">    topics = run_bertopic(embeddings, clean)</w:t>
      </w:r>
    </w:p>
    <w:p>
      <w:pPr>
        <w:pStyle w:val="Code"/>
      </w:pPr>
      <w:r/>
    </w:p>
    <w:p>
      <w:pPr>
        <w:pStyle w:val="Code"/>
      </w:pPr>
      <w:r>
        <w:t xml:space="preserve">    candidates = build_topic_candidates(tfidf, entities, topics)</w:t>
      </w:r>
    </w:p>
    <w:p>
      <w:pPr>
        <w:pStyle w:val="Code"/>
      </w:pPr>
      <w:r/>
    </w:p>
    <w:p>
      <w:pPr>
        <w:pStyle w:val="Code"/>
      </w:pPr>
      <w:r>
        <w:t xml:space="preserve">    for candidate in candidates:</w:t>
      </w:r>
    </w:p>
    <w:p>
      <w:pPr>
        <w:pStyle w:val="Code"/>
      </w:pPr>
      <w:r>
        <w:t xml:space="preserve">        similarity = compare_with_nuc_core(candidate.embedding)</w:t>
      </w:r>
    </w:p>
    <w:p>
      <w:pPr>
        <w:pStyle w:val="Code"/>
      </w:pPr>
      <w:r>
        <w:t xml:space="preserve">        candidate.novelty = 1 - similarity.max</w:t>
      </w:r>
    </w:p>
    <w:p>
      <w:pPr>
        <w:pStyle w:val="Code"/>
      </w:pPr>
      <w:r/>
    </w:p>
    <w:p>
      <w:pPr>
        <w:pStyle w:val="Code"/>
      </w:pPr>
      <w:r>
        <w:t xml:space="preserve">        if similarity.max &gt; 0.80:</w:t>
      </w:r>
    </w:p>
    <w:p>
      <w:pPr>
        <w:pStyle w:val="Code"/>
      </w:pPr>
      <w:r>
        <w:t xml:space="preserve">            candidate.overlap_status = "Potential Duplicate"</w:t>
      </w:r>
    </w:p>
    <w:p>
      <w:pPr>
        <w:pStyle w:val="Code"/>
      </w:pPr>
      <w:r>
        <w:t xml:space="preserve">        else:</w:t>
      </w:r>
    </w:p>
    <w:p>
      <w:pPr>
        <w:pStyle w:val="Code"/>
      </w:pPr>
      <w:r>
        <w:t xml:space="preserve">            candidate.overlap_status = "No Significant Overlap"</w:t>
      </w:r>
    </w:p>
    <w:p>
      <w:pPr>
        <w:pStyle w:val="Code"/>
      </w:pPr>
      <w:r/>
    </w:p>
    <w:p>
      <w:pPr>
        <w:pStyle w:val="Code"/>
      </w:pPr>
      <w:r>
        <w:t xml:space="preserve">        candidate.composite = (</w:t>
      </w:r>
    </w:p>
    <w:p>
      <w:pPr>
        <w:pStyle w:val="Code"/>
      </w:pPr>
      <w:r>
        <w:t xml:space="preserve">            0.40 * candidate.ner_score +</w:t>
      </w:r>
    </w:p>
    <w:p>
      <w:pPr>
        <w:pStyle w:val="Code"/>
      </w:pPr>
      <w:r>
        <w:t xml:space="preserve">            0.35 * candidate.topic_score +</w:t>
      </w:r>
    </w:p>
    <w:p>
      <w:pPr>
        <w:pStyle w:val="Code"/>
      </w:pPr>
      <w:r>
        <w:t xml:space="preserve">            0.25 * candidate.novelty</w:t>
      </w:r>
    </w:p>
    <w:p>
      <w:pPr>
        <w:pStyle w:val="Code"/>
      </w:pPr>
      <w:r>
        <w:t xml:space="preserve">        )</w:t>
      </w:r>
    </w:p>
    <w:p>
      <w:pPr>
        <w:pStyle w:val="Code"/>
      </w:pPr>
      <w:r/>
    </w:p>
    <w:p>
      <w:pPr>
        <w:pStyle w:val="Code"/>
      </w:pPr>
      <w:r>
        <w:t xml:space="preserve">    ranked = rank_and_limit(candidates, limit=20)</w:t>
      </w:r>
    </w:p>
    <w:p>
      <w:pPr>
        <w:pStyle w:val="Code"/>
      </w:pPr>
      <w:r>
        <w:t xml:space="preserve">    persist_results(session, tfidf, entities, topics, ranked)</w:t>
      </w:r>
    </w:p>
    <w:p>
      <w:pPr>
        <w:pStyle w:val="Code"/>
      </w:pPr>
      <w:r>
        <w:t xml:space="preserve">    set_status(session, "Completed")</w:t>
      </w:r>
    </w:p>
    <w:p>
      <w:pPr>
        <w:pStyle w:val="Code"/>
      </w:pPr>
      <w:r/>
    </w:p>
    <w:p>
      <w:pPr>
        <w:pStyle w:val="Code"/>
      </w:pPr>
      <w:r>
        <w:t xml:space="preserve">    return ranked</w:t>
      </w:r>
    </w:p>
    <w:p>
      <w:pPr>
        <w:pStyle w:val="Heading1"/>
      </w:pPr>
      <w:r>
        <w:t>Source Basis and Documentation Note</w:t>
      </w:r>
    </w:p>
    <w:p>
      <w:r>
        <w:t>This developer guide is derived from the uploaded project document, Eshiet_NLP_RS_FULL_PROJECT.docx. It preserves the project's stated scope, architecture, NLP pipeline, database design, evaluation plan and development roadmap. Where an exact implementation detail was not fixed by the source specification (for example, the precise SBERT checkpoint, authentication mechanism or background-job technology), this document labels the item as a proposed implementation decision rather than presenting it as an existing project requirement.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NLP-RS Developer Documentation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