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83CAF" w14:textId="086BC441" w:rsidR="005601A0" w:rsidRPr="00EC3402" w:rsidRDefault="00E4579A">
      <w:pPr>
        <w:rPr>
          <w:b/>
          <w:bCs/>
          <w:u w:val="single"/>
        </w:rPr>
      </w:pPr>
      <w:r w:rsidRPr="00EC3402">
        <w:rPr>
          <w:b/>
          <w:bCs/>
          <w:u w:val="single"/>
        </w:rPr>
        <w:t>Plan for Deep Learning Final Submission</w:t>
      </w:r>
    </w:p>
    <w:p w14:paraId="6C386C4B" w14:textId="78EE3DF3" w:rsidR="00E4579A" w:rsidRPr="00EC3402" w:rsidRDefault="00E4579A">
      <w:r w:rsidRPr="00EC3402">
        <w:rPr>
          <w:b/>
          <w:bCs/>
          <w:u w:val="single"/>
        </w:rPr>
        <w:t xml:space="preserve">Feedback: </w:t>
      </w:r>
      <w:r w:rsidRPr="00EC3402">
        <w:t>Correct proposal overall, although in its current form it lacks a bit of originality. For the next submission, fix windows-level data leakage. Be careful with patients 1 and 21 for the patient-level split, they are the same person. Work on the temporal model</w:t>
      </w:r>
    </w:p>
    <w:p w14:paraId="2A5E8D6F" w14:textId="77777777" w:rsidR="00E4579A" w:rsidRPr="00EC3402" w:rsidRDefault="00E4579A"/>
    <w:p w14:paraId="17E0436B" w14:textId="227B4851" w:rsidR="005378A3" w:rsidRDefault="00E4579A" w:rsidP="005378A3">
      <w:pPr>
        <w:pStyle w:val="ListParagraph"/>
        <w:numPr>
          <w:ilvl w:val="0"/>
          <w:numId w:val="1"/>
        </w:numPr>
      </w:pPr>
      <w:r w:rsidRPr="00EC3402">
        <w:t>Fix Windows-Level Data Leakage (Augmentation Overlap)</w:t>
      </w:r>
    </w:p>
    <w:p w14:paraId="765382E4" w14:textId="77777777" w:rsidR="00A91143" w:rsidRPr="00EC3402" w:rsidRDefault="00A91143" w:rsidP="00A91143">
      <w:pPr>
        <w:pStyle w:val="ListParagraph"/>
        <w:ind w:left="360"/>
      </w:pPr>
    </w:p>
    <w:p w14:paraId="6F8564B3" w14:textId="42F1C504" w:rsidR="00E4579A" w:rsidRPr="00EC3402" w:rsidRDefault="00E4579A" w:rsidP="00E4579A">
      <w:pPr>
        <w:pStyle w:val="ListParagraph"/>
        <w:numPr>
          <w:ilvl w:val="0"/>
          <w:numId w:val="3"/>
        </w:numPr>
      </w:pPr>
      <w:r w:rsidRPr="00EC3402">
        <w:t>Augmentation of the data means windows have redundant and repeating data (80% overlap), so it means adjacent windows are nearly identical</w:t>
      </w:r>
    </w:p>
    <w:p w14:paraId="74499A76" w14:textId="661A178C" w:rsidR="00E4579A" w:rsidRPr="00EC3402" w:rsidRDefault="00E4579A" w:rsidP="00E4579A">
      <w:pPr>
        <w:pStyle w:val="ListParagraph"/>
        <w:numPr>
          <w:ilvl w:val="0"/>
          <w:numId w:val="3"/>
        </w:numPr>
      </w:pPr>
      <w:r w:rsidRPr="00EC3402">
        <w:t>For the window-level model: patient leakage is OK (that’s the point), but we need to ensure that the Test set doesn’t contain neighbors of any of the windows in the Train set</w:t>
      </w:r>
    </w:p>
    <w:p w14:paraId="387A4A2A" w14:textId="116E2F96" w:rsidR="00EC3402" w:rsidRDefault="00E4579A" w:rsidP="00E4579A">
      <w:pPr>
        <w:pStyle w:val="ListParagraph"/>
        <w:numPr>
          <w:ilvl w:val="0"/>
          <w:numId w:val="3"/>
        </w:numPr>
      </w:pPr>
      <w:r w:rsidRPr="00EC3402">
        <w:t xml:space="preserve">Algorithm – </w:t>
      </w:r>
      <w:r w:rsidR="005817ED" w:rsidRPr="005378A3">
        <w:rPr>
          <w:rFonts w:ascii="Consolas" w:hAnsi="Consolas" w:cs="Consolas"/>
          <w:color w:val="C7C7C7"/>
          <w:sz w:val="21"/>
          <w:szCs w:val="21"/>
          <w:shd w:val="clear" w:color="auto" w:fill="3E4A59"/>
        </w:rPr>
        <w:t xml:space="preserve">helpers/splits.py </w:t>
      </w:r>
    </w:p>
    <w:p w14:paraId="6CA1ABF8" w14:textId="69F2FA38" w:rsidR="00EC3402" w:rsidRDefault="00EC3402" w:rsidP="00EC3402">
      <w:pPr>
        <w:pStyle w:val="ListParagraph"/>
        <w:numPr>
          <w:ilvl w:val="1"/>
          <w:numId w:val="3"/>
        </w:numPr>
      </w:pPr>
      <w:r>
        <w:t>R</w:t>
      </w:r>
      <w:r w:rsidR="00E4579A" w:rsidRPr="00EC3402">
        <w:t>andom</w:t>
      </w:r>
      <w:r>
        <w:t>ly</w:t>
      </w:r>
      <w:r w:rsidR="00E4579A" w:rsidRPr="00EC3402">
        <w:t xml:space="preserve"> sampl</w:t>
      </w:r>
      <w:r>
        <w:t xml:space="preserve">e </w:t>
      </w:r>
      <w:r w:rsidR="00E4579A" w:rsidRPr="00EC3402">
        <w:t>windows</w:t>
      </w:r>
      <w:r>
        <w:t xml:space="preserve"> for </w:t>
      </w:r>
      <w:r w:rsidR="00DD65F0">
        <w:t>Test</w:t>
      </w:r>
      <w:r>
        <w:t xml:space="preserve"> set. </w:t>
      </w:r>
    </w:p>
    <w:p w14:paraId="14B97CAC" w14:textId="690D5779" w:rsidR="00E4579A" w:rsidRDefault="00EC3402" w:rsidP="00EC3402">
      <w:pPr>
        <w:pStyle w:val="ListParagraph"/>
        <w:numPr>
          <w:ilvl w:val="1"/>
          <w:numId w:val="3"/>
        </w:numPr>
      </w:pPr>
      <w:r>
        <w:t xml:space="preserve">Then discard all the windows that are 80% overlapped with the windows </w:t>
      </w:r>
      <w:r w:rsidR="005378A3">
        <w:t xml:space="preserve">within </w:t>
      </w:r>
      <w:r>
        <w:t>the Training set</w:t>
      </w:r>
    </w:p>
    <w:p w14:paraId="1C9E0DC3" w14:textId="25F747FF" w:rsidR="00EC3402" w:rsidRDefault="00EC3402" w:rsidP="00EC3402">
      <w:pPr>
        <w:pStyle w:val="ListParagraph"/>
        <w:numPr>
          <w:ilvl w:val="1"/>
          <w:numId w:val="3"/>
        </w:numPr>
      </w:pPr>
      <w:r>
        <w:t xml:space="preserve">Randomly select the remaining windows for the </w:t>
      </w:r>
      <w:r w:rsidR="00DD65F0">
        <w:t xml:space="preserve">Train </w:t>
      </w:r>
      <w:r>
        <w:t>set.</w:t>
      </w:r>
    </w:p>
    <w:p w14:paraId="6A8DDCC4" w14:textId="77777777" w:rsidR="00751A1D" w:rsidRDefault="00751A1D" w:rsidP="00751A1D"/>
    <w:p w14:paraId="747538CA" w14:textId="77777777" w:rsidR="00EC3402" w:rsidRDefault="00EC3402" w:rsidP="00EC3402"/>
    <w:p w14:paraId="11462B63" w14:textId="404EC57E" w:rsidR="00C5126C" w:rsidRDefault="00C5126C" w:rsidP="00C5126C">
      <w:pPr>
        <w:pStyle w:val="ListParagraph"/>
        <w:numPr>
          <w:ilvl w:val="0"/>
          <w:numId w:val="1"/>
        </w:numPr>
      </w:pPr>
      <w:r>
        <w:t xml:space="preserve">Fix Patient-Level Split - </w:t>
      </w:r>
      <w:proofErr w:type="gramStart"/>
      <w:r>
        <w:t>Patient</w:t>
      </w:r>
      <w:proofErr w:type="gramEnd"/>
      <w:r>
        <w:t xml:space="preserve"> 1 and 21 are the same person</w:t>
      </w:r>
    </w:p>
    <w:p w14:paraId="489218EB" w14:textId="77777777" w:rsidR="000D1D6B" w:rsidRDefault="000D1D6B" w:rsidP="000D1D6B"/>
    <w:p w14:paraId="2818502D" w14:textId="7D2A7DC0" w:rsidR="00C5126C" w:rsidRDefault="00C5126C" w:rsidP="00C5126C">
      <w:pPr>
        <w:pStyle w:val="ListParagraph"/>
        <w:numPr>
          <w:ilvl w:val="0"/>
          <w:numId w:val="3"/>
        </w:numPr>
      </w:pPr>
      <w:r>
        <w:t>Merge chb01 and chb21</w:t>
      </w:r>
      <w:r w:rsidR="00DD65F0">
        <w:t xml:space="preserve">, or keep them together for patient split </w:t>
      </w:r>
    </w:p>
    <w:p w14:paraId="4EEF646C" w14:textId="43856788" w:rsidR="005378A3" w:rsidRDefault="009C3B1C" w:rsidP="005378A3">
      <w:pPr>
        <w:pStyle w:val="ListParagraph"/>
        <w:numPr>
          <w:ilvl w:val="0"/>
          <w:numId w:val="3"/>
        </w:numPr>
      </w:pPr>
      <w:r>
        <w:t>Fix</w:t>
      </w:r>
      <w:r w:rsidR="00C5126C">
        <w:t>: add</w:t>
      </w:r>
      <w:r w:rsidR="00C5126C" w:rsidRPr="00C5126C">
        <w:t xml:space="preserve"> a rule in </w:t>
      </w:r>
      <w:r w:rsidR="00C5126C">
        <w:t xml:space="preserve">the </w:t>
      </w:r>
      <w:r w:rsidR="00C5126C" w:rsidRPr="00C5126C">
        <w:t>code that re-labels all chb21 data as chb01</w:t>
      </w:r>
      <w:r w:rsidR="00C5126C">
        <w:t>,</w:t>
      </w:r>
      <w:r w:rsidR="00C5126C" w:rsidRPr="00C5126C">
        <w:t xml:space="preserve"> so their recordings stay strictly together in either the training pile or the test pile.</w:t>
      </w:r>
    </w:p>
    <w:p w14:paraId="1330EF88" w14:textId="77777777" w:rsidR="005378A3" w:rsidRDefault="005378A3" w:rsidP="005378A3"/>
    <w:p w14:paraId="15B67423" w14:textId="686AB8B4" w:rsidR="00203156" w:rsidRDefault="00203156" w:rsidP="00203156">
      <w:pPr>
        <w:pStyle w:val="ListParagraph"/>
        <w:numPr>
          <w:ilvl w:val="0"/>
          <w:numId w:val="1"/>
        </w:numPr>
      </w:pPr>
      <w:r>
        <w:t xml:space="preserve">Double check the balanced-unbalanced protocol and </w:t>
      </w:r>
      <w:r w:rsidR="003709A9">
        <w:t xml:space="preserve">just </w:t>
      </w:r>
      <w:r>
        <w:t xml:space="preserve">pick one for the temporal model </w:t>
      </w:r>
    </w:p>
    <w:p w14:paraId="4B49D6A9" w14:textId="64C9642E" w:rsidR="00203156" w:rsidRDefault="00203156" w:rsidP="00203156">
      <w:pPr>
        <w:pStyle w:val="ListParagraph"/>
        <w:numPr>
          <w:ilvl w:val="0"/>
          <w:numId w:val="3"/>
        </w:numPr>
      </w:pPr>
      <w:r>
        <w:t>We have too many combinations of balanced-unbalanced test-train. The 3x2x2 design will be 3x2x2x2 if we want to compare the LSTM / temporal method.</w:t>
      </w:r>
    </w:p>
    <w:p w14:paraId="7D61316F" w14:textId="06B97E03" w:rsidR="00203156" w:rsidRDefault="00203156" w:rsidP="00203156">
      <w:pPr>
        <w:pStyle w:val="ListParagraph"/>
        <w:numPr>
          <w:ilvl w:val="0"/>
          <w:numId w:val="3"/>
        </w:numPr>
      </w:pPr>
      <w:r>
        <w:t>For the temporal model (LSTM or whichever method), we should just pick which regime was better in the CNN and use that for the LSTM.</w:t>
      </w:r>
    </w:p>
    <w:p w14:paraId="08EC6C47" w14:textId="66BAD6FD" w:rsidR="00C5126C" w:rsidRDefault="00A91143" w:rsidP="00A91143">
      <w:pPr>
        <w:pStyle w:val="ListParagraph"/>
        <w:numPr>
          <w:ilvl w:val="0"/>
          <w:numId w:val="3"/>
        </w:numPr>
      </w:pPr>
      <w:r>
        <w:t>Typically,</w:t>
      </w:r>
      <w:r w:rsidR="00203156">
        <w:t xml:space="preserve"> we would expect the balanced-sampling model to be better than unbalanced</w:t>
      </w:r>
      <w:r>
        <w:t xml:space="preserve">. </w:t>
      </w:r>
    </w:p>
    <w:p w14:paraId="73645B5B" w14:textId="77777777" w:rsidR="003709A9" w:rsidRDefault="003709A9" w:rsidP="003709A9"/>
    <w:p w14:paraId="736737AD" w14:textId="17ADB283" w:rsidR="00C679C3" w:rsidRDefault="00A91143" w:rsidP="00C679C3">
      <w:pPr>
        <w:pStyle w:val="ListParagraph"/>
        <w:numPr>
          <w:ilvl w:val="0"/>
          <w:numId w:val="1"/>
        </w:numPr>
      </w:pPr>
      <w:r>
        <w:t xml:space="preserve">Temporal Model – LSTM or </w:t>
      </w:r>
      <w:r w:rsidRPr="00A91143">
        <w:t>Spiking Convolutional Transformer</w:t>
      </w:r>
    </w:p>
    <w:p w14:paraId="399278F5" w14:textId="029B530A" w:rsidR="000A3789" w:rsidRPr="000A3789" w:rsidRDefault="000A3789" w:rsidP="000A3789">
      <w:pPr>
        <w:pStyle w:val="ListParagraph"/>
        <w:numPr>
          <w:ilvl w:val="0"/>
          <w:numId w:val="3"/>
        </w:numPr>
      </w:pPr>
      <w:r>
        <w:t xml:space="preserve">For simplicity, professor uploaded </w:t>
      </w:r>
      <w:r w:rsidRPr="000A3789">
        <w:rPr>
          <w:b/>
          <w:bCs/>
          <w:u w:val="single"/>
        </w:rPr>
        <w:t>Script_ModelExploring.py</w:t>
      </w:r>
      <w:r>
        <w:t xml:space="preserve"> in </w:t>
      </w:r>
      <w:hyperlink r:id="rId5" w:history="1">
        <w:r w:rsidRPr="000A3789">
          <w:rPr>
            <w:rStyle w:val="Hyperlink"/>
          </w:rPr>
          <w:t>Epilepsy Challenge</w:t>
        </w:r>
      </w:hyperlink>
      <w:r>
        <w:t>—&gt;</w:t>
      </w:r>
      <w:r w:rsidRPr="000A3789">
        <w:t>Channel Fusion</w:t>
      </w:r>
      <w:r>
        <w:t xml:space="preserve"> for example of LSTM implementation</w:t>
      </w:r>
    </w:p>
    <w:p w14:paraId="068FCC9A" w14:textId="18C53AFD" w:rsidR="000A3789" w:rsidRPr="00DD65F0" w:rsidRDefault="000A3789" w:rsidP="000A3789">
      <w:pPr>
        <w:pStyle w:val="ListParagraph"/>
        <w:numPr>
          <w:ilvl w:val="0"/>
          <w:numId w:val="3"/>
        </w:numPr>
        <w:rPr>
          <w:b/>
          <w:bCs/>
          <w:u w:val="single"/>
        </w:rPr>
      </w:pPr>
      <w:r>
        <w:t xml:space="preserve"> We can stick with LSTM if needed </w:t>
      </w:r>
    </w:p>
    <w:p w14:paraId="13FC1B7F" w14:textId="63C9234D" w:rsidR="00DD65F0" w:rsidRPr="00DD65F0" w:rsidRDefault="00DD65F0" w:rsidP="000A3789">
      <w:pPr>
        <w:pStyle w:val="ListParagraph"/>
        <w:numPr>
          <w:ilvl w:val="0"/>
          <w:numId w:val="3"/>
        </w:numPr>
        <w:rPr>
          <w:b/>
          <w:bCs/>
          <w:u w:val="single"/>
        </w:rPr>
      </w:pPr>
      <w:r>
        <w:t xml:space="preserve">LSTMs </w:t>
      </w:r>
      <w:proofErr w:type="gramStart"/>
      <w:r>
        <w:t>take into account</w:t>
      </w:r>
      <w:proofErr w:type="gramEnd"/>
      <w:r>
        <w:t xml:space="preserve"> sequential past to future </w:t>
      </w:r>
      <w:proofErr w:type="gramStart"/>
      <w:r>
        <w:t>nature,</w:t>
      </w:r>
      <w:proofErr w:type="gramEnd"/>
      <w:r>
        <w:t xml:space="preserve"> transformers </w:t>
      </w:r>
      <w:proofErr w:type="gramStart"/>
      <w:r>
        <w:t>take into account</w:t>
      </w:r>
      <w:proofErr w:type="gramEnd"/>
      <w:r>
        <w:t xml:space="preserve"> a nonlinear sequential order. </w:t>
      </w:r>
      <w:proofErr w:type="gramStart"/>
      <w:r>
        <w:t>So</w:t>
      </w:r>
      <w:proofErr w:type="gramEnd"/>
      <w:r>
        <w:t xml:space="preserve"> we would have to justify why a transformer.</w:t>
      </w:r>
    </w:p>
    <w:p w14:paraId="0AF57BC4" w14:textId="77777777" w:rsidR="00DD65F0" w:rsidRPr="00DD65F0" w:rsidRDefault="00DD65F0" w:rsidP="00DD65F0">
      <w:pPr>
        <w:rPr>
          <w:b/>
          <w:bCs/>
          <w:u w:val="single"/>
        </w:rPr>
      </w:pPr>
    </w:p>
    <w:p w14:paraId="6B06D65C" w14:textId="77777777" w:rsidR="0084120C" w:rsidRDefault="0084120C">
      <w:r>
        <w:br w:type="page"/>
      </w:r>
    </w:p>
    <w:p w14:paraId="071D2D24" w14:textId="005A64DD" w:rsidR="00751A1D" w:rsidRPr="00B75426" w:rsidRDefault="00751A1D" w:rsidP="00751A1D">
      <w:pPr>
        <w:rPr>
          <w:b/>
          <w:bCs/>
          <w:sz w:val="48"/>
          <w:szCs w:val="48"/>
          <w:u w:val="single"/>
        </w:rPr>
      </w:pPr>
      <w:r w:rsidRPr="00B75426">
        <w:rPr>
          <w:b/>
          <w:bCs/>
          <w:sz w:val="48"/>
          <w:szCs w:val="48"/>
          <w:u w:val="single"/>
        </w:rPr>
        <w:lastRenderedPageBreak/>
        <w:t>New feedback</w:t>
      </w:r>
    </w:p>
    <w:p w14:paraId="05596EB6" w14:textId="784F099D" w:rsidR="00751A1D" w:rsidRPr="00751A1D" w:rsidRDefault="00751A1D" w:rsidP="00751A1D">
      <w:pPr>
        <w:rPr>
          <w:b/>
          <w:bCs/>
          <w:u w:val="single"/>
        </w:rPr>
      </w:pPr>
      <w:r w:rsidRPr="00751A1D">
        <w:rPr>
          <w:b/>
          <w:bCs/>
          <w:u w:val="single"/>
        </w:rPr>
        <w:t xml:space="preserve">1. The Exclusion Radius </w:t>
      </w:r>
      <w:r w:rsidR="00783145" w:rsidRPr="007822C0">
        <w:rPr>
          <w:b/>
          <w:bCs/>
          <w:u w:val="single"/>
        </w:rPr>
        <w:t>Needs Widening</w:t>
      </w:r>
    </w:p>
    <w:p w14:paraId="52F8EB2C" w14:textId="6C882DF0" w:rsidR="00751A1D" w:rsidRDefault="00F06F09" w:rsidP="00751A1D">
      <w:r>
        <w:t xml:space="preserve">Radius </w:t>
      </w:r>
      <w:r w:rsidR="00B75426">
        <w:t xml:space="preserve">was </w:t>
      </w:r>
      <w:r w:rsidR="00751A1D" w:rsidRPr="00751A1D">
        <w:t>set to 1, meaning it throws away exactly one window before and one window after the test sample</w:t>
      </w:r>
      <w:r>
        <w:t>, we need to remove more</w:t>
      </w:r>
      <w:r w:rsidR="003273EE">
        <w:t>.</w:t>
      </w:r>
    </w:p>
    <w:p w14:paraId="65558C13" w14:textId="084EAEC1" w:rsidR="003273EE" w:rsidRDefault="00B75426" w:rsidP="00751A1D">
      <w:r>
        <w:rPr>
          <w:noProof/>
        </w:rPr>
        <w:drawing>
          <wp:inline distT="0" distB="0" distL="0" distR="0" wp14:anchorId="4D92E3D3" wp14:editId="3716B542">
            <wp:extent cx="1523814" cy="3015223"/>
            <wp:effectExtent l="3493" t="0" r="4127" b="4128"/>
            <wp:docPr id="709261177" name="Picture 1" descr="A hand writing on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61177" name="Picture 1" descr="A hand writing on a book&#10;&#10;AI-generated content may be incorrect."/>
                    <pic:cNvPicPr/>
                  </pic:nvPicPr>
                  <pic:blipFill rotWithShape="1">
                    <a:blip r:embed="rId6" cstate="print">
                      <a:extLst>
                        <a:ext uri="{28A0092B-C50C-407E-A947-70E740481C1C}">
                          <a14:useLocalDpi xmlns:a14="http://schemas.microsoft.com/office/drawing/2010/main" val="0"/>
                        </a:ext>
                      </a:extLst>
                    </a:blip>
                    <a:srcRect l="16391" r="45706"/>
                    <a:stretch>
                      <a:fillRect/>
                    </a:stretch>
                  </pic:blipFill>
                  <pic:spPr bwMode="auto">
                    <a:xfrm rot="5400000">
                      <a:off x="0" y="0"/>
                      <a:ext cx="1538605" cy="3044491"/>
                    </a:xfrm>
                    <a:prstGeom prst="rect">
                      <a:avLst/>
                    </a:prstGeom>
                    <a:ln>
                      <a:noFill/>
                    </a:ln>
                    <a:extLst>
                      <a:ext uri="{53640926-AAD7-44D8-BBD7-CCE9431645EC}">
                        <a14:shadowObscured xmlns:a14="http://schemas.microsoft.com/office/drawing/2010/main"/>
                      </a:ext>
                    </a:extLst>
                  </pic:spPr>
                </pic:pic>
              </a:graphicData>
            </a:graphic>
          </wp:inline>
        </w:drawing>
      </w:r>
    </w:p>
    <w:p w14:paraId="3262D386" w14:textId="77777777" w:rsidR="00751A1D" w:rsidRDefault="00751A1D" w:rsidP="00751A1D">
      <w:r w:rsidRPr="00751A1D">
        <w:drawing>
          <wp:inline distT="0" distB="0" distL="0" distR="0" wp14:anchorId="14597BAC" wp14:editId="47EA2D9B">
            <wp:extent cx="5943600" cy="2508250"/>
            <wp:effectExtent l="0" t="0" r="0" b="6350"/>
            <wp:docPr id="20150421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42134" name="Picture 1" descr="A screenshot of a computer program&#10;&#10;AI-generated content may be incorrect."/>
                    <pic:cNvPicPr/>
                  </pic:nvPicPr>
                  <pic:blipFill>
                    <a:blip r:embed="rId7"/>
                    <a:stretch>
                      <a:fillRect/>
                    </a:stretch>
                  </pic:blipFill>
                  <pic:spPr>
                    <a:xfrm>
                      <a:off x="0" y="0"/>
                      <a:ext cx="5943600" cy="2508250"/>
                    </a:xfrm>
                    <a:prstGeom prst="rect">
                      <a:avLst/>
                    </a:prstGeom>
                  </pic:spPr>
                </pic:pic>
              </a:graphicData>
            </a:graphic>
          </wp:inline>
        </w:drawing>
      </w:r>
    </w:p>
    <w:p w14:paraId="7ACC3514" w14:textId="11A6825E" w:rsidR="00751A1D" w:rsidRPr="007822C0" w:rsidRDefault="00F06F09" w:rsidP="00A91143">
      <w:pPr>
        <w:rPr>
          <w:b/>
          <w:bCs/>
          <w:u w:val="single"/>
        </w:rPr>
      </w:pPr>
      <w:r w:rsidRPr="007822C0">
        <w:rPr>
          <w:b/>
          <w:bCs/>
          <w:u w:val="single"/>
        </w:rPr>
        <w:t>2. Deleting Data Unnecessarily (Applying to Normal Windows)</w:t>
      </w:r>
    </w:p>
    <w:p w14:paraId="76D225F5" w14:textId="4F599BC0" w:rsidR="00F06F09" w:rsidRDefault="00F06F09" w:rsidP="00A91143">
      <w:r>
        <w:t xml:space="preserve">-normal windows do not have augmentation </w:t>
      </w:r>
      <w:proofErr w:type="gramStart"/>
      <w:r>
        <w:t xml:space="preserve">- </w:t>
      </w:r>
      <w:r w:rsidRPr="00F06F09">
        <w:t xml:space="preserve"> PDF</w:t>
      </w:r>
      <w:proofErr w:type="gramEnd"/>
      <w:r w:rsidRPr="00F06F09">
        <w:t xml:space="preserve"> </w:t>
      </w:r>
      <w:proofErr w:type="spellStart"/>
      <w:r w:rsidR="003273EE">
        <w:t>DatasetDescription</w:t>
      </w:r>
      <w:proofErr w:type="spellEnd"/>
      <w:r w:rsidR="003273EE">
        <w:t xml:space="preserve"> </w:t>
      </w:r>
      <w:r w:rsidRPr="00F06F09">
        <w:t>states: "</w:t>
      </w:r>
      <w:proofErr w:type="gramStart"/>
      <w:r w:rsidRPr="00F06F09">
        <w:t>Non-ictal [normal]</w:t>
      </w:r>
      <w:proofErr w:type="gramEnd"/>
      <w:r w:rsidRPr="00F06F09">
        <w:t xml:space="preserve"> windows are non-overlapping".</w:t>
      </w:r>
      <w:r>
        <w:br/>
      </w:r>
      <w:r>
        <w:br/>
      </w:r>
      <w:r w:rsidRPr="00F06F09">
        <w:t>In </w:t>
      </w:r>
      <w:r w:rsidRPr="00AE5B85">
        <w:rPr>
          <w:rFonts w:ascii="Consolas" w:hAnsi="Consolas" w:cs="Consolas"/>
        </w:rPr>
        <w:t>_</w:t>
      </w:r>
      <w:proofErr w:type="spellStart"/>
      <w:r w:rsidRPr="00AE5B85">
        <w:rPr>
          <w:rFonts w:ascii="Consolas" w:hAnsi="Consolas" w:cs="Consolas"/>
        </w:rPr>
        <w:t>build_window_assignments</w:t>
      </w:r>
      <w:proofErr w:type="spellEnd"/>
      <w:r w:rsidRPr="00AE5B85">
        <w:rPr>
          <w:rFonts w:ascii="Consolas" w:hAnsi="Consolas" w:cs="Consolas"/>
        </w:rPr>
        <w:t>,</w:t>
      </w:r>
      <w:r w:rsidRPr="00F06F09">
        <w:t xml:space="preserve"> </w:t>
      </w:r>
      <w:r>
        <w:t>we pass</w:t>
      </w:r>
      <w:proofErr w:type="spellStart"/>
      <w:r>
        <w:t xml:space="preserve">ed </w:t>
      </w:r>
      <w:r w:rsidRPr="00F06F09">
        <w:rPr>
          <w:b/>
          <w:bCs/>
        </w:rPr>
        <w:t>all</w:t>
      </w:r>
      <w:r w:rsidRPr="00F06F09">
        <w:t> test_ids</w:t>
      </w:r>
      <w:proofErr w:type="spellEnd"/>
      <w:r w:rsidRPr="00F06F09">
        <w:t> (both normal and seizure windows) into this function. It looks up the chronological position of the window in the EDF file (</w:t>
      </w:r>
      <w:proofErr w:type="spellStart"/>
      <w:r w:rsidRPr="00F06F09">
        <w:t>file_pos</w:t>
      </w:r>
      <w:proofErr w:type="spellEnd"/>
      <w:r w:rsidRPr="00F06F09">
        <w:t>) and flags the neighbors to be dropped.</w:t>
      </w:r>
      <w:r>
        <w:t xml:space="preserve"> </w:t>
      </w:r>
      <w:r w:rsidRPr="00F06F09">
        <w:t>Because normal windows already have 0% overlap, there is absolutely no need to drop their neighbors</w:t>
      </w:r>
      <w:r>
        <w:t xml:space="preserve">. </w:t>
      </w:r>
      <w:r w:rsidRPr="00F06F09">
        <w:t xml:space="preserve">The exclusion logic should have had a filter to only apply to </w:t>
      </w:r>
      <w:proofErr w:type="spellStart"/>
      <w:r w:rsidRPr="00F06F09">
        <w:t>class_label</w:t>
      </w:r>
      <w:proofErr w:type="spellEnd"/>
      <w:r w:rsidRPr="00F06F09">
        <w:t xml:space="preserve"> == 1 (Seizure windows).</w:t>
      </w:r>
    </w:p>
    <w:p w14:paraId="376E6BA6" w14:textId="5191D5E5" w:rsidR="00F06F09" w:rsidRDefault="00F06F09" w:rsidP="00A91143">
      <w:r w:rsidRPr="00F06F09">
        <w:lastRenderedPageBreak/>
        <w:drawing>
          <wp:inline distT="0" distB="0" distL="0" distR="0" wp14:anchorId="62C78AD4" wp14:editId="33F1C205">
            <wp:extent cx="5943600" cy="2252980"/>
            <wp:effectExtent l="0" t="0" r="0" b="0"/>
            <wp:docPr id="18450774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7746" name="Picture 1" descr="A computer screen shot of a computer code&#10;&#10;AI-generated content may be incorrect."/>
                    <pic:cNvPicPr/>
                  </pic:nvPicPr>
                  <pic:blipFill>
                    <a:blip r:embed="rId8"/>
                    <a:stretch>
                      <a:fillRect/>
                    </a:stretch>
                  </pic:blipFill>
                  <pic:spPr>
                    <a:xfrm>
                      <a:off x="0" y="0"/>
                      <a:ext cx="5943600" cy="2252980"/>
                    </a:xfrm>
                    <a:prstGeom prst="rect">
                      <a:avLst/>
                    </a:prstGeom>
                  </pic:spPr>
                </pic:pic>
              </a:graphicData>
            </a:graphic>
          </wp:inline>
        </w:drawing>
      </w:r>
    </w:p>
    <w:p w14:paraId="31999359" w14:textId="77777777" w:rsidR="00F06F09" w:rsidRDefault="00F06F09" w:rsidP="00A91143"/>
    <w:p w14:paraId="57875C82" w14:textId="1D0B639E" w:rsidR="00F06F09" w:rsidRDefault="00F06F09" w:rsidP="00A91143">
      <w:r w:rsidRPr="007822C0">
        <w:rPr>
          <w:b/>
          <w:bCs/>
          <w:u w:val="single"/>
        </w:rPr>
        <w:t xml:space="preserve">3. </w:t>
      </w:r>
      <w:r w:rsidRPr="007822C0">
        <w:rPr>
          <w:b/>
          <w:bCs/>
          <w:u w:val="single"/>
        </w:rPr>
        <w:t xml:space="preserve">Ignoring </w:t>
      </w:r>
      <w:r w:rsidRPr="007822C0">
        <w:rPr>
          <w:b/>
          <w:bCs/>
          <w:u w:val="single"/>
        </w:rPr>
        <w:t>Train vs. Validation Leakage</w:t>
      </w:r>
      <w:r w:rsidRPr="007822C0">
        <w:rPr>
          <w:b/>
          <w:bCs/>
          <w:u w:val="single"/>
        </w:rPr>
        <w:br/>
      </w:r>
      <w:r>
        <w:br/>
        <w:t xml:space="preserve">We forgot </w:t>
      </w:r>
      <w:r w:rsidRPr="00F06F09">
        <w:t xml:space="preserve">to apply the exclusion </w:t>
      </w:r>
      <w:r>
        <w:t xml:space="preserve">of overlapped data </w:t>
      </w:r>
      <w:r w:rsidRPr="00F06F09">
        <w:t>between the Train and Validation sets</w:t>
      </w:r>
      <w:r>
        <w:t>. Since v</w:t>
      </w:r>
      <w:r w:rsidRPr="00F06F09">
        <w:t>alidation set is used at the end of every epoch to calculate the metric (ROC-AUC) and decide if the model should trigger "Early Stopping"</w:t>
      </w:r>
      <w:r>
        <w:t xml:space="preserve">, this affected training to overfit. </w:t>
      </w:r>
      <w:r w:rsidRPr="00F06F09">
        <w:t xml:space="preserve">Because </w:t>
      </w:r>
      <w:proofErr w:type="spellStart"/>
      <w:r w:rsidRPr="00F06F09">
        <w:t>train_pool</w:t>
      </w:r>
      <w:proofErr w:type="spellEnd"/>
      <w:r w:rsidRPr="00F06F09">
        <w:t xml:space="preserve"> and </w:t>
      </w:r>
      <w:proofErr w:type="spellStart"/>
      <w:r w:rsidRPr="00F06F09">
        <w:t>val_pool</w:t>
      </w:r>
      <w:proofErr w:type="spellEnd"/>
      <w:r w:rsidRPr="00F06F09">
        <w:t xml:space="preserve"> were split randomly, an 80%-overlapped seizure window might end up in </w:t>
      </w:r>
      <w:proofErr w:type="spellStart"/>
      <w:r w:rsidRPr="00F06F09">
        <w:t>val_pool</w:t>
      </w:r>
      <w:proofErr w:type="spellEnd"/>
      <w:r w:rsidRPr="00F06F09">
        <w:t xml:space="preserve"> while its neighbor is in </w:t>
      </w:r>
      <w:proofErr w:type="spellStart"/>
      <w:r w:rsidRPr="00F06F09">
        <w:t>train_pool</w:t>
      </w:r>
      <w:proofErr w:type="spellEnd"/>
      <w:r w:rsidRPr="00F06F09">
        <w:t xml:space="preserve">. The CNN will simply memorize the overlapping signal, the validation AUC will falsely spike to 99% in the first few epochs, and the training script will save a </w:t>
      </w:r>
      <w:r>
        <w:t xml:space="preserve">strongly </w:t>
      </w:r>
      <w:r w:rsidRPr="00F06F09">
        <w:t>overfitted</w:t>
      </w:r>
      <w:r>
        <w:t xml:space="preserve"> </w:t>
      </w:r>
      <w:r w:rsidRPr="00F06F09">
        <w:t>model.</w:t>
      </w:r>
    </w:p>
    <w:p w14:paraId="4A0A0D2C" w14:textId="69702276" w:rsidR="00F06F09" w:rsidRDefault="00F06F09" w:rsidP="00A91143">
      <w:r w:rsidRPr="00F06F09">
        <w:drawing>
          <wp:inline distT="0" distB="0" distL="0" distR="0" wp14:anchorId="0DE6E58F" wp14:editId="42F5631F">
            <wp:extent cx="5943600" cy="2900680"/>
            <wp:effectExtent l="0" t="0" r="0" b="0"/>
            <wp:docPr id="112713535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35352" name="Picture 1" descr="A computer screen shot of a program code&#10;&#10;AI-generated content may be incorrect."/>
                    <pic:cNvPicPr/>
                  </pic:nvPicPr>
                  <pic:blipFill>
                    <a:blip r:embed="rId9"/>
                    <a:stretch>
                      <a:fillRect/>
                    </a:stretch>
                  </pic:blipFill>
                  <pic:spPr>
                    <a:xfrm>
                      <a:off x="0" y="0"/>
                      <a:ext cx="5943600" cy="2900680"/>
                    </a:xfrm>
                    <a:prstGeom prst="rect">
                      <a:avLst/>
                    </a:prstGeom>
                  </pic:spPr>
                </pic:pic>
              </a:graphicData>
            </a:graphic>
          </wp:inline>
        </w:drawing>
      </w:r>
    </w:p>
    <w:p w14:paraId="54567E5C" w14:textId="5BF04B37" w:rsidR="00030C48" w:rsidRDefault="00030C48" w:rsidP="00A91143"/>
    <w:p w14:paraId="2317FC1F" w14:textId="77777777" w:rsidR="00030C48" w:rsidRDefault="00030C48" w:rsidP="00A91143"/>
    <w:p w14:paraId="4DB13270" w14:textId="46DCE226" w:rsidR="00030C48" w:rsidRPr="00030C48" w:rsidRDefault="00030C48" w:rsidP="00A91143">
      <w:pPr>
        <w:rPr>
          <w:b/>
          <w:bCs/>
          <w:sz w:val="40"/>
          <w:szCs w:val="40"/>
          <w:u w:val="single"/>
        </w:rPr>
      </w:pPr>
      <w:r w:rsidRPr="00030C48">
        <w:rPr>
          <w:b/>
          <w:bCs/>
          <w:sz w:val="40"/>
          <w:szCs w:val="40"/>
          <w:u w:val="single"/>
        </w:rPr>
        <w:t>Fixes:</w:t>
      </w:r>
    </w:p>
    <w:p w14:paraId="78C14441" w14:textId="2AC5E0FB" w:rsidR="00030C48" w:rsidRPr="00960BDB" w:rsidRDefault="00030C48" w:rsidP="00A91143">
      <w:pPr>
        <w:rPr>
          <w:b/>
          <w:bCs/>
          <w:u w:val="single"/>
        </w:rPr>
      </w:pPr>
      <w:r w:rsidRPr="00960BDB">
        <w:rPr>
          <w:b/>
          <w:bCs/>
          <w:u w:val="single"/>
        </w:rPr>
        <w:t>1. The chb01 and chb21 Patient Leakage Fix</w:t>
      </w:r>
    </w:p>
    <w:p w14:paraId="0B166BA1" w14:textId="536D5345" w:rsidR="00030C48" w:rsidRDefault="00030C48" w:rsidP="00A91143">
      <w:r w:rsidRPr="00030C48">
        <w:drawing>
          <wp:inline distT="0" distB="0" distL="0" distR="0" wp14:anchorId="2420726F" wp14:editId="2019A52B">
            <wp:extent cx="5943600" cy="2781935"/>
            <wp:effectExtent l="0" t="0" r="0" b="0"/>
            <wp:docPr id="21363745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74519" name="Picture 1" descr="A screenshot of a computer program&#10;&#10;AI-generated content may be incorrect."/>
                    <pic:cNvPicPr/>
                  </pic:nvPicPr>
                  <pic:blipFill>
                    <a:blip r:embed="rId10"/>
                    <a:stretch>
                      <a:fillRect/>
                    </a:stretch>
                  </pic:blipFill>
                  <pic:spPr>
                    <a:xfrm>
                      <a:off x="0" y="0"/>
                      <a:ext cx="5943600" cy="2781935"/>
                    </a:xfrm>
                    <a:prstGeom prst="rect">
                      <a:avLst/>
                    </a:prstGeom>
                  </pic:spPr>
                </pic:pic>
              </a:graphicData>
            </a:graphic>
          </wp:inline>
        </w:drawing>
      </w:r>
    </w:p>
    <w:p w14:paraId="7378E56B" w14:textId="77777777" w:rsidR="00030C48" w:rsidRDefault="00030C48" w:rsidP="00030C48">
      <w:r>
        <w:t>The ID Merge: By converting chb21 into chb01 dynamically at the very top of the script, every single downstream function (Patient splits, Seizure splits, etc.) now correctly treats them as the exact same human being. You don't have to rewrite the complex logic for the patient-fold splits.</w:t>
      </w:r>
    </w:p>
    <w:p w14:paraId="0AAF5E22" w14:textId="09116689" w:rsidR="00030C48" w:rsidRDefault="00030C48" w:rsidP="00030C48">
      <w:r>
        <w:t>The Interval Shift (+= 100): This is a crucial detail. Both chb01 and chb21 have a "Seizure 1", "Seizure 2", etc. If you just renamed the patient, the seizure folds would accidentally group chb01's first seizure and chb21's first seizure into the exact same fold. Adding 100 shifts chb21's seizures to 101, 102, etc., keeping them as distinct chronological events for the Seizure-level protocol.</w:t>
      </w:r>
    </w:p>
    <w:p w14:paraId="1E11904F" w14:textId="77777777" w:rsidR="00030C48" w:rsidRDefault="00030C48" w:rsidP="00030C48"/>
    <w:p w14:paraId="1C656D12" w14:textId="1E5481EB" w:rsidR="00030C48" w:rsidRPr="00960BDB" w:rsidRDefault="00030C48" w:rsidP="00030C48">
      <w:pPr>
        <w:rPr>
          <w:b/>
          <w:bCs/>
          <w:u w:val="single"/>
        </w:rPr>
      </w:pPr>
      <w:r w:rsidRPr="00960BDB">
        <w:rPr>
          <w:b/>
          <w:bCs/>
          <w:u w:val="single"/>
        </w:rPr>
        <w:t>2. The 80% Overlap Fix (Test vs. Train)</w:t>
      </w:r>
    </w:p>
    <w:p w14:paraId="0C7CEF46" w14:textId="3210B7F1" w:rsidR="00030C48" w:rsidRDefault="00030C48" w:rsidP="00030C48">
      <w:pPr>
        <w:rPr>
          <w:rFonts w:ascii="DM Mono" w:hAnsi="DM Mono"/>
          <w:color w:val="FCFCFC"/>
          <w:sz w:val="21"/>
          <w:szCs w:val="21"/>
          <w:shd w:val="clear" w:color="auto" w:fill="323232"/>
        </w:rPr>
      </w:pPr>
      <w:r>
        <w:t xml:space="preserve">See </w:t>
      </w:r>
      <w:r>
        <w:rPr>
          <w:rFonts w:ascii="DM Mono" w:hAnsi="DM Mono"/>
          <w:color w:val="FCFCFC"/>
          <w:sz w:val="21"/>
          <w:szCs w:val="21"/>
          <w:shd w:val="clear" w:color="auto" w:fill="323232"/>
        </w:rPr>
        <w:t>_</w:t>
      </w:r>
      <w:proofErr w:type="spellStart"/>
      <w:r>
        <w:rPr>
          <w:rFonts w:ascii="DM Mono" w:hAnsi="DM Mono"/>
          <w:color w:val="FCFCFC"/>
          <w:sz w:val="21"/>
          <w:szCs w:val="21"/>
          <w:shd w:val="clear" w:color="auto" w:fill="323232"/>
        </w:rPr>
        <w:t>resolve_window_</w:t>
      </w:r>
      <w:r>
        <w:rPr>
          <w:rFonts w:ascii="DM Mono" w:hAnsi="DM Mono"/>
          <w:color w:val="FCFCFC"/>
          <w:sz w:val="21"/>
          <w:szCs w:val="21"/>
          <w:shd w:val="clear" w:color="auto" w:fill="323232"/>
        </w:rPr>
        <w:t>f</w:t>
      </w:r>
      <w:r>
        <w:rPr>
          <w:rFonts w:ascii="DM Mono" w:hAnsi="DM Mono"/>
          <w:color w:val="FCFCFC"/>
          <w:sz w:val="21"/>
          <w:szCs w:val="21"/>
          <w:shd w:val="clear" w:color="auto" w:fill="323232"/>
        </w:rPr>
        <w:t>old</w:t>
      </w:r>
      <w:proofErr w:type="spellEnd"/>
    </w:p>
    <w:p w14:paraId="7D8CAD5B" w14:textId="3AC59DC0" w:rsidR="00030C48" w:rsidRDefault="00030C48" w:rsidP="00030C48">
      <w:pPr>
        <w:rPr>
          <w:rFonts w:ascii="DM Mono" w:hAnsi="DM Mono"/>
          <w:color w:val="FCFCFC"/>
          <w:sz w:val="21"/>
          <w:szCs w:val="21"/>
          <w:shd w:val="clear" w:color="auto" w:fill="323232"/>
        </w:rPr>
      </w:pPr>
      <w:r w:rsidRPr="00030C48">
        <w:rPr>
          <w:rFonts w:ascii="DM Mono" w:hAnsi="DM Mono"/>
          <w:color w:val="FCFCFC"/>
          <w:sz w:val="21"/>
          <w:szCs w:val="21"/>
          <w:shd w:val="clear" w:color="auto" w:fill="323232"/>
        </w:rPr>
        <w:lastRenderedPageBreak/>
        <w:drawing>
          <wp:inline distT="0" distB="0" distL="0" distR="0" wp14:anchorId="4A4192C9" wp14:editId="5EB2D44A">
            <wp:extent cx="4880344" cy="1564213"/>
            <wp:effectExtent l="0" t="0" r="0" b="0"/>
            <wp:docPr id="5173014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01463" name="Picture 1" descr="A screen shot of a computer program&#10;&#10;AI-generated content may be incorrect."/>
                    <pic:cNvPicPr/>
                  </pic:nvPicPr>
                  <pic:blipFill>
                    <a:blip r:embed="rId11"/>
                    <a:stretch>
                      <a:fillRect/>
                    </a:stretch>
                  </pic:blipFill>
                  <pic:spPr>
                    <a:xfrm>
                      <a:off x="0" y="0"/>
                      <a:ext cx="4910752" cy="1573959"/>
                    </a:xfrm>
                    <a:prstGeom prst="rect">
                      <a:avLst/>
                    </a:prstGeom>
                  </pic:spPr>
                </pic:pic>
              </a:graphicData>
            </a:graphic>
          </wp:inline>
        </w:drawing>
      </w:r>
    </w:p>
    <w:p w14:paraId="421EB376" w14:textId="77777777" w:rsidR="00030C48" w:rsidRDefault="00030C48" w:rsidP="00030C48">
      <w:pPr>
        <w:rPr>
          <w:rFonts w:ascii="DM Mono" w:hAnsi="DM Mono"/>
          <w:color w:val="FCFCFC"/>
          <w:sz w:val="21"/>
          <w:szCs w:val="21"/>
          <w:shd w:val="clear" w:color="auto" w:fill="323232"/>
        </w:rPr>
      </w:pPr>
    </w:p>
    <w:p w14:paraId="3F983E22" w14:textId="77777777" w:rsidR="00030C48" w:rsidRPr="00030C48" w:rsidRDefault="00030C48" w:rsidP="00030C48">
      <w:pPr>
        <w:pStyle w:val="ng-star-inserted"/>
        <w:numPr>
          <w:ilvl w:val="0"/>
          <w:numId w:val="5"/>
        </w:numPr>
        <w:spacing w:before="0" w:beforeAutospacing="0" w:after="105" w:afterAutospacing="0" w:line="315" w:lineRule="atLeast"/>
        <w:rPr>
          <w:rFonts w:ascii="Arial" w:hAnsi="Arial" w:cs="Arial"/>
          <w:color w:val="000000" w:themeColor="text1"/>
          <w:sz w:val="21"/>
          <w:szCs w:val="21"/>
        </w:rPr>
      </w:pPr>
      <w:r w:rsidRPr="00030C48">
        <w:rPr>
          <w:rStyle w:val="ng-star-inserted1"/>
          <w:rFonts w:ascii="Arial" w:eastAsiaTheme="majorEastAsia" w:hAnsi="Arial" w:cs="Arial"/>
          <w:b/>
          <w:bCs/>
          <w:color w:val="000000" w:themeColor="text1"/>
          <w:sz w:val="21"/>
          <w:szCs w:val="21"/>
        </w:rPr>
        <w:t>The</w:t>
      </w:r>
      <w:r w:rsidRPr="00030C48">
        <w:rPr>
          <w:rStyle w:val="apple-converted-space"/>
          <w:rFonts w:ascii="Arial" w:eastAsiaTheme="majorEastAsia" w:hAnsi="Arial" w:cs="Arial"/>
          <w:b/>
          <w:bCs/>
          <w:color w:val="000000" w:themeColor="text1"/>
          <w:sz w:val="21"/>
          <w:szCs w:val="21"/>
        </w:rPr>
        <w:t> </w:t>
      </w:r>
      <w:proofErr w:type="gramStart"/>
      <w:r w:rsidRPr="00030C48">
        <w:rPr>
          <w:rStyle w:val="inline-code"/>
          <w:rFonts w:ascii="DM Mono" w:eastAsiaTheme="majorEastAsia" w:hAnsi="DM Mono" w:cs="Arial"/>
          <w:b/>
          <w:bCs/>
          <w:color w:val="000000" w:themeColor="text1"/>
          <w:sz w:val="21"/>
          <w:szCs w:val="21"/>
          <w:bdr w:val="none" w:sz="0" w:space="0" w:color="auto" w:frame="1"/>
        </w:rPr>
        <w:t>range(</w:t>
      </w:r>
      <w:proofErr w:type="gramEnd"/>
      <w:r w:rsidRPr="00030C48">
        <w:rPr>
          <w:rStyle w:val="inline-code"/>
          <w:rFonts w:ascii="DM Mono" w:eastAsiaTheme="majorEastAsia" w:hAnsi="DM Mono" w:cs="Arial"/>
          <w:b/>
          <w:bCs/>
          <w:color w:val="000000" w:themeColor="text1"/>
          <w:sz w:val="21"/>
          <w:szCs w:val="21"/>
          <w:bdr w:val="none" w:sz="0" w:space="0" w:color="auto" w:frame="1"/>
        </w:rPr>
        <w:t>1, 5)</w:t>
      </w:r>
      <w:r w:rsidRPr="00030C48">
        <w:rPr>
          <w:rStyle w:val="ng-star-inserted1"/>
          <w:rFonts w:ascii="Arial" w:eastAsiaTheme="majorEastAsia" w:hAnsi="Arial" w:cs="Arial"/>
          <w:b/>
          <w:bCs/>
          <w:color w:val="000000" w:themeColor="text1"/>
          <w:sz w:val="21"/>
          <w:szCs w:val="21"/>
        </w:rPr>
        <w:t>:</w:t>
      </w:r>
      <w:r w:rsidRPr="00030C48">
        <w:rPr>
          <w:rStyle w:val="apple-converted-space"/>
          <w:rFonts w:ascii="Arial" w:eastAsiaTheme="majorEastAsia" w:hAnsi="Arial" w:cs="Arial"/>
          <w:color w:val="000000" w:themeColor="text1"/>
          <w:sz w:val="21"/>
          <w:szCs w:val="21"/>
        </w:rPr>
        <w:t> </w:t>
      </w:r>
      <w:r w:rsidRPr="00030C48">
        <w:rPr>
          <w:rStyle w:val="ng-star-inserted1"/>
          <w:rFonts w:ascii="Arial" w:eastAsiaTheme="majorEastAsia" w:hAnsi="Arial" w:cs="Arial"/>
          <w:color w:val="000000" w:themeColor="text1"/>
          <w:sz w:val="21"/>
          <w:szCs w:val="21"/>
        </w:rPr>
        <w:t xml:space="preserve">This correctly implements the math. An 80% overlap means the sliding window advances by 20%. Therefore, neighbors at distances of 1 (80% overlap), 2 (60%), 3 (40%), and 4 (20%) are dropped. </w:t>
      </w:r>
      <w:proofErr w:type="gramStart"/>
      <w:r w:rsidRPr="00030C48">
        <w:rPr>
          <w:rStyle w:val="ng-star-inserted1"/>
          <w:rFonts w:ascii="Arial" w:eastAsiaTheme="majorEastAsia" w:hAnsi="Arial" w:cs="Arial"/>
          <w:color w:val="000000" w:themeColor="text1"/>
          <w:sz w:val="21"/>
          <w:szCs w:val="21"/>
        </w:rPr>
        <w:t>A distance of 5</w:t>
      </w:r>
      <w:proofErr w:type="gramEnd"/>
      <w:r w:rsidRPr="00030C48">
        <w:rPr>
          <w:rStyle w:val="ng-star-inserted1"/>
          <w:rFonts w:ascii="Arial" w:eastAsiaTheme="majorEastAsia" w:hAnsi="Arial" w:cs="Arial"/>
          <w:color w:val="000000" w:themeColor="text1"/>
          <w:sz w:val="21"/>
          <w:szCs w:val="21"/>
        </w:rPr>
        <w:t xml:space="preserve"> has 0% overlap and is safe to keep.</w:t>
      </w:r>
    </w:p>
    <w:p w14:paraId="4E946FB9" w14:textId="77777777" w:rsidR="00030C48" w:rsidRPr="00030C48" w:rsidRDefault="00030C48" w:rsidP="00030C48">
      <w:pPr>
        <w:pStyle w:val="ng-star-inserted"/>
        <w:numPr>
          <w:ilvl w:val="0"/>
          <w:numId w:val="5"/>
        </w:numPr>
        <w:spacing w:before="0" w:beforeAutospacing="0" w:after="105" w:afterAutospacing="0" w:line="315" w:lineRule="atLeast"/>
        <w:rPr>
          <w:rFonts w:ascii="Arial" w:hAnsi="Arial" w:cs="Arial"/>
          <w:color w:val="000000" w:themeColor="text1"/>
          <w:sz w:val="21"/>
          <w:szCs w:val="21"/>
        </w:rPr>
      </w:pPr>
      <w:r w:rsidRPr="00030C48">
        <w:rPr>
          <w:rStyle w:val="ng-star-inserted1"/>
          <w:rFonts w:ascii="Arial" w:eastAsiaTheme="majorEastAsia" w:hAnsi="Arial" w:cs="Arial"/>
          <w:b/>
          <w:bCs/>
          <w:color w:val="000000" w:themeColor="text1"/>
          <w:sz w:val="21"/>
          <w:szCs w:val="21"/>
        </w:rPr>
        <w:t>The</w:t>
      </w:r>
      <w:r w:rsidRPr="00030C48">
        <w:rPr>
          <w:rStyle w:val="apple-converted-space"/>
          <w:rFonts w:ascii="Arial" w:eastAsiaTheme="majorEastAsia" w:hAnsi="Arial" w:cs="Arial"/>
          <w:b/>
          <w:bCs/>
          <w:color w:val="000000" w:themeColor="text1"/>
          <w:sz w:val="21"/>
          <w:szCs w:val="21"/>
        </w:rPr>
        <w:t> </w:t>
      </w:r>
      <w:proofErr w:type="spellStart"/>
      <w:r w:rsidRPr="00030C48">
        <w:rPr>
          <w:rStyle w:val="inline-code"/>
          <w:rFonts w:ascii="DM Mono" w:eastAsiaTheme="majorEastAsia" w:hAnsi="DM Mono" w:cs="Arial"/>
          <w:b/>
          <w:bCs/>
          <w:color w:val="000000" w:themeColor="text1"/>
          <w:sz w:val="21"/>
          <w:szCs w:val="21"/>
          <w:bdr w:val="none" w:sz="0" w:space="0" w:color="auto" w:frame="1"/>
        </w:rPr>
        <w:t>class_label</w:t>
      </w:r>
      <w:proofErr w:type="spellEnd"/>
      <w:r w:rsidRPr="00030C48">
        <w:rPr>
          <w:rStyle w:val="inline-code"/>
          <w:rFonts w:ascii="DM Mono" w:eastAsiaTheme="majorEastAsia" w:hAnsi="DM Mono" w:cs="Arial"/>
          <w:b/>
          <w:bCs/>
          <w:color w:val="000000" w:themeColor="text1"/>
          <w:sz w:val="21"/>
          <w:szCs w:val="21"/>
          <w:bdr w:val="none" w:sz="0" w:space="0" w:color="auto" w:frame="1"/>
        </w:rPr>
        <w:t xml:space="preserve"> == 1</w:t>
      </w:r>
      <w:r w:rsidRPr="00030C48">
        <w:rPr>
          <w:rStyle w:val="apple-converted-space"/>
          <w:rFonts w:ascii="Arial" w:eastAsiaTheme="majorEastAsia" w:hAnsi="Arial" w:cs="Arial"/>
          <w:b/>
          <w:bCs/>
          <w:color w:val="000000" w:themeColor="text1"/>
          <w:sz w:val="21"/>
          <w:szCs w:val="21"/>
        </w:rPr>
        <w:t> </w:t>
      </w:r>
      <w:r w:rsidRPr="00030C48">
        <w:rPr>
          <w:rStyle w:val="ng-star-inserted1"/>
          <w:rFonts w:ascii="Arial" w:eastAsiaTheme="majorEastAsia" w:hAnsi="Arial" w:cs="Arial"/>
          <w:b/>
          <w:bCs/>
          <w:color w:val="000000" w:themeColor="text1"/>
          <w:sz w:val="21"/>
          <w:szCs w:val="21"/>
        </w:rPr>
        <w:t>filter:</w:t>
      </w:r>
      <w:r w:rsidRPr="00030C48">
        <w:rPr>
          <w:rStyle w:val="apple-converted-space"/>
          <w:rFonts w:ascii="Arial" w:eastAsiaTheme="majorEastAsia" w:hAnsi="Arial" w:cs="Arial"/>
          <w:color w:val="000000" w:themeColor="text1"/>
          <w:sz w:val="21"/>
          <w:szCs w:val="21"/>
        </w:rPr>
        <w:t> </w:t>
      </w:r>
      <w:r w:rsidRPr="00030C48">
        <w:rPr>
          <w:rStyle w:val="ng-star-inserted1"/>
          <w:rFonts w:ascii="Arial" w:eastAsiaTheme="majorEastAsia" w:hAnsi="Arial" w:cs="Arial"/>
          <w:color w:val="000000" w:themeColor="text1"/>
          <w:sz w:val="21"/>
          <w:szCs w:val="21"/>
        </w:rPr>
        <w:t>Because normal windows (class 0) are contiguous and do not overlap, we</w:t>
      </w:r>
      <w:r w:rsidRPr="00030C48">
        <w:rPr>
          <w:rStyle w:val="apple-converted-space"/>
          <w:rFonts w:ascii="Arial" w:eastAsiaTheme="majorEastAsia" w:hAnsi="Arial" w:cs="Arial"/>
          <w:color w:val="000000" w:themeColor="text1"/>
          <w:sz w:val="21"/>
          <w:szCs w:val="21"/>
        </w:rPr>
        <w:t> </w:t>
      </w:r>
      <w:r w:rsidRPr="00030C48">
        <w:rPr>
          <w:rStyle w:val="ng-star-inserted1"/>
          <w:rFonts w:ascii="Arial" w:eastAsiaTheme="majorEastAsia" w:hAnsi="Arial" w:cs="Arial"/>
          <w:i/>
          <w:iCs/>
          <w:color w:val="000000" w:themeColor="text1"/>
          <w:sz w:val="21"/>
          <w:szCs w:val="21"/>
        </w:rPr>
        <w:t>only</w:t>
      </w:r>
      <w:r w:rsidRPr="00030C48">
        <w:rPr>
          <w:rStyle w:val="apple-converted-space"/>
          <w:rFonts w:ascii="Arial" w:eastAsiaTheme="majorEastAsia" w:hAnsi="Arial" w:cs="Arial"/>
          <w:color w:val="000000" w:themeColor="text1"/>
          <w:sz w:val="21"/>
          <w:szCs w:val="21"/>
        </w:rPr>
        <w:t> </w:t>
      </w:r>
      <w:r w:rsidRPr="00030C48">
        <w:rPr>
          <w:rStyle w:val="ng-star-inserted1"/>
          <w:rFonts w:ascii="Arial" w:eastAsiaTheme="majorEastAsia" w:hAnsi="Arial" w:cs="Arial"/>
          <w:color w:val="000000" w:themeColor="text1"/>
          <w:sz w:val="21"/>
          <w:szCs w:val="21"/>
        </w:rPr>
        <w:t>calculate offsets for</w:t>
      </w:r>
      <w:r w:rsidRPr="00030C48">
        <w:rPr>
          <w:rStyle w:val="apple-converted-space"/>
          <w:rFonts w:ascii="Arial" w:eastAsiaTheme="majorEastAsia" w:hAnsi="Arial" w:cs="Arial"/>
          <w:color w:val="000000" w:themeColor="text1"/>
          <w:sz w:val="21"/>
          <w:szCs w:val="21"/>
        </w:rPr>
        <w:t> </w:t>
      </w:r>
      <w:proofErr w:type="spellStart"/>
      <w:r w:rsidRPr="00030C48">
        <w:rPr>
          <w:rStyle w:val="inline-code"/>
          <w:rFonts w:ascii="DM Mono" w:eastAsiaTheme="majorEastAsia" w:hAnsi="DM Mono" w:cs="Arial"/>
          <w:color w:val="000000" w:themeColor="text1"/>
          <w:sz w:val="21"/>
          <w:szCs w:val="21"/>
          <w:bdr w:val="none" w:sz="0" w:space="0" w:color="auto" w:frame="1"/>
        </w:rPr>
        <w:t>test_pos_ids</w:t>
      </w:r>
      <w:proofErr w:type="spellEnd"/>
      <w:r w:rsidRPr="00030C48">
        <w:rPr>
          <w:rStyle w:val="apple-converted-space"/>
          <w:rFonts w:ascii="Arial" w:eastAsiaTheme="majorEastAsia" w:hAnsi="Arial" w:cs="Arial"/>
          <w:color w:val="000000" w:themeColor="text1"/>
          <w:sz w:val="21"/>
          <w:szCs w:val="21"/>
        </w:rPr>
        <w:t> </w:t>
      </w:r>
      <w:r w:rsidRPr="00030C48">
        <w:rPr>
          <w:rStyle w:val="ng-star-inserted1"/>
          <w:rFonts w:ascii="Arial" w:eastAsiaTheme="majorEastAsia" w:hAnsi="Arial" w:cs="Arial"/>
          <w:color w:val="000000" w:themeColor="text1"/>
          <w:sz w:val="21"/>
          <w:szCs w:val="21"/>
        </w:rPr>
        <w:t>(the seizure windows). This ensures we eliminate 100% of the data leakage without throwing away any valid normal data.</w:t>
      </w:r>
    </w:p>
    <w:p w14:paraId="1E43A958" w14:textId="77777777" w:rsidR="00030C48" w:rsidRDefault="00030C48" w:rsidP="00030C48">
      <w:pPr>
        <w:rPr>
          <w:rFonts w:ascii="DM Mono" w:hAnsi="DM Mono"/>
          <w:color w:val="FCFCFC"/>
          <w:sz w:val="21"/>
          <w:szCs w:val="21"/>
          <w:shd w:val="clear" w:color="auto" w:fill="323232"/>
        </w:rPr>
      </w:pPr>
    </w:p>
    <w:p w14:paraId="22F860E6" w14:textId="2B257E99" w:rsidR="00030C48" w:rsidRPr="00960BDB" w:rsidRDefault="00030C48" w:rsidP="00030C48">
      <w:pPr>
        <w:rPr>
          <w:b/>
          <w:bCs/>
          <w:u w:val="single"/>
        </w:rPr>
      </w:pPr>
      <w:r w:rsidRPr="00960BDB">
        <w:rPr>
          <w:b/>
          <w:bCs/>
          <w:u w:val="single"/>
        </w:rPr>
        <w:t xml:space="preserve">3. </w:t>
      </w:r>
      <w:r w:rsidRPr="00960BDB">
        <w:rPr>
          <w:b/>
          <w:bCs/>
          <w:u w:val="single"/>
        </w:rPr>
        <w:t>The Hidden Overlap Fix (Validation vs. Train)</w:t>
      </w:r>
    </w:p>
    <w:p w14:paraId="153825DC" w14:textId="77777777" w:rsidR="00030C48" w:rsidRDefault="00030C48" w:rsidP="00030C48"/>
    <w:p w14:paraId="78DA4DF7" w14:textId="3CCA821B" w:rsidR="00030C48" w:rsidRDefault="00030C48" w:rsidP="00030C48">
      <w:r w:rsidRPr="00030C48">
        <w:drawing>
          <wp:inline distT="0" distB="0" distL="0" distR="0" wp14:anchorId="3FEE1ED3" wp14:editId="416B27A6">
            <wp:extent cx="5943600" cy="1962785"/>
            <wp:effectExtent l="0" t="0" r="0" b="5715"/>
            <wp:docPr id="70521798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17982" name="Picture 1" descr="A computer screen shot of a code&#10;&#10;AI-generated content may be incorrect."/>
                    <pic:cNvPicPr/>
                  </pic:nvPicPr>
                  <pic:blipFill>
                    <a:blip r:embed="rId12"/>
                    <a:stretch>
                      <a:fillRect/>
                    </a:stretch>
                  </pic:blipFill>
                  <pic:spPr>
                    <a:xfrm>
                      <a:off x="0" y="0"/>
                      <a:ext cx="5943600" cy="1962785"/>
                    </a:xfrm>
                    <a:prstGeom prst="rect">
                      <a:avLst/>
                    </a:prstGeom>
                  </pic:spPr>
                </pic:pic>
              </a:graphicData>
            </a:graphic>
          </wp:inline>
        </w:drawing>
      </w:r>
    </w:p>
    <w:p w14:paraId="3C2B26BA" w14:textId="27F3D996" w:rsidR="00030C48" w:rsidRDefault="00030C48" w:rsidP="00030C48">
      <w:r w:rsidRPr="00030C48">
        <w:t>Protecting the Validation Set</w:t>
      </w:r>
      <w:r>
        <w:br/>
      </w:r>
    </w:p>
    <w:p w14:paraId="6F4A4E14" w14:textId="77777777" w:rsidR="00783145" w:rsidRDefault="00783145" w:rsidP="00783145">
      <w:r>
        <w:t>Protecting the Validation Set: This is the part your partner completely missed. During training, deep learning models save their "best" checkpoint based on the validation score. If validation windows overlap with training windows, the model will "cheat," the validation AUC will hit 0.99 immediately, and it will save an overfitted model.</w:t>
      </w:r>
    </w:p>
    <w:p w14:paraId="10A25206" w14:textId="77777777" w:rsidR="00783145" w:rsidRDefault="00783145" w:rsidP="00783145"/>
    <w:p w14:paraId="063031F1" w14:textId="3E31744A" w:rsidR="00783145" w:rsidRPr="00EC3402" w:rsidRDefault="00783145" w:rsidP="00783145">
      <w:r>
        <w:t xml:space="preserve">This block ensures the training pool </w:t>
      </w:r>
      <w:proofErr w:type="spellStart"/>
      <w:r>
        <w:t>train_pool</w:t>
      </w:r>
      <w:proofErr w:type="spellEnd"/>
      <w:r>
        <w:t xml:space="preserve"> is purged of any windows that overlap with the validation set </w:t>
      </w:r>
      <w:proofErr w:type="spellStart"/>
      <w:r>
        <w:t>val_pool</w:t>
      </w:r>
      <w:proofErr w:type="spellEnd"/>
      <w:r>
        <w:t>, guaranteeing that the checkpoint saved by the CNN is genuinely generalizing to unseen data.</w:t>
      </w:r>
    </w:p>
    <w:sectPr w:rsidR="00783145" w:rsidRPr="00EC34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DM Mono">
    <w:panose1 w:val="020B0509040201040103"/>
    <w:charset w:val="4D"/>
    <w:family w:val="modern"/>
    <w:pitch w:val="fixed"/>
    <w:sig w:usb0="0000000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A23"/>
    <w:multiLevelType w:val="multilevel"/>
    <w:tmpl w:val="1004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67143"/>
    <w:multiLevelType w:val="hybridMultilevel"/>
    <w:tmpl w:val="BE7ACAA8"/>
    <w:lvl w:ilvl="0" w:tplc="77A468E0">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FE5EB5"/>
    <w:multiLevelType w:val="hybridMultilevel"/>
    <w:tmpl w:val="559A803E"/>
    <w:lvl w:ilvl="0" w:tplc="9C026DC4">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2505D4"/>
    <w:multiLevelType w:val="multilevel"/>
    <w:tmpl w:val="9B76A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7C0291"/>
    <w:multiLevelType w:val="hybridMultilevel"/>
    <w:tmpl w:val="1564F8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22952527">
    <w:abstractNumId w:val="4"/>
  </w:num>
  <w:num w:numId="2" w16cid:durableId="905991925">
    <w:abstractNumId w:val="2"/>
  </w:num>
  <w:num w:numId="3" w16cid:durableId="1583249777">
    <w:abstractNumId w:val="1"/>
  </w:num>
  <w:num w:numId="4" w16cid:durableId="273900304">
    <w:abstractNumId w:val="3"/>
  </w:num>
  <w:num w:numId="5" w16cid:durableId="412750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79A"/>
    <w:rsid w:val="00030C48"/>
    <w:rsid w:val="000A3789"/>
    <w:rsid w:val="000D1D6B"/>
    <w:rsid w:val="00203156"/>
    <w:rsid w:val="003273EE"/>
    <w:rsid w:val="003709A9"/>
    <w:rsid w:val="003A6504"/>
    <w:rsid w:val="0046140A"/>
    <w:rsid w:val="0047286E"/>
    <w:rsid w:val="005378A3"/>
    <w:rsid w:val="005601A0"/>
    <w:rsid w:val="005817ED"/>
    <w:rsid w:val="00751A1D"/>
    <w:rsid w:val="007822C0"/>
    <w:rsid w:val="00783145"/>
    <w:rsid w:val="00795BE8"/>
    <w:rsid w:val="0084120C"/>
    <w:rsid w:val="00960BDB"/>
    <w:rsid w:val="009A759C"/>
    <w:rsid w:val="009B6D00"/>
    <w:rsid w:val="009C3B1C"/>
    <w:rsid w:val="00A91143"/>
    <w:rsid w:val="00AD7F76"/>
    <w:rsid w:val="00AE5B85"/>
    <w:rsid w:val="00B75426"/>
    <w:rsid w:val="00C5126C"/>
    <w:rsid w:val="00C679C3"/>
    <w:rsid w:val="00DD65F0"/>
    <w:rsid w:val="00E1788C"/>
    <w:rsid w:val="00E4579A"/>
    <w:rsid w:val="00EC3402"/>
    <w:rsid w:val="00F06F09"/>
    <w:rsid w:val="00FF3E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78615"/>
  <w15:chartTrackingRefBased/>
  <w15:docId w15:val="{00E3F586-B057-494D-8C72-9B28AB3CC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5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5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79A"/>
    <w:rPr>
      <w:rFonts w:eastAsiaTheme="majorEastAsia" w:cstheme="majorBidi"/>
      <w:color w:val="272727" w:themeColor="text1" w:themeTint="D8"/>
    </w:rPr>
  </w:style>
  <w:style w:type="paragraph" w:styleId="Title">
    <w:name w:val="Title"/>
    <w:basedOn w:val="Normal"/>
    <w:next w:val="Normal"/>
    <w:link w:val="TitleChar"/>
    <w:uiPriority w:val="10"/>
    <w:qFormat/>
    <w:rsid w:val="00E45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79A"/>
    <w:pPr>
      <w:spacing w:before="160"/>
      <w:jc w:val="center"/>
    </w:pPr>
    <w:rPr>
      <w:i/>
      <w:iCs/>
      <w:color w:val="404040" w:themeColor="text1" w:themeTint="BF"/>
    </w:rPr>
  </w:style>
  <w:style w:type="character" w:customStyle="1" w:styleId="QuoteChar">
    <w:name w:val="Quote Char"/>
    <w:basedOn w:val="DefaultParagraphFont"/>
    <w:link w:val="Quote"/>
    <w:uiPriority w:val="29"/>
    <w:rsid w:val="00E4579A"/>
    <w:rPr>
      <w:i/>
      <w:iCs/>
      <w:color w:val="404040" w:themeColor="text1" w:themeTint="BF"/>
    </w:rPr>
  </w:style>
  <w:style w:type="paragraph" w:styleId="ListParagraph">
    <w:name w:val="List Paragraph"/>
    <w:basedOn w:val="Normal"/>
    <w:uiPriority w:val="34"/>
    <w:qFormat/>
    <w:rsid w:val="00E4579A"/>
    <w:pPr>
      <w:ind w:left="720"/>
      <w:contextualSpacing/>
    </w:pPr>
  </w:style>
  <w:style w:type="character" w:styleId="IntenseEmphasis">
    <w:name w:val="Intense Emphasis"/>
    <w:basedOn w:val="DefaultParagraphFont"/>
    <w:uiPriority w:val="21"/>
    <w:qFormat/>
    <w:rsid w:val="00E4579A"/>
    <w:rPr>
      <w:i/>
      <w:iCs/>
      <w:color w:val="0F4761" w:themeColor="accent1" w:themeShade="BF"/>
    </w:rPr>
  </w:style>
  <w:style w:type="paragraph" w:styleId="IntenseQuote">
    <w:name w:val="Intense Quote"/>
    <w:basedOn w:val="Normal"/>
    <w:next w:val="Normal"/>
    <w:link w:val="IntenseQuoteChar"/>
    <w:uiPriority w:val="30"/>
    <w:qFormat/>
    <w:rsid w:val="00E45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79A"/>
    <w:rPr>
      <w:i/>
      <w:iCs/>
      <w:color w:val="0F4761" w:themeColor="accent1" w:themeShade="BF"/>
    </w:rPr>
  </w:style>
  <w:style w:type="character" w:styleId="IntenseReference">
    <w:name w:val="Intense Reference"/>
    <w:basedOn w:val="DefaultParagraphFont"/>
    <w:uiPriority w:val="32"/>
    <w:qFormat/>
    <w:rsid w:val="00E4579A"/>
    <w:rPr>
      <w:b/>
      <w:bCs/>
      <w:smallCaps/>
      <w:color w:val="0F4761" w:themeColor="accent1" w:themeShade="BF"/>
      <w:spacing w:val="5"/>
    </w:rPr>
  </w:style>
  <w:style w:type="character" w:styleId="Hyperlink">
    <w:name w:val="Hyperlink"/>
    <w:basedOn w:val="DefaultParagraphFont"/>
    <w:uiPriority w:val="99"/>
    <w:unhideWhenUsed/>
    <w:rsid w:val="000A3789"/>
    <w:rPr>
      <w:color w:val="467886" w:themeColor="hyperlink"/>
      <w:u w:val="single"/>
    </w:rPr>
  </w:style>
  <w:style w:type="character" w:styleId="UnresolvedMention">
    <w:name w:val="Unresolved Mention"/>
    <w:basedOn w:val="DefaultParagraphFont"/>
    <w:uiPriority w:val="99"/>
    <w:semiHidden/>
    <w:unhideWhenUsed/>
    <w:rsid w:val="000A3789"/>
    <w:rPr>
      <w:color w:val="605E5C"/>
      <w:shd w:val="clear" w:color="auto" w:fill="E1DFDD"/>
    </w:rPr>
  </w:style>
  <w:style w:type="paragraph" w:customStyle="1" w:styleId="ng-star-inserted">
    <w:name w:val="ng-star-inserted"/>
    <w:basedOn w:val="Normal"/>
    <w:rsid w:val="00030C4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030C48"/>
  </w:style>
  <w:style w:type="character" w:customStyle="1" w:styleId="apple-converted-space">
    <w:name w:val="apple-converted-space"/>
    <w:basedOn w:val="DefaultParagraphFont"/>
    <w:rsid w:val="00030C48"/>
  </w:style>
  <w:style w:type="character" w:customStyle="1" w:styleId="inline-code">
    <w:name w:val="inline-code"/>
    <w:basedOn w:val="DefaultParagraphFont"/>
    <w:rsid w:val="00030C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s://e-aules.uab.cat/2025-26/course/section.php?id=90712"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825</Words>
  <Characters>4704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 Shin</dc:creator>
  <cp:keywords/>
  <dc:description/>
  <cp:lastModifiedBy>Enoch Shin</cp:lastModifiedBy>
  <cp:revision>5</cp:revision>
  <dcterms:created xsi:type="dcterms:W3CDTF">2026-04-24T21:53:00Z</dcterms:created>
  <dcterms:modified xsi:type="dcterms:W3CDTF">2026-04-24T22:12:00Z</dcterms:modified>
</cp:coreProperties>
</file>