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CBEBA" w14:textId="77777777" w:rsidR="00804C65" w:rsidRDefault="009C1146">
      <w:pPr>
        <w:pStyle w:val="NormalWeb"/>
        <w:spacing w:after="280"/>
        <w:jc w:val="center"/>
        <w:rPr>
          <w:rFonts w:ascii="Arial" w:hAnsi="Arial"/>
          <w:b/>
          <w:bCs/>
          <w:sz w:val="28"/>
        </w:rPr>
      </w:pPr>
      <w:r>
        <w:rPr>
          <w:rFonts w:ascii="Arial" w:hAnsi="Arial"/>
          <w:b/>
          <w:bCs/>
          <w:noProof/>
          <w:sz w:val="28"/>
        </w:rPr>
        <w:drawing>
          <wp:anchor distT="0" distB="0" distL="0" distR="0" simplePos="0" relativeHeight="2" behindDoc="0" locked="0" layoutInCell="1" allowOverlap="1" wp14:anchorId="4B5B9C95" wp14:editId="49CF047A">
            <wp:simplePos x="0" y="0"/>
            <wp:positionH relativeFrom="column">
              <wp:posOffset>1495425</wp:posOffset>
            </wp:positionH>
            <wp:positionV relativeFrom="paragraph">
              <wp:posOffset>635</wp:posOffset>
            </wp:positionV>
            <wp:extent cx="2435225" cy="9144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6"/>
                    <a:stretch>
                      <a:fillRect/>
                    </a:stretch>
                  </pic:blipFill>
                  <pic:spPr bwMode="auto">
                    <a:xfrm>
                      <a:off x="0" y="0"/>
                      <a:ext cx="2435225" cy="914400"/>
                    </a:xfrm>
                    <a:prstGeom prst="rect">
                      <a:avLst/>
                    </a:prstGeom>
                  </pic:spPr>
                </pic:pic>
              </a:graphicData>
            </a:graphic>
          </wp:anchor>
        </w:drawing>
      </w:r>
    </w:p>
    <w:p w14:paraId="672A6659" w14:textId="77777777" w:rsidR="00804C65" w:rsidRDefault="00804C65">
      <w:pPr>
        <w:pStyle w:val="NormalWeb"/>
        <w:spacing w:before="280" w:after="280"/>
        <w:jc w:val="center"/>
        <w:rPr>
          <w:rFonts w:ascii="Arial" w:hAnsi="Arial"/>
          <w:b/>
          <w:bCs/>
          <w:sz w:val="28"/>
        </w:rPr>
      </w:pPr>
    </w:p>
    <w:p w14:paraId="0A37501D" w14:textId="77777777" w:rsidR="00804C65" w:rsidRDefault="00804C65">
      <w:pPr>
        <w:pStyle w:val="NormalWeb"/>
        <w:spacing w:before="280" w:after="280"/>
        <w:jc w:val="center"/>
        <w:rPr>
          <w:rFonts w:ascii="Arial" w:hAnsi="Arial"/>
        </w:rPr>
      </w:pPr>
    </w:p>
    <w:p w14:paraId="0E338A54" w14:textId="77777777" w:rsidR="00BC4DBD" w:rsidRDefault="00BC4DBD" w:rsidP="000C21A8">
      <w:pPr>
        <w:pStyle w:val="NormalWeb"/>
        <w:spacing w:before="109" w:after="109"/>
        <w:ind w:left="1416" w:firstLine="708"/>
        <w:rPr>
          <w:rFonts w:ascii="Arial" w:hAnsi="Arial"/>
          <w:b/>
          <w:bCs/>
          <w:sz w:val="36"/>
          <w:szCs w:val="36"/>
          <w:lang w:val="en-GB"/>
        </w:rPr>
      </w:pPr>
    </w:p>
    <w:p w14:paraId="612B3952" w14:textId="3E4ABD2D" w:rsidR="00804C65" w:rsidRPr="00327926" w:rsidRDefault="00785649" w:rsidP="00785649">
      <w:pPr>
        <w:pStyle w:val="NormalWeb"/>
        <w:spacing w:before="109" w:after="109"/>
        <w:jc w:val="center"/>
        <w:rPr>
          <w:rFonts w:ascii="Arial" w:hAnsi="Arial"/>
          <w:b/>
          <w:bCs/>
          <w:sz w:val="36"/>
          <w:szCs w:val="36"/>
          <w:lang w:val="en-GB"/>
        </w:rPr>
      </w:pPr>
      <w:r>
        <w:rPr>
          <w:rFonts w:ascii="Arial" w:hAnsi="Arial"/>
          <w:b/>
          <w:bCs/>
          <w:sz w:val="36"/>
          <w:szCs w:val="36"/>
          <w:lang w:val="en-GB"/>
        </w:rPr>
        <w:t>Deep Learning Methods for Seizure Detection</w:t>
      </w:r>
    </w:p>
    <w:p w14:paraId="238808F3" w14:textId="6FF13D8D" w:rsidR="00804C65" w:rsidRPr="00327926" w:rsidRDefault="00C311C1" w:rsidP="00C311C1">
      <w:pPr>
        <w:pStyle w:val="NormalWeb"/>
        <w:spacing w:before="280" w:after="280"/>
        <w:rPr>
          <w:rFonts w:ascii="Arial" w:hAnsi="Arial"/>
          <w:lang w:val="en-GB"/>
        </w:rPr>
      </w:pPr>
      <w:r>
        <w:fldChar w:fldCharType="begin"/>
      </w:r>
      <w:r>
        <w:instrText xml:space="preserve"> INCLUDEPICTURE "/Users/enoch/Library/Group Containers/UBF8T346G9.ms/WebArchiveCopyPasteTempFiles/com.microsoft.Word/EMU-hero.jpg" \* MERGEFORMATINET </w:instrText>
      </w:r>
      <w:r>
        <w:fldChar w:fldCharType="separate"/>
      </w:r>
      <w:r>
        <w:rPr>
          <w:noProof/>
        </w:rPr>
        <w:drawing>
          <wp:inline distT="0" distB="0" distL="0" distR="0" wp14:anchorId="79C883E7" wp14:editId="10D400D2">
            <wp:extent cx="5400040" cy="2250440"/>
            <wp:effectExtent l="0" t="0" r="0" b="0"/>
            <wp:docPr id="467532609" name="Picture 4" descr="A young woman with electrodes on her scalp getting EEG readings for epileps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young woman with electrodes on her scalp getting EEG readings for epileps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00040" cy="2250440"/>
                    </a:xfrm>
                    <a:prstGeom prst="rect">
                      <a:avLst/>
                    </a:prstGeom>
                    <a:noFill/>
                    <a:ln>
                      <a:noFill/>
                    </a:ln>
                  </pic:spPr>
                </pic:pic>
              </a:graphicData>
            </a:graphic>
          </wp:inline>
        </w:drawing>
      </w:r>
      <w:r>
        <w:fldChar w:fldCharType="end"/>
      </w:r>
    </w:p>
    <w:p w14:paraId="02EB378F" w14:textId="77777777" w:rsidR="00804C65" w:rsidRPr="00327926" w:rsidRDefault="00804C65">
      <w:pPr>
        <w:pStyle w:val="NormalWeb"/>
        <w:spacing w:before="280" w:after="280"/>
        <w:rPr>
          <w:rFonts w:ascii="Arial" w:hAnsi="Arial"/>
          <w:lang w:val="en-GB"/>
        </w:rPr>
      </w:pPr>
    </w:p>
    <w:p w14:paraId="3DEEC669" w14:textId="77777777" w:rsidR="00804C65" w:rsidRPr="00327926" w:rsidRDefault="00804C65">
      <w:pPr>
        <w:pStyle w:val="NormalWeb"/>
        <w:spacing w:before="280" w:after="280"/>
        <w:rPr>
          <w:rFonts w:ascii="Arial" w:hAnsi="Arial"/>
          <w:lang w:val="en-GB"/>
        </w:rPr>
      </w:pPr>
    </w:p>
    <w:p w14:paraId="6321EBA8" w14:textId="77777777" w:rsidR="00804C65" w:rsidRPr="00327926" w:rsidRDefault="009C1146" w:rsidP="00497D4E">
      <w:pPr>
        <w:pStyle w:val="NormalWeb"/>
        <w:spacing w:before="109" w:after="109"/>
        <w:jc w:val="center"/>
        <w:rPr>
          <w:rFonts w:ascii="Arial" w:hAnsi="Arial"/>
          <w:lang w:val="en-GB"/>
        </w:rPr>
      </w:pPr>
      <w:r w:rsidRPr="00327926">
        <w:rPr>
          <w:rFonts w:ascii="Arial" w:hAnsi="Arial"/>
          <w:lang w:val="en-GB"/>
        </w:rPr>
        <w:t>Submitted by:</w:t>
      </w:r>
    </w:p>
    <w:p w14:paraId="2ED61EB7" w14:textId="77777777" w:rsidR="00D2711F" w:rsidRPr="00CA157F" w:rsidRDefault="00D2711F" w:rsidP="00D2711F">
      <w:pPr>
        <w:pStyle w:val="NormalWeb"/>
        <w:spacing w:before="109" w:after="109"/>
        <w:jc w:val="center"/>
        <w:rPr>
          <w:rFonts w:ascii="Arial" w:hAnsi="Arial" w:cs="Arial"/>
          <w:lang w:val="en-US"/>
        </w:rPr>
      </w:pPr>
      <w:r w:rsidRPr="00CA157F">
        <w:rPr>
          <w:rFonts w:ascii="Arial" w:hAnsi="Arial" w:cs="Arial"/>
          <w:lang w:val="en-US"/>
        </w:rPr>
        <w:t>Twyla Keating, 1770979</w:t>
      </w:r>
    </w:p>
    <w:p w14:paraId="67650CD9" w14:textId="77777777" w:rsidR="00D2711F" w:rsidRPr="00CA157F" w:rsidRDefault="00D2711F" w:rsidP="00D2711F">
      <w:pPr>
        <w:pStyle w:val="NormalWeb"/>
        <w:spacing w:before="109" w:after="109"/>
        <w:jc w:val="center"/>
        <w:rPr>
          <w:rFonts w:ascii="Arial" w:hAnsi="Arial" w:cs="Arial"/>
          <w:lang w:val="en-US"/>
        </w:rPr>
      </w:pPr>
      <w:r w:rsidRPr="00CA157F">
        <w:rPr>
          <w:rFonts w:ascii="Arial" w:hAnsi="Arial" w:cs="Arial"/>
          <w:lang w:val="en-US"/>
        </w:rPr>
        <w:t>Zijian Li, 1781642</w:t>
      </w:r>
    </w:p>
    <w:p w14:paraId="2AAACDC8" w14:textId="77777777" w:rsidR="00D2711F" w:rsidRPr="00CA157F" w:rsidRDefault="00D2711F" w:rsidP="00D2711F">
      <w:pPr>
        <w:pStyle w:val="NormalWeb"/>
        <w:spacing w:before="109" w:after="109"/>
        <w:jc w:val="center"/>
        <w:rPr>
          <w:rFonts w:ascii="Arial" w:hAnsi="Arial" w:cs="Arial"/>
          <w:lang w:val="en-US"/>
        </w:rPr>
      </w:pPr>
      <w:r w:rsidRPr="00CA157F">
        <w:rPr>
          <w:rFonts w:ascii="Arial" w:hAnsi="Arial" w:cs="Arial"/>
          <w:lang w:val="en-US"/>
        </w:rPr>
        <w:t>Enoch Shin, 1767565</w:t>
      </w:r>
    </w:p>
    <w:p w14:paraId="75A5292D" w14:textId="77777777" w:rsidR="00D2711F" w:rsidRPr="00CA157F" w:rsidRDefault="00D2711F" w:rsidP="00D2711F">
      <w:pPr>
        <w:pStyle w:val="NormalWeb"/>
        <w:spacing w:before="109" w:after="109"/>
        <w:jc w:val="center"/>
        <w:rPr>
          <w:rFonts w:ascii="Arial" w:hAnsi="Arial" w:cs="Arial"/>
          <w:lang w:val="en-US"/>
        </w:rPr>
      </w:pPr>
      <w:r w:rsidRPr="00CA157F">
        <w:rPr>
          <w:rFonts w:ascii="Arial" w:hAnsi="Arial" w:cs="Arial"/>
          <w:lang w:val="en-US"/>
        </w:rPr>
        <w:t>Wenqi Zhang, 1785174</w:t>
      </w:r>
    </w:p>
    <w:p w14:paraId="67F886BF" w14:textId="77777777" w:rsidR="00327926" w:rsidRPr="00327926" w:rsidRDefault="00327926">
      <w:pPr>
        <w:pStyle w:val="NormalWeb"/>
        <w:spacing w:before="109" w:after="109"/>
        <w:rPr>
          <w:rFonts w:ascii="Arial" w:hAnsi="Arial"/>
          <w:lang w:val="en-GB"/>
        </w:rPr>
      </w:pPr>
    </w:p>
    <w:p w14:paraId="5D0D351F" w14:textId="29EC4FA7" w:rsidR="00327926" w:rsidRDefault="00497D4E">
      <w:pPr>
        <w:pStyle w:val="NormalWeb"/>
        <w:spacing w:before="109" w:after="109"/>
        <w:jc w:val="center"/>
        <w:rPr>
          <w:rFonts w:ascii="Arial" w:hAnsi="Arial"/>
          <w:sz w:val="28"/>
          <w:szCs w:val="28"/>
          <w:lang w:val="en-GB"/>
        </w:rPr>
      </w:pPr>
      <w:r>
        <w:rPr>
          <w:rFonts w:ascii="Arial" w:hAnsi="Arial"/>
          <w:sz w:val="28"/>
          <w:szCs w:val="28"/>
          <w:lang w:val="en-GB"/>
        </w:rPr>
        <w:t>Deep Learning</w:t>
      </w:r>
    </w:p>
    <w:p w14:paraId="4F551030" w14:textId="2481D414" w:rsidR="00C45BAB" w:rsidRDefault="00C45BAB">
      <w:pPr>
        <w:pStyle w:val="NormalWeb"/>
        <w:spacing w:before="109" w:after="109"/>
        <w:jc w:val="center"/>
        <w:rPr>
          <w:rFonts w:ascii="Arial" w:hAnsi="Arial"/>
          <w:sz w:val="28"/>
          <w:szCs w:val="28"/>
          <w:lang w:val="en-GB"/>
        </w:rPr>
      </w:pPr>
      <w:r>
        <w:rPr>
          <w:rFonts w:ascii="Arial" w:hAnsi="Arial"/>
          <w:sz w:val="28"/>
          <w:szCs w:val="28"/>
          <w:lang w:val="en-GB"/>
        </w:rPr>
        <w:t>26 March 2026</w:t>
      </w:r>
    </w:p>
    <w:p w14:paraId="23B1C73A" w14:textId="77777777" w:rsidR="00C45BAB" w:rsidRDefault="00C45BAB">
      <w:pPr>
        <w:spacing w:after="0" w:line="240" w:lineRule="auto"/>
        <w:rPr>
          <w:rFonts w:ascii="Arial" w:eastAsia="Times New Roman" w:hAnsi="Arial" w:cs="Times New Roman"/>
          <w:sz w:val="28"/>
          <w:szCs w:val="28"/>
          <w:lang w:val="en-GB" w:eastAsia="es-ES"/>
        </w:rPr>
      </w:pPr>
      <w:r>
        <w:rPr>
          <w:rFonts w:ascii="Arial" w:hAnsi="Arial"/>
          <w:sz w:val="28"/>
          <w:szCs w:val="28"/>
          <w:lang w:val="en-GB"/>
        </w:rPr>
        <w:br w:type="page"/>
      </w:r>
    </w:p>
    <w:p w14:paraId="6C5DBF95" w14:textId="150ADF6B" w:rsidR="00DC4DAD" w:rsidRPr="00DC4DAD" w:rsidRDefault="009C1146" w:rsidP="00DC4DAD">
      <w:pPr>
        <w:pStyle w:val="NormalWeb"/>
        <w:spacing w:before="109" w:after="109"/>
        <w:rPr>
          <w:rFonts w:ascii="Arial" w:hAnsi="Arial"/>
          <w:lang w:val="en-GB"/>
        </w:rPr>
      </w:pPr>
      <w:r w:rsidRPr="00327926">
        <w:rPr>
          <w:rFonts w:ascii="Arial" w:hAnsi="Arial"/>
          <w:b/>
          <w:bCs/>
          <w:sz w:val="32"/>
          <w:szCs w:val="32"/>
          <w:lang w:val="en-GB"/>
        </w:rPr>
        <w:lastRenderedPageBreak/>
        <w:t xml:space="preserve">1. </w:t>
      </w:r>
      <w:commentRangeStart w:id="0"/>
      <w:r w:rsidRPr="00327926">
        <w:rPr>
          <w:rFonts w:ascii="Arial" w:hAnsi="Arial"/>
          <w:b/>
          <w:bCs/>
          <w:sz w:val="32"/>
          <w:szCs w:val="32"/>
          <w:lang w:val="en-GB"/>
        </w:rPr>
        <w:t>Introduction</w:t>
      </w:r>
      <w:commentRangeEnd w:id="0"/>
      <w:r w:rsidR="00DC4DAD" w:rsidRPr="00DC4DAD">
        <w:rPr>
          <w:rStyle w:val="CommentReference"/>
          <w:rFonts w:ascii="Arial" w:hAnsi="Arial"/>
          <w:sz w:val="24"/>
          <w:szCs w:val="24"/>
          <w:lang w:val="en-GB"/>
        </w:rPr>
        <w:commentReference w:id="0"/>
      </w:r>
    </w:p>
    <w:p w14:paraId="354DCA2F" w14:textId="77777777" w:rsidR="00A06A1C" w:rsidRDefault="00342C3A" w:rsidP="008A7D2D">
      <w:pPr>
        <w:pStyle w:val="NormalWeb"/>
        <w:spacing w:before="109" w:after="109"/>
        <w:ind w:firstLine="708"/>
        <w:jc w:val="both"/>
        <w:rPr>
          <w:rFonts w:ascii="Arial" w:hAnsi="Arial"/>
          <w:lang w:val="en-US"/>
        </w:rPr>
      </w:pPr>
      <w:r>
        <w:rPr>
          <w:rFonts w:ascii="Arial" w:hAnsi="Arial"/>
          <w:lang w:val="en-US"/>
        </w:rPr>
        <w:t>According to the World Health Organization</w:t>
      </w:r>
      <w:r w:rsidR="00B458A3">
        <w:rPr>
          <w:rFonts w:ascii="Arial" w:hAnsi="Arial"/>
          <w:lang w:val="en-US"/>
        </w:rPr>
        <w:t xml:space="preserve"> (WHO)</w:t>
      </w:r>
      <w:r>
        <w:rPr>
          <w:rFonts w:ascii="Arial" w:hAnsi="Arial"/>
          <w:lang w:val="en-US"/>
        </w:rPr>
        <w:t xml:space="preserve">, epilepsy is a chronic brain disease that affects around 50 million people </w:t>
      </w:r>
      <w:r w:rsidR="001C5616">
        <w:rPr>
          <w:rFonts w:ascii="Arial" w:hAnsi="Arial"/>
          <w:lang w:val="en-US"/>
        </w:rPr>
        <w:t>worldwide, with nearly 80% of people with epilepsy living in low- and middle-income countries [2].</w:t>
      </w:r>
      <w:r w:rsidR="007F61A3">
        <w:rPr>
          <w:rFonts w:ascii="Arial" w:hAnsi="Arial"/>
          <w:lang w:val="en-US"/>
        </w:rPr>
        <w:t xml:space="preserve"> </w:t>
      </w:r>
      <w:r w:rsidR="00341003">
        <w:rPr>
          <w:rFonts w:ascii="Arial" w:hAnsi="Arial"/>
          <w:lang w:val="en-US"/>
        </w:rPr>
        <w:t xml:space="preserve">Epilepsy is characterized by recurrent seizures, which are </w:t>
      </w:r>
      <w:r w:rsidR="004413A1">
        <w:rPr>
          <w:rFonts w:ascii="Arial" w:hAnsi="Arial"/>
          <w:lang w:val="en-US"/>
        </w:rPr>
        <w:t xml:space="preserve">episodes </w:t>
      </w:r>
      <w:r w:rsidR="00341003">
        <w:rPr>
          <w:rFonts w:ascii="Arial" w:hAnsi="Arial"/>
          <w:lang w:val="en-US"/>
        </w:rPr>
        <w:t xml:space="preserve">of involuntary movement </w:t>
      </w:r>
      <w:r w:rsidR="00A06A1C">
        <w:rPr>
          <w:rFonts w:ascii="Arial" w:hAnsi="Arial"/>
          <w:lang w:val="en-US"/>
        </w:rPr>
        <w:t xml:space="preserve">caused by </w:t>
      </w:r>
      <w:r w:rsidR="004413A1">
        <w:rPr>
          <w:rFonts w:ascii="Arial" w:hAnsi="Arial"/>
          <w:lang w:val="en-US"/>
        </w:rPr>
        <w:t xml:space="preserve">excessive electrical discharge in brain cells. </w:t>
      </w:r>
    </w:p>
    <w:p w14:paraId="216A8AC8" w14:textId="7ED465AE" w:rsidR="00B458A3" w:rsidRDefault="004413A1" w:rsidP="008A7D2D">
      <w:pPr>
        <w:pStyle w:val="NormalWeb"/>
        <w:spacing w:before="109" w:after="109"/>
        <w:ind w:firstLine="708"/>
        <w:jc w:val="both"/>
        <w:rPr>
          <w:rFonts w:ascii="Arial" w:hAnsi="Arial"/>
          <w:lang w:val="en-US"/>
        </w:rPr>
      </w:pPr>
      <w:r>
        <w:rPr>
          <w:rFonts w:ascii="Arial" w:hAnsi="Arial"/>
          <w:lang w:val="en-US"/>
        </w:rPr>
        <w:t xml:space="preserve">This drives a multitude of comorbidities such as </w:t>
      </w:r>
      <w:r w:rsidR="008A7D2D">
        <w:rPr>
          <w:rFonts w:ascii="Arial" w:hAnsi="Arial"/>
          <w:lang w:val="en-US"/>
        </w:rPr>
        <w:t xml:space="preserve">physical injuries (bruises, fractures, and the like), as well as psychological symptoms such as anxiety and depression. Moreover, the </w:t>
      </w:r>
      <w:r w:rsidR="007F61A3" w:rsidRPr="007F61A3">
        <w:rPr>
          <w:rFonts w:ascii="Arial" w:hAnsi="Arial"/>
        </w:rPr>
        <w:t xml:space="preserve">risk of premature death </w:t>
      </w:r>
      <w:r w:rsidR="008A7D2D">
        <w:rPr>
          <w:rFonts w:ascii="Arial" w:hAnsi="Arial"/>
        </w:rPr>
        <w:t xml:space="preserve">in </w:t>
      </w:r>
      <w:r w:rsidR="007F61A3" w:rsidRPr="007F61A3">
        <w:rPr>
          <w:rFonts w:ascii="Arial" w:hAnsi="Arial"/>
        </w:rPr>
        <w:t>epilepsy</w:t>
      </w:r>
      <w:r w:rsidR="007F61A3">
        <w:rPr>
          <w:rFonts w:ascii="Arial" w:hAnsi="Arial"/>
        </w:rPr>
        <w:t>-afflicted</w:t>
      </w:r>
      <w:r w:rsidR="007F61A3" w:rsidRPr="007F61A3">
        <w:rPr>
          <w:rFonts w:ascii="Arial" w:hAnsi="Arial"/>
        </w:rPr>
        <w:t xml:space="preserve"> </w:t>
      </w:r>
      <w:r w:rsidR="008A7D2D">
        <w:rPr>
          <w:rFonts w:ascii="Arial" w:hAnsi="Arial"/>
        </w:rPr>
        <w:t xml:space="preserve">people </w:t>
      </w:r>
      <w:r w:rsidR="007F61A3" w:rsidRPr="007F61A3">
        <w:rPr>
          <w:rFonts w:ascii="Arial" w:hAnsi="Arial"/>
        </w:rPr>
        <w:t xml:space="preserve">is up to three times higher than </w:t>
      </w:r>
      <w:r w:rsidR="007F61A3">
        <w:rPr>
          <w:rFonts w:ascii="Arial" w:hAnsi="Arial"/>
        </w:rPr>
        <w:t xml:space="preserve">that of </w:t>
      </w:r>
      <w:r w:rsidR="007F61A3" w:rsidRPr="007F61A3">
        <w:rPr>
          <w:rFonts w:ascii="Arial" w:hAnsi="Arial"/>
        </w:rPr>
        <w:t>the general population</w:t>
      </w:r>
      <w:r w:rsidR="007F61A3">
        <w:rPr>
          <w:rFonts w:ascii="Arial" w:hAnsi="Arial"/>
        </w:rPr>
        <w:t xml:space="preserve">, but </w:t>
      </w:r>
      <w:r w:rsidR="00B458A3">
        <w:rPr>
          <w:rFonts w:ascii="Arial" w:hAnsi="Arial"/>
        </w:rPr>
        <w:t xml:space="preserve">the WHO estimates that </w:t>
      </w:r>
      <w:r w:rsidR="00B458A3" w:rsidRPr="00B458A3">
        <w:rPr>
          <w:rFonts w:ascii="Arial" w:hAnsi="Arial"/>
          <w:lang w:val="en-US"/>
        </w:rPr>
        <w:t xml:space="preserve">up to 70% of people </w:t>
      </w:r>
      <w:r w:rsidR="00B458A3">
        <w:rPr>
          <w:rFonts w:ascii="Arial" w:hAnsi="Arial"/>
          <w:lang w:val="en-US"/>
        </w:rPr>
        <w:t xml:space="preserve">suffering from this condition </w:t>
      </w:r>
      <w:r w:rsidR="00B458A3" w:rsidRPr="00B458A3">
        <w:rPr>
          <w:rFonts w:ascii="Arial" w:hAnsi="Arial"/>
          <w:lang w:val="en-US"/>
        </w:rPr>
        <w:t>could live seizure-free if properly diagnosed and treated</w:t>
      </w:r>
      <w:r w:rsidR="00E92679">
        <w:rPr>
          <w:rFonts w:ascii="Arial" w:hAnsi="Arial"/>
          <w:lang w:val="en-US"/>
        </w:rPr>
        <w:t xml:space="preserve"> [2]</w:t>
      </w:r>
      <w:r w:rsidR="00B458A3" w:rsidRPr="00B458A3">
        <w:rPr>
          <w:rFonts w:ascii="Arial" w:hAnsi="Arial"/>
          <w:lang w:val="en-US"/>
        </w:rPr>
        <w:t>.</w:t>
      </w:r>
    </w:p>
    <w:p w14:paraId="6C7C7D11" w14:textId="3809B97E" w:rsidR="00E92679" w:rsidRDefault="008A7D2D" w:rsidP="00E92679">
      <w:pPr>
        <w:pStyle w:val="NormalWeb"/>
        <w:spacing w:before="109" w:after="109"/>
        <w:ind w:firstLine="708"/>
        <w:jc w:val="both"/>
        <w:rPr>
          <w:rFonts w:ascii="Arial" w:hAnsi="Arial"/>
          <w:lang w:val="en-US"/>
        </w:rPr>
      </w:pPr>
      <w:r>
        <w:rPr>
          <w:rFonts w:ascii="Arial" w:hAnsi="Arial"/>
          <w:lang w:val="en-US"/>
        </w:rPr>
        <w:t>Therefore, detecting and classifying seizure events</w:t>
      </w:r>
      <w:r w:rsidR="00DB633A">
        <w:rPr>
          <w:rFonts w:ascii="Arial" w:hAnsi="Arial"/>
          <w:lang w:val="en-US"/>
        </w:rPr>
        <w:t xml:space="preserve"> in an automated and unsupervised fashion</w:t>
      </w:r>
      <w:r>
        <w:rPr>
          <w:rFonts w:ascii="Arial" w:hAnsi="Arial"/>
          <w:lang w:val="en-US"/>
        </w:rPr>
        <w:t xml:space="preserve"> </w:t>
      </w:r>
      <w:r w:rsidR="00E92679">
        <w:rPr>
          <w:rFonts w:ascii="Arial" w:hAnsi="Arial"/>
          <w:lang w:val="en-US"/>
        </w:rPr>
        <w:t xml:space="preserve">is an important and highly motivated task due to the potential for assisting millions of people in </w:t>
      </w:r>
      <w:r w:rsidR="00857A49">
        <w:rPr>
          <w:rFonts w:ascii="Arial" w:hAnsi="Arial"/>
          <w:lang w:val="en-US"/>
        </w:rPr>
        <w:t xml:space="preserve">faster </w:t>
      </w:r>
      <w:r w:rsidR="00E92679">
        <w:rPr>
          <w:rFonts w:ascii="Arial" w:hAnsi="Arial"/>
          <w:lang w:val="en-US"/>
        </w:rPr>
        <w:t xml:space="preserve">diagnosis and treatment. </w:t>
      </w:r>
    </w:p>
    <w:p w14:paraId="1ACF710B" w14:textId="5AE486C3" w:rsidR="00275F74" w:rsidRPr="00C343DA" w:rsidRDefault="00E92679" w:rsidP="00C343DA">
      <w:pPr>
        <w:pStyle w:val="NormalWeb"/>
        <w:spacing w:before="109" w:after="109"/>
        <w:ind w:firstLine="708"/>
        <w:jc w:val="both"/>
        <w:rPr>
          <w:rFonts w:ascii="Arial" w:hAnsi="Arial"/>
          <w:lang w:val="en-US"/>
        </w:rPr>
      </w:pPr>
      <w:r>
        <w:rPr>
          <w:rFonts w:ascii="Arial" w:hAnsi="Arial"/>
          <w:lang w:val="en-US"/>
        </w:rPr>
        <w:t xml:space="preserve">In this report, we investigate the application of deep learning methods in the </w:t>
      </w:r>
      <w:r w:rsidR="00114325">
        <w:rPr>
          <w:rFonts w:ascii="Arial" w:hAnsi="Arial"/>
          <w:lang w:val="en-US"/>
        </w:rPr>
        <w:t xml:space="preserve">classification of </w:t>
      </w:r>
      <w:r>
        <w:rPr>
          <w:rFonts w:ascii="Arial" w:hAnsi="Arial"/>
          <w:lang w:val="en-US"/>
        </w:rPr>
        <w:t xml:space="preserve">epileptic </w:t>
      </w:r>
      <w:r w:rsidR="00275F74" w:rsidRPr="00275F74">
        <w:rPr>
          <w:rFonts w:ascii="Arial" w:hAnsi="Arial"/>
          <w:lang w:val="en-US"/>
        </w:rPr>
        <w:t xml:space="preserve">seizures </w:t>
      </w:r>
      <w:r>
        <w:rPr>
          <w:rFonts w:ascii="Arial" w:hAnsi="Arial"/>
          <w:lang w:val="en-US"/>
        </w:rPr>
        <w:t xml:space="preserve">from </w:t>
      </w:r>
      <w:r w:rsidR="00114325">
        <w:rPr>
          <w:rFonts w:ascii="Arial" w:hAnsi="Arial"/>
          <w:lang w:val="en-US"/>
        </w:rPr>
        <w:t xml:space="preserve">normal brain activity using </w:t>
      </w:r>
      <w:r w:rsidR="00275F74" w:rsidRPr="00275F74">
        <w:rPr>
          <w:rFonts w:ascii="Arial" w:hAnsi="Arial"/>
          <w:lang w:val="en-US"/>
        </w:rPr>
        <w:t>electroancephalographic (EEG) recordings. </w:t>
      </w:r>
      <w:r w:rsidR="00275F74" w:rsidRPr="00275F74">
        <w:rPr>
          <w:rFonts w:ascii="Arial" w:hAnsi="Arial"/>
          <w:lang w:val="en-GB"/>
        </w:rPr>
        <w:t>EEG is a non-invasiv</w:t>
      </w:r>
      <w:r w:rsidR="002227D8">
        <w:rPr>
          <w:rFonts w:ascii="Arial" w:hAnsi="Arial"/>
          <w:lang w:val="en-GB"/>
        </w:rPr>
        <w:t>e method</w:t>
      </w:r>
      <w:r w:rsidR="001A41E2">
        <w:rPr>
          <w:rFonts w:ascii="Arial" w:hAnsi="Arial"/>
          <w:lang w:val="en-GB"/>
        </w:rPr>
        <w:t xml:space="preserve"> </w:t>
      </w:r>
      <w:r w:rsidR="00407F86">
        <w:rPr>
          <w:rFonts w:ascii="Arial" w:hAnsi="Arial"/>
          <w:lang w:val="en-GB"/>
        </w:rPr>
        <w:t xml:space="preserve">for </w:t>
      </w:r>
      <w:r w:rsidR="00275F74" w:rsidRPr="00275F74">
        <w:rPr>
          <w:rFonts w:ascii="Arial" w:hAnsi="Arial"/>
          <w:lang w:val="en-GB"/>
        </w:rPr>
        <w:t>measur</w:t>
      </w:r>
      <w:r w:rsidR="00407F86">
        <w:rPr>
          <w:rFonts w:ascii="Arial" w:hAnsi="Arial"/>
          <w:lang w:val="en-GB"/>
        </w:rPr>
        <w:t xml:space="preserve">ing </w:t>
      </w:r>
      <w:r w:rsidR="001A41E2">
        <w:rPr>
          <w:rFonts w:ascii="Arial" w:hAnsi="Arial"/>
          <w:lang w:val="en-GB"/>
        </w:rPr>
        <w:t xml:space="preserve">neuronal </w:t>
      </w:r>
      <w:r w:rsidR="00275F74" w:rsidRPr="00275F74">
        <w:rPr>
          <w:rFonts w:ascii="Arial" w:hAnsi="Arial"/>
          <w:lang w:val="en-GB"/>
        </w:rPr>
        <w:t xml:space="preserve">electrical activity in the human brain cortex, </w:t>
      </w:r>
      <w:r w:rsidR="001A41E2">
        <w:rPr>
          <w:rFonts w:ascii="Arial" w:hAnsi="Arial"/>
          <w:lang w:val="en-GB"/>
        </w:rPr>
        <w:t xml:space="preserve">defined </w:t>
      </w:r>
      <w:r w:rsidR="00275F74" w:rsidRPr="00275F74">
        <w:rPr>
          <w:rFonts w:ascii="Arial" w:hAnsi="Arial"/>
          <w:lang w:val="en-GB"/>
        </w:rPr>
        <w:t xml:space="preserve">by a set of N electrodes placed </w:t>
      </w:r>
      <w:r w:rsidR="002227D8">
        <w:rPr>
          <w:rFonts w:ascii="Arial" w:hAnsi="Arial"/>
          <w:lang w:val="en-GB"/>
        </w:rPr>
        <w:t>in various regions of</w:t>
      </w:r>
      <w:r w:rsidR="00275F74" w:rsidRPr="00275F74">
        <w:rPr>
          <w:rFonts w:ascii="Arial" w:hAnsi="Arial"/>
          <w:lang w:val="en-GB"/>
        </w:rPr>
        <w:t xml:space="preserve"> the scalp</w:t>
      </w:r>
      <w:r w:rsidR="00275F74" w:rsidRPr="00275F74">
        <w:rPr>
          <w:rFonts w:ascii="Arial" w:hAnsi="Arial"/>
          <w:lang w:val="en-US"/>
        </w:rPr>
        <w:t>. </w:t>
      </w:r>
      <w:r w:rsidR="00407F86">
        <w:rPr>
          <w:rFonts w:ascii="Arial" w:hAnsi="Arial"/>
          <w:lang w:val="en-GB"/>
        </w:rPr>
        <w:t>For each</w:t>
      </w:r>
      <w:r w:rsidR="002227D8">
        <w:rPr>
          <w:rFonts w:ascii="Arial" w:hAnsi="Arial"/>
          <w:lang w:val="en-GB"/>
        </w:rPr>
        <w:t xml:space="preserve"> monitored</w:t>
      </w:r>
      <w:r w:rsidR="00407F86">
        <w:rPr>
          <w:rFonts w:ascii="Arial" w:hAnsi="Arial"/>
          <w:lang w:val="en-GB"/>
        </w:rPr>
        <w:t xml:space="preserve"> patient, </w:t>
      </w:r>
      <w:r w:rsidR="00275F74" w:rsidRPr="00275F74">
        <w:rPr>
          <w:rFonts w:ascii="Arial" w:hAnsi="Arial"/>
          <w:lang w:val="en-GB"/>
        </w:rPr>
        <w:t xml:space="preserve">EEG recordings provide N temporal </w:t>
      </w:r>
      <w:r w:rsidR="00275F74">
        <w:rPr>
          <w:rFonts w:ascii="Arial" w:hAnsi="Arial"/>
          <w:lang w:val="en-GB"/>
        </w:rPr>
        <w:t xml:space="preserve">single-dimensional </w:t>
      </w:r>
      <w:r w:rsidR="00275F74" w:rsidRPr="00275F74">
        <w:rPr>
          <w:rFonts w:ascii="Arial" w:hAnsi="Arial"/>
          <w:lang w:val="en-GB"/>
        </w:rPr>
        <w:t>signals (</w:t>
      </w:r>
      <w:r w:rsidR="002227D8">
        <w:rPr>
          <w:rFonts w:ascii="Arial" w:hAnsi="Arial"/>
          <w:lang w:val="en-GB"/>
        </w:rPr>
        <w:t xml:space="preserve">i.e, </w:t>
      </w:r>
      <w:r w:rsidR="00275F74" w:rsidRPr="00275F74">
        <w:rPr>
          <w:rFonts w:ascii="Arial" w:hAnsi="Arial"/>
          <w:lang w:val="en-GB"/>
        </w:rPr>
        <w:t xml:space="preserve">one </w:t>
      </w:r>
      <w:r w:rsidR="00275F74">
        <w:rPr>
          <w:rFonts w:ascii="Arial" w:hAnsi="Arial"/>
          <w:lang w:val="en-GB"/>
        </w:rPr>
        <w:t xml:space="preserve">per </w:t>
      </w:r>
      <w:r w:rsidR="00275F74" w:rsidRPr="00275F74">
        <w:rPr>
          <w:rFonts w:ascii="Arial" w:hAnsi="Arial"/>
          <w:lang w:val="en-GB"/>
        </w:rPr>
        <w:t>channel)</w:t>
      </w:r>
      <w:r w:rsidR="002227D8">
        <w:rPr>
          <w:rFonts w:ascii="Arial" w:hAnsi="Arial"/>
          <w:lang w:val="en-GB"/>
        </w:rPr>
        <w:t>. In the</w:t>
      </w:r>
      <w:r w:rsidR="00275F74" w:rsidRPr="00275F74">
        <w:rPr>
          <w:rFonts w:ascii="Arial" w:hAnsi="Arial"/>
          <w:lang w:val="en-GB"/>
        </w:rPr>
        <w:t xml:space="preserve"> diagnostic process of epilepsy, a neurologist explores </w:t>
      </w:r>
      <w:r w:rsidR="002227D8">
        <w:rPr>
          <w:rFonts w:ascii="Arial" w:hAnsi="Arial"/>
          <w:lang w:val="en-GB"/>
        </w:rPr>
        <w:t>these EEG recordings visually</w:t>
      </w:r>
      <w:r w:rsidR="00275F74" w:rsidRPr="00275F74">
        <w:rPr>
          <w:rFonts w:ascii="Arial" w:hAnsi="Arial"/>
          <w:lang w:val="en-GB"/>
        </w:rPr>
        <w:t xml:space="preserve"> to find patterns of spikes, sharp, and slow waves, that characterize an epileptic seizure.</w:t>
      </w:r>
    </w:p>
    <w:p w14:paraId="44364E9E" w14:textId="527C75A5" w:rsidR="00804C65" w:rsidRDefault="00093A6D" w:rsidP="00275F74">
      <w:pPr>
        <w:pStyle w:val="NormalWeb"/>
        <w:spacing w:before="109" w:after="109"/>
        <w:jc w:val="both"/>
        <w:rPr>
          <w:rFonts w:ascii="Arial" w:hAnsi="Arial"/>
          <w:b/>
          <w:bCs/>
          <w:sz w:val="28"/>
          <w:szCs w:val="28"/>
          <w:lang w:val="en-GB"/>
        </w:rPr>
      </w:pPr>
      <w:r>
        <w:rPr>
          <w:rFonts w:ascii="Arial" w:hAnsi="Arial"/>
          <w:b/>
          <w:bCs/>
          <w:sz w:val="28"/>
          <w:szCs w:val="28"/>
          <w:lang w:val="en-GB"/>
        </w:rPr>
        <w:t>Goals</w:t>
      </w:r>
    </w:p>
    <w:p w14:paraId="5624BF15" w14:textId="12CD6F85" w:rsidR="00804C65" w:rsidRPr="00327926" w:rsidRDefault="004D39E4" w:rsidP="00294922">
      <w:pPr>
        <w:pStyle w:val="NormalWeb"/>
        <w:spacing w:before="109" w:after="109"/>
        <w:ind w:firstLine="708"/>
        <w:rPr>
          <w:lang w:val="en-GB"/>
        </w:rPr>
      </w:pPr>
      <w:r>
        <w:rPr>
          <w:rFonts w:ascii="Arial" w:hAnsi="Arial"/>
          <w:lang w:val="en-GB"/>
        </w:rPr>
        <w:t xml:space="preserve">The main goal of this challenge is to train </w:t>
      </w:r>
      <w:r w:rsidR="00036CB2">
        <w:rPr>
          <w:rFonts w:ascii="Arial" w:hAnsi="Arial"/>
          <w:lang w:val="en-GB"/>
        </w:rPr>
        <w:t xml:space="preserve">and evaluate </w:t>
      </w:r>
      <w:r>
        <w:rPr>
          <w:rFonts w:ascii="Arial" w:hAnsi="Arial"/>
          <w:lang w:val="en-GB"/>
        </w:rPr>
        <w:t xml:space="preserve">various deep learning models to </w:t>
      </w:r>
      <w:r w:rsidR="00036CB2">
        <w:rPr>
          <w:rFonts w:ascii="Arial" w:hAnsi="Arial"/>
          <w:lang w:val="en-GB"/>
        </w:rPr>
        <w:t xml:space="preserve">distinguish </w:t>
      </w:r>
      <w:r>
        <w:rPr>
          <w:rFonts w:ascii="Arial" w:hAnsi="Arial"/>
          <w:lang w:val="en-GB"/>
        </w:rPr>
        <w:t>between s</w:t>
      </w:r>
      <w:r w:rsidR="00D56BDE">
        <w:rPr>
          <w:rFonts w:ascii="Arial" w:hAnsi="Arial"/>
          <w:lang w:val="en-GB"/>
        </w:rPr>
        <w:t xml:space="preserve">eizures and normal EEG brain activity. </w:t>
      </w:r>
      <w:r w:rsidR="001D242B">
        <w:rPr>
          <w:rFonts w:ascii="Arial" w:hAnsi="Arial"/>
          <w:lang w:val="en-GB"/>
        </w:rPr>
        <w:t xml:space="preserve">Broadly, we approach the task </w:t>
      </w:r>
      <w:r w:rsidR="00A06A1C">
        <w:rPr>
          <w:rFonts w:ascii="Arial" w:hAnsi="Arial"/>
          <w:lang w:val="en-GB"/>
        </w:rPr>
        <w:t>with two distinct philosophies</w:t>
      </w:r>
      <w:r w:rsidR="00036CB2">
        <w:rPr>
          <w:rFonts w:ascii="Arial" w:hAnsi="Arial"/>
          <w:lang w:val="en-GB"/>
        </w:rPr>
        <w:t xml:space="preserve">: one, </w:t>
      </w:r>
      <w:r w:rsidR="00A06A1C">
        <w:rPr>
          <w:rFonts w:ascii="Arial" w:hAnsi="Arial"/>
          <w:lang w:val="en-GB"/>
        </w:rPr>
        <w:t xml:space="preserve"> </w:t>
      </w:r>
    </w:p>
    <w:p w14:paraId="7E276E3C" w14:textId="639BAE8D" w:rsidR="00804C65" w:rsidRPr="00327926" w:rsidRDefault="009C1146">
      <w:pPr>
        <w:pStyle w:val="NormalWeb"/>
        <w:spacing w:before="109" w:after="109"/>
        <w:rPr>
          <w:rFonts w:ascii="Arial" w:hAnsi="Arial"/>
          <w:b/>
          <w:bCs/>
          <w:sz w:val="32"/>
          <w:szCs w:val="32"/>
          <w:lang w:val="en-GB"/>
        </w:rPr>
      </w:pPr>
      <w:r w:rsidRPr="00327926">
        <w:rPr>
          <w:rFonts w:ascii="Arial" w:hAnsi="Arial"/>
          <w:b/>
          <w:bCs/>
          <w:sz w:val="32"/>
          <w:szCs w:val="32"/>
          <w:lang w:val="en-GB"/>
        </w:rPr>
        <w:t>2. Metho</w:t>
      </w:r>
      <w:r w:rsidR="00814CD9">
        <w:rPr>
          <w:rFonts w:ascii="Arial" w:hAnsi="Arial"/>
          <w:b/>
          <w:bCs/>
          <w:sz w:val="32"/>
          <w:szCs w:val="32"/>
          <w:lang w:val="en-GB"/>
        </w:rPr>
        <w:t>do</w:t>
      </w:r>
      <w:r w:rsidRPr="00327926">
        <w:rPr>
          <w:rFonts w:ascii="Arial" w:hAnsi="Arial"/>
          <w:b/>
          <w:bCs/>
          <w:sz w:val="32"/>
          <w:szCs w:val="32"/>
          <w:lang w:val="en-GB"/>
        </w:rPr>
        <w:t>logy</w:t>
      </w:r>
    </w:p>
    <w:p w14:paraId="5D0A3049" w14:textId="206260A3" w:rsidR="00093A6D" w:rsidRPr="00327926" w:rsidRDefault="003E5E00" w:rsidP="00444FA7">
      <w:pPr>
        <w:pStyle w:val="NormalWeb"/>
        <w:spacing w:before="109" w:after="109"/>
        <w:jc w:val="both"/>
        <w:rPr>
          <w:lang w:val="en-GB"/>
        </w:rPr>
      </w:pPr>
      <w:r>
        <w:rPr>
          <w:noProof/>
        </w:rPr>
        <w:lastRenderedPageBreak/>
        <mc:AlternateContent>
          <mc:Choice Requires="wps">
            <w:drawing>
              <wp:anchor distT="0" distB="0" distL="114300" distR="114300" simplePos="0" relativeHeight="251667456" behindDoc="0" locked="0" layoutInCell="1" allowOverlap="1" wp14:anchorId="58F08BFF" wp14:editId="11F214EE">
                <wp:simplePos x="0" y="0"/>
                <wp:positionH relativeFrom="column">
                  <wp:posOffset>626745</wp:posOffset>
                </wp:positionH>
                <wp:positionV relativeFrom="paragraph">
                  <wp:posOffset>4516755</wp:posOffset>
                </wp:positionV>
                <wp:extent cx="3855720" cy="635"/>
                <wp:effectExtent l="0" t="0" r="0" b="0"/>
                <wp:wrapTopAndBottom/>
                <wp:docPr id="13" name="Cuadro de texto 13"/>
                <wp:cNvGraphicFramePr/>
                <a:graphic xmlns:a="http://schemas.openxmlformats.org/drawingml/2006/main">
                  <a:graphicData uri="http://schemas.microsoft.com/office/word/2010/wordprocessingShape">
                    <wps:wsp>
                      <wps:cNvSpPr txBox="1"/>
                      <wps:spPr>
                        <a:xfrm>
                          <a:off x="0" y="0"/>
                          <a:ext cx="3855720" cy="635"/>
                        </a:xfrm>
                        <a:prstGeom prst="rect">
                          <a:avLst/>
                        </a:prstGeom>
                        <a:solidFill>
                          <a:prstClr val="white"/>
                        </a:solidFill>
                        <a:ln>
                          <a:noFill/>
                        </a:ln>
                      </wps:spPr>
                      <wps:txbx>
                        <w:txbxContent>
                          <w:p w14:paraId="19DF4975" w14:textId="2CDDB423" w:rsidR="003E5E00" w:rsidRPr="003E5E00" w:rsidRDefault="003E5E00" w:rsidP="003E5E00">
                            <w:pPr>
                              <w:pStyle w:val="Caption"/>
                              <w:jc w:val="center"/>
                              <w:rPr>
                                <w:rFonts w:ascii="Arial" w:eastAsia="Times New Roman" w:hAnsi="Arial" w:cs="Arial"/>
                                <w:noProof/>
                              </w:rPr>
                            </w:pPr>
                            <w:bookmarkStart w:id="1" w:name="_Ref178338895"/>
                            <w:r w:rsidRPr="003E5E00">
                              <w:rPr>
                                <w:rFonts w:ascii="Arial" w:hAnsi="Arial" w:cs="Arial"/>
                              </w:rPr>
                              <w:t xml:space="preserve">Figure </w:t>
                            </w:r>
                            <w:r w:rsidR="009146CB">
                              <w:rPr>
                                <w:rFonts w:ascii="Arial" w:hAnsi="Arial" w:cs="Arial"/>
                              </w:rPr>
                              <w:fldChar w:fldCharType="begin"/>
                            </w:r>
                            <w:r w:rsidR="009146CB">
                              <w:rPr>
                                <w:rFonts w:ascii="Arial" w:hAnsi="Arial" w:cs="Arial"/>
                              </w:rPr>
                              <w:instrText xml:space="preserve"> SEQ Figure \* ARABIC </w:instrText>
                            </w:r>
                            <w:r w:rsidR="009146CB">
                              <w:rPr>
                                <w:rFonts w:ascii="Arial" w:hAnsi="Arial" w:cs="Arial"/>
                              </w:rPr>
                              <w:fldChar w:fldCharType="separate"/>
                            </w:r>
                            <w:r w:rsidR="009146CB">
                              <w:rPr>
                                <w:rFonts w:ascii="Arial" w:hAnsi="Arial" w:cs="Arial"/>
                                <w:noProof/>
                              </w:rPr>
                              <w:t>1</w:t>
                            </w:r>
                            <w:r w:rsidR="009146CB">
                              <w:rPr>
                                <w:rFonts w:ascii="Arial" w:hAnsi="Arial" w:cs="Arial"/>
                              </w:rPr>
                              <w:fldChar w:fldCharType="end"/>
                            </w:r>
                            <w:bookmarkEnd w:id="1"/>
                            <w:r w:rsidRPr="003E5E00">
                              <w:rPr>
                                <w:rFonts w:ascii="Arial" w:hAnsi="Arial" w:cs="Arial"/>
                              </w:rPr>
                              <w:t>. WorkFlow of the Methodology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F08BFF" id="_x0000_t202" coordsize="21600,21600" o:spt="202" path="m,l,21600r21600,l21600,xe">
                <v:stroke joinstyle="miter"/>
                <v:path gradientshapeok="t" o:connecttype="rect"/>
              </v:shapetype>
              <v:shape id="Cuadro de texto 13" o:spid="_x0000_s1026" type="#_x0000_t202" style="position:absolute;left:0;text-align:left;margin-left:49.35pt;margin-top:355.65pt;width:30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bu6JFQIAADgEAAAOAAAAZHJzL2Uyb0RvYy54bWysU1Fv2jAQfp+0/2D5fQSo6CpEqBgV0yTU&#13;&#10;VqJTn41jk0iOzzsbEvbrd3YS6Lo9TXtxLr7zd77v+7y4b2vDTgp9BTbnk9GYM2UlFJU95Pz7y+bT&#13;&#10;HWc+CFsIA1bl/Kw8v19+/LBo3FxNoQRTKGQEYv28cTkvQ3DzLPOyVLXwI3DKUlID1iLQLx6yAkVD&#13;&#10;6LXJpuPxbdYAFg5BKu9p96FL8mXC11rJ8KS1V4GZnNPdQloxrfu4ZsuFmB9QuLKS/TXEP9yiFpWl&#13;&#10;pheoBxEEO2L1B1RdSQQPOowk1BloXUmVZqBpJuN30+xK4VSahcjx7kKT/3+w8vG0c8/IQvsFWhIw&#13;&#10;EtI4P/e0GedpNdbxSzdllCcKzxfaVBuYpM2bu9ns85RSknK3N7OIkV2POvThq4KaxSDnSJokqsRp&#13;&#10;60NXOpTETh5MVWwqY+JPTKwNspMg/ZqyCqoH/63K2FhrIZ7qAONOdp0jRqHdt/1weyjONDNCZwfv&#13;&#10;5KaiRlvhw7NA0p9mIU+HJ1q0gSbn0EeclYA//7Yf60kWynLWkJ9y7n8cBSrOzDdLgkXzDQEOwX4I&#13;&#10;7LFeA404odfiZArpAAYzhBqhfiWrr2IXSgkrqVfOwxCuQ+dqeipSrVapiCzmRNjanZMReiD0pX0V&#13;&#10;6Ho5Aqn4CIPTxPydKl1t0sWtjoEoTpJFQjsWe57Jnkn0/ilF/7/9T1XXB7/8BQAA//8DAFBLAwQU&#13;&#10;AAYACAAAACEARI9i3+UAAAAPAQAADwAAAGRycy9kb3ducmV2LnhtbExPPU/DMBDdkfgP1iGxIOqE&#13;&#10;hqZN41RVgQGWitCFzY2vcSC2o9hp03/P0QWWk+7eu/eRr0bTsiP2vnFWQDyJgKGtnGpsLWD38XI/&#13;&#10;B+aDtEq2zqKAM3pYFddXucyUO9l3PJahZiRifSYF6BC6jHNfaTTST1yHlrCD640MtPY1V708kbhp&#13;&#10;+UMUzbiRjSUHLTvcaKy+y8EI2CafW303HJ7f1sm0f90Nm9lXXQpxezM+LWmsl8ACjuHvA347UH4o&#13;&#10;KNjeDVZ51gpYzFNiCkjjeAqMCGn0uAC2v1wS4EXO//cofgAAAP//AwBQSwECLQAUAAYACAAAACEA&#13;&#10;toM4kv4AAADhAQAAEwAAAAAAAAAAAAAAAAAAAAAAW0NvbnRlbnRfVHlwZXNdLnhtbFBLAQItABQA&#13;&#10;BgAIAAAAIQA4/SH/1gAAAJQBAAALAAAAAAAAAAAAAAAAAC8BAABfcmVscy8ucmVsc1BLAQItABQA&#13;&#10;BgAIAAAAIQCObu6JFQIAADgEAAAOAAAAAAAAAAAAAAAAAC4CAABkcnMvZTJvRG9jLnhtbFBLAQIt&#13;&#10;ABQABgAIAAAAIQBEj2Lf5QAAAA8BAAAPAAAAAAAAAAAAAAAAAG8EAABkcnMvZG93bnJldi54bWxQ&#13;&#10;SwUGAAAAAAQABADzAAAAgQUAAAAA&#13;&#10;" stroked="f">
                <v:textbox style="mso-fit-shape-to-text:t" inset="0,0,0,0">
                  <w:txbxContent>
                    <w:p w14:paraId="19DF4975" w14:textId="2CDDB423" w:rsidR="003E5E00" w:rsidRPr="003E5E00" w:rsidRDefault="003E5E00" w:rsidP="003E5E00">
                      <w:pPr>
                        <w:pStyle w:val="Caption"/>
                        <w:jc w:val="center"/>
                        <w:rPr>
                          <w:rFonts w:ascii="Arial" w:eastAsia="Times New Roman" w:hAnsi="Arial" w:cs="Arial"/>
                          <w:noProof/>
                        </w:rPr>
                      </w:pPr>
                      <w:bookmarkStart w:id="2" w:name="_Ref178338895"/>
                      <w:r w:rsidRPr="003E5E00">
                        <w:rPr>
                          <w:rFonts w:ascii="Arial" w:hAnsi="Arial" w:cs="Arial"/>
                        </w:rPr>
                        <w:t xml:space="preserve">Figure </w:t>
                      </w:r>
                      <w:r w:rsidR="009146CB">
                        <w:rPr>
                          <w:rFonts w:ascii="Arial" w:hAnsi="Arial" w:cs="Arial"/>
                        </w:rPr>
                        <w:fldChar w:fldCharType="begin"/>
                      </w:r>
                      <w:r w:rsidR="009146CB">
                        <w:rPr>
                          <w:rFonts w:ascii="Arial" w:hAnsi="Arial" w:cs="Arial"/>
                        </w:rPr>
                        <w:instrText xml:space="preserve"> SEQ Figure \* ARABIC </w:instrText>
                      </w:r>
                      <w:r w:rsidR="009146CB">
                        <w:rPr>
                          <w:rFonts w:ascii="Arial" w:hAnsi="Arial" w:cs="Arial"/>
                        </w:rPr>
                        <w:fldChar w:fldCharType="separate"/>
                      </w:r>
                      <w:r w:rsidR="009146CB">
                        <w:rPr>
                          <w:rFonts w:ascii="Arial" w:hAnsi="Arial" w:cs="Arial"/>
                          <w:noProof/>
                        </w:rPr>
                        <w:t>1</w:t>
                      </w:r>
                      <w:r w:rsidR="009146CB">
                        <w:rPr>
                          <w:rFonts w:ascii="Arial" w:hAnsi="Arial" w:cs="Arial"/>
                        </w:rPr>
                        <w:fldChar w:fldCharType="end"/>
                      </w:r>
                      <w:bookmarkEnd w:id="2"/>
                      <w:r w:rsidRPr="003E5E00">
                        <w:rPr>
                          <w:rFonts w:ascii="Arial" w:hAnsi="Arial" w:cs="Arial"/>
                        </w:rPr>
                        <w:t>. WorkFlow of the Methodology</w:t>
                      </w:r>
                    </w:p>
                  </w:txbxContent>
                </v:textbox>
                <w10:wrap type="topAndBottom"/>
              </v:shape>
            </w:pict>
          </mc:Fallback>
        </mc:AlternateContent>
      </w:r>
      <w:r w:rsidR="004A014A">
        <w:rPr>
          <w:rFonts w:ascii="Arial" w:hAnsi="Arial"/>
          <w:noProof/>
        </w:rPr>
        <w:drawing>
          <wp:anchor distT="0" distB="0" distL="0" distR="0" simplePos="0" relativeHeight="251659264" behindDoc="0" locked="0" layoutInCell="1" allowOverlap="1" wp14:anchorId="0C9E5318" wp14:editId="430EE6FE">
            <wp:simplePos x="0" y="0"/>
            <wp:positionH relativeFrom="column">
              <wp:posOffset>626745</wp:posOffset>
            </wp:positionH>
            <wp:positionV relativeFrom="paragraph">
              <wp:posOffset>1382395</wp:posOffset>
            </wp:positionV>
            <wp:extent cx="3855720" cy="3255010"/>
            <wp:effectExtent l="0" t="0" r="0" b="2540"/>
            <wp:wrapTopAndBottom/>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12"/>
                    <a:stretch>
                      <a:fillRect/>
                    </a:stretch>
                  </pic:blipFill>
                  <pic:spPr bwMode="auto">
                    <a:xfrm>
                      <a:off x="0" y="0"/>
                      <a:ext cx="3855720" cy="3255010"/>
                    </a:xfrm>
                    <a:prstGeom prst="rect">
                      <a:avLst/>
                    </a:prstGeom>
                  </pic:spPr>
                </pic:pic>
              </a:graphicData>
            </a:graphic>
            <wp14:sizeRelH relativeFrom="margin">
              <wp14:pctWidth>0</wp14:pctWidth>
            </wp14:sizeRelH>
            <wp14:sizeRelV relativeFrom="margin">
              <wp14:pctHeight>0</wp14:pctHeight>
            </wp14:sizeRelV>
          </wp:anchor>
        </w:drawing>
      </w:r>
      <w:r w:rsidR="009C1146" w:rsidRPr="00327926">
        <w:rPr>
          <w:rFonts w:ascii="Arial" w:hAnsi="Arial"/>
          <w:lang w:val="en-GB"/>
        </w:rPr>
        <w:t xml:space="preserve">This section should include the detailed description of each stage of your </w:t>
      </w:r>
      <w:r w:rsidR="00444FA7">
        <w:rPr>
          <w:rFonts w:ascii="Arial" w:hAnsi="Arial"/>
          <w:lang w:val="en-GB"/>
        </w:rPr>
        <w:t>methodologies you have used to solve the challenge</w:t>
      </w:r>
      <w:r w:rsidR="009C1146" w:rsidRPr="00327926">
        <w:rPr>
          <w:rFonts w:ascii="Arial" w:hAnsi="Arial"/>
          <w:lang w:val="en-GB"/>
        </w:rPr>
        <w:t>.</w:t>
      </w:r>
      <w:r w:rsidR="00444FA7">
        <w:rPr>
          <w:rFonts w:ascii="Arial" w:hAnsi="Arial"/>
          <w:lang w:val="en-GB"/>
        </w:rPr>
        <w:t xml:space="preserve"> First, e</w:t>
      </w:r>
      <w:r w:rsidR="00093A6D" w:rsidRPr="00327926">
        <w:rPr>
          <w:rFonts w:ascii="Arial" w:hAnsi="Arial"/>
          <w:lang w:val="en-GB"/>
        </w:rPr>
        <w:t xml:space="preserve">xplain the general workflow relevant to your project. Include a </w:t>
      </w:r>
      <w:r w:rsidR="00093A6D">
        <w:rPr>
          <w:rFonts w:ascii="Arial" w:hAnsi="Arial"/>
          <w:lang w:val="en-GB"/>
        </w:rPr>
        <w:t xml:space="preserve">descriptive </w:t>
      </w:r>
      <w:r w:rsidR="00093A6D" w:rsidRPr="00327926">
        <w:rPr>
          <w:rFonts w:ascii="Arial" w:hAnsi="Arial"/>
          <w:lang w:val="en-GB"/>
        </w:rPr>
        <w:t xml:space="preserve">figure </w:t>
      </w:r>
      <w:r w:rsidR="00093A6D">
        <w:rPr>
          <w:rFonts w:ascii="Arial" w:hAnsi="Arial"/>
          <w:lang w:val="en-GB"/>
        </w:rPr>
        <w:t>of the method pipeline with a text describing the main steps of the pipeline</w:t>
      </w:r>
      <w:r w:rsidR="00093A6D" w:rsidRPr="00327926">
        <w:rPr>
          <w:rFonts w:ascii="Arial" w:hAnsi="Arial"/>
          <w:lang w:val="en-GB"/>
        </w:rPr>
        <w:t xml:space="preserve">. Afterward, describe </w:t>
      </w:r>
      <w:r w:rsidR="00093A6D" w:rsidRPr="00327926">
        <w:rPr>
          <w:rFonts w:ascii="Arial" w:hAnsi="Arial"/>
          <w:b/>
          <w:bCs/>
          <w:lang w:val="en-GB"/>
        </w:rPr>
        <w:t>your</w:t>
      </w:r>
      <w:r w:rsidR="00093A6D" w:rsidRPr="00327926">
        <w:rPr>
          <w:rFonts w:ascii="Arial" w:hAnsi="Arial"/>
          <w:lang w:val="en-GB"/>
        </w:rPr>
        <w:t xml:space="preserve"> project's specific workflow and include another figure. </w:t>
      </w:r>
      <w:r w:rsidR="00093A6D">
        <w:rPr>
          <w:rFonts w:ascii="Arial" w:hAnsi="Arial"/>
          <w:lang w:val="en-GB"/>
        </w:rPr>
        <w:t>All f</w:t>
      </w:r>
      <w:r w:rsidR="00093A6D" w:rsidRPr="00327926">
        <w:rPr>
          <w:rFonts w:ascii="Arial" w:hAnsi="Arial"/>
          <w:lang w:val="en-GB"/>
        </w:rPr>
        <w:t>igures must be referenced in the text, for example, “Our workflow is illustrated in</w:t>
      </w:r>
      <w:r>
        <w:rPr>
          <w:rFonts w:ascii="Arial" w:hAnsi="Arial"/>
          <w:lang w:val="en-GB"/>
        </w:rPr>
        <w:t xml:space="preserve"> </w:t>
      </w:r>
      <w:r>
        <w:rPr>
          <w:rFonts w:ascii="Arial" w:hAnsi="Arial"/>
          <w:lang w:val="en-GB"/>
        </w:rPr>
        <w:fldChar w:fldCharType="begin"/>
      </w:r>
      <w:r>
        <w:rPr>
          <w:rFonts w:ascii="Arial" w:hAnsi="Arial"/>
          <w:lang w:val="en-GB"/>
        </w:rPr>
        <w:instrText xml:space="preserve"> REF _Ref178338895 \h </w:instrText>
      </w:r>
      <w:r>
        <w:rPr>
          <w:rFonts w:ascii="Arial" w:hAnsi="Arial"/>
          <w:lang w:val="en-GB"/>
        </w:rPr>
      </w:r>
      <w:r>
        <w:rPr>
          <w:rFonts w:ascii="Arial" w:hAnsi="Arial"/>
          <w:lang w:val="en-GB"/>
        </w:rPr>
        <w:fldChar w:fldCharType="separate"/>
      </w:r>
      <w:r w:rsidRPr="003E5E00">
        <w:rPr>
          <w:rFonts w:ascii="Arial" w:hAnsi="Arial" w:cs="Arial"/>
          <w:lang w:val="en-GB"/>
        </w:rPr>
        <w:t xml:space="preserve">Figure </w:t>
      </w:r>
      <w:r w:rsidRPr="003E5E00">
        <w:rPr>
          <w:rFonts w:ascii="Arial" w:hAnsi="Arial" w:cs="Arial"/>
          <w:noProof/>
          <w:lang w:val="en-GB"/>
        </w:rPr>
        <w:t>1</w:t>
      </w:r>
      <w:r>
        <w:rPr>
          <w:rFonts w:ascii="Arial" w:hAnsi="Arial"/>
          <w:lang w:val="en-GB"/>
        </w:rPr>
        <w:fldChar w:fldCharType="end"/>
      </w:r>
      <w:r w:rsidR="00093A6D" w:rsidRPr="00327926">
        <w:rPr>
          <w:rFonts w:ascii="Arial" w:hAnsi="Arial"/>
          <w:lang w:val="en-GB"/>
        </w:rPr>
        <w:t>.”</w:t>
      </w:r>
      <w:r w:rsidR="004A014A">
        <w:rPr>
          <w:rFonts w:ascii="Arial" w:hAnsi="Arial"/>
          <w:lang w:val="en-GB"/>
        </w:rPr>
        <w:t xml:space="preserve"> </w:t>
      </w:r>
    </w:p>
    <w:p w14:paraId="36E48818" w14:textId="79221930" w:rsidR="00804C65" w:rsidRPr="00327926" w:rsidRDefault="009C1146">
      <w:pPr>
        <w:pStyle w:val="NormalWeb"/>
        <w:spacing w:before="109" w:after="109"/>
        <w:rPr>
          <w:lang w:val="en-GB"/>
        </w:rPr>
      </w:pPr>
      <w:r w:rsidRPr="00327926">
        <w:rPr>
          <w:rFonts w:ascii="Arial" w:hAnsi="Arial"/>
          <w:b/>
          <w:bCs/>
          <w:sz w:val="28"/>
          <w:szCs w:val="28"/>
          <w:lang w:val="en-GB"/>
        </w:rPr>
        <w:t>2.</w:t>
      </w:r>
      <w:r w:rsidR="00444FA7">
        <w:rPr>
          <w:rFonts w:ascii="Arial" w:hAnsi="Arial"/>
          <w:b/>
          <w:bCs/>
          <w:sz w:val="28"/>
          <w:szCs w:val="28"/>
          <w:lang w:val="en-GB"/>
        </w:rPr>
        <w:t>1</w:t>
      </w:r>
      <w:r w:rsidRPr="00327926">
        <w:rPr>
          <w:rFonts w:ascii="Arial" w:hAnsi="Arial"/>
          <w:b/>
          <w:bCs/>
          <w:sz w:val="28"/>
          <w:szCs w:val="28"/>
          <w:lang w:val="en-GB"/>
        </w:rPr>
        <w:t xml:space="preserve"> </w:t>
      </w:r>
      <w:r w:rsidR="00444FA7">
        <w:rPr>
          <w:rFonts w:ascii="Arial" w:hAnsi="Arial"/>
          <w:b/>
          <w:bCs/>
          <w:sz w:val="28"/>
          <w:szCs w:val="28"/>
          <w:lang w:val="en-GB"/>
        </w:rPr>
        <w:t>Step1</w:t>
      </w:r>
      <w:r w:rsidRPr="00327926">
        <w:rPr>
          <w:rFonts w:ascii="Arial" w:hAnsi="Arial"/>
          <w:b/>
          <w:bCs/>
          <w:sz w:val="28"/>
          <w:szCs w:val="28"/>
          <w:lang w:val="en-GB"/>
        </w:rPr>
        <w:t xml:space="preserve"> (font size 14)</w:t>
      </w:r>
    </w:p>
    <w:p w14:paraId="6B699379" w14:textId="73AB7361" w:rsidR="00804C65" w:rsidRPr="00327926" w:rsidRDefault="009C1146">
      <w:pPr>
        <w:pStyle w:val="NormalWeb"/>
        <w:spacing w:before="109" w:after="109"/>
        <w:rPr>
          <w:rFonts w:ascii="Arial" w:hAnsi="Arial"/>
          <w:lang w:val="en-GB"/>
        </w:rPr>
      </w:pPr>
      <w:r w:rsidRPr="00327926">
        <w:rPr>
          <w:rFonts w:ascii="Arial" w:hAnsi="Arial"/>
          <w:lang w:val="en-GB"/>
        </w:rPr>
        <w:t xml:space="preserve">Describe the methods used in </w:t>
      </w:r>
      <w:r w:rsidRPr="00327926">
        <w:rPr>
          <w:rFonts w:ascii="Arial" w:hAnsi="Arial"/>
          <w:b/>
          <w:bCs/>
          <w:lang w:val="en-GB"/>
        </w:rPr>
        <w:t>your</w:t>
      </w:r>
      <w:r w:rsidRPr="00327926">
        <w:rPr>
          <w:rFonts w:ascii="Arial" w:hAnsi="Arial"/>
          <w:lang w:val="en-GB"/>
        </w:rPr>
        <w:t xml:space="preserve"> project. For each method, include citations and explain the method's advantages.</w:t>
      </w:r>
      <w:r w:rsidR="00444FA7">
        <w:rPr>
          <w:rFonts w:ascii="Arial" w:hAnsi="Arial"/>
          <w:lang w:val="en-GB"/>
        </w:rPr>
        <w:t xml:space="preserve"> </w:t>
      </w:r>
    </w:p>
    <w:p w14:paraId="76817D31" w14:textId="77777777" w:rsidR="00804C65" w:rsidRPr="00327926" w:rsidRDefault="009C1146">
      <w:pPr>
        <w:pStyle w:val="NormalWeb"/>
        <w:spacing w:before="109" w:after="109"/>
        <w:rPr>
          <w:lang w:val="en-GB"/>
        </w:rPr>
      </w:pPr>
      <w:r w:rsidRPr="00327926">
        <w:rPr>
          <w:rFonts w:ascii="Arial" w:hAnsi="Arial"/>
          <w:b/>
          <w:bCs/>
          <w:lang w:val="en-GB"/>
        </w:rPr>
        <w:t>Method1</w:t>
      </w:r>
      <w:r w:rsidRPr="00327926">
        <w:rPr>
          <w:rFonts w:ascii="Arial" w:hAnsi="Arial"/>
          <w:lang w:val="en-GB"/>
        </w:rPr>
        <w:t xml:space="preserve"> </w:t>
      </w:r>
    </w:p>
    <w:p w14:paraId="6265EAB3" w14:textId="01E1A2CB" w:rsidR="00804C65" w:rsidRPr="00327926" w:rsidRDefault="009C1146">
      <w:pPr>
        <w:pStyle w:val="NormalWeb"/>
        <w:spacing w:before="109" w:after="109"/>
        <w:rPr>
          <w:lang w:val="en-GB"/>
        </w:rPr>
      </w:pPr>
      <w:r w:rsidRPr="00327926">
        <w:rPr>
          <w:rFonts w:ascii="Arial" w:hAnsi="Arial"/>
          <w:lang w:val="en-GB"/>
        </w:rPr>
        <w:t>Provide an explanation of Method 1 [2] and its advantages.</w:t>
      </w:r>
      <w:r w:rsidR="00444FA7">
        <w:rPr>
          <w:rFonts w:ascii="Arial" w:hAnsi="Arial"/>
          <w:lang w:val="en-GB"/>
        </w:rPr>
        <w:t xml:space="preserve"> Include a scheme with text explanations of the method main steps and workflow. </w:t>
      </w:r>
    </w:p>
    <w:p w14:paraId="059B0682" w14:textId="77777777" w:rsidR="00804C65" w:rsidRPr="00327926" w:rsidRDefault="009C1146">
      <w:pPr>
        <w:pStyle w:val="NormalWeb"/>
        <w:spacing w:before="109" w:after="109"/>
        <w:rPr>
          <w:b/>
          <w:bCs/>
          <w:lang w:val="en-GB"/>
        </w:rPr>
      </w:pPr>
      <w:r w:rsidRPr="00327926">
        <w:rPr>
          <w:rFonts w:ascii="Arial" w:hAnsi="Arial"/>
          <w:b/>
          <w:bCs/>
          <w:lang w:val="en-GB"/>
        </w:rPr>
        <w:t>Method2</w:t>
      </w:r>
    </w:p>
    <w:p w14:paraId="2CC2B3D4" w14:textId="069F3380" w:rsidR="00804C65" w:rsidRPr="00327926" w:rsidRDefault="009C1146">
      <w:pPr>
        <w:pStyle w:val="NormalWeb"/>
        <w:spacing w:before="109" w:after="109"/>
        <w:rPr>
          <w:lang w:val="en-GB"/>
        </w:rPr>
      </w:pPr>
      <w:r w:rsidRPr="00327926">
        <w:rPr>
          <w:rFonts w:ascii="Arial" w:hAnsi="Arial"/>
          <w:lang w:val="en-GB"/>
        </w:rPr>
        <w:t>Provide an explanation of Method 2 [3] and its advantages.</w:t>
      </w:r>
      <w:r w:rsidR="00444FA7">
        <w:rPr>
          <w:rFonts w:ascii="Arial" w:hAnsi="Arial"/>
          <w:lang w:val="en-GB"/>
        </w:rPr>
        <w:t xml:space="preserve"> Include a scheme with text explanations of the method main steps and workflow.</w:t>
      </w:r>
    </w:p>
    <w:p w14:paraId="172A0622" w14:textId="77777777" w:rsidR="00804C65" w:rsidRPr="00327926" w:rsidRDefault="009C1146">
      <w:pPr>
        <w:pStyle w:val="NormalWeb"/>
        <w:spacing w:before="109" w:after="109"/>
        <w:rPr>
          <w:lang w:val="en-GB"/>
        </w:rPr>
      </w:pPr>
      <w:r w:rsidRPr="00327926">
        <w:rPr>
          <w:rFonts w:ascii="Arial" w:hAnsi="Arial"/>
          <w:lang w:val="en-GB"/>
        </w:rPr>
        <w:t>…</w:t>
      </w:r>
    </w:p>
    <w:p w14:paraId="69AC2A94" w14:textId="13F10728" w:rsidR="00444FA7" w:rsidRPr="00327926" w:rsidRDefault="009C1146" w:rsidP="00444FA7">
      <w:pPr>
        <w:pStyle w:val="NormalWeb"/>
        <w:spacing w:before="109" w:after="109"/>
        <w:rPr>
          <w:lang w:val="en-GB"/>
        </w:rPr>
      </w:pPr>
      <w:r w:rsidRPr="00327926">
        <w:rPr>
          <w:rFonts w:ascii="Arial" w:hAnsi="Arial"/>
          <w:b/>
          <w:bCs/>
          <w:sz w:val="28"/>
          <w:szCs w:val="28"/>
          <w:lang w:val="en-GB"/>
        </w:rPr>
        <w:t>2.</w:t>
      </w:r>
      <w:r w:rsidR="00444FA7">
        <w:rPr>
          <w:rFonts w:ascii="Arial" w:hAnsi="Arial"/>
          <w:b/>
          <w:bCs/>
          <w:sz w:val="28"/>
          <w:szCs w:val="28"/>
          <w:lang w:val="en-GB"/>
        </w:rPr>
        <w:t>2</w:t>
      </w:r>
      <w:r w:rsidRPr="00327926">
        <w:rPr>
          <w:rFonts w:ascii="Arial" w:hAnsi="Arial"/>
          <w:b/>
          <w:bCs/>
          <w:sz w:val="28"/>
          <w:szCs w:val="28"/>
          <w:lang w:val="en-GB"/>
        </w:rPr>
        <w:t xml:space="preserve"> </w:t>
      </w:r>
      <w:r w:rsidR="00444FA7">
        <w:rPr>
          <w:rFonts w:ascii="Arial" w:hAnsi="Arial"/>
          <w:b/>
          <w:bCs/>
          <w:sz w:val="28"/>
          <w:szCs w:val="28"/>
          <w:lang w:val="en-GB"/>
        </w:rPr>
        <w:t>Step2</w:t>
      </w:r>
      <w:r w:rsidR="00444FA7" w:rsidRPr="00327926">
        <w:rPr>
          <w:rFonts w:ascii="Arial" w:hAnsi="Arial"/>
          <w:b/>
          <w:bCs/>
          <w:sz w:val="28"/>
          <w:szCs w:val="28"/>
          <w:lang w:val="en-GB"/>
        </w:rPr>
        <w:t xml:space="preserve"> (font size 14)</w:t>
      </w:r>
    </w:p>
    <w:p w14:paraId="2F81E353" w14:textId="77777777" w:rsidR="00444FA7" w:rsidRPr="00327926" w:rsidRDefault="00444FA7" w:rsidP="00444FA7">
      <w:pPr>
        <w:pStyle w:val="NormalWeb"/>
        <w:spacing w:before="109" w:after="109"/>
        <w:rPr>
          <w:rFonts w:ascii="Arial" w:hAnsi="Arial"/>
          <w:lang w:val="en-GB"/>
        </w:rPr>
      </w:pPr>
      <w:r w:rsidRPr="00327926">
        <w:rPr>
          <w:rFonts w:ascii="Arial" w:hAnsi="Arial"/>
          <w:lang w:val="en-GB"/>
        </w:rPr>
        <w:t xml:space="preserve">Describe the methods used in </w:t>
      </w:r>
      <w:r w:rsidRPr="00327926">
        <w:rPr>
          <w:rFonts w:ascii="Arial" w:hAnsi="Arial"/>
          <w:b/>
          <w:bCs/>
          <w:lang w:val="en-GB"/>
        </w:rPr>
        <w:t>your</w:t>
      </w:r>
      <w:r w:rsidRPr="00327926">
        <w:rPr>
          <w:rFonts w:ascii="Arial" w:hAnsi="Arial"/>
          <w:lang w:val="en-GB"/>
        </w:rPr>
        <w:t xml:space="preserve"> project. For each method, include citations and explain the method's advantages.</w:t>
      </w:r>
      <w:r>
        <w:rPr>
          <w:rFonts w:ascii="Arial" w:hAnsi="Arial"/>
          <w:lang w:val="en-GB"/>
        </w:rPr>
        <w:t xml:space="preserve"> </w:t>
      </w:r>
    </w:p>
    <w:p w14:paraId="24FAA1E6" w14:textId="77777777" w:rsidR="00444FA7" w:rsidRPr="00327926" w:rsidRDefault="00444FA7" w:rsidP="00444FA7">
      <w:pPr>
        <w:pStyle w:val="NormalWeb"/>
        <w:spacing w:before="109" w:after="109"/>
        <w:rPr>
          <w:lang w:val="en-GB"/>
        </w:rPr>
      </w:pPr>
      <w:r w:rsidRPr="00327926">
        <w:rPr>
          <w:rFonts w:ascii="Arial" w:hAnsi="Arial"/>
          <w:b/>
          <w:bCs/>
          <w:lang w:val="en-GB"/>
        </w:rPr>
        <w:lastRenderedPageBreak/>
        <w:t>Method1</w:t>
      </w:r>
      <w:r w:rsidRPr="00327926">
        <w:rPr>
          <w:rFonts w:ascii="Arial" w:hAnsi="Arial"/>
          <w:lang w:val="en-GB"/>
        </w:rPr>
        <w:t xml:space="preserve"> </w:t>
      </w:r>
    </w:p>
    <w:p w14:paraId="3E21B79E" w14:textId="77777777" w:rsidR="00444FA7" w:rsidRPr="00327926" w:rsidRDefault="00444FA7" w:rsidP="00444FA7">
      <w:pPr>
        <w:pStyle w:val="NormalWeb"/>
        <w:spacing w:before="109" w:after="109"/>
        <w:rPr>
          <w:lang w:val="en-GB"/>
        </w:rPr>
      </w:pPr>
      <w:r w:rsidRPr="00327926">
        <w:rPr>
          <w:rFonts w:ascii="Arial" w:hAnsi="Arial"/>
          <w:lang w:val="en-GB"/>
        </w:rPr>
        <w:t>Provide an explanation of Method 1 [2] and its advantages.</w:t>
      </w:r>
      <w:r>
        <w:rPr>
          <w:rFonts w:ascii="Arial" w:hAnsi="Arial"/>
          <w:lang w:val="en-GB"/>
        </w:rPr>
        <w:t xml:space="preserve"> Include a scheme with text explanations of the method main steps and workflow. </w:t>
      </w:r>
    </w:p>
    <w:p w14:paraId="2E8DF1AE" w14:textId="77777777" w:rsidR="00444FA7" w:rsidRPr="00327926" w:rsidRDefault="00444FA7" w:rsidP="00444FA7">
      <w:pPr>
        <w:pStyle w:val="NormalWeb"/>
        <w:spacing w:before="109" w:after="109"/>
        <w:rPr>
          <w:b/>
          <w:bCs/>
          <w:lang w:val="en-GB"/>
        </w:rPr>
      </w:pPr>
      <w:r w:rsidRPr="00327926">
        <w:rPr>
          <w:rFonts w:ascii="Arial" w:hAnsi="Arial"/>
          <w:b/>
          <w:bCs/>
          <w:lang w:val="en-GB"/>
        </w:rPr>
        <w:t>Method2</w:t>
      </w:r>
    </w:p>
    <w:p w14:paraId="167D6C6A" w14:textId="77777777" w:rsidR="00444FA7" w:rsidRPr="00327926" w:rsidRDefault="00444FA7" w:rsidP="00444FA7">
      <w:pPr>
        <w:pStyle w:val="NormalWeb"/>
        <w:spacing w:before="109" w:after="109"/>
        <w:rPr>
          <w:lang w:val="en-GB"/>
        </w:rPr>
      </w:pPr>
      <w:r w:rsidRPr="00327926">
        <w:rPr>
          <w:rFonts w:ascii="Arial" w:hAnsi="Arial"/>
          <w:lang w:val="en-GB"/>
        </w:rPr>
        <w:t>Provide an explanation of Method 2 [3] and its advantages.</w:t>
      </w:r>
      <w:r>
        <w:rPr>
          <w:rFonts w:ascii="Arial" w:hAnsi="Arial"/>
          <w:lang w:val="en-GB"/>
        </w:rPr>
        <w:t xml:space="preserve"> Include a scheme with text explanations of the method main steps and workflow.</w:t>
      </w:r>
    </w:p>
    <w:p w14:paraId="64B4EDEE" w14:textId="1E49EE12" w:rsidR="00444FA7" w:rsidRDefault="00444FA7" w:rsidP="00444FA7">
      <w:pPr>
        <w:pStyle w:val="NormalWeb"/>
        <w:spacing w:before="109" w:after="109"/>
        <w:rPr>
          <w:rFonts w:ascii="Arial" w:hAnsi="Arial"/>
          <w:lang w:val="en-GB"/>
        </w:rPr>
      </w:pPr>
      <w:r w:rsidRPr="00327926">
        <w:rPr>
          <w:rFonts w:ascii="Arial" w:hAnsi="Arial"/>
          <w:lang w:val="en-GB"/>
        </w:rPr>
        <w:t>…</w:t>
      </w:r>
    </w:p>
    <w:p w14:paraId="047AF428" w14:textId="51D1773B" w:rsidR="00444FA7" w:rsidRDefault="00444FA7" w:rsidP="00444FA7">
      <w:pPr>
        <w:pStyle w:val="NormalWeb"/>
        <w:spacing w:before="109" w:after="109"/>
        <w:rPr>
          <w:rFonts w:ascii="Arial" w:hAnsi="Arial"/>
          <w:b/>
          <w:bCs/>
          <w:sz w:val="32"/>
          <w:szCs w:val="32"/>
          <w:lang w:val="en-GB"/>
        </w:rPr>
      </w:pPr>
      <w:r>
        <w:rPr>
          <w:rFonts w:ascii="Arial" w:hAnsi="Arial"/>
          <w:b/>
          <w:bCs/>
          <w:sz w:val="32"/>
          <w:szCs w:val="32"/>
          <w:lang w:val="en-GB"/>
        </w:rPr>
        <w:t>3</w:t>
      </w:r>
      <w:r w:rsidRPr="00327926">
        <w:rPr>
          <w:rFonts w:ascii="Arial" w:hAnsi="Arial"/>
          <w:b/>
          <w:bCs/>
          <w:sz w:val="32"/>
          <w:szCs w:val="32"/>
          <w:lang w:val="en-GB"/>
        </w:rPr>
        <w:t xml:space="preserve">. </w:t>
      </w:r>
      <w:r>
        <w:rPr>
          <w:rFonts w:ascii="Arial" w:hAnsi="Arial"/>
          <w:b/>
          <w:bCs/>
          <w:sz w:val="32"/>
          <w:szCs w:val="32"/>
          <w:lang w:val="en-GB"/>
        </w:rPr>
        <w:t>Experimental Design</w:t>
      </w:r>
      <w:r w:rsidRPr="00327926">
        <w:rPr>
          <w:rFonts w:ascii="Arial" w:hAnsi="Arial"/>
          <w:b/>
          <w:bCs/>
          <w:sz w:val="32"/>
          <w:szCs w:val="32"/>
          <w:lang w:val="en-GB"/>
        </w:rPr>
        <w:t xml:space="preserve"> (font size: 16)</w:t>
      </w:r>
    </w:p>
    <w:p w14:paraId="5802F170" w14:textId="001D90B6" w:rsidR="00444FA7" w:rsidRPr="00444FA7" w:rsidRDefault="00444FA7" w:rsidP="00444FA7">
      <w:pPr>
        <w:pStyle w:val="NormalWeb"/>
        <w:spacing w:before="109" w:after="109"/>
        <w:jc w:val="both"/>
        <w:rPr>
          <w:rFonts w:ascii="Arial" w:hAnsi="Arial"/>
          <w:lang w:val="en-GB"/>
        </w:rPr>
      </w:pPr>
      <w:r w:rsidRPr="00444FA7">
        <w:rPr>
          <w:rFonts w:ascii="Arial" w:hAnsi="Arial"/>
          <w:lang w:val="en-GB"/>
        </w:rPr>
        <w:t>Describe the dataset (including number of samples, and annotations), goals of the experiments, methods that are compared, hyperparameters of the methods and training configuration, partition in train and test, validation metrics and statistics used to assess performance.</w:t>
      </w:r>
    </w:p>
    <w:p w14:paraId="7BF5624B" w14:textId="11568686" w:rsidR="00444FA7" w:rsidRDefault="00444FA7" w:rsidP="00444FA7">
      <w:pPr>
        <w:pStyle w:val="NormalWeb"/>
        <w:spacing w:before="109" w:after="109"/>
        <w:rPr>
          <w:rFonts w:ascii="Arial" w:hAnsi="Arial"/>
          <w:b/>
          <w:bCs/>
          <w:sz w:val="28"/>
          <w:szCs w:val="28"/>
          <w:lang w:val="en-GB"/>
        </w:rPr>
      </w:pPr>
      <w:r>
        <w:rPr>
          <w:rFonts w:ascii="Arial" w:hAnsi="Arial"/>
          <w:b/>
          <w:bCs/>
          <w:sz w:val="28"/>
          <w:szCs w:val="28"/>
          <w:lang w:val="en-GB"/>
        </w:rPr>
        <w:t>3</w:t>
      </w:r>
      <w:r w:rsidRPr="00327926">
        <w:rPr>
          <w:rFonts w:ascii="Arial" w:hAnsi="Arial"/>
          <w:b/>
          <w:bCs/>
          <w:sz w:val="28"/>
          <w:szCs w:val="28"/>
          <w:lang w:val="en-GB"/>
        </w:rPr>
        <w:t>.1 Dataset Description. (font size 14)</w:t>
      </w:r>
    </w:p>
    <w:p w14:paraId="590D5F00"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MIT epilepsy DATA</w:t>
      </w:r>
    </w:p>
    <w:p w14:paraId="71026C59" w14:textId="77777777" w:rsidR="00A70E5D" w:rsidRPr="00A70E5D" w:rsidRDefault="00A70E5D" w:rsidP="00A70E5D">
      <w:pPr>
        <w:pStyle w:val="NormalWeb"/>
        <w:spacing w:beforeAutospacing="0" w:after="0" w:afterAutospacing="0"/>
        <w:rPr>
          <w:rFonts w:ascii="Arial" w:hAnsi="Arial"/>
          <w:sz w:val="28"/>
          <w:szCs w:val="28"/>
          <w:lang w:val="en-GB"/>
        </w:rPr>
      </w:pPr>
    </w:p>
    <w:p w14:paraId="4F512A7F" w14:textId="4014D837" w:rsidR="00A70E5D" w:rsidRPr="00A70E5D" w:rsidRDefault="00A70E5D" w:rsidP="00A70E5D">
      <w:pPr>
        <w:pStyle w:val="NormalWeb"/>
        <w:spacing w:beforeAutospacing="0" w:after="0" w:afterAutospacing="0"/>
        <w:rPr>
          <w:rFonts w:ascii="Arial" w:hAnsi="Arial"/>
          <w:sz w:val="28"/>
          <w:szCs w:val="28"/>
          <w:lang w:val="en-GB"/>
        </w:rPr>
      </w:pPr>
      <w:r>
        <w:rPr>
          <w:rFonts w:ascii="Arial" w:hAnsi="Arial"/>
          <w:sz w:val="28"/>
          <w:szCs w:val="28"/>
          <w:lang w:val="en-GB"/>
        </w:rPr>
        <w:t>T</w:t>
      </w:r>
      <w:r w:rsidRPr="00A70E5D">
        <w:rPr>
          <w:rFonts w:ascii="Arial" w:hAnsi="Arial"/>
          <w:sz w:val="28"/>
          <w:szCs w:val="28"/>
          <w:lang w:val="en-GB"/>
        </w:rPr>
        <w:t>he MIT epilepsy RAW data originally has</w:t>
      </w:r>
      <w:r>
        <w:rPr>
          <w:rFonts w:ascii="Arial" w:hAnsi="Arial"/>
          <w:sz w:val="28"/>
          <w:szCs w:val="28"/>
          <w:lang w:val="en-GB"/>
        </w:rPr>
        <w:t xml:space="preserve"> </w:t>
      </w:r>
      <w:r w:rsidRPr="00A70E5D">
        <w:rPr>
          <w:rFonts w:ascii="Arial" w:hAnsi="Arial"/>
          <w:sz w:val="28"/>
          <w:szCs w:val="28"/>
          <w:lang w:val="en-GB"/>
        </w:rPr>
        <w:t>24 patients</w:t>
      </w:r>
    </w:p>
    <w:p w14:paraId="77D835E1"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 For each patient, a directory with a series of files with consecutive recordings, 23 channels and the initial and final time. For data protection reasons, date is not known</w:t>
      </w:r>
    </w:p>
    <w:p w14:paraId="3C980095"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 The channels are not directly the sensors but the difference between two consecutive sensor measurements combined as specified in figure 3 from DataDescription.pdf</w:t>
      </w:r>
    </w:p>
    <w:p w14:paraId="2E5B3A1C" w14:textId="77777777" w:rsidR="00A70E5D" w:rsidRPr="00A70E5D" w:rsidRDefault="00A70E5D" w:rsidP="00A70E5D">
      <w:pPr>
        <w:pStyle w:val="NormalWeb"/>
        <w:spacing w:beforeAutospacing="0" w:after="0" w:afterAutospacing="0"/>
        <w:rPr>
          <w:rFonts w:ascii="Arial" w:hAnsi="Arial"/>
          <w:sz w:val="28"/>
          <w:szCs w:val="28"/>
          <w:lang w:val="en-GB"/>
        </w:rPr>
      </w:pPr>
    </w:p>
    <w:p w14:paraId="7CD0FFD0"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The data has been processed such that:</w:t>
      </w:r>
    </w:p>
    <w:p w14:paraId="78F2BEE0"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1. All patient data is contained in a single file in the raw directory</w:t>
      </w:r>
    </w:p>
    <w:p w14:paraId="1391A25F"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2. An excel file has been generated with the information of this data that is in the annot directory: df_annotation_full.xlsx</w:t>
      </w:r>
    </w:p>
    <w:p w14:paraId="550EC7E3" w14:textId="77777777" w:rsidR="00A70E5D" w:rsidRPr="00A70E5D" w:rsidRDefault="00A70E5D" w:rsidP="00A70E5D">
      <w:pPr>
        <w:pStyle w:val="NormalWeb"/>
        <w:spacing w:beforeAutospacing="0" w:after="0" w:afterAutospacing="0"/>
        <w:rPr>
          <w:rFonts w:ascii="Arial" w:hAnsi="Arial"/>
          <w:sz w:val="28"/>
          <w:szCs w:val="28"/>
          <w:lang w:val="en-GB"/>
        </w:rPr>
      </w:pPr>
    </w:p>
    <w:p w14:paraId="33174434"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This file has the following columns for each .edf file:</w:t>
      </w:r>
    </w:p>
    <w:p w14:paraId="1EA05895"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1. type: indicates whether the .edf file contains an attack: normal, if there is no attack, seizure, if there is any</w:t>
      </w:r>
    </w:p>
    <w:p w14:paraId="08730FDE"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2. PatID: patient identifier</w:t>
      </w:r>
    </w:p>
    <w:p w14:paraId="413472EB"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3. filename: .edf filename that identifies the recording</w:t>
      </w:r>
    </w:p>
    <w:p w14:paraId="14296EDA"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4.seizure_id: number that identifies the attack in the edf file, 0 if there is no attack, and the attack order in case there is more than one (e.g. if there are several consecutive attacks in the file it would be a 1 for the first a 2 for the second, etc.).</w:t>
      </w:r>
    </w:p>
    <w:p w14:paraId="148E4DA1"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lastRenderedPageBreak/>
        <w:t>5. seizure_start: time (seconds) the attack begins in the .edf recording</w:t>
      </w:r>
    </w:p>
    <w:p w14:paraId="3244E850"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6. seizure_end: : time (seconds) the attack ends in the .edf recording</w:t>
      </w:r>
    </w:p>
    <w:p w14:paraId="18912233" w14:textId="7777777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7. rec_duration: duration of the .edf recording (seconds)</w:t>
      </w:r>
    </w:p>
    <w:p w14:paraId="070DEF6B" w14:textId="12D9CFE7" w:rsidR="00A70E5D" w:rsidRPr="00A70E5D" w:rsidRDefault="00A70E5D" w:rsidP="00A70E5D">
      <w:pPr>
        <w:pStyle w:val="NormalWeb"/>
        <w:spacing w:beforeAutospacing="0" w:after="0" w:afterAutospacing="0"/>
        <w:rPr>
          <w:rFonts w:ascii="Arial" w:hAnsi="Arial"/>
          <w:sz w:val="28"/>
          <w:szCs w:val="28"/>
          <w:lang w:val="en-GB"/>
        </w:rPr>
      </w:pPr>
      <w:r w:rsidRPr="00A70E5D">
        <w:rPr>
          <w:rFonts w:ascii="Arial" w:hAnsi="Arial"/>
          <w:sz w:val="28"/>
          <w:szCs w:val="28"/>
          <w:lang w:val="en-GB"/>
        </w:rPr>
        <w:t>8. seizure_duration: duration (seconds) of each attack</w:t>
      </w:r>
    </w:p>
    <w:p w14:paraId="71FD2179" w14:textId="77777777" w:rsidR="00A70E5D" w:rsidRPr="00A70E5D" w:rsidRDefault="00A70E5D" w:rsidP="00A70E5D">
      <w:pPr>
        <w:pStyle w:val="NormalWeb"/>
        <w:spacing w:beforeAutospacing="0" w:after="0" w:afterAutospacing="0"/>
        <w:rPr>
          <w:rFonts w:ascii="Arial" w:hAnsi="Arial"/>
          <w:sz w:val="28"/>
          <w:szCs w:val="28"/>
          <w:lang w:val="en-GB"/>
        </w:rPr>
      </w:pPr>
    </w:p>
    <w:p w14:paraId="0FE27C1B" w14:textId="463BF861" w:rsidR="00171A15" w:rsidRPr="00FB47E6" w:rsidRDefault="00171A15" w:rsidP="00171A15">
      <w:pPr>
        <w:rPr>
          <w:lang w:val="en-GB"/>
        </w:rPr>
      </w:pPr>
      <w:r>
        <w:rPr>
          <w:noProof/>
        </w:rPr>
        <w:drawing>
          <wp:anchor distT="0" distB="0" distL="0" distR="0" simplePos="0" relativeHeight="251661312" behindDoc="0" locked="0" layoutInCell="1" allowOverlap="1" wp14:anchorId="225339C0" wp14:editId="2C199F10">
            <wp:simplePos x="0" y="0"/>
            <wp:positionH relativeFrom="column">
              <wp:posOffset>1551305</wp:posOffset>
            </wp:positionH>
            <wp:positionV relativeFrom="paragraph">
              <wp:posOffset>0</wp:posOffset>
            </wp:positionV>
            <wp:extent cx="1791335" cy="1343660"/>
            <wp:effectExtent l="0" t="0" r="0" b="0"/>
            <wp:wrapSquare wrapText="largest"/>
            <wp:docPr id="4"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6"/>
                    <pic:cNvPicPr>
                      <a:picLocks noChangeAspect="1" noChangeArrowheads="1"/>
                    </pic:cNvPicPr>
                  </pic:nvPicPr>
                  <pic:blipFill>
                    <a:blip r:embed="rId13"/>
                    <a:stretch>
                      <a:fillRect/>
                    </a:stretch>
                  </pic:blipFill>
                  <pic:spPr bwMode="auto">
                    <a:xfrm>
                      <a:off x="0" y="0"/>
                      <a:ext cx="1791335" cy="1343660"/>
                    </a:xfrm>
                    <a:prstGeom prst="rect">
                      <a:avLst/>
                    </a:prstGeom>
                  </pic:spPr>
                </pic:pic>
              </a:graphicData>
            </a:graphic>
          </wp:anchor>
        </w:drawing>
      </w:r>
    </w:p>
    <w:p w14:paraId="7EBFE222" w14:textId="1248422D" w:rsidR="00171A15" w:rsidRPr="00327926" w:rsidRDefault="00171A15" w:rsidP="00171A15">
      <w:pPr>
        <w:pStyle w:val="NormalWeb"/>
        <w:spacing w:before="109" w:after="109"/>
        <w:rPr>
          <w:rFonts w:ascii="Arial" w:hAnsi="Arial"/>
          <w:lang w:val="en-GB"/>
        </w:rPr>
      </w:pPr>
    </w:p>
    <w:p w14:paraId="5FA9CB20" w14:textId="77777777" w:rsidR="00171A15" w:rsidRPr="00327926" w:rsidRDefault="00171A15" w:rsidP="00171A15">
      <w:pPr>
        <w:pStyle w:val="NormalWeb"/>
        <w:spacing w:before="109" w:after="109"/>
        <w:jc w:val="both"/>
        <w:rPr>
          <w:lang w:val="en-GB"/>
        </w:rPr>
      </w:pPr>
    </w:p>
    <w:p w14:paraId="03202D6A" w14:textId="05B46940" w:rsidR="00444FA7" w:rsidRDefault="00741D85" w:rsidP="00444FA7">
      <w:pPr>
        <w:pStyle w:val="NormalWeb"/>
        <w:spacing w:before="109" w:after="109"/>
        <w:rPr>
          <w:lang w:val="en-GB"/>
        </w:rPr>
      </w:pPr>
      <w:r>
        <w:rPr>
          <w:noProof/>
        </w:rPr>
        <mc:AlternateContent>
          <mc:Choice Requires="wps">
            <w:drawing>
              <wp:anchor distT="0" distB="0" distL="114300" distR="114300" simplePos="0" relativeHeight="251665408" behindDoc="0" locked="0" layoutInCell="1" allowOverlap="1" wp14:anchorId="690B754F" wp14:editId="4E0E5365">
                <wp:simplePos x="0" y="0"/>
                <wp:positionH relativeFrom="column">
                  <wp:posOffset>436245</wp:posOffset>
                </wp:positionH>
                <wp:positionV relativeFrom="paragraph">
                  <wp:posOffset>226695</wp:posOffset>
                </wp:positionV>
                <wp:extent cx="4091940" cy="635"/>
                <wp:effectExtent l="0" t="0" r="3810" b="1270"/>
                <wp:wrapSquare wrapText="bothSides"/>
                <wp:docPr id="10" name="Cuadro de texto 10"/>
                <wp:cNvGraphicFramePr/>
                <a:graphic xmlns:a="http://schemas.openxmlformats.org/drawingml/2006/main">
                  <a:graphicData uri="http://schemas.microsoft.com/office/word/2010/wordprocessingShape">
                    <wps:wsp>
                      <wps:cNvSpPr txBox="1"/>
                      <wps:spPr>
                        <a:xfrm>
                          <a:off x="0" y="0"/>
                          <a:ext cx="4091940" cy="635"/>
                        </a:xfrm>
                        <a:prstGeom prst="rect">
                          <a:avLst/>
                        </a:prstGeom>
                        <a:solidFill>
                          <a:prstClr val="white"/>
                        </a:solidFill>
                        <a:ln>
                          <a:noFill/>
                        </a:ln>
                      </wps:spPr>
                      <wps:txbx>
                        <w:txbxContent>
                          <w:p w14:paraId="47121247" w14:textId="38B4453F" w:rsidR="00741D85" w:rsidRPr="00741D85" w:rsidRDefault="00741D85" w:rsidP="00741D85">
                            <w:pPr>
                              <w:pStyle w:val="Caption"/>
                              <w:jc w:val="center"/>
                              <w:rPr>
                                <w:rFonts w:ascii="Arial" w:hAnsi="Arial" w:cs="Arial"/>
                                <w:noProof/>
                                <w:lang w:val="en-GB"/>
                              </w:rPr>
                            </w:pPr>
                            <w:r w:rsidRPr="00741D85">
                              <w:rPr>
                                <w:rFonts w:ascii="Arial" w:hAnsi="Arial" w:cs="Arial"/>
                                <w:lang w:val="en-GB"/>
                              </w:rPr>
                              <w:t xml:space="preserve">Figure </w:t>
                            </w:r>
                            <w:r w:rsidR="009146CB">
                              <w:rPr>
                                <w:rFonts w:ascii="Arial" w:hAnsi="Arial" w:cs="Arial"/>
                                <w:lang w:val="en-GB"/>
                              </w:rPr>
                              <w:fldChar w:fldCharType="begin"/>
                            </w:r>
                            <w:r w:rsidR="009146CB">
                              <w:rPr>
                                <w:rFonts w:ascii="Arial" w:hAnsi="Arial" w:cs="Arial"/>
                                <w:lang w:val="en-GB"/>
                              </w:rPr>
                              <w:instrText xml:space="preserve"> SEQ Figure \* ARABIC </w:instrText>
                            </w:r>
                            <w:r w:rsidR="009146CB">
                              <w:rPr>
                                <w:rFonts w:ascii="Arial" w:hAnsi="Arial" w:cs="Arial"/>
                                <w:lang w:val="en-GB"/>
                              </w:rPr>
                              <w:fldChar w:fldCharType="separate"/>
                            </w:r>
                            <w:r w:rsidR="009146CB">
                              <w:rPr>
                                <w:rFonts w:ascii="Arial" w:hAnsi="Arial" w:cs="Arial"/>
                                <w:noProof/>
                                <w:lang w:val="en-GB"/>
                              </w:rPr>
                              <w:t>2</w:t>
                            </w:r>
                            <w:r w:rsidR="009146CB">
                              <w:rPr>
                                <w:rFonts w:ascii="Arial" w:hAnsi="Arial" w:cs="Arial"/>
                                <w:lang w:val="en-GB"/>
                              </w:rPr>
                              <w:fldChar w:fldCharType="end"/>
                            </w:r>
                            <w:r w:rsidRPr="00741D85">
                              <w:rPr>
                                <w:rFonts w:ascii="Arial" w:hAnsi="Arial" w:cs="Arial"/>
                                <w:lang w:val="en-GB"/>
                              </w:rPr>
                              <w:t>. This figure shows samples of the dataset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90B754F" id="Cuadro de texto 10" o:spid="_x0000_s1027" type="#_x0000_t202" style="position:absolute;margin-left:34.35pt;margin-top:17.85pt;width:322.2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9ck+GAIAAD8EAAAOAAAAZHJzL2Uyb0RvYy54bWysU8Fu2zAMvQ/YPwi6L066rliNOEWWIsOA&#13;&#10;oC2QDj0rshwLkEWNUmJnXz9KtpOu22nYRaZJihTfe5zfdY1hR4Vegy34bDLlTFkJpbb7gn9/Xn/4&#13;&#10;zJkPwpbCgFUFPynP7xbv381bl6srqMGUChkVsT5vXcHrEFyeZV7WqhF+Ak5ZClaAjQj0i/usRNFS&#13;&#10;9cZkV9PpTdYClg5BKu/Je98H+SLVryolw2NVeRWYKTi9LaQT07mLZ7aYi3yPwtVaDs8Q//CKRmhL&#13;&#10;Tc+l7kUQ7ID6j1KNlggeqjCR0GRQVVqqNANNM5u+mWZbC6fSLASOd2eY/P8rKx+OW/eELHRfoCMC&#13;&#10;IyCt87knZ5ynq7CJX3opozhBeDrDprrAJDmvp7ez22sKSYrdfPwUa2SXqw59+KqgYdEoOBInCSpx&#13;&#10;3PjQp44psZMHo8u1Nib+xMDKIDsK4q+tdVBD8d+yjI25FuKtvmD0ZJc5ohW6Xcd0+WrGHZQnGh2h&#13;&#10;V4V3cq2p30b48CSQZEAjkbTDIx2VgbbgMFic1YA//+aP+cQORTlrSVYF9z8OAhVn5psl3qIGRwNH&#13;&#10;Yzca9tCsgCad0dI4mUy6gMGMZoXQvJDil7ELhYSV1KvgYTRXoRc3bYxUy2VKIqU5ETZ262QsPeL6&#13;&#10;3L0IdAMrgch8gFFwIn9DTp+b6HHLQyCkE3MR1x7FAW5SaeJ+2Ki4Bq//U9Zl7xe/AAAA//8DAFBL&#13;&#10;AwQUAAYACAAAACEAMHvyveIAAAANAQAADwAAAGRycy9kb3ducmV2LnhtbExPTU/DMAy9I/EfIk/i&#13;&#10;glhaOrqqazpNAw5wmSi77JY1WVNonKpJt/Lv8U5wsWU/+30U68l27KwH3zoUEM8jYBprp1psBOw/&#13;&#10;Xx8yYD5IVLJzqAX8aA/r8vamkLlyF/zQ5yo0jEjQ51KACaHPOfe10Vb6ues1EnZyg5WBxqHhapAX&#13;&#10;Ircdf4yilFvZIikY2eut0fV3NVoBu8VhZ+7H08v7ZpEMb/txm341lRB3s+l5RWWzAhb0FP4+4JqB&#13;&#10;/ENJxo5uROVZJyDNlnQpIHmiTvgyTmJgx+siA14W/H+K8hcAAP//AwBQSwECLQAUAAYACAAAACEA&#13;&#10;toM4kv4AAADhAQAAEwAAAAAAAAAAAAAAAAAAAAAAW0NvbnRlbnRfVHlwZXNdLnhtbFBLAQItABQA&#13;&#10;BgAIAAAAIQA4/SH/1gAAAJQBAAALAAAAAAAAAAAAAAAAAC8BAABfcmVscy8ucmVsc1BLAQItABQA&#13;&#10;BgAIAAAAIQDa9ck+GAIAAD8EAAAOAAAAAAAAAAAAAAAAAC4CAABkcnMvZTJvRG9jLnhtbFBLAQIt&#13;&#10;ABQABgAIAAAAIQAwe/K94gAAAA0BAAAPAAAAAAAAAAAAAAAAAHIEAABkcnMvZG93bnJldi54bWxQ&#13;&#10;SwUGAAAAAAQABADzAAAAgQUAAAAA&#13;&#10;" stroked="f">
                <v:textbox style="mso-fit-shape-to-text:t" inset="0,0,0,0">
                  <w:txbxContent>
                    <w:p w14:paraId="47121247" w14:textId="38B4453F" w:rsidR="00741D85" w:rsidRPr="00741D85" w:rsidRDefault="00741D85" w:rsidP="00741D85">
                      <w:pPr>
                        <w:pStyle w:val="Caption"/>
                        <w:jc w:val="center"/>
                        <w:rPr>
                          <w:rFonts w:ascii="Arial" w:hAnsi="Arial" w:cs="Arial"/>
                          <w:noProof/>
                          <w:lang w:val="en-GB"/>
                        </w:rPr>
                      </w:pPr>
                      <w:r w:rsidRPr="00741D85">
                        <w:rPr>
                          <w:rFonts w:ascii="Arial" w:hAnsi="Arial" w:cs="Arial"/>
                          <w:lang w:val="en-GB"/>
                        </w:rPr>
                        <w:t xml:space="preserve">Figure </w:t>
                      </w:r>
                      <w:r w:rsidR="009146CB">
                        <w:rPr>
                          <w:rFonts w:ascii="Arial" w:hAnsi="Arial" w:cs="Arial"/>
                          <w:lang w:val="en-GB"/>
                        </w:rPr>
                        <w:fldChar w:fldCharType="begin"/>
                      </w:r>
                      <w:r w:rsidR="009146CB">
                        <w:rPr>
                          <w:rFonts w:ascii="Arial" w:hAnsi="Arial" w:cs="Arial"/>
                          <w:lang w:val="en-GB"/>
                        </w:rPr>
                        <w:instrText xml:space="preserve"> SEQ Figure \* ARABIC </w:instrText>
                      </w:r>
                      <w:r w:rsidR="009146CB">
                        <w:rPr>
                          <w:rFonts w:ascii="Arial" w:hAnsi="Arial" w:cs="Arial"/>
                          <w:lang w:val="en-GB"/>
                        </w:rPr>
                        <w:fldChar w:fldCharType="separate"/>
                      </w:r>
                      <w:r w:rsidR="009146CB">
                        <w:rPr>
                          <w:rFonts w:ascii="Arial" w:hAnsi="Arial" w:cs="Arial"/>
                          <w:noProof/>
                          <w:lang w:val="en-GB"/>
                        </w:rPr>
                        <w:t>2</w:t>
                      </w:r>
                      <w:r w:rsidR="009146CB">
                        <w:rPr>
                          <w:rFonts w:ascii="Arial" w:hAnsi="Arial" w:cs="Arial"/>
                          <w:lang w:val="en-GB"/>
                        </w:rPr>
                        <w:fldChar w:fldCharType="end"/>
                      </w:r>
                      <w:r w:rsidRPr="00741D85">
                        <w:rPr>
                          <w:rFonts w:ascii="Arial" w:hAnsi="Arial" w:cs="Arial"/>
                          <w:lang w:val="en-GB"/>
                        </w:rPr>
                        <w:t>. This figure shows samples of the dataset</w:t>
                      </w:r>
                    </w:p>
                  </w:txbxContent>
                </v:textbox>
                <w10:wrap type="square"/>
              </v:shape>
            </w:pict>
          </mc:Fallback>
        </mc:AlternateContent>
      </w:r>
    </w:p>
    <w:p w14:paraId="58E6467F" w14:textId="51EAF499" w:rsidR="00444FA7" w:rsidRPr="00327926" w:rsidRDefault="00171A15" w:rsidP="00444FA7">
      <w:pPr>
        <w:pStyle w:val="NormalWeb"/>
        <w:spacing w:before="109" w:after="109"/>
        <w:rPr>
          <w:rFonts w:ascii="Arial" w:hAnsi="Arial"/>
          <w:lang w:val="en-GB"/>
        </w:rPr>
      </w:pPr>
      <w:r>
        <w:rPr>
          <w:rFonts w:ascii="Arial" w:hAnsi="Arial"/>
          <w:lang w:val="en-GB"/>
        </w:rPr>
        <w:t xml:space="preserve">                       </w:t>
      </w:r>
    </w:p>
    <w:p w14:paraId="42391DD6" w14:textId="5B24CB95" w:rsidR="00171A15" w:rsidRPr="00327926" w:rsidRDefault="00171A15" w:rsidP="00171A15">
      <w:pPr>
        <w:pStyle w:val="NormalWeb"/>
        <w:spacing w:before="109" w:after="109"/>
        <w:rPr>
          <w:rFonts w:ascii="Arial" w:hAnsi="Arial"/>
          <w:b/>
          <w:bCs/>
          <w:sz w:val="28"/>
          <w:szCs w:val="28"/>
          <w:lang w:val="en-GB"/>
        </w:rPr>
      </w:pPr>
      <w:r>
        <w:rPr>
          <w:rFonts w:ascii="Arial" w:hAnsi="Arial"/>
          <w:b/>
          <w:bCs/>
          <w:sz w:val="28"/>
          <w:szCs w:val="28"/>
          <w:lang w:val="en-GB"/>
        </w:rPr>
        <w:t>3</w:t>
      </w:r>
      <w:r w:rsidRPr="00327926">
        <w:rPr>
          <w:rFonts w:ascii="Arial" w:hAnsi="Arial"/>
          <w:b/>
          <w:bCs/>
          <w:sz w:val="28"/>
          <w:szCs w:val="28"/>
          <w:lang w:val="en-GB"/>
        </w:rPr>
        <w:t>.</w:t>
      </w:r>
      <w:r>
        <w:rPr>
          <w:rFonts w:ascii="Arial" w:hAnsi="Arial"/>
          <w:b/>
          <w:bCs/>
          <w:sz w:val="28"/>
          <w:szCs w:val="28"/>
          <w:lang w:val="en-GB"/>
        </w:rPr>
        <w:t>2</w:t>
      </w:r>
      <w:r w:rsidRPr="00327926">
        <w:rPr>
          <w:rFonts w:ascii="Arial" w:hAnsi="Arial"/>
          <w:b/>
          <w:bCs/>
          <w:sz w:val="28"/>
          <w:szCs w:val="28"/>
          <w:lang w:val="en-GB"/>
        </w:rPr>
        <w:t xml:space="preserve"> </w:t>
      </w:r>
      <w:r>
        <w:rPr>
          <w:rFonts w:ascii="Arial" w:hAnsi="Arial"/>
          <w:b/>
          <w:bCs/>
          <w:sz w:val="28"/>
          <w:szCs w:val="28"/>
          <w:lang w:val="en-GB"/>
        </w:rPr>
        <w:t>Experiments and Metrics</w:t>
      </w:r>
      <w:r w:rsidRPr="00327926">
        <w:rPr>
          <w:rFonts w:ascii="Arial" w:hAnsi="Arial"/>
          <w:b/>
          <w:bCs/>
          <w:sz w:val="28"/>
          <w:szCs w:val="28"/>
          <w:lang w:val="en-GB"/>
        </w:rPr>
        <w:t xml:space="preserve"> (font size 14)</w:t>
      </w:r>
    </w:p>
    <w:p w14:paraId="2ECE7439" w14:textId="78EB064C" w:rsidR="00171A15" w:rsidRDefault="00171A15" w:rsidP="00171A15">
      <w:pPr>
        <w:pStyle w:val="NormalWeb"/>
        <w:spacing w:before="109" w:after="109"/>
        <w:jc w:val="both"/>
        <w:rPr>
          <w:rFonts w:ascii="Arial" w:hAnsi="Arial"/>
          <w:lang w:val="en-GB"/>
        </w:rPr>
      </w:pPr>
      <w:r>
        <w:rPr>
          <w:rFonts w:ascii="Arial" w:hAnsi="Arial"/>
          <w:lang w:val="en-GB"/>
        </w:rPr>
        <w:t xml:space="preserve">Explain each of the tests you have carried out to assess the method, including comparison to other approaches and/or the different approaches you have proposed. </w:t>
      </w:r>
      <w:r w:rsidR="00E67747">
        <w:rPr>
          <w:rFonts w:ascii="Arial" w:hAnsi="Arial"/>
          <w:lang w:val="en-GB"/>
        </w:rPr>
        <w:t xml:space="preserve">You might also include an ablation study </w:t>
      </w:r>
      <w:r w:rsidR="00FB47E6">
        <w:rPr>
          <w:rFonts w:ascii="Arial" w:hAnsi="Arial"/>
          <w:lang w:val="en-GB"/>
        </w:rPr>
        <w:t xml:space="preserve">[2] </w:t>
      </w:r>
      <w:r w:rsidR="00E67747">
        <w:rPr>
          <w:rFonts w:ascii="Arial" w:hAnsi="Arial"/>
          <w:lang w:val="en-GB"/>
        </w:rPr>
        <w:t xml:space="preserve">on the impact of the method main steps. </w:t>
      </w:r>
    </w:p>
    <w:p w14:paraId="3D904E7D" w14:textId="341B7B28" w:rsidR="00444FA7" w:rsidRDefault="00444FA7" w:rsidP="00171A15">
      <w:pPr>
        <w:pStyle w:val="NormalWeb"/>
        <w:spacing w:before="109" w:after="109"/>
        <w:jc w:val="both"/>
        <w:rPr>
          <w:rFonts w:ascii="Arial" w:hAnsi="Arial"/>
          <w:lang w:val="en-GB"/>
        </w:rPr>
      </w:pPr>
      <w:r w:rsidRPr="00327926">
        <w:rPr>
          <w:rFonts w:ascii="Arial" w:hAnsi="Arial"/>
          <w:lang w:val="en-GB"/>
        </w:rPr>
        <w:t xml:space="preserve">Explain the </w:t>
      </w:r>
      <w:r w:rsidR="00171A15">
        <w:rPr>
          <w:rFonts w:ascii="Arial" w:hAnsi="Arial"/>
          <w:lang w:val="en-GB"/>
        </w:rPr>
        <w:t xml:space="preserve">quality </w:t>
      </w:r>
      <w:r w:rsidRPr="00327926">
        <w:rPr>
          <w:rFonts w:ascii="Arial" w:hAnsi="Arial"/>
          <w:lang w:val="en-GB"/>
        </w:rPr>
        <w:t xml:space="preserve">metrics used to evaluate </w:t>
      </w:r>
      <w:r w:rsidR="00171A15">
        <w:rPr>
          <w:rFonts w:ascii="Arial" w:hAnsi="Arial"/>
          <w:lang w:val="en-GB"/>
        </w:rPr>
        <w:t>the different</w:t>
      </w:r>
      <w:r w:rsidRPr="00327926">
        <w:rPr>
          <w:rFonts w:ascii="Arial" w:hAnsi="Arial"/>
          <w:lang w:val="en-GB"/>
        </w:rPr>
        <w:t xml:space="preserve"> methods, including their equations and definitions of each variable. The metrics described here must be consistently used in the tables and/or figures presented in the Results section.</w:t>
      </w:r>
      <w:r w:rsidR="00171A15">
        <w:rPr>
          <w:rFonts w:ascii="Arial" w:hAnsi="Arial"/>
          <w:lang w:val="en-GB"/>
        </w:rPr>
        <w:t xml:space="preserve"> For each metric, e</w:t>
      </w:r>
      <w:r w:rsidR="00171A15" w:rsidRPr="00327926">
        <w:rPr>
          <w:rFonts w:ascii="Arial" w:hAnsi="Arial"/>
          <w:lang w:val="en-GB"/>
        </w:rPr>
        <w:t>xplain the concept, include its equation, and describe each component</w:t>
      </w:r>
      <w:r w:rsidR="00171A15">
        <w:rPr>
          <w:rFonts w:ascii="Arial" w:hAnsi="Arial"/>
          <w:lang w:val="en-GB"/>
        </w:rPr>
        <w:t>.</w:t>
      </w:r>
    </w:p>
    <w:p w14:paraId="1D5088DF" w14:textId="07AE52D5" w:rsidR="00171A15" w:rsidRDefault="00171A15" w:rsidP="00171A15">
      <w:pPr>
        <w:pStyle w:val="NormalWeb"/>
        <w:spacing w:before="109" w:after="109"/>
        <w:jc w:val="both"/>
        <w:rPr>
          <w:rFonts w:ascii="Arial" w:hAnsi="Arial"/>
          <w:lang w:val="en-GB"/>
        </w:rPr>
      </w:pPr>
      <w:r>
        <w:rPr>
          <w:rFonts w:ascii="Arial" w:hAnsi="Arial"/>
          <w:lang w:val="en-GB"/>
        </w:rPr>
        <w:t xml:space="preserve">Describe the training configuration and hyperparameters of each of the tested methods, as well as, the splitting into train/test. You might include a figure to better illustrate the partition if it includes several levels of generalization. </w:t>
      </w:r>
    </w:p>
    <w:p w14:paraId="2EBB9EA9" w14:textId="77777777" w:rsidR="00741D85" w:rsidRDefault="00171A15" w:rsidP="00741D85">
      <w:pPr>
        <w:pStyle w:val="NormalWeb"/>
        <w:keepNext/>
        <w:spacing w:before="109" w:after="109"/>
        <w:jc w:val="both"/>
      </w:pPr>
      <w:r w:rsidRPr="00171A15">
        <w:rPr>
          <w:noProof/>
        </w:rPr>
        <w:lastRenderedPageBreak/>
        <w:drawing>
          <wp:inline distT="0" distB="0" distL="0" distR="0" wp14:anchorId="1164C478" wp14:editId="216C8989">
            <wp:extent cx="5400040" cy="3187700"/>
            <wp:effectExtent l="0" t="0" r="0" b="0"/>
            <wp:docPr id="7" name="Imatge 2">
              <a:extLst xmlns:a="http://schemas.openxmlformats.org/drawingml/2006/main">
                <a:ext uri="{FF2B5EF4-FFF2-40B4-BE49-F238E27FC236}">
                  <a16:creationId xmlns:a16="http://schemas.microsoft.com/office/drawing/2014/main" id="{4C0CB381-80ED-3A55-1A92-2B2C716601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tge 2">
                      <a:extLst>
                        <a:ext uri="{FF2B5EF4-FFF2-40B4-BE49-F238E27FC236}">
                          <a16:creationId xmlns:a16="http://schemas.microsoft.com/office/drawing/2014/main" id="{4C0CB381-80ED-3A55-1A92-2B2C7166014D}"/>
                        </a:ext>
                      </a:extLst>
                    </pic:cNvPr>
                    <pic:cNvPicPr>
                      <a:picLocks noChangeAspect="1"/>
                    </pic:cNvPicPr>
                  </pic:nvPicPr>
                  <pic:blipFill>
                    <a:blip r:embed="rId14"/>
                    <a:stretch>
                      <a:fillRect/>
                    </a:stretch>
                  </pic:blipFill>
                  <pic:spPr>
                    <a:xfrm>
                      <a:off x="0" y="0"/>
                      <a:ext cx="5400040" cy="3187700"/>
                    </a:xfrm>
                    <a:prstGeom prst="rect">
                      <a:avLst/>
                    </a:prstGeom>
                  </pic:spPr>
                </pic:pic>
              </a:graphicData>
            </a:graphic>
          </wp:inline>
        </w:drawing>
      </w:r>
    </w:p>
    <w:p w14:paraId="5386F85A" w14:textId="703FEED5" w:rsidR="00171A15" w:rsidRPr="00741D85" w:rsidRDefault="00741D85" w:rsidP="00741D85">
      <w:pPr>
        <w:pStyle w:val="Caption"/>
        <w:jc w:val="center"/>
        <w:rPr>
          <w:rFonts w:ascii="Arial" w:hAnsi="Arial" w:cs="Arial"/>
          <w:lang w:val="en-GB"/>
        </w:rPr>
      </w:pPr>
      <w:r w:rsidRPr="00E67747">
        <w:rPr>
          <w:rFonts w:ascii="Arial" w:hAnsi="Arial" w:cs="Arial"/>
          <w:lang w:val="en-GB"/>
        </w:rPr>
        <w:t xml:space="preserve">Figure </w:t>
      </w:r>
      <w:r w:rsidR="009146CB">
        <w:rPr>
          <w:rFonts w:ascii="Arial" w:hAnsi="Arial" w:cs="Arial"/>
          <w:lang w:val="en-GB"/>
        </w:rPr>
        <w:fldChar w:fldCharType="begin"/>
      </w:r>
      <w:r w:rsidR="009146CB">
        <w:rPr>
          <w:rFonts w:ascii="Arial" w:hAnsi="Arial" w:cs="Arial"/>
          <w:lang w:val="en-GB"/>
        </w:rPr>
        <w:instrText xml:space="preserve"> SEQ Figure \* ARABIC </w:instrText>
      </w:r>
      <w:r w:rsidR="009146CB">
        <w:rPr>
          <w:rFonts w:ascii="Arial" w:hAnsi="Arial" w:cs="Arial"/>
          <w:lang w:val="en-GB"/>
        </w:rPr>
        <w:fldChar w:fldCharType="separate"/>
      </w:r>
      <w:r w:rsidR="009146CB">
        <w:rPr>
          <w:rFonts w:ascii="Arial" w:hAnsi="Arial" w:cs="Arial"/>
          <w:noProof/>
          <w:lang w:val="en-GB"/>
        </w:rPr>
        <w:t>3</w:t>
      </w:r>
      <w:r w:rsidR="009146CB">
        <w:rPr>
          <w:rFonts w:ascii="Arial" w:hAnsi="Arial" w:cs="Arial"/>
          <w:lang w:val="en-GB"/>
        </w:rPr>
        <w:fldChar w:fldCharType="end"/>
      </w:r>
      <w:r w:rsidRPr="00E67747">
        <w:rPr>
          <w:rFonts w:ascii="Arial" w:hAnsi="Arial" w:cs="Arial"/>
          <w:lang w:val="en-GB"/>
        </w:rPr>
        <w:t>. Data Split</w:t>
      </w:r>
    </w:p>
    <w:p w14:paraId="44E871BC" w14:textId="1321EBE5" w:rsidR="00804C65" w:rsidRPr="00327926" w:rsidRDefault="00E67747" w:rsidP="009146CB">
      <w:pPr>
        <w:pStyle w:val="NormalWeb"/>
        <w:spacing w:before="100" w:after="100"/>
        <w:jc w:val="both"/>
        <w:rPr>
          <w:rFonts w:ascii="Arial" w:hAnsi="Arial"/>
          <w:lang w:val="en-GB"/>
        </w:rPr>
      </w:pPr>
      <w:r>
        <w:rPr>
          <w:rFonts w:ascii="Arial" w:hAnsi="Arial"/>
          <w:lang w:val="en-GB"/>
        </w:rPr>
        <w:t>Finally, describe the statistical tests and summarizing plots you have used to report and compare metrics across the different methods and/or configurations.</w:t>
      </w:r>
    </w:p>
    <w:p w14:paraId="34AB3D93" w14:textId="77777777" w:rsidR="00804C65" w:rsidRPr="00327926" w:rsidRDefault="009C1146">
      <w:pPr>
        <w:pStyle w:val="NormalWeb"/>
        <w:spacing w:before="109" w:after="109"/>
        <w:rPr>
          <w:lang w:val="en-GB"/>
        </w:rPr>
      </w:pPr>
      <w:r w:rsidRPr="00327926">
        <w:rPr>
          <w:rFonts w:ascii="Arial" w:hAnsi="Arial"/>
          <w:b/>
          <w:bCs/>
          <w:sz w:val="32"/>
          <w:szCs w:val="32"/>
          <w:lang w:val="en-GB"/>
        </w:rPr>
        <w:t>4. Results (font size: 16)</w:t>
      </w:r>
    </w:p>
    <w:p w14:paraId="5630AD66" w14:textId="63A2C2BD" w:rsidR="00804C65" w:rsidRPr="00327926" w:rsidRDefault="00FB47E6" w:rsidP="000C21A8">
      <w:pPr>
        <w:pStyle w:val="NormalWeb"/>
        <w:spacing w:before="109" w:after="109"/>
        <w:jc w:val="both"/>
        <w:rPr>
          <w:rFonts w:ascii="Arial" w:hAnsi="Arial"/>
          <w:lang w:val="en-GB"/>
        </w:rPr>
      </w:pPr>
      <w:r w:rsidRPr="00FB47E6">
        <w:rPr>
          <w:rFonts w:ascii="Arial" w:hAnsi="Arial"/>
          <w:lang w:val="en-GB"/>
        </w:rPr>
        <w:t>For each experiment, report the results obtained for the different methods. Report descriptive statistics of each metric considered in your experimental design. Report the p-values and CIs of the statistical tests used to detect significant differences across method’s performance. Support Tables with descriptive plots (e</w:t>
      </w:r>
      <w:r w:rsidR="00814CD9">
        <w:rPr>
          <w:rFonts w:ascii="Arial" w:hAnsi="Arial"/>
          <w:lang w:val="en-GB"/>
        </w:rPr>
        <w:t>.</w:t>
      </w:r>
      <w:r w:rsidRPr="00FB47E6">
        <w:rPr>
          <w:rFonts w:ascii="Arial" w:hAnsi="Arial"/>
          <w:lang w:val="en-GB"/>
        </w:rPr>
        <w:t>g.</w:t>
      </w:r>
      <w:r w:rsidR="00814CD9">
        <w:rPr>
          <w:rFonts w:ascii="Arial" w:hAnsi="Arial"/>
          <w:lang w:val="en-GB"/>
        </w:rPr>
        <w:t>,</w:t>
      </w:r>
      <w:r w:rsidRPr="00FB47E6">
        <w:rPr>
          <w:rFonts w:ascii="Arial" w:hAnsi="Arial"/>
          <w:lang w:val="en-GB"/>
        </w:rPr>
        <w:t xml:space="preserve"> Boxplots, histograms, ROC curves,</w:t>
      </w:r>
      <w:r w:rsidR="00814CD9">
        <w:rPr>
          <w:rFonts w:ascii="Arial" w:hAnsi="Arial"/>
          <w:lang w:val="en-GB"/>
        </w:rPr>
        <w:t xml:space="preserve"> </w:t>
      </w:r>
      <w:r w:rsidRPr="00FB47E6">
        <w:rPr>
          <w:rFonts w:ascii="Arial" w:hAnsi="Arial"/>
          <w:lang w:val="en-GB"/>
        </w:rPr>
        <w:t>…) for the comparison of the metrics.  All Tables and plots must have a descriptive explanation.</w:t>
      </w:r>
      <w:r w:rsidR="00171A15">
        <w:rPr>
          <w:rFonts w:ascii="Arial" w:hAnsi="Arial"/>
          <w:lang w:val="en-GB"/>
        </w:rPr>
        <w:t xml:space="preserve">               </w:t>
      </w:r>
    </w:p>
    <w:p w14:paraId="2BBA1D5E" w14:textId="4FD8CACC" w:rsidR="00804C65" w:rsidRPr="00327926" w:rsidRDefault="136EB20B">
      <w:pPr>
        <w:pStyle w:val="NormalWeb"/>
        <w:spacing w:before="109" w:after="109"/>
        <w:rPr>
          <w:lang w:val="en-GB"/>
        </w:rPr>
      </w:pPr>
      <w:r w:rsidRPr="00327926">
        <w:rPr>
          <w:rFonts w:ascii="Arial" w:hAnsi="Arial"/>
          <w:b/>
          <w:bCs/>
          <w:sz w:val="28"/>
          <w:szCs w:val="28"/>
          <w:lang w:val="en-GB"/>
        </w:rPr>
        <w:t>4.</w:t>
      </w:r>
      <w:r w:rsidR="00FB47E6">
        <w:rPr>
          <w:rFonts w:ascii="Arial" w:hAnsi="Arial"/>
          <w:b/>
          <w:bCs/>
          <w:sz w:val="28"/>
          <w:szCs w:val="28"/>
          <w:lang w:val="en-GB"/>
        </w:rPr>
        <w:t>1</w:t>
      </w:r>
      <w:r w:rsidRPr="00327926">
        <w:rPr>
          <w:rFonts w:ascii="Arial" w:hAnsi="Arial"/>
          <w:b/>
          <w:bCs/>
          <w:sz w:val="28"/>
          <w:szCs w:val="28"/>
          <w:lang w:val="en-GB"/>
        </w:rPr>
        <w:t xml:space="preserve"> </w:t>
      </w:r>
      <w:r w:rsidR="00FB47E6">
        <w:rPr>
          <w:rFonts w:ascii="Arial" w:hAnsi="Arial"/>
          <w:b/>
          <w:bCs/>
          <w:sz w:val="28"/>
          <w:szCs w:val="28"/>
          <w:lang w:val="en-GB"/>
        </w:rPr>
        <w:t xml:space="preserve">Experiment 1 </w:t>
      </w:r>
      <w:r w:rsidRPr="00327926">
        <w:rPr>
          <w:rFonts w:ascii="Arial" w:hAnsi="Arial"/>
          <w:b/>
          <w:bCs/>
          <w:sz w:val="28"/>
          <w:szCs w:val="28"/>
          <w:lang w:val="en-GB"/>
        </w:rPr>
        <w:t>(font size 14)</w:t>
      </w:r>
    </w:p>
    <w:p w14:paraId="23DE2016" w14:textId="3AEB8848" w:rsidR="00804C65" w:rsidRPr="00327926" w:rsidRDefault="009C1146" w:rsidP="000C21A8">
      <w:pPr>
        <w:pStyle w:val="NormalWeb"/>
        <w:spacing w:before="109" w:after="109"/>
        <w:jc w:val="both"/>
        <w:rPr>
          <w:rFonts w:ascii="Arial" w:hAnsi="Arial"/>
          <w:lang w:val="en-GB"/>
        </w:rPr>
      </w:pPr>
      <w:r w:rsidRPr="00327926">
        <w:rPr>
          <w:rFonts w:ascii="Arial" w:hAnsi="Arial"/>
          <w:lang w:val="en-GB"/>
        </w:rPr>
        <w:t xml:space="preserve">Tables including metrics that were described previously. </w:t>
      </w:r>
      <w:r w:rsidR="00FB47E6">
        <w:rPr>
          <w:rFonts w:ascii="Arial" w:hAnsi="Arial"/>
          <w:lang w:val="en-GB"/>
        </w:rPr>
        <w:t>Report at least descriptive statistics in a Table, like</w:t>
      </w:r>
      <w:r w:rsidR="000C21A8">
        <w:rPr>
          <w:rFonts w:ascii="Arial" w:hAnsi="Arial"/>
          <w:lang w:val="en-GB"/>
        </w:rPr>
        <w:t xml:space="preserve"> the example of</w:t>
      </w:r>
      <w:r w:rsidR="00FB47E6">
        <w:rPr>
          <w:rFonts w:ascii="Arial" w:hAnsi="Arial"/>
          <w:lang w:val="en-GB"/>
        </w:rPr>
        <w:t xml:space="preserve"> </w:t>
      </w:r>
      <w:r w:rsidR="00FB47E6">
        <w:rPr>
          <w:rFonts w:ascii="Arial" w:hAnsi="Arial"/>
          <w:lang w:val="en-GB"/>
        </w:rPr>
        <w:fldChar w:fldCharType="begin"/>
      </w:r>
      <w:r w:rsidR="00FB47E6">
        <w:rPr>
          <w:rFonts w:ascii="Arial" w:hAnsi="Arial"/>
          <w:lang w:val="en-GB"/>
        </w:rPr>
        <w:instrText xml:space="preserve"> REF _Ref178336176 \h </w:instrText>
      </w:r>
      <w:r w:rsidR="00FB47E6">
        <w:rPr>
          <w:rFonts w:ascii="Arial" w:hAnsi="Arial"/>
          <w:lang w:val="en-GB"/>
        </w:rPr>
      </w:r>
      <w:r w:rsidR="00FB47E6">
        <w:rPr>
          <w:rFonts w:ascii="Arial" w:hAnsi="Arial"/>
          <w:lang w:val="en-GB"/>
        </w:rPr>
        <w:fldChar w:fldCharType="separate"/>
      </w:r>
      <w:r w:rsidR="00FB47E6" w:rsidRPr="00FB47E6">
        <w:rPr>
          <w:rFonts w:ascii="Arial" w:hAnsi="Arial" w:cs="Arial"/>
          <w:lang w:val="en-GB"/>
        </w:rPr>
        <w:t xml:space="preserve">Table </w:t>
      </w:r>
      <w:r w:rsidR="00FB47E6" w:rsidRPr="00FB47E6">
        <w:rPr>
          <w:rFonts w:ascii="Arial" w:hAnsi="Arial" w:cs="Arial"/>
          <w:noProof/>
          <w:lang w:val="en-GB"/>
        </w:rPr>
        <w:t>1</w:t>
      </w:r>
      <w:r w:rsidR="00FB47E6">
        <w:rPr>
          <w:rFonts w:ascii="Arial" w:hAnsi="Arial"/>
          <w:lang w:val="en-GB"/>
        </w:rPr>
        <w:fldChar w:fldCharType="end"/>
      </w:r>
      <w:r w:rsidR="000C21A8">
        <w:rPr>
          <w:rFonts w:ascii="Arial" w:hAnsi="Arial"/>
          <w:lang w:val="en-GB"/>
        </w:rPr>
        <w:t xml:space="preserve">. Highlight in the text the main findings, best and </w:t>
      </w:r>
      <w:r w:rsidR="00814CD9">
        <w:rPr>
          <w:rFonts w:ascii="Arial" w:hAnsi="Arial"/>
          <w:lang w:val="en-GB"/>
        </w:rPr>
        <w:t>worst</w:t>
      </w:r>
      <w:r w:rsidR="000C21A8">
        <w:rPr>
          <w:rFonts w:ascii="Arial" w:hAnsi="Arial"/>
          <w:lang w:val="en-GB"/>
        </w:rPr>
        <w:t xml:space="preserve"> performers, most stable metrics across folds.</w:t>
      </w:r>
    </w:p>
    <w:tbl>
      <w:tblPr>
        <w:tblW w:w="8504" w:type="dxa"/>
        <w:tblCellMar>
          <w:top w:w="55" w:type="dxa"/>
          <w:left w:w="55" w:type="dxa"/>
          <w:bottom w:w="55" w:type="dxa"/>
          <w:right w:w="55" w:type="dxa"/>
        </w:tblCellMar>
        <w:tblLook w:val="04A0" w:firstRow="1" w:lastRow="0" w:firstColumn="1" w:lastColumn="0" w:noHBand="0" w:noVBand="1"/>
      </w:tblPr>
      <w:tblGrid>
        <w:gridCol w:w="2126"/>
        <w:gridCol w:w="2126"/>
        <w:gridCol w:w="2126"/>
        <w:gridCol w:w="2126"/>
      </w:tblGrid>
      <w:tr w:rsidR="00FB47E6" w14:paraId="54390A58" w14:textId="77777777" w:rsidTr="003E61C4">
        <w:tc>
          <w:tcPr>
            <w:tcW w:w="2126" w:type="dxa"/>
            <w:tcBorders>
              <w:top w:val="single" w:sz="2" w:space="0" w:color="000000"/>
              <w:left w:val="single" w:sz="2" w:space="0" w:color="000000"/>
              <w:bottom w:val="single" w:sz="2" w:space="0" w:color="000000"/>
            </w:tcBorders>
          </w:tcPr>
          <w:p w14:paraId="1FECBB33" w14:textId="77777777"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Model</w:t>
            </w:r>
          </w:p>
        </w:tc>
        <w:tc>
          <w:tcPr>
            <w:tcW w:w="2126" w:type="dxa"/>
            <w:tcBorders>
              <w:top w:val="single" w:sz="2" w:space="0" w:color="000000"/>
              <w:left w:val="single" w:sz="2" w:space="0" w:color="000000"/>
              <w:bottom w:val="single" w:sz="2" w:space="0" w:color="000000"/>
            </w:tcBorders>
          </w:tcPr>
          <w:p w14:paraId="57D66007" w14:textId="6EE24453"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Metric1</w:t>
            </w:r>
          </w:p>
        </w:tc>
        <w:tc>
          <w:tcPr>
            <w:tcW w:w="2126" w:type="dxa"/>
            <w:tcBorders>
              <w:top w:val="single" w:sz="2" w:space="0" w:color="000000"/>
              <w:left w:val="single" w:sz="2" w:space="0" w:color="000000"/>
              <w:bottom w:val="single" w:sz="2" w:space="0" w:color="000000"/>
            </w:tcBorders>
          </w:tcPr>
          <w:p w14:paraId="562ED7D7" w14:textId="28C9CFBE"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Metric2</w:t>
            </w:r>
          </w:p>
        </w:tc>
        <w:tc>
          <w:tcPr>
            <w:tcW w:w="2126" w:type="dxa"/>
            <w:tcBorders>
              <w:top w:val="single" w:sz="2" w:space="0" w:color="000000"/>
              <w:left w:val="single" w:sz="2" w:space="0" w:color="000000"/>
              <w:bottom w:val="single" w:sz="2" w:space="0" w:color="000000"/>
              <w:right w:val="single" w:sz="2" w:space="0" w:color="000000"/>
            </w:tcBorders>
          </w:tcPr>
          <w:p w14:paraId="5E1B3124" w14:textId="76FC2733"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Metric3</w:t>
            </w:r>
          </w:p>
        </w:tc>
      </w:tr>
      <w:tr w:rsidR="00FB47E6" w14:paraId="0F431488" w14:textId="77777777" w:rsidTr="003E61C4">
        <w:tc>
          <w:tcPr>
            <w:tcW w:w="2126" w:type="dxa"/>
            <w:tcBorders>
              <w:left w:val="single" w:sz="2" w:space="0" w:color="000000"/>
              <w:bottom w:val="single" w:sz="2" w:space="0" w:color="000000"/>
            </w:tcBorders>
          </w:tcPr>
          <w:p w14:paraId="2B4EAAC3" w14:textId="77777777"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model1</w:t>
            </w:r>
          </w:p>
        </w:tc>
        <w:tc>
          <w:tcPr>
            <w:tcW w:w="2126" w:type="dxa"/>
            <w:tcBorders>
              <w:left w:val="single" w:sz="2" w:space="0" w:color="000000"/>
              <w:bottom w:val="single" w:sz="2" w:space="0" w:color="000000"/>
            </w:tcBorders>
          </w:tcPr>
          <w:p w14:paraId="03F9B7B0" w14:textId="26F4AE95" w:rsidR="00FB47E6" w:rsidRPr="00FB47E6" w:rsidRDefault="000C21A8" w:rsidP="003E61C4">
            <w:pPr>
              <w:pStyle w:val="TableContents"/>
              <w:rPr>
                <w:rFonts w:ascii="Arial" w:eastAsia="Times New Roman" w:hAnsi="Arial" w:cs="Arial"/>
                <w:sz w:val="24"/>
                <w:szCs w:val="24"/>
              </w:rPr>
            </w:pPr>
            <w:r>
              <w:rPr>
                <w:rFonts w:ascii="Arial" w:eastAsia="Times New Roman" w:hAnsi="Arial" w:cs="Arial"/>
                <w:sz w:val="24"/>
                <w:szCs w:val="24"/>
              </w:rPr>
              <w:t xml:space="preserve"> 0.9 +/- 0.01</w:t>
            </w:r>
          </w:p>
        </w:tc>
        <w:tc>
          <w:tcPr>
            <w:tcW w:w="2126" w:type="dxa"/>
            <w:tcBorders>
              <w:left w:val="single" w:sz="2" w:space="0" w:color="000000"/>
              <w:bottom w:val="single" w:sz="2" w:space="0" w:color="000000"/>
            </w:tcBorders>
          </w:tcPr>
          <w:p w14:paraId="1E087AEF" w14:textId="73301F8E" w:rsidR="00FB47E6" w:rsidRPr="00FB47E6" w:rsidRDefault="000C21A8" w:rsidP="003E61C4">
            <w:pPr>
              <w:pStyle w:val="TableContents"/>
              <w:rPr>
                <w:rFonts w:ascii="Arial" w:eastAsia="Times New Roman" w:hAnsi="Arial" w:cs="Arial"/>
                <w:sz w:val="24"/>
                <w:szCs w:val="24"/>
              </w:rPr>
            </w:pPr>
            <w:r>
              <w:rPr>
                <w:rFonts w:ascii="Arial" w:eastAsia="Times New Roman" w:hAnsi="Arial" w:cs="Arial"/>
                <w:sz w:val="24"/>
                <w:szCs w:val="24"/>
              </w:rPr>
              <w:t>0.9 +/- 0.01</w:t>
            </w:r>
          </w:p>
        </w:tc>
        <w:tc>
          <w:tcPr>
            <w:tcW w:w="2126" w:type="dxa"/>
            <w:tcBorders>
              <w:left w:val="single" w:sz="2" w:space="0" w:color="000000"/>
              <w:bottom w:val="single" w:sz="2" w:space="0" w:color="000000"/>
              <w:right w:val="single" w:sz="2" w:space="0" w:color="000000"/>
            </w:tcBorders>
          </w:tcPr>
          <w:p w14:paraId="4660EBCE" w14:textId="183777FC" w:rsidR="00FB47E6" w:rsidRPr="00FB47E6" w:rsidRDefault="000C21A8" w:rsidP="003E61C4">
            <w:pPr>
              <w:pStyle w:val="TableContents"/>
              <w:rPr>
                <w:rFonts w:ascii="Arial" w:eastAsia="Times New Roman" w:hAnsi="Arial" w:cs="Arial"/>
                <w:sz w:val="24"/>
                <w:szCs w:val="24"/>
              </w:rPr>
            </w:pPr>
            <w:r>
              <w:rPr>
                <w:rFonts w:ascii="Arial" w:eastAsia="Times New Roman" w:hAnsi="Arial" w:cs="Arial"/>
                <w:sz w:val="24"/>
                <w:szCs w:val="24"/>
              </w:rPr>
              <w:t>0.9 +/- 0.01</w:t>
            </w:r>
          </w:p>
        </w:tc>
      </w:tr>
      <w:tr w:rsidR="00FB47E6" w14:paraId="67AAF218" w14:textId="77777777" w:rsidTr="003E61C4">
        <w:tc>
          <w:tcPr>
            <w:tcW w:w="2126" w:type="dxa"/>
            <w:tcBorders>
              <w:left w:val="single" w:sz="2" w:space="0" w:color="000000"/>
              <w:bottom w:val="single" w:sz="2" w:space="0" w:color="000000"/>
            </w:tcBorders>
          </w:tcPr>
          <w:p w14:paraId="1B775EF4" w14:textId="77777777" w:rsidR="00FB47E6" w:rsidRPr="00FB47E6" w:rsidRDefault="00FB47E6" w:rsidP="003E61C4">
            <w:pPr>
              <w:pStyle w:val="TableContents"/>
              <w:rPr>
                <w:rFonts w:ascii="Arial" w:eastAsia="Times New Roman" w:hAnsi="Arial" w:cs="Arial"/>
                <w:sz w:val="24"/>
                <w:szCs w:val="24"/>
              </w:rPr>
            </w:pPr>
            <w:r w:rsidRPr="00FB47E6">
              <w:rPr>
                <w:rFonts w:ascii="Arial" w:eastAsia="Times New Roman" w:hAnsi="Arial" w:cs="Arial"/>
                <w:sz w:val="24"/>
                <w:szCs w:val="24"/>
              </w:rPr>
              <w:t>model2</w:t>
            </w:r>
          </w:p>
        </w:tc>
        <w:tc>
          <w:tcPr>
            <w:tcW w:w="2126" w:type="dxa"/>
            <w:tcBorders>
              <w:left w:val="single" w:sz="2" w:space="0" w:color="000000"/>
              <w:bottom w:val="single" w:sz="2" w:space="0" w:color="000000"/>
            </w:tcBorders>
          </w:tcPr>
          <w:p w14:paraId="4D827D4C" w14:textId="2302B984" w:rsidR="00FB47E6" w:rsidRPr="00FB47E6" w:rsidRDefault="000C21A8" w:rsidP="003E61C4">
            <w:pPr>
              <w:pStyle w:val="TableContents"/>
              <w:rPr>
                <w:rFonts w:ascii="Arial" w:eastAsia="Times New Roman" w:hAnsi="Arial" w:cs="Arial"/>
                <w:sz w:val="24"/>
                <w:szCs w:val="24"/>
              </w:rPr>
            </w:pPr>
            <w:r>
              <w:rPr>
                <w:rFonts w:ascii="Arial" w:eastAsia="Times New Roman" w:hAnsi="Arial" w:cs="Arial"/>
                <w:sz w:val="24"/>
                <w:szCs w:val="24"/>
              </w:rPr>
              <w:t>0.9 +/- 0.01</w:t>
            </w:r>
          </w:p>
        </w:tc>
        <w:tc>
          <w:tcPr>
            <w:tcW w:w="2126" w:type="dxa"/>
            <w:tcBorders>
              <w:left w:val="single" w:sz="2" w:space="0" w:color="000000"/>
              <w:bottom w:val="single" w:sz="2" w:space="0" w:color="000000"/>
            </w:tcBorders>
          </w:tcPr>
          <w:p w14:paraId="220DB177" w14:textId="3A93D4EB" w:rsidR="00FB47E6" w:rsidRPr="00FB47E6" w:rsidRDefault="000C21A8" w:rsidP="003E61C4">
            <w:pPr>
              <w:pStyle w:val="TableContents"/>
              <w:rPr>
                <w:rFonts w:ascii="Arial" w:eastAsia="Times New Roman" w:hAnsi="Arial" w:cs="Arial"/>
                <w:sz w:val="24"/>
                <w:szCs w:val="24"/>
              </w:rPr>
            </w:pPr>
            <w:r>
              <w:rPr>
                <w:rFonts w:ascii="Arial" w:eastAsia="Times New Roman" w:hAnsi="Arial" w:cs="Arial"/>
                <w:sz w:val="24"/>
                <w:szCs w:val="24"/>
              </w:rPr>
              <w:t>0.9 +/- 0.01</w:t>
            </w:r>
          </w:p>
        </w:tc>
        <w:tc>
          <w:tcPr>
            <w:tcW w:w="2126" w:type="dxa"/>
            <w:tcBorders>
              <w:left w:val="single" w:sz="2" w:space="0" w:color="000000"/>
              <w:bottom w:val="single" w:sz="2" w:space="0" w:color="000000"/>
              <w:right w:val="single" w:sz="2" w:space="0" w:color="000000"/>
            </w:tcBorders>
          </w:tcPr>
          <w:p w14:paraId="025DE871" w14:textId="545C1EA6" w:rsidR="00FB47E6" w:rsidRPr="00FB47E6" w:rsidRDefault="000C21A8" w:rsidP="00FB47E6">
            <w:pPr>
              <w:pStyle w:val="TableContents"/>
              <w:keepNext/>
              <w:rPr>
                <w:rFonts w:ascii="Arial" w:eastAsia="Times New Roman" w:hAnsi="Arial" w:cs="Arial"/>
                <w:sz w:val="24"/>
                <w:szCs w:val="24"/>
              </w:rPr>
            </w:pPr>
            <w:r>
              <w:rPr>
                <w:rFonts w:ascii="Arial" w:eastAsia="Times New Roman" w:hAnsi="Arial" w:cs="Arial"/>
                <w:sz w:val="24"/>
                <w:szCs w:val="24"/>
              </w:rPr>
              <w:t>0.9 +/- 0.01</w:t>
            </w:r>
          </w:p>
        </w:tc>
      </w:tr>
    </w:tbl>
    <w:p w14:paraId="61829076" w14:textId="4D26D801" w:rsidR="00804C65" w:rsidRPr="00FB47E6" w:rsidRDefault="00FB47E6" w:rsidP="00FB47E6">
      <w:pPr>
        <w:pStyle w:val="Caption"/>
        <w:jc w:val="center"/>
        <w:rPr>
          <w:rFonts w:ascii="Arial" w:hAnsi="Arial" w:cs="Arial"/>
          <w:lang w:val="en-GB"/>
        </w:rPr>
      </w:pPr>
      <w:bookmarkStart w:id="3" w:name="_Ref178336176"/>
      <w:r w:rsidRPr="00FB47E6">
        <w:rPr>
          <w:rFonts w:ascii="Arial" w:hAnsi="Arial" w:cs="Arial"/>
          <w:lang w:val="en-GB"/>
        </w:rPr>
        <w:t xml:space="preserve">Table </w:t>
      </w:r>
      <w:r w:rsidRPr="00FB47E6">
        <w:rPr>
          <w:rFonts w:ascii="Arial" w:hAnsi="Arial" w:cs="Arial"/>
        </w:rPr>
        <w:fldChar w:fldCharType="begin"/>
      </w:r>
      <w:r w:rsidRPr="00FB47E6">
        <w:rPr>
          <w:rFonts w:ascii="Arial" w:hAnsi="Arial" w:cs="Arial"/>
          <w:lang w:val="en-GB"/>
        </w:rPr>
        <w:instrText xml:space="preserve"> SEQ Table \* ARABIC </w:instrText>
      </w:r>
      <w:r w:rsidRPr="00FB47E6">
        <w:rPr>
          <w:rFonts w:ascii="Arial" w:hAnsi="Arial" w:cs="Arial"/>
        </w:rPr>
        <w:fldChar w:fldCharType="separate"/>
      </w:r>
      <w:r w:rsidRPr="00FB47E6">
        <w:rPr>
          <w:rFonts w:ascii="Arial" w:hAnsi="Arial" w:cs="Arial"/>
          <w:noProof/>
          <w:lang w:val="en-GB"/>
        </w:rPr>
        <w:t>1</w:t>
      </w:r>
      <w:r w:rsidRPr="00FB47E6">
        <w:rPr>
          <w:rFonts w:ascii="Arial" w:hAnsi="Arial" w:cs="Arial"/>
        </w:rPr>
        <w:fldChar w:fldCharType="end"/>
      </w:r>
      <w:bookmarkEnd w:id="3"/>
      <w:r w:rsidRPr="00FB47E6">
        <w:rPr>
          <w:rFonts w:ascii="Arial" w:hAnsi="Arial" w:cs="Arial"/>
          <w:lang w:val="en-GB"/>
        </w:rPr>
        <w:t>. Descriptive Statistics of Experiment1</w:t>
      </w:r>
    </w:p>
    <w:p w14:paraId="42A1E56D" w14:textId="77777777" w:rsidR="000C21A8" w:rsidRPr="000C21A8" w:rsidRDefault="000C21A8" w:rsidP="000C21A8">
      <w:pPr>
        <w:pStyle w:val="NormalWeb"/>
        <w:spacing w:before="109" w:after="109"/>
        <w:rPr>
          <w:rFonts w:ascii="Arial" w:hAnsi="Arial"/>
          <w:lang w:val="en-GB"/>
        </w:rPr>
      </w:pPr>
    </w:p>
    <w:p w14:paraId="57EB5DD0" w14:textId="5360F3A2" w:rsidR="000C21A8" w:rsidRDefault="000C21A8" w:rsidP="000C21A8">
      <w:pPr>
        <w:pStyle w:val="NormalWeb"/>
        <w:spacing w:before="109" w:after="109"/>
        <w:rPr>
          <w:rFonts w:ascii="Arial" w:hAnsi="Arial"/>
          <w:lang w:val="en-GB"/>
        </w:rPr>
      </w:pPr>
      <w:r>
        <w:rPr>
          <w:rFonts w:ascii="Arial" w:hAnsi="Arial"/>
          <w:lang w:val="en-GB"/>
        </w:rPr>
        <w:lastRenderedPageBreak/>
        <w:t>You might also i</w:t>
      </w:r>
      <w:r w:rsidRPr="00327926">
        <w:rPr>
          <w:rFonts w:ascii="Arial" w:hAnsi="Arial"/>
          <w:lang w:val="en-GB"/>
        </w:rPr>
        <w:t xml:space="preserve">nclude confusion matrices for the </w:t>
      </w:r>
      <w:r>
        <w:rPr>
          <w:rFonts w:ascii="Arial" w:hAnsi="Arial"/>
          <w:lang w:val="en-GB"/>
        </w:rPr>
        <w:t xml:space="preserve">different models (see </w:t>
      </w:r>
      <w:r>
        <w:rPr>
          <w:rFonts w:ascii="Arial" w:hAnsi="Arial"/>
          <w:lang w:val="en-GB"/>
        </w:rPr>
        <w:fldChar w:fldCharType="begin"/>
      </w:r>
      <w:r>
        <w:rPr>
          <w:rFonts w:ascii="Arial" w:hAnsi="Arial"/>
          <w:lang w:val="en-GB"/>
        </w:rPr>
        <w:instrText xml:space="preserve"> REF _Ref178336600 \h </w:instrText>
      </w:r>
      <w:r>
        <w:rPr>
          <w:rFonts w:ascii="Arial" w:hAnsi="Arial"/>
          <w:lang w:val="en-GB"/>
        </w:rPr>
      </w:r>
      <w:r>
        <w:rPr>
          <w:rFonts w:ascii="Arial" w:hAnsi="Arial"/>
          <w:lang w:val="en-GB"/>
        </w:rPr>
        <w:fldChar w:fldCharType="separate"/>
      </w:r>
      <w:r w:rsidRPr="000C21A8">
        <w:rPr>
          <w:rFonts w:ascii="Arial" w:hAnsi="Arial" w:cs="Arial"/>
          <w:lang w:val="en-GB"/>
        </w:rPr>
        <w:t xml:space="preserve">Figure </w:t>
      </w:r>
      <w:r w:rsidRPr="000C21A8">
        <w:rPr>
          <w:rFonts w:ascii="Arial" w:hAnsi="Arial" w:cs="Arial"/>
          <w:noProof/>
          <w:lang w:val="en-GB"/>
        </w:rPr>
        <w:t>4</w:t>
      </w:r>
      <w:r>
        <w:rPr>
          <w:rFonts w:ascii="Arial" w:hAnsi="Arial"/>
          <w:lang w:val="en-GB"/>
        </w:rPr>
        <w:fldChar w:fldCharType="end"/>
      </w:r>
      <w:r>
        <w:rPr>
          <w:rFonts w:ascii="Arial" w:hAnsi="Arial"/>
          <w:lang w:val="en-GB"/>
        </w:rPr>
        <w:t>)</w:t>
      </w:r>
      <w:r w:rsidRPr="00327926">
        <w:rPr>
          <w:rFonts w:ascii="Arial" w:hAnsi="Arial"/>
          <w:lang w:val="en-GB"/>
        </w:rPr>
        <w:t>.</w:t>
      </w:r>
    </w:p>
    <w:tbl>
      <w:tblPr>
        <w:tblStyle w:val="TableGrid"/>
        <w:tblW w:w="0" w:type="auto"/>
        <w:tblLook w:val="04A0" w:firstRow="1" w:lastRow="0" w:firstColumn="1" w:lastColumn="0" w:noHBand="0" w:noVBand="1"/>
      </w:tblPr>
      <w:tblGrid>
        <w:gridCol w:w="4247"/>
        <w:gridCol w:w="4247"/>
      </w:tblGrid>
      <w:tr w:rsidR="000C21A8" w14:paraId="1233318B" w14:textId="77777777" w:rsidTr="000C21A8">
        <w:tc>
          <w:tcPr>
            <w:tcW w:w="4247" w:type="dxa"/>
          </w:tcPr>
          <w:p w14:paraId="415A54B5" w14:textId="7BF7CD5E" w:rsidR="000C21A8" w:rsidRDefault="000C21A8" w:rsidP="000C21A8">
            <w:pPr>
              <w:pStyle w:val="NormalWeb"/>
              <w:spacing w:before="109" w:after="109"/>
              <w:rPr>
                <w:lang w:val="en-GB"/>
              </w:rPr>
            </w:pPr>
            <w:r>
              <w:rPr>
                <w:rFonts w:ascii="Arial" w:hAnsi="Arial"/>
                <w:noProof/>
                <w:lang w:val="en-GB"/>
              </w:rPr>
              <w:drawing>
                <wp:inline distT="0" distB="0" distL="0" distR="0" wp14:anchorId="6C8E9292" wp14:editId="3499DBF5">
                  <wp:extent cx="2316480" cy="2187553"/>
                  <wp:effectExtent l="0" t="0" r="762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916" r="19391"/>
                          <a:stretch/>
                        </pic:blipFill>
                        <pic:spPr bwMode="auto">
                          <a:xfrm>
                            <a:off x="0" y="0"/>
                            <a:ext cx="2344723" cy="221422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47" w:type="dxa"/>
          </w:tcPr>
          <w:p w14:paraId="41707487" w14:textId="533B1998" w:rsidR="000C21A8" w:rsidRDefault="000C21A8" w:rsidP="000C21A8">
            <w:pPr>
              <w:pStyle w:val="NormalWeb"/>
              <w:spacing w:before="109" w:after="109"/>
              <w:rPr>
                <w:lang w:val="en-GB"/>
              </w:rPr>
            </w:pPr>
            <w:r>
              <w:rPr>
                <w:rFonts w:ascii="Arial" w:hAnsi="Arial"/>
                <w:noProof/>
                <w:lang w:val="en-GB"/>
              </w:rPr>
              <w:drawing>
                <wp:inline distT="0" distB="0" distL="0" distR="0" wp14:anchorId="1D51C280" wp14:editId="649F59A7">
                  <wp:extent cx="2316480" cy="2187553"/>
                  <wp:effectExtent l="0" t="0" r="7620" b="381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916" r="19391"/>
                          <a:stretch/>
                        </pic:blipFill>
                        <pic:spPr bwMode="auto">
                          <a:xfrm>
                            <a:off x="0" y="0"/>
                            <a:ext cx="2344723" cy="221422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C21A8" w14:paraId="0FE3CBDD" w14:textId="77777777" w:rsidTr="000C21A8">
        <w:tc>
          <w:tcPr>
            <w:tcW w:w="4247" w:type="dxa"/>
          </w:tcPr>
          <w:p w14:paraId="3687C457" w14:textId="45F9995A" w:rsidR="000C21A8" w:rsidRDefault="000C21A8" w:rsidP="000C21A8">
            <w:pPr>
              <w:pStyle w:val="NormalWeb"/>
              <w:spacing w:before="109" w:after="109"/>
              <w:jc w:val="center"/>
              <w:rPr>
                <w:rFonts w:ascii="Arial" w:hAnsi="Arial"/>
                <w:noProof/>
                <w:lang w:val="en-GB"/>
              </w:rPr>
            </w:pPr>
            <w:r>
              <w:rPr>
                <w:rFonts w:ascii="Arial" w:hAnsi="Arial"/>
                <w:noProof/>
                <w:lang w:val="en-GB"/>
              </w:rPr>
              <w:t>(a)</w:t>
            </w:r>
          </w:p>
        </w:tc>
        <w:tc>
          <w:tcPr>
            <w:tcW w:w="4247" w:type="dxa"/>
          </w:tcPr>
          <w:p w14:paraId="1183FF3F" w14:textId="1BABFF87" w:rsidR="000C21A8" w:rsidRDefault="000C21A8" w:rsidP="000C21A8">
            <w:pPr>
              <w:pStyle w:val="NormalWeb"/>
              <w:keepNext/>
              <w:spacing w:before="109" w:after="109"/>
              <w:jc w:val="center"/>
              <w:rPr>
                <w:lang w:val="en-GB"/>
              </w:rPr>
            </w:pPr>
            <w:r>
              <w:rPr>
                <w:rFonts w:ascii="Arial" w:hAnsi="Arial"/>
                <w:noProof/>
                <w:lang w:val="en-GB"/>
              </w:rPr>
              <w:t>(b)</w:t>
            </w:r>
          </w:p>
        </w:tc>
      </w:tr>
    </w:tbl>
    <w:p w14:paraId="13C06FA5" w14:textId="0F85C2B1" w:rsidR="000C21A8" w:rsidRPr="000C21A8" w:rsidRDefault="000C21A8" w:rsidP="000C21A8">
      <w:pPr>
        <w:pStyle w:val="Caption"/>
        <w:rPr>
          <w:rFonts w:ascii="Arial" w:hAnsi="Arial" w:cs="Arial"/>
          <w:lang w:val="en-GB"/>
        </w:rPr>
      </w:pPr>
      <w:bookmarkStart w:id="4" w:name="_Ref178336600"/>
      <w:r w:rsidRPr="000C21A8">
        <w:rPr>
          <w:rFonts w:ascii="Arial" w:hAnsi="Arial" w:cs="Arial"/>
          <w:lang w:val="en-GB"/>
        </w:rPr>
        <w:t xml:space="preserve">Figure </w:t>
      </w:r>
      <w:r w:rsidR="009146CB">
        <w:rPr>
          <w:rFonts w:ascii="Arial" w:hAnsi="Arial" w:cs="Arial"/>
          <w:lang w:val="en-GB"/>
        </w:rPr>
        <w:fldChar w:fldCharType="begin"/>
      </w:r>
      <w:r w:rsidR="009146CB">
        <w:rPr>
          <w:rFonts w:ascii="Arial" w:hAnsi="Arial" w:cs="Arial"/>
          <w:lang w:val="en-GB"/>
        </w:rPr>
        <w:instrText xml:space="preserve"> SEQ Figure \* ARABIC </w:instrText>
      </w:r>
      <w:r w:rsidR="009146CB">
        <w:rPr>
          <w:rFonts w:ascii="Arial" w:hAnsi="Arial" w:cs="Arial"/>
          <w:lang w:val="en-GB"/>
        </w:rPr>
        <w:fldChar w:fldCharType="separate"/>
      </w:r>
      <w:r w:rsidR="009146CB">
        <w:rPr>
          <w:rFonts w:ascii="Arial" w:hAnsi="Arial" w:cs="Arial"/>
          <w:noProof/>
          <w:lang w:val="en-GB"/>
        </w:rPr>
        <w:t>4</w:t>
      </w:r>
      <w:r w:rsidR="009146CB">
        <w:rPr>
          <w:rFonts w:ascii="Arial" w:hAnsi="Arial" w:cs="Arial"/>
          <w:lang w:val="en-GB"/>
        </w:rPr>
        <w:fldChar w:fldCharType="end"/>
      </w:r>
      <w:bookmarkEnd w:id="4"/>
      <w:r w:rsidRPr="000C21A8">
        <w:rPr>
          <w:rFonts w:ascii="Arial" w:hAnsi="Arial" w:cs="Arial"/>
          <w:lang w:val="en-GB"/>
        </w:rPr>
        <w:t>. Confusion matrices of Method1, (a), and Method2, (b).</w:t>
      </w:r>
    </w:p>
    <w:p w14:paraId="7CBCCA49" w14:textId="15A36080" w:rsidR="00804C65" w:rsidRPr="00327926" w:rsidRDefault="009C1146">
      <w:pPr>
        <w:pStyle w:val="NormalWeb"/>
        <w:spacing w:before="109" w:after="109"/>
        <w:rPr>
          <w:rFonts w:ascii="Arial" w:hAnsi="Arial"/>
          <w:b/>
          <w:bCs/>
          <w:sz w:val="28"/>
          <w:szCs w:val="28"/>
          <w:lang w:val="en-GB"/>
        </w:rPr>
      </w:pPr>
      <w:r w:rsidRPr="00327926">
        <w:rPr>
          <w:rFonts w:ascii="Arial" w:hAnsi="Arial"/>
          <w:b/>
          <w:bCs/>
          <w:sz w:val="28"/>
          <w:szCs w:val="28"/>
          <w:lang w:val="en-GB"/>
        </w:rPr>
        <w:t xml:space="preserve">4.3 </w:t>
      </w:r>
      <w:r w:rsidR="000C21A8">
        <w:rPr>
          <w:rFonts w:ascii="Arial" w:hAnsi="Arial"/>
          <w:b/>
          <w:bCs/>
          <w:sz w:val="28"/>
          <w:szCs w:val="28"/>
          <w:lang w:val="en-GB"/>
        </w:rPr>
        <w:t>Experiment 2</w:t>
      </w:r>
      <w:r w:rsidR="000C21A8" w:rsidRPr="00327926">
        <w:rPr>
          <w:rFonts w:ascii="Arial" w:hAnsi="Arial"/>
          <w:b/>
          <w:bCs/>
          <w:sz w:val="28"/>
          <w:szCs w:val="28"/>
          <w:lang w:val="en-GB"/>
        </w:rPr>
        <w:t xml:space="preserve"> </w:t>
      </w:r>
      <w:r w:rsidRPr="00327926">
        <w:rPr>
          <w:rFonts w:ascii="Arial" w:hAnsi="Arial"/>
          <w:b/>
          <w:bCs/>
          <w:sz w:val="28"/>
          <w:szCs w:val="28"/>
          <w:lang w:val="en-GB"/>
        </w:rPr>
        <w:t>(font size 14)</w:t>
      </w:r>
    </w:p>
    <w:p w14:paraId="1D143C5A" w14:textId="6D483FED" w:rsidR="00804C65" w:rsidRDefault="000C21A8">
      <w:pPr>
        <w:pStyle w:val="NormalWeb"/>
        <w:spacing w:before="109" w:after="109"/>
        <w:rPr>
          <w:rFonts w:ascii="Arial" w:hAnsi="Arial"/>
          <w:lang w:val="en-GB"/>
        </w:rPr>
      </w:pPr>
      <w:r>
        <w:rPr>
          <w:rFonts w:ascii="Arial" w:hAnsi="Arial"/>
          <w:lang w:val="en-GB"/>
        </w:rPr>
        <w:t>Include descriptive graphics of metrics for visual comparison</w:t>
      </w:r>
      <w:r w:rsidR="004A014A">
        <w:rPr>
          <w:rFonts w:ascii="Arial" w:hAnsi="Arial"/>
          <w:lang w:val="en-GB"/>
        </w:rPr>
        <w:t xml:space="preserve"> like the boxplots shown in </w:t>
      </w:r>
      <w:r w:rsidR="004A014A">
        <w:rPr>
          <w:rFonts w:ascii="Arial" w:hAnsi="Arial"/>
          <w:lang w:val="en-GB"/>
        </w:rPr>
        <w:fldChar w:fldCharType="begin"/>
      </w:r>
      <w:r w:rsidR="004A014A">
        <w:rPr>
          <w:rFonts w:ascii="Arial" w:hAnsi="Arial"/>
          <w:lang w:val="en-GB"/>
        </w:rPr>
        <w:instrText xml:space="preserve"> REF _Ref178338696 \h </w:instrText>
      </w:r>
      <w:r w:rsidR="004A014A">
        <w:rPr>
          <w:rFonts w:ascii="Arial" w:hAnsi="Arial"/>
          <w:lang w:val="en-GB"/>
        </w:rPr>
      </w:r>
      <w:r w:rsidR="004A014A">
        <w:rPr>
          <w:rFonts w:ascii="Arial" w:hAnsi="Arial"/>
          <w:lang w:val="en-GB"/>
        </w:rPr>
        <w:fldChar w:fldCharType="separate"/>
      </w:r>
      <w:r w:rsidR="004A014A" w:rsidRPr="004A014A">
        <w:rPr>
          <w:rFonts w:ascii="Arial" w:hAnsi="Arial" w:cs="Arial"/>
          <w:lang w:val="en-GB"/>
        </w:rPr>
        <w:t xml:space="preserve">Figure </w:t>
      </w:r>
      <w:r w:rsidR="004A014A" w:rsidRPr="004A014A">
        <w:rPr>
          <w:rFonts w:ascii="Arial" w:hAnsi="Arial" w:cs="Arial"/>
          <w:noProof/>
          <w:lang w:val="en-GB"/>
        </w:rPr>
        <w:t>5</w:t>
      </w:r>
      <w:r w:rsidR="004A014A">
        <w:rPr>
          <w:rFonts w:ascii="Arial" w:hAnsi="Arial"/>
          <w:lang w:val="en-GB"/>
        </w:rPr>
        <w:fldChar w:fldCharType="end"/>
      </w:r>
      <w:r>
        <w:rPr>
          <w:rFonts w:ascii="Arial" w:hAnsi="Arial"/>
          <w:lang w:val="en-GB"/>
        </w:rPr>
        <w:t xml:space="preserve">. </w:t>
      </w:r>
    </w:p>
    <w:p w14:paraId="0F3436B1" w14:textId="77777777" w:rsidR="004A014A" w:rsidRDefault="004A014A" w:rsidP="009146CB">
      <w:pPr>
        <w:pStyle w:val="NormalWeb"/>
        <w:keepNext/>
        <w:spacing w:before="109" w:after="109"/>
        <w:jc w:val="center"/>
      </w:pPr>
      <w:r>
        <w:rPr>
          <w:noProof/>
        </w:rPr>
        <w:drawing>
          <wp:inline distT="0" distB="0" distL="0" distR="0" wp14:anchorId="2FE99FA9" wp14:editId="626AFF60">
            <wp:extent cx="5135880" cy="3851910"/>
            <wp:effectExtent l="0" t="0" r="7620" b="0"/>
            <wp:docPr id="12" name="Imagen 12" descr="https://www.stats4stem.org/common/web/plugins/ckeditor/plugins/doksoft_uploader/userfiles/side_by_sid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stats4stem.org/common/web/plugins/ckeditor/plugins/doksoft_uploader/userfiles/side_by_side_boxplot.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35880" cy="3851910"/>
                    </a:xfrm>
                    <a:prstGeom prst="rect">
                      <a:avLst/>
                    </a:prstGeom>
                    <a:noFill/>
                    <a:ln>
                      <a:noFill/>
                    </a:ln>
                  </pic:spPr>
                </pic:pic>
              </a:graphicData>
            </a:graphic>
          </wp:inline>
        </w:drawing>
      </w:r>
    </w:p>
    <w:p w14:paraId="11F982DD" w14:textId="33F58127" w:rsidR="004A014A" w:rsidRPr="004A014A" w:rsidRDefault="004A014A" w:rsidP="004A014A">
      <w:pPr>
        <w:pStyle w:val="Caption"/>
        <w:jc w:val="center"/>
        <w:rPr>
          <w:rFonts w:ascii="Arial" w:hAnsi="Arial" w:cs="Arial"/>
          <w:lang w:val="en-GB"/>
        </w:rPr>
      </w:pPr>
      <w:bookmarkStart w:id="5" w:name="_Ref178338696"/>
      <w:r w:rsidRPr="004A014A">
        <w:rPr>
          <w:rFonts w:ascii="Arial" w:hAnsi="Arial" w:cs="Arial"/>
        </w:rPr>
        <w:t xml:space="preserve">Figure </w:t>
      </w:r>
      <w:r w:rsidR="009146CB">
        <w:rPr>
          <w:rFonts w:ascii="Arial" w:hAnsi="Arial" w:cs="Arial"/>
        </w:rPr>
        <w:fldChar w:fldCharType="begin"/>
      </w:r>
      <w:r w:rsidR="009146CB">
        <w:rPr>
          <w:rFonts w:ascii="Arial" w:hAnsi="Arial" w:cs="Arial"/>
        </w:rPr>
        <w:instrText xml:space="preserve"> SEQ Figure \* ARABIC </w:instrText>
      </w:r>
      <w:r w:rsidR="009146CB">
        <w:rPr>
          <w:rFonts w:ascii="Arial" w:hAnsi="Arial" w:cs="Arial"/>
        </w:rPr>
        <w:fldChar w:fldCharType="separate"/>
      </w:r>
      <w:r w:rsidR="009146CB">
        <w:rPr>
          <w:rFonts w:ascii="Arial" w:hAnsi="Arial" w:cs="Arial"/>
          <w:noProof/>
        </w:rPr>
        <w:t>5</w:t>
      </w:r>
      <w:r w:rsidR="009146CB">
        <w:rPr>
          <w:rFonts w:ascii="Arial" w:hAnsi="Arial" w:cs="Arial"/>
        </w:rPr>
        <w:fldChar w:fldCharType="end"/>
      </w:r>
      <w:bookmarkEnd w:id="5"/>
      <w:r w:rsidRPr="004A014A">
        <w:rPr>
          <w:rFonts w:ascii="Arial" w:hAnsi="Arial" w:cs="Arial"/>
        </w:rPr>
        <w:t>. Boxplots</w:t>
      </w:r>
    </w:p>
    <w:p w14:paraId="0A3FD551" w14:textId="3DD3FF42" w:rsidR="000C21A8" w:rsidRDefault="000C21A8" w:rsidP="000C21A8">
      <w:pPr>
        <w:pStyle w:val="NormalWeb"/>
        <w:spacing w:before="109" w:after="109"/>
        <w:jc w:val="both"/>
        <w:rPr>
          <w:rFonts w:ascii="Arial" w:hAnsi="Arial"/>
          <w:lang w:val="en-GB"/>
        </w:rPr>
      </w:pPr>
      <w:r w:rsidRPr="00FB47E6">
        <w:rPr>
          <w:rFonts w:ascii="Arial" w:hAnsi="Arial"/>
          <w:lang w:val="en-GB"/>
        </w:rPr>
        <w:lastRenderedPageBreak/>
        <w:t>Report the p-values and CIs of the statistical tests used to detect significant differences across method’s performance</w:t>
      </w:r>
      <w:r>
        <w:rPr>
          <w:rFonts w:ascii="Arial" w:hAnsi="Arial"/>
          <w:lang w:val="en-GB"/>
        </w:rPr>
        <w:t>. You can use a Table</w:t>
      </w:r>
      <w:r w:rsidR="006306AF">
        <w:rPr>
          <w:rFonts w:ascii="Arial" w:hAnsi="Arial"/>
          <w:lang w:val="en-GB"/>
        </w:rPr>
        <w:t>, with its corresponding explanations,</w:t>
      </w:r>
      <w:r>
        <w:rPr>
          <w:rFonts w:ascii="Arial" w:hAnsi="Arial"/>
          <w:lang w:val="en-GB"/>
        </w:rPr>
        <w:t xml:space="preserve"> to report them.</w:t>
      </w:r>
      <w:r w:rsidR="009146CB">
        <w:rPr>
          <w:rFonts w:ascii="Arial" w:hAnsi="Arial"/>
          <w:lang w:val="en-GB"/>
        </w:rPr>
        <w:t xml:space="preserve"> </w:t>
      </w:r>
      <w:r w:rsidR="006306AF">
        <w:rPr>
          <w:rFonts w:ascii="Arial" w:hAnsi="Arial"/>
          <w:lang w:val="en-GB"/>
        </w:rPr>
        <w:t>Take into account that statistic</w:t>
      </w:r>
      <w:r w:rsidR="004A014A">
        <w:rPr>
          <w:rFonts w:ascii="Arial" w:hAnsi="Arial"/>
          <w:lang w:val="en-GB"/>
        </w:rPr>
        <w:t>al tests</w:t>
      </w:r>
      <w:r w:rsidR="006306AF">
        <w:rPr>
          <w:rFonts w:ascii="Arial" w:hAnsi="Arial"/>
          <w:lang w:val="en-GB"/>
        </w:rPr>
        <w:t xml:space="preserve"> detect what </w:t>
      </w:r>
      <w:r w:rsidR="004A014A">
        <w:rPr>
          <w:rFonts w:ascii="Arial" w:hAnsi="Arial"/>
          <w:lang w:val="en-GB"/>
        </w:rPr>
        <w:t>methods are significantly performing worse than others and, thus, should be consistent with descriptive statistics.</w:t>
      </w:r>
    </w:p>
    <w:p w14:paraId="08F46AB6" w14:textId="77777777" w:rsidR="009146CB" w:rsidRPr="00327926" w:rsidRDefault="009146CB" w:rsidP="000C21A8">
      <w:pPr>
        <w:pStyle w:val="NormalWeb"/>
        <w:spacing w:before="109" w:after="109"/>
        <w:jc w:val="both"/>
        <w:rPr>
          <w:lang w:val="en-GB"/>
        </w:rPr>
      </w:pPr>
    </w:p>
    <w:p w14:paraId="0745F270" w14:textId="77777777" w:rsidR="00804C65" w:rsidRPr="00327926" w:rsidRDefault="009C1146">
      <w:pPr>
        <w:pStyle w:val="NormalWeb"/>
        <w:spacing w:before="109" w:after="109"/>
        <w:rPr>
          <w:lang w:val="en-GB"/>
        </w:rPr>
      </w:pPr>
      <w:r w:rsidRPr="00327926">
        <w:rPr>
          <w:rFonts w:ascii="Arial" w:hAnsi="Arial"/>
          <w:b/>
          <w:bCs/>
          <w:sz w:val="32"/>
          <w:szCs w:val="32"/>
          <w:lang w:val="en-GB"/>
        </w:rPr>
        <w:t>5. Discussion and Conclusions</w:t>
      </w:r>
    </w:p>
    <w:p w14:paraId="08AF4D96" w14:textId="3A32C273" w:rsidR="00804C65" w:rsidRDefault="009C1146" w:rsidP="009146CB">
      <w:pPr>
        <w:pStyle w:val="NormalWeb"/>
        <w:spacing w:before="109" w:after="109"/>
        <w:jc w:val="both"/>
        <w:rPr>
          <w:rFonts w:ascii="Arial" w:hAnsi="Arial"/>
          <w:lang w:val="en-GB"/>
        </w:rPr>
      </w:pPr>
      <w:r w:rsidRPr="00327926">
        <w:rPr>
          <w:rFonts w:ascii="Arial" w:hAnsi="Arial"/>
          <w:lang w:val="en-GB"/>
        </w:rPr>
        <w:t>Analyse and interpret the results and their implications, addressing any noteworthy findings. Summarize the project's outcomes and suggest possible areas for improvement.</w:t>
      </w:r>
    </w:p>
    <w:p w14:paraId="485A7D09" w14:textId="77777777" w:rsidR="009146CB" w:rsidRPr="00327926" w:rsidRDefault="009146CB" w:rsidP="009146CB">
      <w:pPr>
        <w:pStyle w:val="NormalWeb"/>
        <w:spacing w:before="109" w:after="109"/>
        <w:jc w:val="both"/>
        <w:rPr>
          <w:rFonts w:ascii="Arial" w:hAnsi="Arial"/>
          <w:lang w:val="en-GB"/>
        </w:rPr>
      </w:pPr>
    </w:p>
    <w:p w14:paraId="0158EEB5" w14:textId="7F862AA6" w:rsidR="00804C65" w:rsidRPr="00327926" w:rsidRDefault="009C1146">
      <w:pPr>
        <w:pStyle w:val="NormalWeb"/>
        <w:spacing w:before="109" w:after="109"/>
        <w:rPr>
          <w:rFonts w:ascii="Arial" w:hAnsi="Arial"/>
          <w:b/>
          <w:bCs/>
          <w:sz w:val="32"/>
          <w:szCs w:val="32"/>
          <w:lang w:val="en-GB"/>
        </w:rPr>
      </w:pPr>
      <w:r w:rsidRPr="00327926">
        <w:rPr>
          <w:rFonts w:ascii="Arial" w:hAnsi="Arial"/>
          <w:b/>
          <w:bCs/>
          <w:sz w:val="32"/>
          <w:szCs w:val="32"/>
          <w:lang w:val="en-GB"/>
        </w:rPr>
        <w:t xml:space="preserve">6. References (font size: 16, maximum </w:t>
      </w:r>
      <w:r w:rsidR="009146CB">
        <w:rPr>
          <w:rFonts w:ascii="Arial" w:hAnsi="Arial"/>
          <w:b/>
          <w:bCs/>
          <w:sz w:val="32"/>
          <w:szCs w:val="32"/>
          <w:lang w:val="en-GB"/>
        </w:rPr>
        <w:t>1</w:t>
      </w:r>
      <w:r w:rsidRPr="00327926">
        <w:rPr>
          <w:rFonts w:ascii="Arial" w:hAnsi="Arial"/>
          <w:b/>
          <w:bCs/>
          <w:sz w:val="32"/>
          <w:szCs w:val="32"/>
          <w:lang w:val="en-GB"/>
        </w:rPr>
        <w:t xml:space="preserve"> page)</w:t>
      </w:r>
    </w:p>
    <w:p w14:paraId="5B2A9B10" w14:textId="77777777" w:rsidR="00804C65" w:rsidRPr="00327926" w:rsidRDefault="009C1146">
      <w:pPr>
        <w:pStyle w:val="NormalWeb"/>
        <w:spacing w:before="109" w:after="109"/>
        <w:rPr>
          <w:rFonts w:ascii="Arial" w:hAnsi="Arial"/>
          <w:lang w:val="en-GB"/>
        </w:rPr>
      </w:pPr>
      <w:r w:rsidRPr="00327926">
        <w:rPr>
          <w:rFonts w:ascii="Arial" w:hAnsi="Arial"/>
          <w:lang w:val="en-GB"/>
        </w:rPr>
        <w:t>(List all sources cited throughout the report using appropriate citation style.)</w:t>
      </w:r>
    </w:p>
    <w:p w14:paraId="7196D064" w14:textId="5B8C81C4" w:rsidR="00804C65" w:rsidRDefault="00E67747" w:rsidP="00E231B4">
      <w:pPr>
        <w:pStyle w:val="NormalWeb"/>
        <w:spacing w:before="109" w:after="109"/>
        <w:rPr>
          <w:rFonts w:ascii="Arial" w:hAnsi="Arial"/>
        </w:rPr>
      </w:pPr>
      <w:r>
        <w:rPr>
          <w:rFonts w:ascii="Arial" w:hAnsi="Arial"/>
          <w:lang w:val="en-GB"/>
        </w:rPr>
        <w:t xml:space="preserve">[1] </w:t>
      </w:r>
      <w:r w:rsidR="00E231B4" w:rsidRPr="00E231B4">
        <w:rPr>
          <w:rFonts w:ascii="Arial" w:hAnsi="Arial"/>
        </w:rPr>
        <w:t>Fishman, Levi. “What to Expect in an Epilepsy Monitoring Unit.” </w:t>
      </w:r>
      <w:r w:rsidR="00E231B4" w:rsidRPr="00E231B4">
        <w:rPr>
          <w:rFonts w:ascii="Arial" w:hAnsi="Arial"/>
          <w:i/>
          <w:iCs/>
        </w:rPr>
        <w:t>NewYork-Presbyterian</w:t>
      </w:r>
      <w:r w:rsidR="00E231B4" w:rsidRPr="00E231B4">
        <w:rPr>
          <w:rFonts w:ascii="Arial" w:hAnsi="Arial"/>
        </w:rPr>
        <w:t xml:space="preserve">, 10 Nov. 2023, </w:t>
      </w:r>
      <w:hyperlink r:id="rId17" w:history="1">
        <w:r w:rsidR="00F77830" w:rsidRPr="001F6E51">
          <w:rPr>
            <w:rStyle w:val="Hyperlink"/>
            <w:rFonts w:ascii="Arial" w:hAnsi="Arial"/>
          </w:rPr>
          <w:t>https://healthmatters.nyp.org/what-to-expect-in-an-epilepsy-monitoring-unit/</w:t>
        </w:r>
      </w:hyperlink>
      <w:r w:rsidR="00E231B4" w:rsidRPr="00E231B4">
        <w:rPr>
          <w:rFonts w:ascii="Arial" w:hAnsi="Arial"/>
        </w:rPr>
        <w:t>.</w:t>
      </w:r>
    </w:p>
    <w:p w14:paraId="79ED4087" w14:textId="65672BC2" w:rsidR="00F77830" w:rsidRPr="00327926" w:rsidRDefault="00F77830" w:rsidP="00E231B4">
      <w:pPr>
        <w:pStyle w:val="NormalWeb"/>
        <w:spacing w:before="109" w:after="109"/>
        <w:rPr>
          <w:rFonts w:ascii="Arial" w:hAnsi="Arial"/>
          <w:lang w:val="en-GB"/>
        </w:rPr>
      </w:pPr>
      <w:r>
        <w:rPr>
          <w:rFonts w:ascii="Arial" w:hAnsi="Arial"/>
        </w:rPr>
        <w:t xml:space="preserve">[2] </w:t>
      </w:r>
      <w:r w:rsidRPr="00F77830">
        <w:rPr>
          <w:rFonts w:ascii="Arial" w:hAnsi="Arial"/>
          <w:i/>
          <w:iCs/>
        </w:rPr>
        <w:t>Epilepsy</w:t>
      </w:r>
      <w:r w:rsidRPr="00F77830">
        <w:rPr>
          <w:rFonts w:ascii="Arial" w:hAnsi="Arial"/>
        </w:rPr>
        <w:t>. https://www.who.int/news-room/fact-sheets/detail/epilepsy. Accessed 12 Mar. 2026.</w:t>
      </w:r>
    </w:p>
    <w:sectPr w:rsidR="00F77830" w:rsidRPr="00327926">
      <w:pgSz w:w="11906" w:h="16838"/>
      <w:pgMar w:top="1417" w:right="1701" w:bottom="1417" w:left="1701" w:header="0" w:footer="0"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och Shin" w:date="2026-03-12T17:58:00Z" w:initials="ES">
    <w:p w14:paraId="518217F9" w14:textId="77777777" w:rsidR="00DC4DAD" w:rsidRDefault="00DC4DAD" w:rsidP="00DC4DAD">
      <w:r>
        <w:rPr>
          <w:rStyle w:val="CommentReference"/>
        </w:rPr>
        <w:annotationRef/>
      </w:r>
      <w:r>
        <w:rPr>
          <w:sz w:val="20"/>
          <w:szCs w:val="20"/>
        </w:rPr>
        <w:t xml:space="preserve">Provide a brief overview of the project, including the motivation, objectives, and main goals. Clearly outline the key issues or challenges the project addresses. Include a short review of the techniques/methods that could be used to address the challenge. </w:t>
      </w:r>
    </w:p>
    <w:p w14:paraId="3D19CA1E" w14:textId="77777777" w:rsidR="00DC4DAD" w:rsidRDefault="00DC4DAD" w:rsidP="00DC4DAD"/>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9CA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44BCD7" w16cex:dateUtc="2026-03-12T16: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9CA1E" w16cid:durableId="7744BCD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OpenSymbol">
    <w:altName w:val="Calibri"/>
    <w:panose1 w:val="020B0604020202020204"/>
    <w:charset w:val="01"/>
    <w:family w:val="auto"/>
    <w:pitch w:val="variable"/>
  </w:font>
  <w:font w:name="Liberation Sans">
    <w:altName w:val="Arial"/>
    <w:panose1 w:val="020B0604020202020204"/>
    <w:charset w:val="01"/>
    <w:family w:val="roman"/>
    <w:pitch w:val="variable"/>
  </w:font>
  <w:font w:name="Noto Sans CJK SC">
    <w:altName w:val="Cambria"/>
    <w:panose1 w:val="020B0604020202020204"/>
    <w:charset w:val="00"/>
    <w:family w:val="roman"/>
    <w:notTrueType/>
    <w:pitch w:val="default"/>
  </w:font>
  <w:font w:name="Lohit Devanagari">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03D7E"/>
    <w:multiLevelType w:val="multilevel"/>
    <w:tmpl w:val="9D72BC58"/>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62C73BE1"/>
    <w:multiLevelType w:val="multilevel"/>
    <w:tmpl w:val="BBCAE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3700816">
    <w:abstractNumId w:val="0"/>
  </w:num>
  <w:num w:numId="2" w16cid:durableId="83638425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och Shin">
    <w15:presenceInfo w15:providerId="AD" w15:userId="S::1767565@uab.cat::c39a6cce-38ff-4294-b6f2-b2b8f4ccce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6EB20B"/>
    <w:rsid w:val="00036CB2"/>
    <w:rsid w:val="00093A6D"/>
    <w:rsid w:val="000C21A8"/>
    <w:rsid w:val="00111B03"/>
    <w:rsid w:val="00114325"/>
    <w:rsid w:val="00171A15"/>
    <w:rsid w:val="00195DDC"/>
    <w:rsid w:val="001A41E2"/>
    <w:rsid w:val="001C5616"/>
    <w:rsid w:val="001D242B"/>
    <w:rsid w:val="002227D8"/>
    <w:rsid w:val="00275F74"/>
    <w:rsid w:val="00294922"/>
    <w:rsid w:val="00327926"/>
    <w:rsid w:val="00341003"/>
    <w:rsid w:val="00342C3A"/>
    <w:rsid w:val="00353FC4"/>
    <w:rsid w:val="003D4AA9"/>
    <w:rsid w:val="003E5E00"/>
    <w:rsid w:val="00407F86"/>
    <w:rsid w:val="004413A1"/>
    <w:rsid w:val="00444FA7"/>
    <w:rsid w:val="00473AC7"/>
    <w:rsid w:val="00497D4E"/>
    <w:rsid w:val="004A014A"/>
    <w:rsid w:val="004D39E4"/>
    <w:rsid w:val="004D6450"/>
    <w:rsid w:val="005517BC"/>
    <w:rsid w:val="0057217F"/>
    <w:rsid w:val="006306AF"/>
    <w:rsid w:val="00741D85"/>
    <w:rsid w:val="00785649"/>
    <w:rsid w:val="007F61A3"/>
    <w:rsid w:val="00804C65"/>
    <w:rsid w:val="00814CD9"/>
    <w:rsid w:val="00857A49"/>
    <w:rsid w:val="008A7D2D"/>
    <w:rsid w:val="008B27D6"/>
    <w:rsid w:val="008F64CA"/>
    <w:rsid w:val="009146CB"/>
    <w:rsid w:val="009C1146"/>
    <w:rsid w:val="009D3F46"/>
    <w:rsid w:val="00A052AE"/>
    <w:rsid w:val="00A06A1C"/>
    <w:rsid w:val="00A65143"/>
    <w:rsid w:val="00A70E5D"/>
    <w:rsid w:val="00AC4924"/>
    <w:rsid w:val="00AD4EB7"/>
    <w:rsid w:val="00B344E0"/>
    <w:rsid w:val="00B413AC"/>
    <w:rsid w:val="00B458A3"/>
    <w:rsid w:val="00BA6BFD"/>
    <w:rsid w:val="00BC4DBD"/>
    <w:rsid w:val="00C311C1"/>
    <w:rsid w:val="00C343DA"/>
    <w:rsid w:val="00C45BAB"/>
    <w:rsid w:val="00C85244"/>
    <w:rsid w:val="00D2711F"/>
    <w:rsid w:val="00D56BDE"/>
    <w:rsid w:val="00DB633A"/>
    <w:rsid w:val="00DB785C"/>
    <w:rsid w:val="00DC4DAD"/>
    <w:rsid w:val="00DD6833"/>
    <w:rsid w:val="00E01DC1"/>
    <w:rsid w:val="00E231B4"/>
    <w:rsid w:val="00E34B7C"/>
    <w:rsid w:val="00E467A0"/>
    <w:rsid w:val="00E67747"/>
    <w:rsid w:val="00E92679"/>
    <w:rsid w:val="00EC10AB"/>
    <w:rsid w:val="00F278E6"/>
    <w:rsid w:val="00F77830"/>
    <w:rsid w:val="00FB47E6"/>
    <w:rsid w:val="136EB20B"/>
    <w:rsid w:val="6B11B586"/>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6CDA"/>
  <w15:docId w15:val="{F948B1BF-0272-406A-9E5C-6F3C151F7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9F12EF"/>
    <w:pPr>
      <w:spacing w:beforeAutospacing="1" w:afterAutospacing="1" w:line="240" w:lineRule="auto"/>
    </w:pPr>
    <w:rPr>
      <w:rFonts w:ascii="Times New Roman" w:eastAsia="Times New Roman" w:hAnsi="Times New Roman" w:cs="Times New Roman"/>
      <w:sz w:val="24"/>
      <w:szCs w:val="24"/>
      <w:lang w:eastAsia="es-ES"/>
    </w:rPr>
  </w:style>
  <w:style w:type="paragraph" w:styleId="ListParagraph">
    <w:name w:val="List Paragraph"/>
    <w:basedOn w:val="Normal"/>
    <w:uiPriority w:val="34"/>
    <w:qFormat/>
    <w:rsid w:val="009F12EF"/>
    <w:pPr>
      <w:ind w:left="720"/>
      <w:contextualSpacing/>
    </w:pPr>
  </w:style>
  <w:style w:type="paragraph" w:customStyle="1" w:styleId="HeaderandFooter">
    <w:name w:val="Header and Footer"/>
    <w:basedOn w:val="Normal"/>
    <w:qFormat/>
    <w:pPr>
      <w:suppressLineNumbers/>
      <w:tabs>
        <w:tab w:val="center" w:pos="4252"/>
        <w:tab w:val="right" w:pos="8504"/>
      </w:tabs>
    </w:pPr>
  </w:style>
  <w:style w:type="paragraph" w:styleId="Footer">
    <w:name w:val="footer"/>
    <w:basedOn w:val="HeaderandFooter"/>
  </w:style>
  <w:style w:type="paragraph" w:customStyle="1" w:styleId="TableContents">
    <w:name w:val="Table Contents"/>
    <w:basedOn w:val="Normal"/>
    <w:qFormat/>
    <w:pPr>
      <w:suppressLineNumbers/>
    </w:pPr>
  </w:style>
  <w:style w:type="character" w:styleId="Hyperlink">
    <w:name w:val="Hyperlink"/>
    <w:basedOn w:val="DefaultParagraphFont"/>
    <w:uiPriority w:val="99"/>
    <w:unhideWhenUsed/>
    <w:rsid w:val="00E67747"/>
    <w:rPr>
      <w:color w:val="0563C1" w:themeColor="hyperlink"/>
      <w:u w:val="single"/>
    </w:rPr>
  </w:style>
  <w:style w:type="character" w:styleId="UnresolvedMention">
    <w:name w:val="Unresolved Mention"/>
    <w:basedOn w:val="DefaultParagraphFont"/>
    <w:uiPriority w:val="99"/>
    <w:semiHidden/>
    <w:unhideWhenUsed/>
    <w:rsid w:val="00E67747"/>
    <w:rPr>
      <w:color w:val="605E5C"/>
      <w:shd w:val="clear" w:color="auto" w:fill="E1DFDD"/>
    </w:rPr>
  </w:style>
  <w:style w:type="table" w:styleId="TableGrid">
    <w:name w:val="Table Grid"/>
    <w:basedOn w:val="TableNormal"/>
    <w:uiPriority w:val="39"/>
    <w:rsid w:val="000C21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4DAD"/>
    <w:rPr>
      <w:sz w:val="16"/>
      <w:szCs w:val="16"/>
    </w:rPr>
  </w:style>
  <w:style w:type="paragraph" w:styleId="CommentText">
    <w:name w:val="annotation text"/>
    <w:basedOn w:val="Normal"/>
    <w:link w:val="CommentTextChar"/>
    <w:uiPriority w:val="99"/>
    <w:semiHidden/>
    <w:unhideWhenUsed/>
    <w:rsid w:val="00DC4DAD"/>
    <w:pPr>
      <w:spacing w:line="240" w:lineRule="auto"/>
    </w:pPr>
    <w:rPr>
      <w:sz w:val="20"/>
      <w:szCs w:val="20"/>
    </w:rPr>
  </w:style>
  <w:style w:type="character" w:customStyle="1" w:styleId="CommentTextChar">
    <w:name w:val="Comment Text Char"/>
    <w:basedOn w:val="DefaultParagraphFont"/>
    <w:link w:val="CommentText"/>
    <w:uiPriority w:val="99"/>
    <w:semiHidden/>
    <w:rsid w:val="00DC4DAD"/>
    <w:rPr>
      <w:szCs w:val="20"/>
    </w:rPr>
  </w:style>
  <w:style w:type="paragraph" w:styleId="CommentSubject">
    <w:name w:val="annotation subject"/>
    <w:basedOn w:val="CommentText"/>
    <w:next w:val="CommentText"/>
    <w:link w:val="CommentSubjectChar"/>
    <w:uiPriority w:val="99"/>
    <w:semiHidden/>
    <w:unhideWhenUsed/>
    <w:rsid w:val="00DC4DAD"/>
    <w:rPr>
      <w:b/>
      <w:bCs/>
    </w:rPr>
  </w:style>
  <w:style w:type="character" w:customStyle="1" w:styleId="CommentSubjectChar">
    <w:name w:val="Comment Subject Char"/>
    <w:basedOn w:val="CommentTextChar"/>
    <w:link w:val="CommentSubject"/>
    <w:uiPriority w:val="99"/>
    <w:semiHidden/>
    <w:rsid w:val="00DC4DAD"/>
    <w:rPr>
      <w:b/>
      <w:bCs/>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3.png"/><Relationship Id="rId17" Type="http://schemas.openxmlformats.org/officeDocument/2006/relationships/hyperlink" Target="https://healthmatters.nyp.org/what-to-expect-in-an-epilepsy-monitoring-unit/"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6.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7243C-0BF5-4841-9381-DA7C777ADE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1346</Words>
  <Characters>7675</Characters>
  <Application>Microsoft Office Word</Application>
  <DocSecurity>0</DocSecurity>
  <Lines>63</Lines>
  <Paragraphs>18</Paragraphs>
  <ScaleCrop>false</ScaleCrop>
  <HeadingPairs>
    <vt:vector size="2" baseType="variant">
      <vt:variant>
        <vt:lpstr>Título</vt:lpstr>
      </vt:variant>
      <vt:variant>
        <vt:i4>1</vt:i4>
      </vt:variant>
    </vt:vector>
  </HeadingPairs>
  <TitlesOfParts>
    <vt:vector size="1" baseType="lpstr">
      <vt:lpstr/>
    </vt:vector>
  </TitlesOfParts>
  <Company>Universitat Autònoma de Barcelona</Company>
  <LinksUpToDate>false</LinksUpToDate>
  <CharactersWithSpaces>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Debora Gil Resina</dc:creator>
  <dc:description/>
  <cp:lastModifiedBy>Enoch Shin</cp:lastModifiedBy>
  <cp:revision>46</cp:revision>
  <dcterms:created xsi:type="dcterms:W3CDTF">2026-03-10T15:28:00Z</dcterms:created>
  <dcterms:modified xsi:type="dcterms:W3CDTF">2026-03-17T14:19:00Z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Universitat Autònoma de Barcelona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