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16E6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42B7F9FC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Just the lower diagonal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zero p-values = + 1 </w:t>
      </w:r>
      <w:proofErr w:type="gramStart"/>
      <w:r>
        <w:rPr>
          <w:rFonts w:ascii="Helvetica" w:hAnsi="Helvetica" w:cs="Helvetica"/>
          <w:kern w:val="0"/>
        </w:rPr>
        <w:t>/(</w:t>
      </w:r>
      <w:proofErr w:type="gramEnd"/>
      <w:r>
        <w:rPr>
          <w:rFonts w:ascii="Helvetica" w:hAnsi="Helvetica" w:cs="Helvetica"/>
          <w:kern w:val="0"/>
        </w:rPr>
        <w:t xml:space="preserve">n </w:t>
      </w:r>
      <w:proofErr w:type="gramStart"/>
      <w:r>
        <w:rPr>
          <w:rFonts w:ascii="Helvetica" w:hAnsi="Helvetica" w:cs="Helvetica"/>
          <w:kern w:val="0"/>
        </w:rPr>
        <w:t>+  2</w:t>
      </w:r>
      <w:proofErr w:type="gramEnd"/>
      <w:r>
        <w:rPr>
          <w:rFonts w:ascii="Helvetica" w:hAnsi="Helvetica" w:cs="Helvetica"/>
          <w:kern w:val="0"/>
        </w:rPr>
        <w:t xml:space="preserve">) in the denominator 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ABA670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Evaluate MEME OUT examples:</w:t>
      </w:r>
    </w:p>
    <w:p w14:paraId="3C0F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 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2B15122A" w14:textId="77777777" w:rsidR="001776EF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Decrementing the percentile </w:t>
      </w:r>
      <w:proofErr w:type="gramStart"/>
      <w:r>
        <w:rPr>
          <w:rFonts w:ascii="Helvetica" w:hAnsi="Helvetica" w:cs="Helvetica"/>
          <w:kern w:val="0"/>
        </w:rPr>
        <w:t>threshold  —</w:t>
      </w:r>
      <w:proofErr w:type="gramEnd"/>
      <w:r>
        <w:rPr>
          <w:rFonts w:ascii="Helvetica" w:hAnsi="Helvetica" w:cs="Helvetica"/>
          <w:kern w:val="0"/>
        </w:rPr>
        <w:t xml:space="preserve"> the user should do that, leave it alone and let it output just none.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CB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6108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</w:t>
      </w:r>
      <w:r w:rsidR="001776EF">
        <w:rPr>
          <w:rFonts w:ascii="Helvetica" w:hAnsi="Helvetica" w:cs="Helvetica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or </w:t>
      </w:r>
      <w:proofErr w:type="gramStart"/>
      <w:r>
        <w:rPr>
          <w:rFonts w:ascii="Helvetica" w:hAnsi="Helvetica" w:cs="Helvetica"/>
          <w:kern w:val="0"/>
        </w:rPr>
        <w:t>min(</w:t>
      </w:r>
      <w:proofErr w:type="spellStart"/>
      <w:proofErr w:type="gramEnd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our</w:t>
      </w:r>
      <w:proofErr w:type="gramEnd"/>
      <w:r>
        <w:rPr>
          <w:rFonts w:ascii="Helvetica" w:hAnsi="Helvetica" w:cs="Helvetica"/>
          <w:kern w:val="0"/>
        </w:rPr>
        <w:t xml:space="preserve">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we</w:t>
      </w:r>
      <w:proofErr w:type="gramEnd"/>
      <w:r>
        <w:rPr>
          <w:rFonts w:ascii="Helvetica" w:hAnsi="Helvetica" w:cs="Helvetica"/>
          <w:kern w:val="0"/>
        </w:rPr>
        <w:t xml:space="preserve"> have some downstream outputs from motif discovery, how can we automate the evaluation of whether the motif is an actual binding site or </w:t>
      </w:r>
      <w:proofErr w:type="gramStart"/>
      <w:r>
        <w:rPr>
          <w:rFonts w:ascii="Helvetica" w:hAnsi="Helvetica" w:cs="Helvetica"/>
          <w:kern w:val="0"/>
        </w:rPr>
        <w:t>not ?</w:t>
      </w:r>
      <w:proofErr w:type="gramEnd"/>
      <w:r>
        <w:rPr>
          <w:rFonts w:ascii="Helvetica" w:hAnsi="Helvetica" w:cs="Helvetica"/>
          <w:kern w:val="0"/>
        </w:rPr>
        <w:t xml:space="preserve">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other</w:t>
      </w:r>
      <w:proofErr w:type="gramEnd"/>
      <w:r>
        <w:rPr>
          <w:rFonts w:ascii="Helvetica" w:hAnsi="Helvetica" w:cs="Helvetica"/>
          <w:kern w:val="0"/>
        </w:rPr>
        <w:t xml:space="preserve">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the</w:t>
      </w:r>
      <w:proofErr w:type="gramEnd"/>
      <w:r>
        <w:rPr>
          <w:rFonts w:ascii="Helvetica" w:hAnsi="Helvetica" w:cs="Helvetica"/>
          <w:kern w:val="0"/>
        </w:rPr>
        <w:t xml:space="preserve">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</w:t>
      </w:r>
      <w:proofErr w:type="gramStart"/>
      <w:r>
        <w:rPr>
          <w:rFonts w:ascii="Helvetica" w:hAnsi="Helvetica" w:cs="Helvetica"/>
          <w:kern w:val="0"/>
        </w:rPr>
        <w:t>factors</w:t>
      </w:r>
      <w:proofErr w:type="gramEnd"/>
      <w:r>
        <w:rPr>
          <w:rFonts w:ascii="Helvetica" w:hAnsi="Helvetica" w:cs="Helvetica"/>
          <w:kern w:val="0"/>
        </w:rPr>
        <w:t xml:space="preserve">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hyperlink r:id="rId7" w:history="1">
        <w:r>
          <w:rPr>
            <w:rFonts w:ascii="Helvetica" w:hAnsi="Helvetica" w:cs="Helvetica"/>
            <w:kern w:val="0"/>
          </w:rPr>
          <w:t>https://github.com/ErillLab/collectf/blob/45f7621f408acabc739c21617294e2fc207875b2/src/core/motif_structure.py#L26</w:t>
        </w:r>
      </w:hyperlink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77777777" w:rsidR="005601A0" w:rsidRDefault="005601A0"/>
    <w:sectPr w:rsidR="005601A0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1776EF"/>
    <w:rsid w:val="0047286E"/>
    <w:rsid w:val="005601A0"/>
    <w:rsid w:val="0071128C"/>
    <w:rsid w:val="007312B1"/>
    <w:rsid w:val="00935A66"/>
    <w:rsid w:val="00973D74"/>
    <w:rsid w:val="009A759C"/>
    <w:rsid w:val="00A73C89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E18D29A5-4CB1-8C4E-B19D-46AE1A399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rillLab/collectf/blob/45f7621f408acabc739c21617294e2fc207875b2/src/core/motif_structure.py#L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5" Type="http://schemas.openxmlformats.org/officeDocument/2006/relationships/hyperlink" Target="https://link.springer.com/article/10.1186/gb-2007-8-2-r2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4</cp:revision>
  <dcterms:created xsi:type="dcterms:W3CDTF">2026-05-22T15:22:00Z</dcterms:created>
  <dcterms:modified xsi:type="dcterms:W3CDTF">2026-05-22T20:04:00Z</dcterms:modified>
</cp:coreProperties>
</file>