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ind w:firstLineChars="0" w:firstLine="0" w:leftChars="0" w:left="0" w:rightChars="0" w:right="0" w:hangingChars="0" w:hanging="0"/>
      </w:pPr>
      <w:r>
        <w:rPr>
          <w:rFonts w:ascii="Times New Roman" w:hAnsi="Times New Roman" w:eastAsia="方正小标宋简体" w:cs="Times New Roman"/>
          <w:b w:val="0"/>
          <w:sz w:val="44"/>
        </w:rPr>
        <w:t>表格版式基准</w:t>
      </w:r>
    </w:p>
    <w:p>
      <w:pPr>
        <w:jc w:val="both"/>
        <w:spacing w:lineRule="exact" w:line="576"/>
        <w:ind w:firstLineChars="200" w:firstLine="0" w:leftChars="0" w:left="0" w:rightChars="0" w:right="0" w:hangingChars="0" w:hanging="0"/>
      </w:pPr>
    </w:p>
    <w:p>
      <w:pPr>
        <w:jc w:val="left"/>
        <w:ind w:firstLineChars="200" w:firstLine="0" w:leftChars="0" w:left="0" w:rightChars="0" w:right="0" w:hangingChars="0" w:hanging="0"/>
      </w:pPr>
      <w:r>
        <w:rPr>
          <w:rFonts w:ascii="Times New Roman" w:hAnsi="Times New Roman" w:eastAsia="黑体" w:cs="Times New Roman"/>
          <w:b w:val="0"/>
          <w:sz w:val="32"/>
        </w:rPr>
        <w:t>一、参会人员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0" w:type="dxa"/>
        <w:tblCellMar>
          <w:top w:w="28" w:type="dxa"/>
          <w:start w:w="85" w:type="dxa"/>
          <w:bottom w:w="28" w:type="dxa"/>
          <w:end w:w="85" w:type="dxa"/>
        </w:tblCellMar>
      </w:tblPr>
      <w:tblGrid>
        <w:gridCol w:w="3060"/>
        <w:gridCol w:w="3060"/>
        <w:gridCol w:w="3060"/>
      </w:tblGrid>
      <w:tr>
        <w:trPr>
          <w:tblHeader w:val="true"/>
        </w:trPr>
        <w:tc>
          <w:tcPr>
            <w:tcW w:type="dxa" w:w="3060"/>
          </w:tcPr>
          <w:p>
            <w:pPr>
              <w:jc w:val="left"/>
              <w:ind w:firstLineChars="0" w:firstLine="0" w:leftChars="0" w:left="0" w:rightChars="0" w:right="0" w:hangingChars="0" w:hanging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姓名</w:t>
            </w:r>
          </w:p>
        </w:tc>
        <w:tc>
          <w:tcPr>
            <w:tcW w:type="dxa" w:w="3060"/>
          </w:tcPr>
          <w:p>
            <w:pPr>
              <w:jc w:val="left"/>
              <w:ind w:firstLineChars="0" w:firstLine="0" w:leftChars="0" w:left="0" w:rightChars="0" w:right="0" w:hangingChars="0" w:hanging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职务</w:t>
            </w:r>
          </w:p>
        </w:tc>
        <w:tc>
          <w:tcPr>
            <w:tcW w:type="dxa" w:w="3060"/>
          </w:tcPr>
          <w:p>
            <w:pPr>
              <w:jc w:val="left"/>
              <w:ind w:firstLineChars="0" w:firstLine="0" w:leftChars="0" w:left="0" w:rightChars="0" w:right="0" w:hangingChars="0" w:hanging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备注</w:t>
            </w:r>
          </w:p>
        </w:tc>
      </w:tr>
      <w:tr>
        <w:tc>
          <w:tcPr>
            <w:tcW w:type="dxa" w:w="3060"/>
          </w:tcPr>
          <w:p>
            <w:pPr>
              <w:jc w:val="left"/>
              <w:ind w:firstLineChars="0" w:firstLine="0" w:leftChars="0" w:left="0" w:rightChars="0" w:right="0" w:hangingChars="0" w:hanging="0"/>
            </w:pPr>
            <w:r>
              <w:rPr>
                <w:rFonts w:ascii="Times New Roman" w:hAnsi="Times New Roman" w:eastAsia="仿宋_GB2312" w:cs="Times New Roman"/>
                <w:b w:val="0"/>
                <w:sz w:val="24"/>
              </w:rPr>
              <w:t>张三丰</w:t>
            </w:r>
          </w:p>
        </w:tc>
        <w:tc>
          <w:tcPr>
            <w:tcW w:type="dxa" w:w="3060"/>
          </w:tcPr>
          <w:p>
            <w:pPr>
              <w:jc w:val="left"/>
              <w:ind w:firstLineChars="0" w:firstLine="0" w:leftChars="0" w:left="0" w:rightChars="0" w:right="0" w:hangingChars="0" w:hanging="0"/>
            </w:pPr>
            <w:r>
              <w:rPr>
                <w:rFonts w:ascii="Times New Roman" w:hAnsi="Times New Roman" w:eastAsia="仿宋_GB2312" w:cs="Times New Roman"/>
                <w:b w:val="0"/>
                <w:sz w:val="24"/>
              </w:rPr>
              <w:t>处长</w:t>
            </w:r>
          </w:p>
        </w:tc>
        <w:tc>
          <w:tcPr>
            <w:tcW w:type="dxa" w:w="3060"/>
          </w:tcPr>
          <w:p>
            <w:pPr>
              <w:jc w:val="left"/>
              <w:ind w:firstLineChars="0" w:firstLine="0" w:leftChars="0" w:left="0" w:rightChars="0" w:right="0" w:hangingChars="0" w:hanging="0"/>
            </w:pPr>
            <w:r>
              <w:rPr>
                <w:rFonts w:ascii="Times New Roman" w:hAnsi="Times New Roman" w:eastAsia="仿宋_GB2312" w:cs="Times New Roman"/>
                <w:b w:val="0"/>
                <w:sz w:val="24"/>
              </w:rPr>
              <w:t>主持</w:t>
            </w:r>
          </w:p>
        </w:tc>
      </w:tr>
      <w:tr>
        <w:tc>
          <w:tcPr>
            <w:tcW w:type="dxa" w:w="3060"/>
          </w:tcPr>
          <w:p>
            <w:pPr>
              <w:jc w:val="left"/>
              <w:ind w:firstLineChars="0" w:firstLine="0" w:leftChars="0" w:left="0" w:rightChars="0" w:right="0" w:hangingChars="0" w:hanging="0"/>
            </w:pPr>
            <w:r>
              <w:rPr>
                <w:rFonts w:ascii="Times New Roman" w:hAnsi="Times New Roman" w:eastAsia="仿宋_GB2312" w:cs="Times New Roman"/>
                <w:b w:val="0"/>
                <w:sz w:val="24"/>
              </w:rPr>
              <w:t>李四</w:t>
            </w:r>
          </w:p>
        </w:tc>
        <w:tc>
          <w:tcPr>
            <w:tcW w:type="dxa" w:w="3060"/>
          </w:tcPr>
          <w:p>
            <w:pPr>
              <w:jc w:val="left"/>
              <w:ind w:firstLineChars="0" w:firstLine="0" w:leftChars="0" w:left="0" w:rightChars="0" w:right="0" w:hangingChars="0" w:hanging="0"/>
            </w:pPr>
            <w:r>
              <w:rPr>
                <w:rFonts w:ascii="Times New Roman" w:hAnsi="Times New Roman" w:eastAsia="仿宋_GB2312" w:cs="Times New Roman"/>
                <w:b w:val="0"/>
                <w:sz w:val="24"/>
              </w:rPr>
              <w:t>副处长</w:t>
            </w:r>
          </w:p>
        </w:tc>
        <w:tc>
          <w:tcPr>
            <w:tcW w:type="dxa" w:w="3060"/>
          </w:tcPr>
          <w:p>
            <w:pPr>
              <w:jc w:val="left"/>
              <w:ind w:firstLineChars="0" w:firstLine="0" w:leftChars="0" w:left="0" w:rightChars="0" w:right="0" w:hangingChars="0" w:hanging="0"/>
            </w:pPr>
            <w:r>
              <w:rPr>
                <w:rFonts w:ascii="Times New Roman" w:hAnsi="Times New Roman" w:eastAsia="仿宋_GB2312" w:cs="Times New Roman"/>
                <w:b w:val="0"/>
                <w:sz w:val="24"/>
              </w:rPr>
              <w:t>参会</w:t>
            </w:r>
          </w:p>
        </w:tc>
      </w:tr>
      <w:tr>
        <w:tc>
          <w:tcPr>
            <w:tcW w:type="dxa" w:w="3060"/>
          </w:tcPr>
          <w:p>
            <w:pPr>
              <w:jc w:val="left"/>
              <w:ind w:firstLineChars="0" w:firstLine="0" w:leftChars="0" w:left="0" w:rightChars="0" w:right="0" w:hangingChars="0" w:hanging="0"/>
            </w:pPr>
            <w:r>
              <w:rPr>
                <w:rFonts w:ascii="Times New Roman" w:hAnsi="Times New Roman" w:eastAsia="仿宋_GB2312" w:cs="Times New Roman"/>
                <w:b w:val="0"/>
                <w:sz w:val="24"/>
              </w:rPr>
              <w:t>王五</w:t>
            </w:r>
          </w:p>
        </w:tc>
        <w:tc>
          <w:tcPr>
            <w:tcW w:type="dxa" w:w="3060"/>
          </w:tcPr>
          <w:p>
            <w:pPr>
              <w:jc w:val="left"/>
              <w:ind w:firstLineChars="0" w:firstLine="0" w:leftChars="0" w:left="0" w:rightChars="0" w:right="0" w:hangingChars="0" w:hanging="0"/>
            </w:pPr>
            <w:r>
              <w:rPr>
                <w:rFonts w:ascii="Times New Roman" w:hAnsi="Times New Roman" w:eastAsia="仿宋_GB2312" w:cs="Times New Roman"/>
                <w:b w:val="0"/>
                <w:sz w:val="24"/>
              </w:rPr>
              <w:t>科长</w:t>
            </w:r>
          </w:p>
        </w:tc>
        <w:tc>
          <w:tcPr>
            <w:tcW w:type="dxa" w:w="3060"/>
          </w:tcPr>
          <w:p>
            <w:pPr>
              <w:jc w:val="left"/>
              <w:ind w:firstLineChars="0" w:firstLine="0" w:leftChars="0" w:left="0" w:rightChars="0" w:right="0" w:hangingChars="0" w:hanging="0"/>
            </w:pPr>
            <w:r>
              <w:rPr>
                <w:rFonts w:ascii="Times New Roman" w:hAnsi="Times New Roman" w:eastAsia="仿宋_GB2312" w:cs="Times New Roman"/>
                <w:b w:val="0"/>
                <w:sz w:val="24"/>
              </w:rPr>
              <w:t>记录</w:t>
            </w:r>
          </w:p>
        </w:tc>
      </w:tr>
    </w:tbl>
    <w:p>
      <w:pPr>
        <w:jc w:val="both"/>
        <w:spacing w:lineRule="exact" w:line="576"/>
        <w:ind w:firstLineChars="200" w:firstLine="0" w:leftChars="0" w:left="0" w:rightChars="0" w:right="0" w:hangingChars="0" w:hanging="0"/>
      </w:pPr>
    </w:p>
    <w:p>
      <w:pPr>
        <w:jc w:val="left"/>
        <w:ind w:firstLineChars="200" w:firstLine="0" w:leftChars="0" w:left="0" w:rightChars="0" w:right="0" w:hangingChars="0" w:hanging="0"/>
      </w:pPr>
      <w:r>
        <w:rPr>
          <w:rFonts w:ascii="Times New Roman" w:hAnsi="Times New Roman" w:eastAsia="黑体" w:cs="Times New Roman"/>
          <w:b w:val="0"/>
          <w:sz w:val="32"/>
        </w:rPr>
        <w:t>二、议定事项表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0" w:type="dxa"/>
        <w:tblCellMar>
          <w:top w:w="28" w:type="dxa"/>
          <w:start w:w="85" w:type="dxa"/>
          <w:bottom w:w="28" w:type="dxa"/>
          <w:end w:w="85" w:type="dxa"/>
        </w:tblCellMar>
      </w:tblPr>
      <w:tblGrid>
        <w:gridCol w:w="2295"/>
        <w:gridCol w:w="2295"/>
        <w:gridCol w:w="2295"/>
        <w:gridCol w:w="2295"/>
      </w:tblGrid>
      <w:tr>
        <w:trPr>
          <w:tblHeader w:val="true"/>
        </w:trPr>
        <w:tc>
          <w:tcPr>
            <w:tcW w:type="dxa" w:w="2295"/>
          </w:tcPr>
          <w:p>
            <w:pPr>
              <w:jc w:val="left"/>
              <w:ind w:firstLineChars="0" w:firstLine="0" w:leftChars="0" w:left="0" w:rightChars="0" w:right="0" w:hangingChars="0" w:hanging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序号</w:t>
            </w:r>
          </w:p>
        </w:tc>
        <w:tc>
          <w:tcPr>
            <w:tcW w:type="dxa" w:w="2295"/>
          </w:tcPr>
          <w:p>
            <w:pPr>
              <w:jc w:val="left"/>
              <w:ind w:firstLineChars="0" w:firstLine="0" w:leftChars="0" w:left="0" w:rightChars="0" w:right="0" w:hangingChars="0" w:hanging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事项</w:t>
            </w:r>
          </w:p>
        </w:tc>
        <w:tc>
          <w:tcPr>
            <w:tcW w:type="dxa" w:w="2295"/>
          </w:tcPr>
          <w:p>
            <w:pPr>
              <w:jc w:val="left"/>
              <w:ind w:firstLineChars="0" w:firstLine="0" w:leftChars="0" w:left="0" w:rightChars="0" w:right="0" w:hangingChars="0" w:hanging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责任单位</w:t>
            </w:r>
          </w:p>
        </w:tc>
        <w:tc>
          <w:tcPr>
            <w:tcW w:type="dxa" w:w="2295"/>
          </w:tcPr>
          <w:p>
            <w:pPr>
              <w:jc w:val="left"/>
              <w:ind w:firstLineChars="0" w:firstLine="0" w:leftChars="0" w:left="0" w:rightChars="0" w:right="0" w:hangingChars="0" w:hanging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完成时限</w:t>
            </w:r>
          </w:p>
        </w:tc>
      </w:tr>
      <w:tr>
        <w:tc>
          <w:tcPr>
            <w:tcW w:type="dxa" w:w="2295"/>
          </w:tcPr>
          <w:p>
            <w:pPr>
              <w:jc w:val="left"/>
              <w:ind w:firstLineChars="0" w:firstLine="0" w:leftChars="0" w:left="0" w:rightChars="0" w:right="0" w:hangingChars="0" w:hanging="0"/>
            </w:pPr>
            <w:r>
              <w:rPr>
                <w:rFonts w:ascii="Times New Roman" w:hAnsi="Times New Roman" w:eastAsia="仿宋_GB2312" w:cs="Times New Roman"/>
                <w:b w:val="0"/>
                <w:sz w:val="24"/>
              </w:rPr>
              <w:t>1</w:t>
            </w:r>
          </w:p>
        </w:tc>
        <w:tc>
          <w:tcPr>
            <w:tcW w:type="dxa" w:w="2295"/>
          </w:tcPr>
          <w:p>
            <w:pPr>
              <w:jc w:val="left"/>
              <w:ind w:firstLineChars="0" w:firstLine="0" w:leftChars="0" w:left="0" w:rightChars="0" w:right="0" w:hangingChars="0" w:hanging="0"/>
            </w:pPr>
            <w:r>
              <w:rPr>
                <w:rFonts w:ascii="Times New Roman" w:hAnsi="Times New Roman" w:eastAsia="仿宋_GB2312" w:cs="Times New Roman"/>
                <w:b w:val="0"/>
                <w:sz w:val="24"/>
              </w:rPr>
              <w:t>报送实施方案</w:t>
            </w:r>
          </w:p>
        </w:tc>
        <w:tc>
          <w:tcPr>
            <w:tcW w:type="dxa" w:w="2295"/>
          </w:tcPr>
          <w:p>
            <w:pPr>
              <w:jc w:val="left"/>
              <w:ind w:firstLineChars="0" w:firstLine="0" w:leftChars="0" w:left="0" w:rightChars="0" w:right="0" w:hangingChars="0" w:hanging="0"/>
            </w:pPr>
            <w:r>
              <w:rPr>
                <w:rFonts w:ascii="Times New Roman" w:hAnsi="Times New Roman" w:eastAsia="仿宋_GB2312" w:cs="Times New Roman"/>
                <w:b w:val="0"/>
                <w:sz w:val="24"/>
              </w:rPr>
              <w:t>办公室</w:t>
            </w:r>
          </w:p>
        </w:tc>
        <w:tc>
          <w:tcPr>
            <w:tcW w:type="dxa" w:w="2295"/>
          </w:tcPr>
          <w:p>
            <w:pPr>
              <w:jc w:val="left"/>
              <w:ind w:firstLineChars="0" w:firstLine="0" w:leftChars="0" w:left="0" w:rightChars="0" w:right="0" w:hangingChars="0" w:hanging="0"/>
            </w:pPr>
            <w:r>
              <w:rPr>
                <w:rFonts w:ascii="Times New Roman" w:hAnsi="Times New Roman" w:eastAsia="仿宋_GB2312" w:cs="Times New Roman"/>
                <w:b w:val="0"/>
                <w:sz w:val="24"/>
              </w:rPr>
              <w:t>十月底</w:t>
            </w:r>
          </w:p>
        </w:tc>
      </w:tr>
      <w:tr>
        <w:tc>
          <w:tcPr>
            <w:tcW w:type="dxa" w:w="2295"/>
          </w:tcPr>
          <w:p>
            <w:pPr>
              <w:jc w:val="left"/>
              <w:ind w:firstLineChars="0" w:firstLine="0" w:leftChars="0" w:left="0" w:rightChars="0" w:right="0" w:hangingChars="0" w:hanging="0"/>
            </w:pPr>
            <w:r>
              <w:rPr>
                <w:rFonts w:ascii="Times New Roman" w:hAnsi="Times New Roman" w:eastAsia="仿宋_GB2312" w:cs="Times New Roman"/>
                <w:b w:val="0"/>
                <w:sz w:val="24"/>
              </w:rPr>
              <w:t>2</w:t>
            </w:r>
          </w:p>
        </w:tc>
        <w:tc>
          <w:tcPr>
            <w:tcW w:type="dxa" w:w="2295"/>
          </w:tcPr>
          <w:p>
            <w:pPr>
              <w:jc w:val="left"/>
              <w:ind w:firstLineChars="0" w:firstLine="0" w:leftChars="0" w:left="0" w:rightChars="0" w:right="0" w:hangingChars="0" w:hanging="0"/>
            </w:pPr>
            <w:r>
              <w:rPr>
                <w:rFonts w:ascii="Times New Roman" w:hAnsi="Times New Roman" w:eastAsia="仿宋_GB2312" w:cs="Times New Roman"/>
                <w:b w:val="0"/>
                <w:sz w:val="24"/>
              </w:rPr>
              <w:t>组织系统培训</w:t>
            </w:r>
          </w:p>
        </w:tc>
        <w:tc>
          <w:tcPr>
            <w:tcW w:type="dxa" w:w="2295"/>
          </w:tcPr>
          <w:p>
            <w:pPr>
              <w:jc w:val="left"/>
              <w:ind w:firstLineChars="0" w:firstLine="0" w:leftChars="0" w:left="0" w:rightChars="0" w:right="0" w:hangingChars="0" w:hanging="0"/>
            </w:pPr>
            <w:r>
              <w:rPr>
                <w:rFonts w:ascii="Times New Roman" w:hAnsi="Times New Roman" w:eastAsia="仿宋_GB2312" w:cs="Times New Roman"/>
                <w:b w:val="0"/>
                <w:sz w:val="24"/>
              </w:rPr>
              <w:t>信息中心</w:t>
            </w:r>
          </w:p>
        </w:tc>
        <w:tc>
          <w:tcPr>
            <w:tcW w:type="dxa" w:w="2295"/>
          </w:tcPr>
          <w:p>
            <w:pPr>
              <w:jc w:val="left"/>
              <w:ind w:firstLineChars="0" w:firstLine="0" w:leftChars="0" w:left="0" w:rightChars="0" w:right="0" w:hangingChars="0" w:hanging="0"/>
            </w:pPr>
            <w:r>
              <w:rPr>
                <w:rFonts w:ascii="Times New Roman" w:hAnsi="Times New Roman" w:eastAsia="仿宋_GB2312" w:cs="Times New Roman"/>
                <w:b w:val="0"/>
                <w:sz w:val="24"/>
              </w:rPr>
              <w:t>十一月</w:t>
            </w:r>
          </w:p>
        </w:tc>
      </w:tr>
    </w:tbl>
    <w:p>
      <w:pPr>
        <w:jc w:val="both"/>
        <w:spacing w:lineRule="exact" w:line="576"/>
        <w:ind w:firstLineChars="200" w:firstLine="0" w:leftChars="0" w:left="0" w:rightChars="0" w:right="0" w:hangingChars="0" w:hanging="0"/>
      </w:pPr>
    </w:p>
    <w:sectPr w:rsidR="00FC693F" w:rsidRPr="0006063C" w:rsidSect="00034616">
      <w:footerReference w:type="default" r:id="rId9"/>
      <w:pgSz w:w="12240" w:h="15840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ind w:firstLineChars="0" w:firstLine="0" w:leftChars="0" w:left="0" w:rightChars="0" w:right="0" w:hangingChars="0" w:hanging="0"/>
    </w:pPr>
    <w:r/>
    <w:r>
      <w:rPr>
        <w:rFonts w:ascii="宋体" w:hAnsi="宋体" w:eastAsia="宋体" w:cs="宋体"/>
        <w:sz w:val="28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