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8BEC81" w14:textId="41D6B35C" w:rsidR="00D75238" w:rsidRPr="00D75238" w:rsidRDefault="00D75238" w:rsidP="00D75238">
      <w:pPr>
        <w:rPr>
          <w:b/>
          <w:bCs/>
          <w:sz w:val="28"/>
          <w:szCs w:val="28"/>
        </w:rPr>
      </w:pPr>
      <w:r w:rsidRPr="00D75238">
        <w:rPr>
          <w:b/>
          <w:bCs/>
          <w:sz w:val="28"/>
          <w:szCs w:val="28"/>
          <w:highlight w:val="yellow"/>
        </w:rPr>
        <w:t>Spring Data JPA with Spring Boot, Hibernate</w:t>
      </w:r>
      <w:r w:rsidRPr="00D75238">
        <w:rPr>
          <w:b/>
          <w:bCs/>
          <w:sz w:val="28"/>
          <w:szCs w:val="28"/>
          <w:highlight w:val="yellow"/>
        </w:rPr>
        <w:t xml:space="preserve"> Assignments</w:t>
      </w:r>
    </w:p>
    <w:p w14:paraId="5A38706B" w14:textId="046A8563" w:rsidR="00D75238" w:rsidRPr="00D75238" w:rsidRDefault="00D75238" w:rsidP="00D75238">
      <w:pPr>
        <w:rPr>
          <w:b/>
          <w:bCs/>
        </w:rPr>
      </w:pPr>
      <w:r w:rsidRPr="00D75238">
        <w:rPr>
          <w:b/>
          <w:bCs/>
        </w:rPr>
        <w:t>Difference between JPA, Hibernate and Spring Data JPA</w:t>
      </w:r>
    </w:p>
    <w:p w14:paraId="423D933C" w14:textId="77777777" w:rsidR="00D75238" w:rsidRPr="00D75238" w:rsidRDefault="00D75238" w:rsidP="00D75238">
      <w:pPr>
        <w:rPr>
          <w:b/>
          <w:bCs/>
        </w:rPr>
      </w:pPr>
      <w:r w:rsidRPr="00D75238">
        <w:rPr>
          <w:b/>
          <w:bCs/>
        </w:rPr>
        <w:t>Objective</w:t>
      </w:r>
    </w:p>
    <w:p w14:paraId="4F4640E2" w14:textId="77777777" w:rsidR="00D75238" w:rsidRPr="00D75238" w:rsidRDefault="00D75238" w:rsidP="00D75238">
      <w:r w:rsidRPr="00D75238">
        <w:t>The objective of this assignment is to understand the difference between JPA, Hibernate, and Spring Data JPA and compare the code required for database operations.</w:t>
      </w:r>
    </w:p>
    <w:p w14:paraId="55340102" w14:textId="77777777" w:rsidR="00D75238" w:rsidRPr="00D75238" w:rsidRDefault="00D75238" w:rsidP="00D75238">
      <w:pPr>
        <w:rPr>
          <w:b/>
          <w:bCs/>
        </w:rPr>
      </w:pPr>
      <w:r w:rsidRPr="00D75238">
        <w:rPr>
          <w:b/>
          <w:bCs/>
        </w:rPr>
        <w:t>1. Java Persistence API (JPA)</w:t>
      </w:r>
    </w:p>
    <w:p w14:paraId="47177A93" w14:textId="77777777" w:rsidR="00D75238" w:rsidRPr="00D75238" w:rsidRDefault="00D75238" w:rsidP="00D75238">
      <w:r w:rsidRPr="00D75238">
        <w:t xml:space="preserve">JPA is a specification for persisting, reading, and managing data using Java objects. It was defined under </w:t>
      </w:r>
      <w:r w:rsidRPr="00D75238">
        <w:rPr>
          <w:b/>
          <w:bCs/>
        </w:rPr>
        <w:t>JSR 338</w:t>
      </w:r>
      <w:r w:rsidRPr="00D75238">
        <w:t>.</w:t>
      </w:r>
    </w:p>
    <w:p w14:paraId="6AC632DD" w14:textId="77777777" w:rsidR="00D75238" w:rsidRPr="00D75238" w:rsidRDefault="00D75238" w:rsidP="00D75238">
      <w:r w:rsidRPr="00D75238">
        <w:t>JPA only defines standards and APIs for persistence; it does not provide a concrete implementation. Therefore, a JPA implementation provider is required.</w:t>
      </w:r>
    </w:p>
    <w:p w14:paraId="509A43D7" w14:textId="77777777" w:rsidR="00D75238" w:rsidRPr="00D75238" w:rsidRDefault="00D75238" w:rsidP="00D75238">
      <w:r w:rsidRPr="00D75238">
        <w:rPr>
          <w:b/>
          <w:bCs/>
        </w:rPr>
        <w:t>Hibernate is one of the implementations of JPA.</w:t>
      </w:r>
    </w:p>
    <w:p w14:paraId="49297D2D" w14:textId="77777777" w:rsidR="00D75238" w:rsidRPr="00D75238" w:rsidRDefault="00D75238" w:rsidP="00D75238">
      <w:pPr>
        <w:rPr>
          <w:b/>
          <w:bCs/>
        </w:rPr>
      </w:pPr>
      <w:r w:rsidRPr="00D75238">
        <w:rPr>
          <w:b/>
          <w:bCs/>
        </w:rPr>
        <w:t>2. Hibernate</w:t>
      </w:r>
    </w:p>
    <w:p w14:paraId="57B3FAAB" w14:textId="77777777" w:rsidR="00D75238" w:rsidRPr="00D75238" w:rsidRDefault="00D75238" w:rsidP="00D75238">
      <w:r w:rsidRPr="00D75238">
        <w:t xml:space="preserve">Hibernate is an </w:t>
      </w:r>
      <w:r w:rsidRPr="00D75238">
        <w:rPr>
          <w:b/>
          <w:bCs/>
        </w:rPr>
        <w:t>ORM (Object Relational Mapping) tool</w:t>
      </w:r>
      <w:r w:rsidRPr="00D75238">
        <w:t xml:space="preserve"> that implements JPA. It performs the actual mapping between Java objects and relational database tables.</w:t>
      </w:r>
    </w:p>
    <w:p w14:paraId="2EA44B5D" w14:textId="77777777" w:rsidR="00D75238" w:rsidRPr="00D75238" w:rsidRDefault="00D75238" w:rsidP="00D75238">
      <w:r w:rsidRPr="00D75238">
        <w:t>When Hibernate is used directly, developers may need to manually handle sessions and transactions.</w:t>
      </w:r>
    </w:p>
    <w:p w14:paraId="6FEBEF12" w14:textId="77777777" w:rsidR="00D75238" w:rsidRPr="00D75238" w:rsidRDefault="00D75238" w:rsidP="00D75238">
      <w:pPr>
        <w:rPr>
          <w:b/>
          <w:bCs/>
        </w:rPr>
      </w:pPr>
      <w:r w:rsidRPr="00D75238">
        <w:rPr>
          <w:b/>
          <w:bCs/>
        </w:rPr>
        <w:t>Hibernate Code</w:t>
      </w:r>
    </w:p>
    <w:p w14:paraId="493F7FE6" w14:textId="77777777" w:rsidR="00D75238" w:rsidRPr="00D75238" w:rsidRDefault="00D75238" w:rsidP="00D75238">
      <w:r w:rsidRPr="00D75238">
        <w:t>/* Method to CREATE an employee in the database */</w:t>
      </w:r>
      <w:r w:rsidRPr="00D75238">
        <w:br/>
        <w:t xml:space="preserve">public Integer </w:t>
      </w:r>
      <w:proofErr w:type="spellStart"/>
      <w:r w:rsidRPr="00D75238">
        <w:t>addEmployee</w:t>
      </w:r>
      <w:proofErr w:type="spellEnd"/>
      <w:r w:rsidRPr="00D75238">
        <w:t>(Employee employee) {</w:t>
      </w:r>
      <w:r w:rsidRPr="00D75238">
        <w:br/>
        <w:t xml:space="preserve">    Session </w:t>
      </w:r>
      <w:proofErr w:type="spellStart"/>
      <w:r w:rsidRPr="00D75238">
        <w:t>session</w:t>
      </w:r>
      <w:proofErr w:type="spellEnd"/>
      <w:r w:rsidRPr="00D75238">
        <w:t xml:space="preserve"> = </w:t>
      </w:r>
      <w:proofErr w:type="spellStart"/>
      <w:r w:rsidRPr="00D75238">
        <w:t>factory.openSession</w:t>
      </w:r>
      <w:proofErr w:type="spellEnd"/>
      <w:r w:rsidRPr="00D75238">
        <w:t>();</w:t>
      </w:r>
      <w:r w:rsidRPr="00D75238">
        <w:br/>
        <w:t xml:space="preserve">    Transaction </w:t>
      </w:r>
      <w:proofErr w:type="spellStart"/>
      <w:r w:rsidRPr="00D75238">
        <w:t>tx</w:t>
      </w:r>
      <w:proofErr w:type="spellEnd"/>
      <w:r w:rsidRPr="00D75238">
        <w:t xml:space="preserve"> = null;</w:t>
      </w:r>
      <w:r w:rsidRPr="00D75238">
        <w:br/>
        <w:t xml:space="preserve">    Integer </w:t>
      </w:r>
      <w:proofErr w:type="spellStart"/>
      <w:r w:rsidRPr="00D75238">
        <w:t>employeeID</w:t>
      </w:r>
      <w:proofErr w:type="spellEnd"/>
      <w:r w:rsidRPr="00D75238">
        <w:t xml:space="preserve"> = null;</w:t>
      </w:r>
      <w:r w:rsidRPr="00D75238">
        <w:br/>
      </w:r>
      <w:r w:rsidRPr="00D75238">
        <w:br/>
        <w:t xml:space="preserve">    try {</w:t>
      </w:r>
      <w:r w:rsidRPr="00D75238">
        <w:br/>
        <w:t xml:space="preserve">        </w:t>
      </w:r>
      <w:proofErr w:type="spellStart"/>
      <w:r w:rsidRPr="00D75238">
        <w:t>tx</w:t>
      </w:r>
      <w:proofErr w:type="spellEnd"/>
      <w:r w:rsidRPr="00D75238">
        <w:t xml:space="preserve"> = </w:t>
      </w:r>
      <w:proofErr w:type="spellStart"/>
      <w:r w:rsidRPr="00D75238">
        <w:t>session.beginTransaction</w:t>
      </w:r>
      <w:proofErr w:type="spellEnd"/>
      <w:r w:rsidRPr="00D75238">
        <w:t>();</w:t>
      </w:r>
      <w:r w:rsidRPr="00D75238">
        <w:br/>
        <w:t xml:space="preserve">        </w:t>
      </w:r>
      <w:proofErr w:type="spellStart"/>
      <w:r w:rsidRPr="00D75238">
        <w:t>employeeID</w:t>
      </w:r>
      <w:proofErr w:type="spellEnd"/>
      <w:r w:rsidRPr="00D75238">
        <w:t xml:space="preserve"> = (Integer) </w:t>
      </w:r>
      <w:proofErr w:type="spellStart"/>
      <w:r w:rsidRPr="00D75238">
        <w:t>session.save</w:t>
      </w:r>
      <w:proofErr w:type="spellEnd"/>
      <w:r w:rsidRPr="00D75238">
        <w:t>(employee);</w:t>
      </w:r>
      <w:r w:rsidRPr="00D75238">
        <w:br/>
        <w:t xml:space="preserve">        </w:t>
      </w:r>
      <w:proofErr w:type="spellStart"/>
      <w:r w:rsidRPr="00D75238">
        <w:t>tx.commit</w:t>
      </w:r>
      <w:proofErr w:type="spellEnd"/>
      <w:r w:rsidRPr="00D75238">
        <w:t>();</w:t>
      </w:r>
      <w:r w:rsidRPr="00D75238">
        <w:br/>
      </w:r>
      <w:r w:rsidRPr="00D75238">
        <w:br/>
        <w:t xml:space="preserve">    } catch (</w:t>
      </w:r>
      <w:proofErr w:type="spellStart"/>
      <w:r w:rsidRPr="00D75238">
        <w:t>HibernateException</w:t>
      </w:r>
      <w:proofErr w:type="spellEnd"/>
      <w:r w:rsidRPr="00D75238">
        <w:t xml:space="preserve"> e) {</w:t>
      </w:r>
      <w:r w:rsidRPr="00D75238">
        <w:br/>
        <w:t xml:space="preserve">        if (</w:t>
      </w:r>
      <w:proofErr w:type="spellStart"/>
      <w:r w:rsidRPr="00D75238">
        <w:t>tx</w:t>
      </w:r>
      <w:proofErr w:type="spellEnd"/>
      <w:r w:rsidRPr="00D75238">
        <w:t xml:space="preserve"> != null)</w:t>
      </w:r>
      <w:r w:rsidRPr="00D75238">
        <w:br/>
        <w:t xml:space="preserve">            </w:t>
      </w:r>
      <w:proofErr w:type="spellStart"/>
      <w:r w:rsidRPr="00D75238">
        <w:t>tx.rollback</w:t>
      </w:r>
      <w:proofErr w:type="spellEnd"/>
      <w:r w:rsidRPr="00D75238">
        <w:t>();</w:t>
      </w:r>
      <w:r w:rsidRPr="00D75238">
        <w:br/>
      </w:r>
      <w:r w:rsidRPr="00D75238">
        <w:br/>
        <w:t xml:space="preserve">        </w:t>
      </w:r>
      <w:proofErr w:type="spellStart"/>
      <w:r w:rsidRPr="00D75238">
        <w:t>e.printStackTrace</w:t>
      </w:r>
      <w:proofErr w:type="spellEnd"/>
      <w:r w:rsidRPr="00D75238">
        <w:t>();</w:t>
      </w:r>
      <w:r w:rsidRPr="00D75238">
        <w:br/>
      </w:r>
      <w:r w:rsidRPr="00D75238">
        <w:br/>
      </w:r>
      <w:r w:rsidRPr="00D75238">
        <w:lastRenderedPageBreak/>
        <w:t xml:space="preserve">    } finally {</w:t>
      </w:r>
      <w:r w:rsidRPr="00D75238">
        <w:br/>
        <w:t xml:space="preserve">        </w:t>
      </w:r>
      <w:proofErr w:type="spellStart"/>
      <w:r w:rsidRPr="00D75238">
        <w:t>session.close</w:t>
      </w:r>
      <w:proofErr w:type="spellEnd"/>
      <w:r w:rsidRPr="00D75238">
        <w:t>();</w:t>
      </w:r>
      <w:r w:rsidRPr="00D75238">
        <w:br/>
        <w:t xml:space="preserve">    }</w:t>
      </w:r>
      <w:r w:rsidRPr="00D75238">
        <w:br/>
      </w:r>
      <w:r w:rsidRPr="00D75238">
        <w:br/>
        <w:t xml:space="preserve">    return </w:t>
      </w:r>
      <w:proofErr w:type="spellStart"/>
      <w:r w:rsidRPr="00D75238">
        <w:t>employeeID</w:t>
      </w:r>
      <w:proofErr w:type="spellEnd"/>
      <w:r w:rsidRPr="00D75238">
        <w:t>;</w:t>
      </w:r>
      <w:r w:rsidRPr="00D75238">
        <w:br/>
        <w:t>}</w:t>
      </w:r>
    </w:p>
    <w:p w14:paraId="241A65DC" w14:textId="77777777" w:rsidR="00D75238" w:rsidRPr="00D75238" w:rsidRDefault="00D75238" w:rsidP="00D75238">
      <w:r w:rsidRPr="00D75238">
        <w:t>In this code, the developer explicitly opens a session, starts a transaction, saves the employee, commits or rolls back the transaction, and closes the session.</w:t>
      </w:r>
    </w:p>
    <w:p w14:paraId="23C27174" w14:textId="77777777" w:rsidR="00D75238" w:rsidRPr="00D75238" w:rsidRDefault="00D75238" w:rsidP="00D75238">
      <w:pPr>
        <w:rPr>
          <w:b/>
          <w:bCs/>
        </w:rPr>
      </w:pPr>
      <w:r w:rsidRPr="00D75238">
        <w:rPr>
          <w:b/>
          <w:bCs/>
        </w:rPr>
        <w:t>3. Spring Data JPA</w:t>
      </w:r>
    </w:p>
    <w:p w14:paraId="75874262" w14:textId="77777777" w:rsidR="00D75238" w:rsidRPr="00D75238" w:rsidRDefault="00D75238" w:rsidP="00D75238">
      <w:r w:rsidRPr="00D75238">
        <w:t>Spring Data JPA provides a higher level of abstraction over JPA. It does not provide its own JPA implementation but works with providers such as Hibernate.</w:t>
      </w:r>
    </w:p>
    <w:p w14:paraId="610AA23C" w14:textId="77777777" w:rsidR="00D75238" w:rsidRPr="00D75238" w:rsidRDefault="00D75238" w:rsidP="00D75238">
      <w:r w:rsidRPr="00D75238">
        <w:t>Its main purpose is to reduce boilerplate code and simplify database operations using repository interfaces.</w:t>
      </w:r>
    </w:p>
    <w:p w14:paraId="6FFEC2B8" w14:textId="77777777" w:rsidR="00D75238" w:rsidRPr="00D75238" w:rsidRDefault="00D75238" w:rsidP="00D75238">
      <w:pPr>
        <w:rPr>
          <w:b/>
          <w:bCs/>
        </w:rPr>
      </w:pPr>
      <w:r w:rsidRPr="00D75238">
        <w:rPr>
          <w:b/>
          <w:bCs/>
        </w:rPr>
        <w:t>EmployeeRepository.java</w:t>
      </w:r>
    </w:p>
    <w:p w14:paraId="1B80EE67" w14:textId="77777777" w:rsidR="00D75238" w:rsidRPr="00D75238" w:rsidRDefault="00D75238" w:rsidP="00D75238">
      <w:r w:rsidRPr="00D75238">
        <w:t xml:space="preserve">public interface </w:t>
      </w:r>
      <w:proofErr w:type="spellStart"/>
      <w:r w:rsidRPr="00D75238">
        <w:t>EmployeeRepository</w:t>
      </w:r>
      <w:proofErr w:type="spellEnd"/>
      <w:r w:rsidRPr="00D75238">
        <w:br/>
        <w:t xml:space="preserve">        extends </w:t>
      </w:r>
      <w:proofErr w:type="spellStart"/>
      <w:r w:rsidRPr="00D75238">
        <w:t>JpaRepository</w:t>
      </w:r>
      <w:proofErr w:type="spellEnd"/>
      <w:r w:rsidRPr="00D75238">
        <w:t>&lt;Employee, Integer&gt; {</w:t>
      </w:r>
      <w:r w:rsidRPr="00D75238">
        <w:br/>
      </w:r>
      <w:r w:rsidRPr="00D75238">
        <w:br/>
        <w:t>}</w:t>
      </w:r>
    </w:p>
    <w:p w14:paraId="3C46AC13" w14:textId="77777777" w:rsidR="00D75238" w:rsidRPr="00D75238" w:rsidRDefault="00D75238" w:rsidP="00D75238">
      <w:pPr>
        <w:rPr>
          <w:b/>
          <w:bCs/>
        </w:rPr>
      </w:pPr>
      <w:r w:rsidRPr="00D75238">
        <w:rPr>
          <w:b/>
          <w:bCs/>
        </w:rPr>
        <w:t>EmployeeService.java</w:t>
      </w:r>
    </w:p>
    <w:p w14:paraId="7E4439C1" w14:textId="77777777" w:rsidR="00D75238" w:rsidRPr="00D75238" w:rsidRDefault="00D75238" w:rsidP="00D75238">
      <w:r w:rsidRPr="00D75238">
        <w:t>@Autowired</w:t>
      </w:r>
      <w:r w:rsidRPr="00D75238">
        <w:br/>
        <w:t xml:space="preserve">private </w:t>
      </w:r>
      <w:proofErr w:type="spellStart"/>
      <w:r w:rsidRPr="00D75238">
        <w:t>EmployeeRepository</w:t>
      </w:r>
      <w:proofErr w:type="spellEnd"/>
      <w:r w:rsidRPr="00D75238">
        <w:t xml:space="preserve"> </w:t>
      </w:r>
      <w:proofErr w:type="spellStart"/>
      <w:r w:rsidRPr="00D75238">
        <w:t>employeeRepository</w:t>
      </w:r>
      <w:proofErr w:type="spellEnd"/>
      <w:r w:rsidRPr="00D75238">
        <w:t>;</w:t>
      </w:r>
      <w:r w:rsidRPr="00D75238">
        <w:br/>
      </w:r>
      <w:r w:rsidRPr="00D75238">
        <w:br/>
        <w:t>@Transactional</w:t>
      </w:r>
      <w:r w:rsidRPr="00D75238">
        <w:br/>
        <w:t xml:space="preserve">public void </w:t>
      </w:r>
      <w:proofErr w:type="spellStart"/>
      <w:proofErr w:type="gramStart"/>
      <w:r w:rsidRPr="00D75238">
        <w:t>addEmployee</w:t>
      </w:r>
      <w:proofErr w:type="spellEnd"/>
      <w:r w:rsidRPr="00D75238">
        <w:t>(</w:t>
      </w:r>
      <w:proofErr w:type="gramEnd"/>
      <w:r w:rsidRPr="00D75238">
        <w:t>Employee employee) {</w:t>
      </w:r>
      <w:r w:rsidRPr="00D75238">
        <w:br/>
        <w:t xml:space="preserve">    </w:t>
      </w:r>
      <w:proofErr w:type="spellStart"/>
      <w:r w:rsidRPr="00D75238">
        <w:t>employeeRepository.save</w:t>
      </w:r>
      <w:proofErr w:type="spellEnd"/>
      <w:r w:rsidRPr="00D75238">
        <w:t>(employee);</w:t>
      </w:r>
      <w:r w:rsidRPr="00D75238">
        <w:br/>
        <w:t>}</w:t>
      </w:r>
    </w:p>
    <w:p w14:paraId="1A688DB0" w14:textId="77777777" w:rsidR="00D75238" w:rsidRPr="00D75238" w:rsidRDefault="00D75238" w:rsidP="00D75238">
      <w:r w:rsidRPr="00D75238">
        <w:t xml:space="preserve">Here, the employee is saved using the </w:t>
      </w:r>
      <w:proofErr w:type="gramStart"/>
      <w:r w:rsidRPr="00D75238">
        <w:t>save(</w:t>
      </w:r>
      <w:proofErr w:type="gramEnd"/>
      <w:r w:rsidRPr="00D75238">
        <w:t xml:space="preserve">) method provided by </w:t>
      </w:r>
      <w:proofErr w:type="spellStart"/>
      <w:r w:rsidRPr="00D75238">
        <w:t>JpaRepository</w:t>
      </w:r>
      <w:proofErr w:type="spellEnd"/>
      <w:r w:rsidRPr="00D75238">
        <w:t>. Spring Data JPA also integrates with Spring transaction management.</w:t>
      </w:r>
    </w:p>
    <w:p w14:paraId="3810540F" w14:textId="77777777" w:rsidR="00D75238" w:rsidRPr="00D75238" w:rsidRDefault="00D75238" w:rsidP="00D75238">
      <w:pPr>
        <w:rPr>
          <w:b/>
          <w:bCs/>
        </w:rPr>
      </w:pPr>
      <w:r w:rsidRPr="00D75238">
        <w:rPr>
          <w:b/>
          <w:bCs/>
        </w:rPr>
        <w:t>4. Difference between JPA, Hibernate and Spring Data JPA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3"/>
        <w:gridCol w:w="2425"/>
        <w:gridCol w:w="1979"/>
        <w:gridCol w:w="2639"/>
      </w:tblGrid>
      <w:tr w:rsidR="00D75238" w:rsidRPr="00D75238" w14:paraId="6F5B33AB" w14:textId="77777777">
        <w:trPr>
          <w:tblHeader/>
          <w:tblCellSpacing w:w="15" w:type="dxa"/>
        </w:trPr>
        <w:tc>
          <w:tcPr>
            <w:tcW w:w="0" w:type="auto"/>
            <w:vAlign w:val="center"/>
            <w:hideMark/>
          </w:tcPr>
          <w:p w14:paraId="657582FD" w14:textId="77777777" w:rsidR="00D75238" w:rsidRPr="00D75238" w:rsidRDefault="00D75238" w:rsidP="00D75238">
            <w:pPr>
              <w:rPr>
                <w:b/>
                <w:bCs/>
              </w:rPr>
            </w:pPr>
            <w:r w:rsidRPr="00D75238">
              <w:rPr>
                <w:b/>
                <w:bCs/>
              </w:rPr>
              <w:t>Aspect</w:t>
            </w:r>
          </w:p>
        </w:tc>
        <w:tc>
          <w:tcPr>
            <w:tcW w:w="0" w:type="auto"/>
            <w:vAlign w:val="center"/>
            <w:hideMark/>
          </w:tcPr>
          <w:p w14:paraId="682EFEF2" w14:textId="77777777" w:rsidR="00D75238" w:rsidRPr="00D75238" w:rsidRDefault="00D75238" w:rsidP="00D75238">
            <w:pPr>
              <w:rPr>
                <w:b/>
                <w:bCs/>
              </w:rPr>
            </w:pPr>
            <w:r w:rsidRPr="00D75238">
              <w:rPr>
                <w:b/>
                <w:bCs/>
              </w:rPr>
              <w:t>JPA</w:t>
            </w:r>
          </w:p>
        </w:tc>
        <w:tc>
          <w:tcPr>
            <w:tcW w:w="0" w:type="auto"/>
            <w:vAlign w:val="center"/>
            <w:hideMark/>
          </w:tcPr>
          <w:p w14:paraId="6DF77E5A" w14:textId="77777777" w:rsidR="00D75238" w:rsidRPr="00D75238" w:rsidRDefault="00D75238" w:rsidP="00D75238">
            <w:pPr>
              <w:rPr>
                <w:b/>
                <w:bCs/>
              </w:rPr>
            </w:pPr>
            <w:r w:rsidRPr="00D75238">
              <w:rPr>
                <w:b/>
                <w:bCs/>
              </w:rPr>
              <w:t>Hibernate</w:t>
            </w:r>
          </w:p>
        </w:tc>
        <w:tc>
          <w:tcPr>
            <w:tcW w:w="0" w:type="auto"/>
            <w:vAlign w:val="center"/>
            <w:hideMark/>
          </w:tcPr>
          <w:p w14:paraId="4AB726E0" w14:textId="77777777" w:rsidR="00D75238" w:rsidRPr="00D75238" w:rsidRDefault="00D75238" w:rsidP="00D75238">
            <w:pPr>
              <w:rPr>
                <w:b/>
                <w:bCs/>
              </w:rPr>
            </w:pPr>
            <w:r w:rsidRPr="00D75238">
              <w:rPr>
                <w:b/>
                <w:bCs/>
              </w:rPr>
              <w:t>Spring Data JPA</w:t>
            </w:r>
          </w:p>
        </w:tc>
      </w:tr>
      <w:tr w:rsidR="00D75238" w:rsidRPr="00D75238" w14:paraId="5FA70836" w14:textId="77777777">
        <w:trPr>
          <w:tblCellSpacing w:w="15" w:type="dxa"/>
        </w:trPr>
        <w:tc>
          <w:tcPr>
            <w:tcW w:w="0" w:type="auto"/>
            <w:vAlign w:val="center"/>
            <w:hideMark/>
          </w:tcPr>
          <w:p w14:paraId="18DA0E3A" w14:textId="77777777" w:rsidR="00D75238" w:rsidRPr="00D75238" w:rsidRDefault="00D75238" w:rsidP="00D75238">
            <w:r w:rsidRPr="00D75238">
              <w:t>Type</w:t>
            </w:r>
          </w:p>
        </w:tc>
        <w:tc>
          <w:tcPr>
            <w:tcW w:w="0" w:type="auto"/>
            <w:vAlign w:val="center"/>
            <w:hideMark/>
          </w:tcPr>
          <w:p w14:paraId="00607827" w14:textId="77777777" w:rsidR="00D75238" w:rsidRPr="00D75238" w:rsidRDefault="00D75238" w:rsidP="00D75238">
            <w:r w:rsidRPr="00D75238">
              <w:t>Specification</w:t>
            </w:r>
          </w:p>
        </w:tc>
        <w:tc>
          <w:tcPr>
            <w:tcW w:w="0" w:type="auto"/>
            <w:vAlign w:val="center"/>
            <w:hideMark/>
          </w:tcPr>
          <w:p w14:paraId="0FEE22AC" w14:textId="77777777" w:rsidR="00D75238" w:rsidRPr="00D75238" w:rsidRDefault="00D75238" w:rsidP="00D75238">
            <w:r w:rsidRPr="00D75238">
              <w:t>ORM tool</w:t>
            </w:r>
          </w:p>
        </w:tc>
        <w:tc>
          <w:tcPr>
            <w:tcW w:w="0" w:type="auto"/>
            <w:vAlign w:val="center"/>
            <w:hideMark/>
          </w:tcPr>
          <w:p w14:paraId="3DB4E44C" w14:textId="77777777" w:rsidR="00D75238" w:rsidRPr="00D75238" w:rsidRDefault="00D75238" w:rsidP="00D75238">
            <w:r w:rsidRPr="00D75238">
              <w:t>Abstraction over JPA</w:t>
            </w:r>
          </w:p>
        </w:tc>
      </w:tr>
      <w:tr w:rsidR="00D75238" w:rsidRPr="00D75238" w14:paraId="5173CFD5" w14:textId="77777777">
        <w:trPr>
          <w:tblCellSpacing w:w="15" w:type="dxa"/>
        </w:trPr>
        <w:tc>
          <w:tcPr>
            <w:tcW w:w="0" w:type="auto"/>
            <w:vAlign w:val="center"/>
            <w:hideMark/>
          </w:tcPr>
          <w:p w14:paraId="25F2F269" w14:textId="77777777" w:rsidR="00D75238" w:rsidRPr="00D75238" w:rsidRDefault="00D75238" w:rsidP="00D75238">
            <w:r w:rsidRPr="00D75238">
              <w:t>Implementation</w:t>
            </w:r>
          </w:p>
        </w:tc>
        <w:tc>
          <w:tcPr>
            <w:tcW w:w="0" w:type="auto"/>
            <w:vAlign w:val="center"/>
            <w:hideMark/>
          </w:tcPr>
          <w:p w14:paraId="744A641B" w14:textId="77777777" w:rsidR="00D75238" w:rsidRPr="00D75238" w:rsidRDefault="00D75238" w:rsidP="00D75238">
            <w:r w:rsidRPr="00D75238">
              <w:t>No concrete implementation</w:t>
            </w:r>
          </w:p>
        </w:tc>
        <w:tc>
          <w:tcPr>
            <w:tcW w:w="0" w:type="auto"/>
            <w:vAlign w:val="center"/>
            <w:hideMark/>
          </w:tcPr>
          <w:p w14:paraId="64EF6853" w14:textId="77777777" w:rsidR="00D75238" w:rsidRPr="00D75238" w:rsidRDefault="00D75238" w:rsidP="00D75238">
            <w:r w:rsidRPr="00D75238">
              <w:t>Implements JPA</w:t>
            </w:r>
          </w:p>
        </w:tc>
        <w:tc>
          <w:tcPr>
            <w:tcW w:w="0" w:type="auto"/>
            <w:vAlign w:val="center"/>
            <w:hideMark/>
          </w:tcPr>
          <w:p w14:paraId="4F82368E" w14:textId="77777777" w:rsidR="00D75238" w:rsidRPr="00D75238" w:rsidRDefault="00D75238" w:rsidP="00D75238">
            <w:r w:rsidRPr="00D75238">
              <w:t>No own JPA implementation</w:t>
            </w:r>
          </w:p>
        </w:tc>
      </w:tr>
      <w:tr w:rsidR="00D75238" w:rsidRPr="00D75238" w14:paraId="7EA9756C" w14:textId="77777777">
        <w:trPr>
          <w:tblCellSpacing w:w="15" w:type="dxa"/>
        </w:trPr>
        <w:tc>
          <w:tcPr>
            <w:tcW w:w="0" w:type="auto"/>
            <w:vAlign w:val="center"/>
            <w:hideMark/>
          </w:tcPr>
          <w:p w14:paraId="62F90DF2" w14:textId="77777777" w:rsidR="00D75238" w:rsidRPr="00D75238" w:rsidRDefault="00D75238" w:rsidP="00D75238">
            <w:r w:rsidRPr="00D75238">
              <w:lastRenderedPageBreak/>
              <w:t>Purpose</w:t>
            </w:r>
          </w:p>
        </w:tc>
        <w:tc>
          <w:tcPr>
            <w:tcW w:w="0" w:type="auto"/>
            <w:vAlign w:val="center"/>
            <w:hideMark/>
          </w:tcPr>
          <w:p w14:paraId="0798E884" w14:textId="77777777" w:rsidR="00D75238" w:rsidRPr="00D75238" w:rsidRDefault="00D75238" w:rsidP="00D75238">
            <w:r w:rsidRPr="00D75238">
              <w:t>Defines persistence standards</w:t>
            </w:r>
          </w:p>
        </w:tc>
        <w:tc>
          <w:tcPr>
            <w:tcW w:w="0" w:type="auto"/>
            <w:vAlign w:val="center"/>
            <w:hideMark/>
          </w:tcPr>
          <w:p w14:paraId="101CBD23" w14:textId="77777777" w:rsidR="00D75238" w:rsidRPr="00D75238" w:rsidRDefault="00D75238" w:rsidP="00D75238">
            <w:r w:rsidRPr="00D75238">
              <w:t>Performs ORM operations</w:t>
            </w:r>
          </w:p>
        </w:tc>
        <w:tc>
          <w:tcPr>
            <w:tcW w:w="0" w:type="auto"/>
            <w:vAlign w:val="center"/>
            <w:hideMark/>
          </w:tcPr>
          <w:p w14:paraId="3990AF7F" w14:textId="77777777" w:rsidR="00D75238" w:rsidRPr="00D75238" w:rsidRDefault="00D75238" w:rsidP="00D75238">
            <w:r w:rsidRPr="00D75238">
              <w:t>Reduces boilerplate code</w:t>
            </w:r>
          </w:p>
        </w:tc>
      </w:tr>
      <w:tr w:rsidR="00D75238" w:rsidRPr="00D75238" w14:paraId="407669E4" w14:textId="77777777">
        <w:trPr>
          <w:tblCellSpacing w:w="15" w:type="dxa"/>
        </w:trPr>
        <w:tc>
          <w:tcPr>
            <w:tcW w:w="0" w:type="auto"/>
            <w:vAlign w:val="center"/>
            <w:hideMark/>
          </w:tcPr>
          <w:p w14:paraId="460AABB7" w14:textId="77777777" w:rsidR="00D75238" w:rsidRPr="00D75238" w:rsidRDefault="00D75238" w:rsidP="00D75238">
            <w:r w:rsidRPr="00D75238">
              <w:t>Transaction Handling</w:t>
            </w:r>
          </w:p>
        </w:tc>
        <w:tc>
          <w:tcPr>
            <w:tcW w:w="0" w:type="auto"/>
            <w:vAlign w:val="center"/>
            <w:hideMark/>
          </w:tcPr>
          <w:p w14:paraId="226A7282" w14:textId="77777777" w:rsidR="00D75238" w:rsidRPr="00D75238" w:rsidRDefault="00D75238" w:rsidP="00D75238">
            <w:r w:rsidRPr="00D75238">
              <w:t>Defines persistence APIs</w:t>
            </w:r>
          </w:p>
        </w:tc>
        <w:tc>
          <w:tcPr>
            <w:tcW w:w="0" w:type="auto"/>
            <w:vAlign w:val="center"/>
            <w:hideMark/>
          </w:tcPr>
          <w:p w14:paraId="68B7B5B3" w14:textId="77777777" w:rsidR="00D75238" w:rsidRPr="00D75238" w:rsidRDefault="00D75238" w:rsidP="00D75238">
            <w:r w:rsidRPr="00D75238">
              <w:t>Can be handled explicitly</w:t>
            </w:r>
          </w:p>
        </w:tc>
        <w:tc>
          <w:tcPr>
            <w:tcW w:w="0" w:type="auto"/>
            <w:vAlign w:val="center"/>
            <w:hideMark/>
          </w:tcPr>
          <w:p w14:paraId="6AC27103" w14:textId="77777777" w:rsidR="00D75238" w:rsidRPr="00D75238" w:rsidRDefault="00D75238" w:rsidP="00D75238">
            <w:r w:rsidRPr="00D75238">
              <w:t>Integrates with Spring transactions</w:t>
            </w:r>
          </w:p>
        </w:tc>
      </w:tr>
      <w:tr w:rsidR="00D75238" w:rsidRPr="00D75238" w14:paraId="3FD1A96A" w14:textId="77777777">
        <w:trPr>
          <w:tblCellSpacing w:w="15" w:type="dxa"/>
        </w:trPr>
        <w:tc>
          <w:tcPr>
            <w:tcW w:w="0" w:type="auto"/>
            <w:vAlign w:val="center"/>
            <w:hideMark/>
          </w:tcPr>
          <w:p w14:paraId="19C91597" w14:textId="77777777" w:rsidR="00D75238" w:rsidRPr="00D75238" w:rsidRDefault="00D75238" w:rsidP="00D75238">
            <w:r w:rsidRPr="00D75238">
              <w:t>Example</w:t>
            </w:r>
          </w:p>
        </w:tc>
        <w:tc>
          <w:tcPr>
            <w:tcW w:w="0" w:type="auto"/>
            <w:vAlign w:val="center"/>
            <w:hideMark/>
          </w:tcPr>
          <w:p w14:paraId="524DF974" w14:textId="77777777" w:rsidR="00D75238" w:rsidRPr="00D75238" w:rsidRDefault="00D75238" w:rsidP="00D75238">
            <w:r w:rsidRPr="00D75238">
              <w:t>JPA APIs and annotations</w:t>
            </w:r>
          </w:p>
        </w:tc>
        <w:tc>
          <w:tcPr>
            <w:tcW w:w="0" w:type="auto"/>
            <w:vAlign w:val="center"/>
            <w:hideMark/>
          </w:tcPr>
          <w:p w14:paraId="1467A871" w14:textId="77777777" w:rsidR="00D75238" w:rsidRPr="00D75238" w:rsidRDefault="00D75238" w:rsidP="00D75238">
            <w:r w:rsidRPr="00D75238">
              <w:t>Hibernate ORM</w:t>
            </w:r>
          </w:p>
        </w:tc>
        <w:tc>
          <w:tcPr>
            <w:tcW w:w="0" w:type="auto"/>
            <w:vAlign w:val="center"/>
            <w:hideMark/>
          </w:tcPr>
          <w:p w14:paraId="67B5AD99" w14:textId="77777777" w:rsidR="00D75238" w:rsidRPr="00D75238" w:rsidRDefault="00D75238" w:rsidP="00D75238">
            <w:proofErr w:type="spellStart"/>
            <w:r w:rsidRPr="00D75238">
              <w:t>JpaRepository</w:t>
            </w:r>
            <w:proofErr w:type="spellEnd"/>
          </w:p>
        </w:tc>
      </w:tr>
    </w:tbl>
    <w:p w14:paraId="7C81E87B" w14:textId="77777777" w:rsidR="002723E4" w:rsidRDefault="002723E4"/>
    <w:p w14:paraId="6D4CD12B" w14:textId="77777777" w:rsidR="00D75238" w:rsidRPr="00D75238" w:rsidRDefault="00D75238" w:rsidP="00D75238">
      <w:pPr>
        <w:rPr>
          <w:b/>
          <w:bCs/>
        </w:rPr>
      </w:pPr>
      <w:r w:rsidRPr="00D75238">
        <w:rPr>
          <w:b/>
          <w:bCs/>
        </w:rPr>
        <w:t>Conclusion</w:t>
      </w:r>
    </w:p>
    <w:p w14:paraId="370151B6" w14:textId="77777777" w:rsidR="00D75238" w:rsidRPr="00D75238" w:rsidRDefault="00D75238" w:rsidP="00D75238">
      <w:r w:rsidRPr="00D75238">
        <w:t xml:space="preserve">JPA is a specification that defines standards for Java persistence. Hibernate is an ORM framework and one of the implementations of JPA. Spring Data JPA provides an additional abstraction over JPA and reduces repetitive database code through repository interfaces such as </w:t>
      </w:r>
      <w:proofErr w:type="spellStart"/>
      <w:r w:rsidRPr="00D75238">
        <w:t>JpaRepository</w:t>
      </w:r>
      <w:proofErr w:type="spellEnd"/>
      <w:r w:rsidRPr="00D75238">
        <w:t>.</w:t>
      </w:r>
    </w:p>
    <w:p w14:paraId="27C108BF" w14:textId="77777777" w:rsidR="00D75238" w:rsidRDefault="00D75238"/>
    <w:sectPr w:rsidR="00D7523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5238"/>
    <w:rsid w:val="002723E4"/>
    <w:rsid w:val="005D6DA4"/>
    <w:rsid w:val="00921F23"/>
    <w:rsid w:val="00D752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D470A"/>
  <w15:chartTrackingRefBased/>
  <w15:docId w15:val="{625B5E32-163C-430C-9776-671B928F26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52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52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52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52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52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52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52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52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52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52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52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52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52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52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52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52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52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5238"/>
    <w:rPr>
      <w:rFonts w:eastAsiaTheme="majorEastAsia" w:cstheme="majorBidi"/>
      <w:color w:val="272727" w:themeColor="text1" w:themeTint="D8"/>
    </w:rPr>
  </w:style>
  <w:style w:type="paragraph" w:styleId="Title">
    <w:name w:val="Title"/>
    <w:basedOn w:val="Normal"/>
    <w:next w:val="Normal"/>
    <w:link w:val="TitleChar"/>
    <w:uiPriority w:val="10"/>
    <w:qFormat/>
    <w:rsid w:val="00D752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52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52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52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5238"/>
    <w:pPr>
      <w:spacing w:before="160"/>
      <w:jc w:val="center"/>
    </w:pPr>
    <w:rPr>
      <w:i/>
      <w:iCs/>
      <w:color w:val="404040" w:themeColor="text1" w:themeTint="BF"/>
    </w:rPr>
  </w:style>
  <w:style w:type="character" w:customStyle="1" w:styleId="QuoteChar">
    <w:name w:val="Quote Char"/>
    <w:basedOn w:val="DefaultParagraphFont"/>
    <w:link w:val="Quote"/>
    <w:uiPriority w:val="29"/>
    <w:rsid w:val="00D75238"/>
    <w:rPr>
      <w:i/>
      <w:iCs/>
      <w:color w:val="404040" w:themeColor="text1" w:themeTint="BF"/>
    </w:rPr>
  </w:style>
  <w:style w:type="paragraph" w:styleId="ListParagraph">
    <w:name w:val="List Paragraph"/>
    <w:basedOn w:val="Normal"/>
    <w:uiPriority w:val="34"/>
    <w:qFormat/>
    <w:rsid w:val="00D75238"/>
    <w:pPr>
      <w:ind w:left="720"/>
      <w:contextualSpacing/>
    </w:pPr>
  </w:style>
  <w:style w:type="character" w:styleId="IntenseEmphasis">
    <w:name w:val="Intense Emphasis"/>
    <w:basedOn w:val="DefaultParagraphFont"/>
    <w:uiPriority w:val="21"/>
    <w:qFormat/>
    <w:rsid w:val="00D75238"/>
    <w:rPr>
      <w:i/>
      <w:iCs/>
      <w:color w:val="0F4761" w:themeColor="accent1" w:themeShade="BF"/>
    </w:rPr>
  </w:style>
  <w:style w:type="paragraph" w:styleId="IntenseQuote">
    <w:name w:val="Intense Quote"/>
    <w:basedOn w:val="Normal"/>
    <w:next w:val="Normal"/>
    <w:link w:val="IntenseQuoteChar"/>
    <w:uiPriority w:val="30"/>
    <w:qFormat/>
    <w:rsid w:val="00D752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5238"/>
    <w:rPr>
      <w:i/>
      <w:iCs/>
      <w:color w:val="0F4761" w:themeColor="accent1" w:themeShade="BF"/>
    </w:rPr>
  </w:style>
  <w:style w:type="character" w:styleId="IntenseReference">
    <w:name w:val="Intense Reference"/>
    <w:basedOn w:val="DefaultParagraphFont"/>
    <w:uiPriority w:val="32"/>
    <w:qFormat/>
    <w:rsid w:val="00D7523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464</Words>
  <Characters>2651</Characters>
  <Application>Microsoft Office Word</Application>
  <DocSecurity>0</DocSecurity>
  <Lines>22</Lines>
  <Paragraphs>6</Paragraphs>
  <ScaleCrop>false</ScaleCrop>
  <Company/>
  <LinksUpToDate>false</LinksUpToDate>
  <CharactersWithSpaces>3109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Eshita Talukdar</dc:creator>
  <cp:keywords/>
  <dc:description/>
  <cp:lastModifiedBy>Eshita Talukdar</cp:lastModifiedBy>
  <cp:revision>1</cp:revision>
  <dcterms:created xsi:type="dcterms:W3CDTF">2026-07-06T09:34:00Z</dcterms:created>
  <dcterms:modified xsi:type="dcterms:W3CDTF">2026-07-06T09:36:00Z</dcterms:modified>
</cp:coreProperties>
</file>