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16" w:rsidRDefault="00BE0A16" w:rsidP="00BE0A16">
      <w:pPr>
        <w:pStyle w:val="1"/>
        <w:jc w:val="both"/>
        <w:rPr>
          <w:lang w:val="en-US"/>
        </w:rPr>
      </w:pPr>
      <w:r>
        <w:rPr>
          <w:lang w:val="en-US"/>
        </w:rPr>
        <w:t>Build</w:t>
      </w:r>
    </w:p>
    <w:p w:rsidR="00BE0A16" w:rsidRPr="00BE0A16" w:rsidRDefault="00BE0A16" w:rsidP="00BE0A16">
      <w:pPr>
        <w:rPr>
          <w:lang w:val="en-US"/>
        </w:rPr>
      </w:pPr>
    </w:p>
    <w:p w:rsidR="00BE0A16" w:rsidRPr="00BE0A16" w:rsidRDefault="00BE0A16" w:rsidP="00BE0A16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BE0A16">
        <w:rPr>
          <w:b/>
          <w:lang w:val="en-US"/>
        </w:rPr>
        <w:t>Run build\ClickToBuild.cmd</w:t>
      </w:r>
    </w:p>
    <w:p w:rsidR="00BE0A16" w:rsidRDefault="00BE0A16" w:rsidP="00BE0A16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proofErr w:type="spellStart"/>
      <w:r w:rsidRPr="00BE0A16">
        <w:rPr>
          <w:b/>
          <w:lang w:val="en-US"/>
        </w:rPr>
        <w:t>Goto</w:t>
      </w:r>
      <w:proofErr w:type="spellEnd"/>
      <w:r w:rsidRPr="00BE0A16">
        <w:rPr>
          <w:b/>
          <w:lang w:val="en-US"/>
        </w:rPr>
        <w:t xml:space="preserve"> Artifacts folder and ensure that the build contains the following files:</w:t>
      </w:r>
    </w:p>
    <w:p w:rsidR="00F1274C" w:rsidRDefault="00F1274C" w:rsidP="00F1274C">
      <w:pPr>
        <w:pStyle w:val="a3"/>
        <w:jc w:val="both"/>
        <w:rPr>
          <w:b/>
          <w:lang w:val="en-US"/>
        </w:rPr>
      </w:pPr>
    </w:p>
    <w:p w:rsidR="00BE0A16" w:rsidRPr="00F1274C" w:rsidRDefault="0052608D" w:rsidP="00F1274C">
      <w:pPr>
        <w:pStyle w:val="a3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1683166" wp14:editId="0A3D38A3">
            <wp:extent cx="3133333" cy="23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B7" w:rsidRDefault="00CE45B7" w:rsidP="0027328B">
      <w:pPr>
        <w:pStyle w:val="1"/>
        <w:jc w:val="both"/>
        <w:rPr>
          <w:lang w:val="en-US"/>
        </w:rPr>
      </w:pPr>
      <w:r>
        <w:rPr>
          <w:lang w:val="en-US"/>
        </w:rPr>
        <w:t>Installation</w:t>
      </w:r>
    </w:p>
    <w:p w:rsidR="00ED4A61" w:rsidRDefault="00ED4A61" w:rsidP="00CE45B7">
      <w:pPr>
        <w:rPr>
          <w:lang w:val="en-US"/>
        </w:rPr>
      </w:pPr>
      <w:r>
        <w:rPr>
          <w:lang w:val="en-US"/>
        </w:rPr>
        <w:t>Prerequisites: you need a configured failover cluster before proceed next steps. Ensure that you successfully configured it and cluster works properly.</w:t>
      </w:r>
      <w:r w:rsidR="000E54C9">
        <w:rPr>
          <w:lang w:val="en-US"/>
        </w:rPr>
        <w:t xml:space="preserve"> You also have to configure SQL server failover cluster and assign a proper IP address for the role.</w:t>
      </w:r>
    </w:p>
    <w:p w:rsidR="00CE45B7" w:rsidRDefault="00CE45B7" w:rsidP="00CE45B7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CE45B7">
        <w:rPr>
          <w:b/>
          <w:lang w:val="en-US"/>
        </w:rPr>
        <w:t xml:space="preserve">Install and configure </w:t>
      </w:r>
      <w:proofErr w:type="spellStart"/>
      <w:r w:rsidRPr="00CE45B7">
        <w:rPr>
          <w:b/>
          <w:lang w:val="en-US"/>
        </w:rPr>
        <w:t>RabbitMQ</w:t>
      </w:r>
      <w:proofErr w:type="spellEnd"/>
      <w:r>
        <w:rPr>
          <w:b/>
          <w:lang w:val="en-US"/>
        </w:rPr>
        <w:t xml:space="preserve"> on each node</w:t>
      </w:r>
    </w:p>
    <w:p w:rsidR="00CB3621" w:rsidRPr="00CB3621" w:rsidRDefault="00CB3621" w:rsidP="00CB3621">
      <w:pPr>
        <w:pStyle w:val="a3"/>
        <w:rPr>
          <w:lang w:val="en-US"/>
        </w:rPr>
      </w:pPr>
      <w:r w:rsidRPr="00CB3621">
        <w:rPr>
          <w:lang w:val="en-US"/>
        </w:rPr>
        <w:t xml:space="preserve">The following steps </w:t>
      </w:r>
      <w:proofErr w:type="gramStart"/>
      <w:r w:rsidRPr="00CB3621">
        <w:rPr>
          <w:lang w:val="en-US"/>
        </w:rPr>
        <w:t>should be executed</w:t>
      </w:r>
      <w:proofErr w:type="gramEnd"/>
      <w:r w:rsidRPr="00CB3621">
        <w:rPr>
          <w:lang w:val="en-US"/>
        </w:rPr>
        <w:t xml:space="preserve"> for each node in your cluster</w:t>
      </w:r>
      <w:r>
        <w:rPr>
          <w:lang w:val="en-US"/>
        </w:rPr>
        <w:t>.</w:t>
      </w:r>
    </w:p>
    <w:p w:rsidR="00CB3621" w:rsidRDefault="00CB3621" w:rsidP="00CB3621">
      <w:pPr>
        <w:pStyle w:val="a3"/>
        <w:jc w:val="both"/>
        <w:rPr>
          <w:b/>
          <w:lang w:val="en-US"/>
        </w:rPr>
      </w:pPr>
    </w:p>
    <w:p w:rsidR="00CE45B7" w:rsidRDefault="00CE45B7" w:rsidP="0029673F">
      <w:pPr>
        <w:pStyle w:val="a3"/>
        <w:numPr>
          <w:ilvl w:val="1"/>
          <w:numId w:val="8"/>
        </w:numPr>
        <w:jc w:val="both"/>
        <w:rPr>
          <w:lang w:val="en-US"/>
        </w:rPr>
      </w:pPr>
      <w:proofErr w:type="spellStart"/>
      <w:r w:rsidRPr="00CE45B7">
        <w:rPr>
          <w:lang w:val="en-US"/>
        </w:rPr>
        <w:t>Goto</w:t>
      </w:r>
      <w:proofErr w:type="spellEnd"/>
      <w:r w:rsidRPr="00CE45B7">
        <w:rPr>
          <w:lang w:val="en-US"/>
        </w:rPr>
        <w:t xml:space="preserve"> System -&gt; Environment Variables and add RABBITMQ_BASE system variable to point your cluster drive (for me </w:t>
      </w:r>
      <w:proofErr w:type="gramStart"/>
      <w:r w:rsidRPr="00CE45B7">
        <w:rPr>
          <w:lang w:val="en-US"/>
        </w:rPr>
        <w:t>it's</w:t>
      </w:r>
      <w:proofErr w:type="gramEnd"/>
      <w:r w:rsidRPr="00CE45B7">
        <w:rPr>
          <w:lang w:val="en-US"/>
        </w:rPr>
        <w:t xml:space="preserve"> F:\RabbitMQ).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uses this variable </w:t>
      </w:r>
      <w:r w:rsidRPr="00CE45B7">
        <w:rPr>
          <w:lang w:val="en-US"/>
        </w:rPr>
        <w:t>for creating databases and files.</w:t>
      </w:r>
      <w:r w:rsidR="00C16127">
        <w:rPr>
          <w:lang w:val="en-US"/>
        </w:rPr>
        <w:t xml:space="preserve"> Do not pick a cluster disk!</w:t>
      </w:r>
    </w:p>
    <w:p w:rsidR="00CE45B7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 xml:space="preserve">Download and install </w:t>
      </w:r>
      <w:proofErr w:type="spellStart"/>
      <w:r w:rsidRPr="00CE45B7">
        <w:rPr>
          <w:lang w:val="en-US"/>
        </w:rPr>
        <w:t>Erlang</w:t>
      </w:r>
      <w:proofErr w:type="spellEnd"/>
      <w:r w:rsidRPr="00CE45B7">
        <w:rPr>
          <w:lang w:val="en-US"/>
        </w:rPr>
        <w:t xml:space="preserve"> </w:t>
      </w:r>
      <w:hyperlink r:id="rId6" w:history="1">
        <w:r w:rsidRPr="006344D9">
          <w:rPr>
            <w:rStyle w:val="a4"/>
            <w:lang w:val="en-US"/>
          </w:rPr>
          <w:t>http://www.erlang.org/download.html</w:t>
        </w:r>
      </w:hyperlink>
    </w:p>
    <w:p w:rsidR="00CE45B7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 xml:space="preserve">Download and install </w:t>
      </w:r>
      <w:proofErr w:type="spellStart"/>
      <w:r w:rsidRPr="00CE45B7">
        <w:rPr>
          <w:lang w:val="en-US"/>
        </w:rPr>
        <w:t>RabbitMQ</w:t>
      </w:r>
      <w:proofErr w:type="spellEnd"/>
      <w:r w:rsidRPr="00CE45B7">
        <w:rPr>
          <w:lang w:val="en-US"/>
        </w:rPr>
        <w:t xml:space="preserve"> </w:t>
      </w:r>
      <w:hyperlink r:id="rId7" w:history="1">
        <w:r w:rsidRPr="006344D9">
          <w:rPr>
            <w:rStyle w:val="a4"/>
            <w:lang w:val="en-US"/>
          </w:rPr>
          <w:t>https://www.rabbitmq.com/download.html</w:t>
        </w:r>
      </w:hyperlink>
    </w:p>
    <w:p w:rsidR="00111AF2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>Copy and replace .</w:t>
      </w:r>
      <w:proofErr w:type="spellStart"/>
      <w:r w:rsidRPr="00CE45B7">
        <w:rPr>
          <w:lang w:val="en-US"/>
        </w:rPr>
        <w:t>erlang.cookie</w:t>
      </w:r>
      <w:proofErr w:type="spellEnd"/>
      <w:r w:rsidRPr="00CE45B7">
        <w:rPr>
          <w:lang w:val="en-US"/>
        </w:rPr>
        <w:t xml:space="preserve"> file from Artifacts folder to</w:t>
      </w:r>
      <w:r w:rsidR="00111AF2">
        <w:rPr>
          <w:lang w:val="en-US"/>
        </w:rPr>
        <w:t xml:space="preserve"> the locations:</w:t>
      </w:r>
    </w:p>
    <w:p w:rsidR="00111AF2" w:rsidRDefault="00CE45B7" w:rsidP="00111AF2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gramStart"/>
      <w:r w:rsidRPr="00CE45B7">
        <w:rPr>
          <w:lang w:val="en-US"/>
        </w:rPr>
        <w:t>%</w:t>
      </w:r>
      <w:proofErr w:type="spellStart"/>
      <w:r w:rsidRPr="00CE45B7">
        <w:rPr>
          <w:lang w:val="en-US"/>
        </w:rPr>
        <w:t>SystemPath</w:t>
      </w:r>
      <w:proofErr w:type="spellEnd"/>
      <w:proofErr w:type="gramEnd"/>
      <w:r w:rsidRPr="00CE45B7">
        <w:rPr>
          <w:lang w:val="en-US"/>
        </w:rPr>
        <w:t xml:space="preserve">%\ </w:t>
      </w:r>
    </w:p>
    <w:p w:rsidR="00CE45B7" w:rsidRDefault="00CE45B7" w:rsidP="00111AF2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%</w:t>
      </w:r>
      <w:proofErr w:type="spellStart"/>
      <w:r w:rsidRPr="00CE45B7">
        <w:rPr>
          <w:lang w:val="en-US"/>
        </w:rPr>
        <w:t>SystemPath</w:t>
      </w:r>
      <w:proofErr w:type="spellEnd"/>
      <w:r w:rsidRPr="00CE45B7">
        <w:rPr>
          <w:lang w:val="en-US"/>
        </w:rPr>
        <w:t>%\</w:t>
      </w:r>
      <w:proofErr w:type="spellStart"/>
      <w:r w:rsidRPr="00CE45B7">
        <w:rPr>
          <w:lang w:val="en-US"/>
        </w:rPr>
        <w:t>ServiceProfiles</w:t>
      </w:r>
      <w:proofErr w:type="spellEnd"/>
      <w:r w:rsidRPr="00CE45B7">
        <w:rPr>
          <w:lang w:val="en-US"/>
        </w:rPr>
        <w:t>\</w:t>
      </w:r>
      <w:proofErr w:type="spellStart"/>
      <w:r w:rsidRPr="00CE45B7">
        <w:rPr>
          <w:lang w:val="en-US"/>
        </w:rPr>
        <w:t>Netw</w:t>
      </w:r>
      <w:r w:rsidR="00111AF2">
        <w:rPr>
          <w:lang w:val="en-US"/>
        </w:rPr>
        <w:t>orkService</w:t>
      </w:r>
      <w:proofErr w:type="spellEnd"/>
    </w:p>
    <w:p w:rsidR="00111AF2" w:rsidRDefault="00111AF2" w:rsidP="00111AF2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%</w:t>
      </w:r>
      <w:proofErr w:type="spellStart"/>
      <w:r w:rsidRPr="00CE45B7">
        <w:rPr>
          <w:lang w:val="en-US"/>
        </w:rPr>
        <w:t>SystemPath</w:t>
      </w:r>
      <w:proofErr w:type="spellEnd"/>
      <w:r w:rsidRPr="00CE45B7">
        <w:rPr>
          <w:lang w:val="en-US"/>
        </w:rPr>
        <w:t>%\</w:t>
      </w:r>
      <w:proofErr w:type="spellStart"/>
      <w:r w:rsidRPr="00CE45B7">
        <w:rPr>
          <w:lang w:val="en-US"/>
        </w:rPr>
        <w:t>ServiceProfiles</w:t>
      </w:r>
      <w:proofErr w:type="spellEnd"/>
      <w:r w:rsidRPr="00CE45B7">
        <w:rPr>
          <w:lang w:val="en-US"/>
        </w:rPr>
        <w:t>\</w:t>
      </w:r>
      <w:proofErr w:type="spellStart"/>
      <w:r>
        <w:rPr>
          <w:lang w:val="en-US"/>
        </w:rPr>
        <w:t>LocalService</w:t>
      </w:r>
      <w:proofErr w:type="spellEnd"/>
    </w:p>
    <w:p w:rsidR="00111AF2" w:rsidRDefault="00111AF2" w:rsidP="00111AF2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Users\%</w:t>
      </w:r>
      <w:proofErr w:type="spellStart"/>
      <w:r>
        <w:rPr>
          <w:lang w:val="en-US"/>
        </w:rPr>
        <w:t>CurrentUser</w:t>
      </w:r>
      <w:proofErr w:type="spellEnd"/>
      <w:r>
        <w:rPr>
          <w:lang w:val="en-US"/>
        </w:rPr>
        <w:t>%</w:t>
      </w:r>
    </w:p>
    <w:p w:rsidR="00CE45B7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>Open the following ports:</w:t>
      </w:r>
    </w:p>
    <w:p w:rsidR="00CE45B7" w:rsidRDefault="00CE45B7" w:rsidP="00CE45B7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5672 This is the main AMQP port that clients use to talk to the broker.</w:t>
      </w:r>
    </w:p>
    <w:p w:rsidR="00CE45B7" w:rsidRDefault="00CE45B7" w:rsidP="00CE45B7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15672</w:t>
      </w:r>
      <w:r w:rsidRPr="00CE45B7">
        <w:rPr>
          <w:lang w:val="en-US"/>
        </w:rPr>
        <w:tab/>
        <w:t>The management web interface.</w:t>
      </w:r>
    </w:p>
    <w:p w:rsidR="00CE45B7" w:rsidRDefault="00CE45B7" w:rsidP="00CE45B7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4369</w:t>
      </w:r>
      <w:r w:rsidRPr="00CE45B7">
        <w:rPr>
          <w:lang w:val="en-US"/>
        </w:rPr>
        <w:tab/>
        <w:t>Used by EPMD (</w:t>
      </w:r>
      <w:proofErr w:type="spellStart"/>
      <w:proofErr w:type="gramStart"/>
      <w:r w:rsidRPr="00CE45B7">
        <w:rPr>
          <w:lang w:val="en-US"/>
        </w:rPr>
        <w:t>Erlang</w:t>
      </w:r>
      <w:proofErr w:type="spellEnd"/>
      <w:r w:rsidRPr="00CE45B7">
        <w:rPr>
          <w:lang w:val="en-US"/>
        </w:rPr>
        <w:t xml:space="preserve">  Port</w:t>
      </w:r>
      <w:proofErr w:type="gramEnd"/>
      <w:r w:rsidRPr="00CE45B7">
        <w:rPr>
          <w:lang w:val="en-US"/>
        </w:rPr>
        <w:t xml:space="preserve"> Mapper Daemon). This makes sure that the nodes can find each other.</w:t>
      </w:r>
    </w:p>
    <w:p w:rsidR="00CE45B7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 xml:space="preserve">Allow connection for two binaries </w:t>
      </w:r>
      <w:proofErr w:type="gramStart"/>
      <w:r w:rsidRPr="00CE45B7">
        <w:rPr>
          <w:lang w:val="en-US"/>
        </w:rPr>
        <w:t>%Program</w:t>
      </w:r>
      <w:proofErr w:type="gramEnd"/>
      <w:r w:rsidRPr="00CE45B7">
        <w:rPr>
          <w:lang w:val="en-US"/>
        </w:rPr>
        <w:t xml:space="preserve"> Files%\erl7.1\bin\erl.exe and %Program Files%\erl7.1\erts-7.1\bin\erl.exe</w:t>
      </w:r>
      <w:r>
        <w:rPr>
          <w:lang w:val="en-US"/>
        </w:rPr>
        <w:t xml:space="preserve">. </w:t>
      </w:r>
      <w:r w:rsidRPr="00CE45B7">
        <w:rPr>
          <w:lang w:val="en-US"/>
        </w:rPr>
        <w:t xml:space="preserve">This allows </w:t>
      </w:r>
      <w:proofErr w:type="spellStart"/>
      <w:r w:rsidRPr="00CE45B7">
        <w:rPr>
          <w:lang w:val="en-US"/>
        </w:rPr>
        <w:t>Erlang</w:t>
      </w:r>
      <w:proofErr w:type="spellEnd"/>
      <w:r w:rsidRPr="00CE45B7">
        <w:rPr>
          <w:lang w:val="en-US"/>
        </w:rPr>
        <w:t xml:space="preserve"> to communicate between nodes. Optionally you can configure allowed ports instead of erl.exe. </w:t>
      </w:r>
      <w:r>
        <w:rPr>
          <w:lang w:val="en-US"/>
        </w:rPr>
        <w:t xml:space="preserve">For more </w:t>
      </w:r>
      <w:proofErr w:type="gramStart"/>
      <w:r>
        <w:rPr>
          <w:lang w:val="en-US"/>
        </w:rPr>
        <w:t>details</w:t>
      </w:r>
      <w:proofErr w:type="gramEnd"/>
      <w:r>
        <w:rPr>
          <w:lang w:val="en-US"/>
        </w:rPr>
        <w:t xml:space="preserve"> s</w:t>
      </w:r>
      <w:r w:rsidRPr="00CE45B7">
        <w:rPr>
          <w:lang w:val="en-US"/>
        </w:rPr>
        <w:t xml:space="preserve">ee </w:t>
      </w:r>
      <w:proofErr w:type="spellStart"/>
      <w:r w:rsidRPr="00CE45B7">
        <w:rPr>
          <w:lang w:val="en-US"/>
        </w:rPr>
        <w:t>RabbitMQ</w:t>
      </w:r>
      <w:proofErr w:type="spellEnd"/>
      <w:r w:rsidRPr="00CE45B7">
        <w:rPr>
          <w:lang w:val="en-US"/>
        </w:rPr>
        <w:t xml:space="preserve"> documentation.</w:t>
      </w:r>
    </w:p>
    <w:p w:rsidR="009F2578" w:rsidRPr="009F2578" w:rsidRDefault="009F2578" w:rsidP="009F2578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9F2578">
        <w:rPr>
          <w:lang w:val="en-US"/>
        </w:rPr>
        <w:t xml:space="preserve">Run </w:t>
      </w:r>
      <w:proofErr w:type="spellStart"/>
      <w:r w:rsidRPr="009F2578">
        <w:rPr>
          <w:lang w:val="en-US"/>
        </w:rPr>
        <w:t>RabbitMQ</w:t>
      </w:r>
      <w:proofErr w:type="spellEnd"/>
      <w:r w:rsidRPr="009F2578">
        <w:rPr>
          <w:lang w:val="en-US"/>
        </w:rPr>
        <w:t xml:space="preserve"> Command prompt and enable </w:t>
      </w:r>
      <w:r w:rsidR="00907784">
        <w:rPr>
          <w:lang w:val="en-US"/>
        </w:rPr>
        <w:t>execute the commands:</w:t>
      </w:r>
    </w:p>
    <w:p w:rsidR="009F2578" w:rsidRPr="009F2578" w:rsidRDefault="009F2578" w:rsidP="00907784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9F2578">
        <w:rPr>
          <w:lang w:val="en-US"/>
        </w:rPr>
        <w:t xml:space="preserve">rabbitmq-plugins.bat enable </w:t>
      </w:r>
      <w:proofErr w:type="spellStart"/>
      <w:r w:rsidRPr="009F2578">
        <w:rPr>
          <w:lang w:val="en-US"/>
        </w:rPr>
        <w:t>rabbitmq_management</w:t>
      </w:r>
      <w:proofErr w:type="spellEnd"/>
    </w:p>
    <w:p w:rsidR="009F2578" w:rsidRPr="009F2578" w:rsidRDefault="009F2578" w:rsidP="00907784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9F2578">
        <w:rPr>
          <w:lang w:val="en-US"/>
        </w:rPr>
        <w:lastRenderedPageBreak/>
        <w:t>rabbitmq-service.bat stop</w:t>
      </w:r>
    </w:p>
    <w:p w:rsidR="009F2578" w:rsidRPr="009F2578" w:rsidRDefault="009F2578" w:rsidP="00907784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9F2578">
        <w:rPr>
          <w:lang w:val="en-US"/>
        </w:rPr>
        <w:t>rabbitmq-service.bat install</w:t>
      </w:r>
    </w:p>
    <w:p w:rsidR="009F2578" w:rsidRDefault="009F2578" w:rsidP="00907784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9F2578">
        <w:rPr>
          <w:lang w:val="en-US"/>
        </w:rPr>
        <w:t>rabbitmq-service.bat start</w:t>
      </w:r>
    </w:p>
    <w:p w:rsidR="00CB3621" w:rsidRDefault="00CB3621" w:rsidP="00CB3621">
      <w:pPr>
        <w:pStyle w:val="a3"/>
        <w:jc w:val="both"/>
        <w:rPr>
          <w:lang w:val="en-US"/>
        </w:rPr>
      </w:pPr>
    </w:p>
    <w:p w:rsidR="00CE45B7" w:rsidRDefault="00BC7007" w:rsidP="00CE45B7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Create </w:t>
      </w:r>
      <w:proofErr w:type="spellStart"/>
      <w:r>
        <w:rPr>
          <w:b/>
          <w:lang w:val="en-US"/>
        </w:rPr>
        <w:t>RabbitMQ</w:t>
      </w:r>
      <w:proofErr w:type="spellEnd"/>
      <w:r>
        <w:rPr>
          <w:b/>
          <w:lang w:val="en-US"/>
        </w:rPr>
        <w:t xml:space="preserve"> cluster</w:t>
      </w:r>
    </w:p>
    <w:p w:rsidR="00CB3621" w:rsidRPr="00CB3621" w:rsidRDefault="00CB3621" w:rsidP="00CB3621">
      <w:pPr>
        <w:pStyle w:val="a3"/>
        <w:jc w:val="both"/>
        <w:rPr>
          <w:lang w:val="en-US"/>
        </w:rPr>
      </w:pPr>
      <w:r w:rsidRPr="00CB3621">
        <w:rPr>
          <w:lang w:val="en-US"/>
        </w:rPr>
        <w:t xml:space="preserve">The next steps </w:t>
      </w:r>
      <w:proofErr w:type="gramStart"/>
      <w:r w:rsidRPr="00CB3621">
        <w:rPr>
          <w:lang w:val="en-US"/>
        </w:rPr>
        <w:t>should be executed</w:t>
      </w:r>
      <w:proofErr w:type="gramEnd"/>
      <w:r w:rsidRPr="00CB3621">
        <w:rPr>
          <w:lang w:val="en-US"/>
        </w:rPr>
        <w:t xml:space="preserve"> on </w:t>
      </w:r>
      <w:r w:rsidR="00C87974">
        <w:rPr>
          <w:lang w:val="en-US"/>
        </w:rPr>
        <w:t xml:space="preserve">a </w:t>
      </w:r>
      <w:r w:rsidRPr="00CB3621">
        <w:rPr>
          <w:lang w:val="en-US"/>
        </w:rPr>
        <w:t>node of your cluster</w:t>
      </w:r>
      <w:r w:rsidR="00A907FA">
        <w:rPr>
          <w:lang w:val="en-US"/>
        </w:rPr>
        <w:t>,</w:t>
      </w:r>
      <w:r w:rsidRPr="00CB3621">
        <w:rPr>
          <w:lang w:val="en-US"/>
        </w:rPr>
        <w:t xml:space="preserve"> which </w:t>
      </w:r>
      <w:r w:rsidR="00C87974">
        <w:rPr>
          <w:lang w:val="en-US"/>
        </w:rPr>
        <w:t xml:space="preserve">is </w:t>
      </w:r>
      <w:r w:rsidRPr="00CB3621">
        <w:rPr>
          <w:lang w:val="en-US"/>
        </w:rPr>
        <w:t xml:space="preserve">considered by </w:t>
      </w:r>
      <w:proofErr w:type="spellStart"/>
      <w:r w:rsidRPr="00CB3621">
        <w:rPr>
          <w:lang w:val="en-US"/>
        </w:rPr>
        <w:t>RabbitMQ</w:t>
      </w:r>
      <w:proofErr w:type="spellEnd"/>
      <w:r w:rsidRPr="00CB3621">
        <w:rPr>
          <w:lang w:val="en-US"/>
        </w:rPr>
        <w:t xml:space="preserve"> as slave node (see </w:t>
      </w:r>
      <w:proofErr w:type="spellStart"/>
      <w:r w:rsidRPr="00CB3621">
        <w:rPr>
          <w:lang w:val="en-US"/>
        </w:rPr>
        <w:t>RabbitMQ</w:t>
      </w:r>
      <w:proofErr w:type="spellEnd"/>
      <w:r w:rsidRPr="00CB3621">
        <w:rPr>
          <w:lang w:val="en-US"/>
        </w:rPr>
        <w:t xml:space="preserve"> documentation for details)</w:t>
      </w:r>
    </w:p>
    <w:p w:rsidR="00CB3621" w:rsidRDefault="00CB3621" w:rsidP="00CB3621">
      <w:pPr>
        <w:pStyle w:val="a3"/>
        <w:jc w:val="both"/>
        <w:rPr>
          <w:b/>
          <w:lang w:val="en-US"/>
        </w:rPr>
      </w:pPr>
    </w:p>
    <w:p w:rsidR="00BC7007" w:rsidRPr="00BC7007" w:rsidRDefault="00BC7007" w:rsidP="00C37489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BC7007">
        <w:rPr>
          <w:lang w:val="en-US"/>
        </w:rPr>
        <w:t xml:space="preserve">Run </w:t>
      </w:r>
      <w:proofErr w:type="spellStart"/>
      <w:r w:rsidRPr="00BC7007">
        <w:rPr>
          <w:lang w:val="en-US"/>
        </w:rPr>
        <w:t>RabbitMQ</w:t>
      </w:r>
      <w:proofErr w:type="spellEnd"/>
      <w:r w:rsidRPr="00BC7007">
        <w:rPr>
          <w:lang w:val="en-US"/>
        </w:rPr>
        <w:t xml:space="preserve"> Command Prompt on your slave node and </w:t>
      </w:r>
      <w:r w:rsidR="00C37489" w:rsidRPr="00C37489">
        <w:rPr>
          <w:lang w:val="en-US"/>
        </w:rPr>
        <w:t>join the cluster and set mirroring policy</w:t>
      </w:r>
      <w:r w:rsidRPr="00BC7007">
        <w:rPr>
          <w:lang w:val="en-US"/>
        </w:rPr>
        <w:t>:</w:t>
      </w:r>
    </w:p>
    <w:p w:rsidR="00BC7007" w:rsidRPr="00BC7007" w:rsidRDefault="00BC7007" w:rsidP="00BC7007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BC7007">
        <w:rPr>
          <w:lang w:val="en-US"/>
        </w:rPr>
        <w:t>rabbitmqctl</w:t>
      </w:r>
      <w:proofErr w:type="spellEnd"/>
      <w:r w:rsidRPr="00BC7007">
        <w:rPr>
          <w:lang w:val="en-US"/>
        </w:rPr>
        <w:t xml:space="preserve"> </w:t>
      </w:r>
      <w:proofErr w:type="spellStart"/>
      <w:r w:rsidRPr="00BC7007">
        <w:rPr>
          <w:lang w:val="en-US"/>
        </w:rPr>
        <w:t>stop_app</w:t>
      </w:r>
      <w:proofErr w:type="spellEnd"/>
    </w:p>
    <w:p w:rsidR="00BC7007" w:rsidRPr="00BC7007" w:rsidRDefault="00BC7007" w:rsidP="00BC7007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BC7007">
        <w:rPr>
          <w:lang w:val="en-US"/>
        </w:rPr>
        <w:t>rabbitmqctl</w:t>
      </w:r>
      <w:proofErr w:type="spellEnd"/>
      <w:r w:rsidRPr="00BC7007">
        <w:rPr>
          <w:lang w:val="en-US"/>
        </w:rPr>
        <w:t xml:space="preserve"> </w:t>
      </w:r>
      <w:proofErr w:type="spellStart"/>
      <w:r w:rsidRPr="00BC7007">
        <w:rPr>
          <w:lang w:val="en-US"/>
        </w:rPr>
        <w:t>join_cluster</w:t>
      </w:r>
      <w:proofErr w:type="spellEnd"/>
      <w:r w:rsidRPr="00BC7007">
        <w:rPr>
          <w:lang w:val="en-US"/>
        </w:rPr>
        <w:t xml:space="preserve"> </w:t>
      </w:r>
      <w:proofErr w:type="spellStart"/>
      <w:r w:rsidRPr="00BC7007">
        <w:rPr>
          <w:lang w:val="en-US"/>
        </w:rPr>
        <w:t>rabbit@YOUR_MASTER_NODE</w:t>
      </w:r>
      <w:proofErr w:type="spellEnd"/>
    </w:p>
    <w:p w:rsidR="00BC7007" w:rsidRPr="00BC7007" w:rsidRDefault="00BC7007" w:rsidP="00BC7007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BC7007">
        <w:rPr>
          <w:lang w:val="en-US"/>
        </w:rPr>
        <w:t>rabbitmqctl</w:t>
      </w:r>
      <w:proofErr w:type="spellEnd"/>
      <w:r w:rsidRPr="00BC7007">
        <w:rPr>
          <w:lang w:val="en-US"/>
        </w:rPr>
        <w:t xml:space="preserve"> </w:t>
      </w:r>
      <w:proofErr w:type="spellStart"/>
      <w:r w:rsidRPr="00BC7007">
        <w:rPr>
          <w:lang w:val="en-US"/>
        </w:rPr>
        <w:t>start_app</w:t>
      </w:r>
      <w:proofErr w:type="spellEnd"/>
    </w:p>
    <w:p w:rsidR="00BC7007" w:rsidRPr="00BC7007" w:rsidRDefault="00BC7007" w:rsidP="00BC7007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BC7007">
        <w:rPr>
          <w:lang w:val="en-US"/>
        </w:rPr>
        <w:t>rabbitmqctl</w:t>
      </w:r>
      <w:proofErr w:type="spellEnd"/>
      <w:proofErr w:type="gramEnd"/>
      <w:r w:rsidRPr="00BC7007">
        <w:rPr>
          <w:lang w:val="en-US"/>
        </w:rPr>
        <w:t xml:space="preserve"> </w:t>
      </w:r>
      <w:proofErr w:type="spellStart"/>
      <w:r w:rsidRPr="00BC7007">
        <w:rPr>
          <w:lang w:val="en-US"/>
        </w:rPr>
        <w:t>set_policy</w:t>
      </w:r>
      <w:proofErr w:type="spellEnd"/>
      <w:r w:rsidRPr="00BC7007">
        <w:rPr>
          <w:lang w:val="en-US"/>
        </w:rPr>
        <w:t xml:space="preserve"> ha-all "^ha\." "{""</w:t>
      </w:r>
      <w:proofErr w:type="spellStart"/>
      <w:r w:rsidRPr="00BC7007">
        <w:rPr>
          <w:lang w:val="en-US"/>
        </w:rPr>
        <w:t>ha-mode"":""all</w:t>
      </w:r>
      <w:proofErr w:type="spellEnd"/>
      <w:r w:rsidRPr="00BC7007">
        <w:rPr>
          <w:lang w:val="en-US"/>
        </w:rPr>
        <w:t>""}"</w:t>
      </w:r>
    </w:p>
    <w:p w:rsidR="00BC7007" w:rsidRDefault="00BC7007" w:rsidP="00BC7007">
      <w:pPr>
        <w:ind w:left="360"/>
        <w:jc w:val="both"/>
        <w:rPr>
          <w:lang w:val="en-US"/>
        </w:rPr>
      </w:pPr>
      <w:r>
        <w:rPr>
          <w:lang w:val="en-US"/>
        </w:rPr>
        <w:t>NOTE</w:t>
      </w:r>
      <w:r w:rsidRPr="00BC7007">
        <w:rPr>
          <w:lang w:val="en-US"/>
        </w:rPr>
        <w:t>: YOUR_MASTER_NODE should be in upper case.</w:t>
      </w:r>
    </w:p>
    <w:p w:rsidR="00C37489" w:rsidRPr="00C37489" w:rsidRDefault="00C37489" w:rsidP="00C37489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D</w:t>
      </w:r>
      <w:r w:rsidRPr="00C37489">
        <w:rPr>
          <w:lang w:val="en-US"/>
        </w:rPr>
        <w:t>elete guest access and add a new user</w:t>
      </w:r>
      <w:r>
        <w:rPr>
          <w:lang w:val="en-US"/>
        </w:rPr>
        <w:t>,</w:t>
      </w:r>
      <w:r w:rsidRPr="00C37489">
        <w:rPr>
          <w:lang w:val="en-US"/>
        </w:rPr>
        <w:t xml:space="preserve"> which </w:t>
      </w:r>
      <w:proofErr w:type="gramStart"/>
      <w:r w:rsidRPr="00C37489">
        <w:rPr>
          <w:lang w:val="en-US"/>
        </w:rPr>
        <w:t>will be used</w:t>
      </w:r>
      <w:proofErr w:type="gramEnd"/>
      <w:r w:rsidRPr="00C37489">
        <w:rPr>
          <w:lang w:val="en-US"/>
        </w:rPr>
        <w:t xml:space="preserve"> by services</w:t>
      </w:r>
      <w:r w:rsidR="00B656B8">
        <w:rPr>
          <w:lang w:val="en-US"/>
        </w:rPr>
        <w:t>. Remember username/password to configure services later</w:t>
      </w:r>
      <w:r w:rsidR="00BE0A16">
        <w:rPr>
          <w:lang w:val="en-US"/>
        </w:rPr>
        <w:t xml:space="preserve"> (</w:t>
      </w:r>
      <w:r w:rsidR="005A03F3">
        <w:rPr>
          <w:lang w:val="en-US"/>
        </w:rPr>
        <w:t>by default</w:t>
      </w:r>
      <w:r w:rsidR="00BE0A16">
        <w:rPr>
          <w:lang w:val="en-US"/>
        </w:rPr>
        <w:t xml:space="preserve"> “</w:t>
      </w:r>
      <w:proofErr w:type="spellStart"/>
      <w:r w:rsidR="00BE0A16">
        <w:rPr>
          <w:lang w:val="en-US"/>
        </w:rPr>
        <w:t>evgeny</w:t>
      </w:r>
      <w:proofErr w:type="spellEnd"/>
      <w:r w:rsidR="00BE0A16">
        <w:rPr>
          <w:lang w:val="en-US"/>
        </w:rPr>
        <w:t>/Test123”)</w:t>
      </w:r>
      <w:r w:rsidR="00B656B8">
        <w:rPr>
          <w:lang w:val="en-US"/>
        </w:rPr>
        <w:t>.</w:t>
      </w:r>
    </w:p>
    <w:p w:rsidR="00C37489" w:rsidRPr="00C37489" w:rsidRDefault="00C37489" w:rsidP="00C37489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C37489">
        <w:rPr>
          <w:lang w:val="en-US"/>
        </w:rPr>
        <w:t>rabbitmqctl</w:t>
      </w:r>
      <w:proofErr w:type="spellEnd"/>
      <w:r w:rsidRPr="00C37489">
        <w:rPr>
          <w:lang w:val="en-US"/>
        </w:rPr>
        <w:t xml:space="preserve"> </w:t>
      </w:r>
      <w:proofErr w:type="spellStart"/>
      <w:r w:rsidRPr="00C37489">
        <w:rPr>
          <w:lang w:val="en-US"/>
        </w:rPr>
        <w:t>add_user</w:t>
      </w:r>
      <w:proofErr w:type="spellEnd"/>
      <w:r w:rsidRPr="00C37489">
        <w:rPr>
          <w:lang w:val="en-US"/>
        </w:rPr>
        <w:t xml:space="preserve"> &lt;username&gt; &lt;password&gt;</w:t>
      </w:r>
    </w:p>
    <w:p w:rsidR="00C37489" w:rsidRPr="00C37489" w:rsidRDefault="00C37489" w:rsidP="00C37489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C37489">
        <w:rPr>
          <w:lang w:val="en-US"/>
        </w:rPr>
        <w:t>rabbitmqctl</w:t>
      </w:r>
      <w:proofErr w:type="spellEnd"/>
      <w:proofErr w:type="gramEnd"/>
      <w:r w:rsidRPr="00C37489">
        <w:rPr>
          <w:lang w:val="en-US"/>
        </w:rPr>
        <w:t xml:space="preserve"> </w:t>
      </w:r>
      <w:proofErr w:type="spellStart"/>
      <w:r w:rsidRPr="00C37489">
        <w:rPr>
          <w:lang w:val="en-US"/>
        </w:rPr>
        <w:t>set_permissions</w:t>
      </w:r>
      <w:proofErr w:type="spellEnd"/>
      <w:r w:rsidRPr="00C37489">
        <w:rPr>
          <w:lang w:val="en-US"/>
        </w:rPr>
        <w:t xml:space="preserve"> &lt;username&gt; ".*" ".*" ".*"</w:t>
      </w:r>
    </w:p>
    <w:p w:rsidR="00C37489" w:rsidRPr="00C37489" w:rsidRDefault="00C37489" w:rsidP="00C37489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C37489">
        <w:rPr>
          <w:lang w:val="en-US"/>
        </w:rPr>
        <w:t>rabbitmqctl</w:t>
      </w:r>
      <w:proofErr w:type="spellEnd"/>
      <w:r w:rsidRPr="00C37489">
        <w:rPr>
          <w:lang w:val="en-US"/>
        </w:rPr>
        <w:t xml:space="preserve"> </w:t>
      </w:r>
      <w:proofErr w:type="spellStart"/>
      <w:r w:rsidRPr="00C37489">
        <w:rPr>
          <w:lang w:val="en-US"/>
        </w:rPr>
        <w:t>set_user_tags</w:t>
      </w:r>
      <w:proofErr w:type="spellEnd"/>
      <w:r w:rsidRPr="00C37489">
        <w:rPr>
          <w:lang w:val="en-US"/>
        </w:rPr>
        <w:t xml:space="preserve"> &lt;username&gt; management</w:t>
      </w:r>
    </w:p>
    <w:p w:rsidR="00C37489" w:rsidRDefault="00C37489" w:rsidP="00C37489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C37489">
        <w:rPr>
          <w:lang w:val="en-US"/>
        </w:rPr>
        <w:t>rabbitmqctl</w:t>
      </w:r>
      <w:proofErr w:type="spellEnd"/>
      <w:r w:rsidRPr="00C37489">
        <w:rPr>
          <w:lang w:val="en-US"/>
        </w:rPr>
        <w:t xml:space="preserve"> </w:t>
      </w:r>
      <w:proofErr w:type="spellStart"/>
      <w:r w:rsidRPr="00C37489">
        <w:rPr>
          <w:lang w:val="en-US"/>
        </w:rPr>
        <w:t>delete_user</w:t>
      </w:r>
      <w:proofErr w:type="spellEnd"/>
      <w:r w:rsidRPr="00C37489">
        <w:rPr>
          <w:lang w:val="en-US"/>
        </w:rPr>
        <w:t xml:space="preserve"> guest</w:t>
      </w:r>
    </w:p>
    <w:p w:rsidR="00BE0A16" w:rsidRDefault="00BE0A16" w:rsidP="00BE0A16">
      <w:pPr>
        <w:pStyle w:val="a3"/>
        <w:jc w:val="both"/>
        <w:rPr>
          <w:lang w:val="en-US"/>
        </w:rPr>
      </w:pPr>
    </w:p>
    <w:p w:rsidR="00F83B5F" w:rsidRDefault="00F83B5F" w:rsidP="00F83B5F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F83B5F">
        <w:rPr>
          <w:b/>
          <w:lang w:val="en-US"/>
        </w:rPr>
        <w:t xml:space="preserve">Create a </w:t>
      </w:r>
      <w:r w:rsidR="00AF73A2">
        <w:rPr>
          <w:b/>
          <w:lang w:val="en-US"/>
        </w:rPr>
        <w:t xml:space="preserve">cluster role for </w:t>
      </w:r>
      <w:proofErr w:type="spellStart"/>
      <w:r w:rsidR="00AF73A2">
        <w:rPr>
          <w:b/>
          <w:lang w:val="en-US"/>
        </w:rPr>
        <w:t>RabbitMQ</w:t>
      </w:r>
      <w:proofErr w:type="spellEnd"/>
    </w:p>
    <w:p w:rsidR="00F83B5F" w:rsidRDefault="00F83B5F" w:rsidP="00F83B5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F83B5F">
        <w:rPr>
          <w:lang w:val="en-US"/>
        </w:rPr>
        <w:t>Run Failover Cluster Manager and add a new Generic Service role</w:t>
      </w:r>
    </w:p>
    <w:p w:rsidR="00F83B5F" w:rsidRDefault="00F83B5F" w:rsidP="00F83B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Pick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service as a target service for the role</w:t>
      </w:r>
    </w:p>
    <w:p w:rsidR="00F83B5F" w:rsidRDefault="00F83B5F" w:rsidP="00F83B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Assign a new IP address for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cluster role. Remember this address to configure services later</w:t>
      </w:r>
      <w:r w:rsidR="00BE0A16">
        <w:rPr>
          <w:lang w:val="en-US"/>
        </w:rPr>
        <w:t xml:space="preserve"> (</w:t>
      </w:r>
      <w:r w:rsidR="005A03F3">
        <w:rPr>
          <w:lang w:val="en-US"/>
        </w:rPr>
        <w:t xml:space="preserve">by default, </w:t>
      </w:r>
      <w:r w:rsidR="00BE0A16">
        <w:rPr>
          <w:lang w:val="en-US"/>
        </w:rPr>
        <w:t>192.168.1.230)</w:t>
      </w:r>
      <w:r>
        <w:rPr>
          <w:lang w:val="en-US"/>
        </w:rPr>
        <w:t>.</w:t>
      </w:r>
    </w:p>
    <w:p w:rsidR="009F5116" w:rsidRDefault="009F5116" w:rsidP="00F83B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Bring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role online.</w:t>
      </w:r>
    </w:p>
    <w:p w:rsidR="000E54C9" w:rsidRDefault="000E54C9" w:rsidP="000E54C9">
      <w:pPr>
        <w:pStyle w:val="a3"/>
        <w:ind w:left="75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922FB4" wp14:editId="6F005B6A">
            <wp:extent cx="3405530" cy="202184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129" cy="20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16" w:rsidRDefault="00BE0A16" w:rsidP="000E54C9">
      <w:pPr>
        <w:pStyle w:val="a3"/>
        <w:ind w:left="750"/>
        <w:jc w:val="both"/>
        <w:rPr>
          <w:lang w:val="en-US"/>
        </w:rPr>
      </w:pPr>
    </w:p>
    <w:p w:rsidR="00BE0A16" w:rsidRDefault="00BE0A16" w:rsidP="00BE0A16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BE0A16">
        <w:rPr>
          <w:b/>
          <w:lang w:val="en-US"/>
        </w:rPr>
        <w:t>Create a new database</w:t>
      </w:r>
      <w:r>
        <w:rPr>
          <w:b/>
          <w:lang w:val="en-US"/>
        </w:rPr>
        <w:t xml:space="preserve"> for access control system</w:t>
      </w:r>
    </w:p>
    <w:p w:rsidR="00BE0A16" w:rsidRDefault="00BE0A16" w:rsidP="00BE0A16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BE0A16">
        <w:rPr>
          <w:lang w:val="en-US"/>
        </w:rPr>
        <w:t>Create a new empty MSSQL SERVER database. You should not create database schema,</w:t>
      </w:r>
      <w:r>
        <w:rPr>
          <w:lang w:val="en-US"/>
        </w:rPr>
        <w:t xml:space="preserve"> application will created schema automatically at first startup.</w:t>
      </w:r>
      <w:r w:rsidR="00896B83">
        <w:rPr>
          <w:lang w:val="en-US"/>
        </w:rPr>
        <w:t xml:space="preserve"> (</w:t>
      </w:r>
      <w:r w:rsidR="005A03F3">
        <w:rPr>
          <w:lang w:val="en-US"/>
        </w:rPr>
        <w:t xml:space="preserve">by default, database name is </w:t>
      </w:r>
      <w:proofErr w:type="spellStart"/>
      <w:r w:rsidR="00896B83">
        <w:rPr>
          <w:lang w:val="en-US"/>
        </w:rPr>
        <w:t>AccessControlSystem</w:t>
      </w:r>
      <w:proofErr w:type="spellEnd"/>
      <w:r w:rsidR="00896B83">
        <w:rPr>
          <w:lang w:val="en-US"/>
        </w:rPr>
        <w:t>)</w:t>
      </w:r>
    </w:p>
    <w:p w:rsidR="00BE0A16" w:rsidRDefault="00BE0A16" w:rsidP="00BE0A16">
      <w:pPr>
        <w:pStyle w:val="a3"/>
        <w:ind w:left="750"/>
        <w:jc w:val="both"/>
        <w:rPr>
          <w:lang w:val="en-US"/>
        </w:rPr>
      </w:pPr>
    </w:p>
    <w:p w:rsidR="00BE0A16" w:rsidRDefault="0052608D" w:rsidP="00BE0A16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S</w:t>
      </w:r>
      <w:r w:rsidR="00BE0A16" w:rsidRPr="00BE0A16">
        <w:rPr>
          <w:b/>
          <w:lang w:val="en-US"/>
        </w:rPr>
        <w:t>erver services</w:t>
      </w:r>
      <w:r>
        <w:rPr>
          <w:b/>
          <w:lang w:val="en-US"/>
        </w:rPr>
        <w:t xml:space="preserve"> deployment</w:t>
      </w:r>
    </w:p>
    <w:p w:rsidR="00BE0A16" w:rsidRPr="000275FB" w:rsidRDefault="00CB3621" w:rsidP="000275FB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Copy files from artifacts folder </w:t>
      </w:r>
      <w:r w:rsidR="00BE67D0">
        <w:rPr>
          <w:lang w:val="en-US"/>
        </w:rPr>
        <w:t>on</w:t>
      </w:r>
      <w:r>
        <w:rPr>
          <w:lang w:val="en-US"/>
        </w:rPr>
        <w:t xml:space="preserve"> each node and </w:t>
      </w:r>
      <w:r w:rsidR="00BE67D0">
        <w:rPr>
          <w:lang w:val="en-US"/>
        </w:rPr>
        <w:t>run</w:t>
      </w:r>
      <w:r w:rsidR="000275FB">
        <w:rPr>
          <w:lang w:val="en-US"/>
        </w:rPr>
        <w:t xml:space="preserve"> </w:t>
      </w:r>
      <w:r w:rsidR="000275FB" w:rsidRPr="000275FB">
        <w:rPr>
          <w:color w:val="0070C0"/>
          <w:lang w:val="en-US"/>
        </w:rPr>
        <w:t>install_server_services.ps1</w:t>
      </w:r>
    </w:p>
    <w:p w:rsidR="000275FB" w:rsidRDefault="000275FB" w:rsidP="000275FB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Enter the information asked by the script</w:t>
      </w:r>
    </w:p>
    <w:p w:rsidR="00064762" w:rsidRDefault="00064762" w:rsidP="00064762">
      <w:pPr>
        <w:pStyle w:val="a3"/>
        <w:numPr>
          <w:ilvl w:val="1"/>
          <w:numId w:val="8"/>
        </w:numPr>
        <w:jc w:val="both"/>
        <w:rPr>
          <w:lang w:val="en-US"/>
        </w:rPr>
      </w:pPr>
      <w:proofErr w:type="spellStart"/>
      <w:r w:rsidRPr="00064762">
        <w:rPr>
          <w:lang w:val="en-US"/>
        </w:rPr>
        <w:t>Goto</w:t>
      </w:r>
      <w:proofErr w:type="spellEnd"/>
      <w:r w:rsidRPr="00064762">
        <w:rPr>
          <w:lang w:val="en-US"/>
        </w:rPr>
        <w:t xml:space="preserve"> Services snap-in and </w:t>
      </w:r>
      <w:r>
        <w:rPr>
          <w:lang w:val="en-US"/>
        </w:rPr>
        <w:t>ensure</w:t>
      </w:r>
      <w:r w:rsidRPr="00064762">
        <w:rPr>
          <w:lang w:val="en-US"/>
        </w:rPr>
        <w:t xml:space="preserve"> that </w:t>
      </w:r>
      <w:r>
        <w:rPr>
          <w:lang w:val="en-US"/>
        </w:rPr>
        <w:t>the following services are installed:</w:t>
      </w:r>
    </w:p>
    <w:p w:rsidR="00064762" w:rsidRDefault="00064762" w:rsidP="00064762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064762">
        <w:rPr>
          <w:lang w:val="en-US"/>
        </w:rPr>
        <w:lastRenderedPageBreak/>
        <w:t>AccessControl.Service.LDAP</w:t>
      </w:r>
      <w:proofErr w:type="spellEnd"/>
    </w:p>
    <w:p w:rsidR="00064762" w:rsidRDefault="00064762" w:rsidP="00064762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064762">
        <w:rPr>
          <w:lang w:val="en-US"/>
        </w:rPr>
        <w:t>Ac</w:t>
      </w:r>
      <w:r>
        <w:rPr>
          <w:lang w:val="en-US"/>
        </w:rPr>
        <w:t>cessControl.Service.AccessPoint</w:t>
      </w:r>
    </w:p>
    <w:p w:rsidR="00064762" w:rsidRDefault="00064762" w:rsidP="00064762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064762">
        <w:rPr>
          <w:lang w:val="en-US"/>
        </w:rPr>
        <w:t>Acce</w:t>
      </w:r>
      <w:r>
        <w:rPr>
          <w:lang w:val="en-US"/>
        </w:rPr>
        <w:t>ssControl.Service.Notifications</w:t>
      </w:r>
      <w:proofErr w:type="spellEnd"/>
    </w:p>
    <w:p w:rsidR="0052608D" w:rsidRDefault="0052608D" w:rsidP="0052608D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Create a new cluster role named Access</w:t>
      </w:r>
      <w:r w:rsidR="003530F0">
        <w:rPr>
          <w:lang w:val="en-US"/>
        </w:rPr>
        <w:t xml:space="preserve"> </w:t>
      </w:r>
      <w:r>
        <w:rPr>
          <w:lang w:val="en-US"/>
        </w:rPr>
        <w:t xml:space="preserve">Control Services and add </w:t>
      </w:r>
      <w:r w:rsidR="003530F0">
        <w:rPr>
          <w:lang w:val="en-US"/>
        </w:rPr>
        <w:t xml:space="preserve">all </w:t>
      </w:r>
      <w:r>
        <w:rPr>
          <w:lang w:val="en-US"/>
        </w:rPr>
        <w:t xml:space="preserve">services </w:t>
      </w:r>
      <w:r w:rsidR="003530F0">
        <w:rPr>
          <w:lang w:val="en-US"/>
        </w:rPr>
        <w:t xml:space="preserve">from the list above </w:t>
      </w:r>
      <w:r>
        <w:rPr>
          <w:lang w:val="en-US"/>
        </w:rPr>
        <w:t>to this role</w:t>
      </w:r>
      <w:r w:rsidR="003530F0">
        <w:rPr>
          <w:lang w:val="en-US"/>
        </w:rPr>
        <w:t xml:space="preserve"> </w:t>
      </w:r>
      <w:r w:rsidR="003530F0">
        <w:rPr>
          <w:lang w:val="en-US"/>
        </w:rPr>
        <w:t>as Generic Services</w:t>
      </w:r>
      <w:r w:rsidR="003530F0">
        <w:rPr>
          <w:lang w:val="en-US"/>
        </w:rPr>
        <w:t>.</w:t>
      </w:r>
      <w:bookmarkStart w:id="0" w:name="_GoBack"/>
      <w:bookmarkEnd w:id="0"/>
    </w:p>
    <w:p w:rsidR="0052608D" w:rsidRDefault="0052608D" w:rsidP="0052608D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Assign owners for the role. Normally the list should contain all nodes with services.</w:t>
      </w:r>
    </w:p>
    <w:p w:rsidR="009C1558" w:rsidRPr="00064762" w:rsidRDefault="009C1558" w:rsidP="009C1558">
      <w:pPr>
        <w:pStyle w:val="a3"/>
        <w:jc w:val="both"/>
        <w:rPr>
          <w:lang w:val="en-US"/>
        </w:rPr>
      </w:pPr>
    </w:p>
    <w:p w:rsidR="009C1558" w:rsidRDefault="00284903" w:rsidP="00AF73A2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W</w:t>
      </w:r>
      <w:r w:rsidR="009C1558">
        <w:rPr>
          <w:b/>
          <w:lang w:val="en-US"/>
        </w:rPr>
        <w:t>eb application</w:t>
      </w:r>
      <w:r w:rsidR="00DE7D55">
        <w:rPr>
          <w:b/>
          <w:lang w:val="en-US"/>
        </w:rPr>
        <w:t xml:space="preserve"> deployment</w:t>
      </w:r>
    </w:p>
    <w:p w:rsidR="00284903" w:rsidRPr="00284903" w:rsidRDefault="00284903" w:rsidP="00284903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84903">
        <w:rPr>
          <w:lang w:val="en-US"/>
        </w:rPr>
        <w:t xml:space="preserve">Copy files from artifacts folder on </w:t>
      </w:r>
      <w:r>
        <w:rPr>
          <w:lang w:val="en-US"/>
        </w:rPr>
        <w:t xml:space="preserve">your Web Server </w:t>
      </w:r>
      <w:r w:rsidRPr="00284903">
        <w:rPr>
          <w:lang w:val="en-US"/>
        </w:rPr>
        <w:t xml:space="preserve">and run </w:t>
      </w:r>
      <w:r w:rsidRPr="00284903">
        <w:rPr>
          <w:color w:val="0070C0"/>
          <w:lang w:val="en-US"/>
        </w:rPr>
        <w:t>install_</w:t>
      </w:r>
      <w:r>
        <w:rPr>
          <w:color w:val="0070C0"/>
          <w:lang w:val="en-US"/>
        </w:rPr>
        <w:t>web_app</w:t>
      </w:r>
      <w:r w:rsidRPr="00284903">
        <w:rPr>
          <w:color w:val="0070C0"/>
          <w:lang w:val="en-US"/>
        </w:rPr>
        <w:t>.ps1</w:t>
      </w:r>
    </w:p>
    <w:p w:rsidR="00284903" w:rsidRDefault="00284903" w:rsidP="00284903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84903">
        <w:rPr>
          <w:lang w:val="en-US"/>
        </w:rPr>
        <w:t>Enter the information asked by the script</w:t>
      </w:r>
    </w:p>
    <w:p w:rsidR="00284903" w:rsidRDefault="00284903" w:rsidP="00284903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Run IIS and ensure that </w:t>
      </w:r>
      <w:proofErr w:type="spellStart"/>
      <w:r>
        <w:rPr>
          <w:lang w:val="en-US"/>
        </w:rPr>
        <w:t>AccessControl.Web</w:t>
      </w:r>
      <w:proofErr w:type="spellEnd"/>
      <w:r>
        <w:rPr>
          <w:lang w:val="en-US"/>
        </w:rPr>
        <w:t xml:space="preserve"> website is installed</w:t>
      </w:r>
      <w:r w:rsidR="00615BBF">
        <w:rPr>
          <w:lang w:val="en-US"/>
        </w:rPr>
        <w:t xml:space="preserve"> and configured</w:t>
      </w:r>
    </w:p>
    <w:p w:rsidR="00284903" w:rsidRPr="00284903" w:rsidRDefault="009D4F2F" w:rsidP="009D4F2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In you have a cluster of web servers you should setup and configure Network Load Balancing for the port used by the </w:t>
      </w:r>
      <w:proofErr w:type="spellStart"/>
      <w:r>
        <w:rPr>
          <w:lang w:val="en-US"/>
        </w:rPr>
        <w:t>AccessControl.Web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website.</w:t>
      </w:r>
      <w:proofErr w:type="gramEnd"/>
      <w:r>
        <w:rPr>
          <w:lang w:val="en-US"/>
        </w:rPr>
        <w:t xml:space="preserve"> By default, deployment script configures </w:t>
      </w:r>
      <w:r w:rsidRPr="009D4F2F">
        <w:rPr>
          <w:lang w:val="en-US"/>
        </w:rPr>
        <w:t>8967</w:t>
      </w:r>
      <w:r>
        <w:rPr>
          <w:lang w:val="en-US"/>
        </w:rPr>
        <w:t xml:space="preserve"> port. Failover cluster </w:t>
      </w:r>
      <w:proofErr w:type="gramStart"/>
      <w:r>
        <w:rPr>
          <w:lang w:val="en-US"/>
        </w:rPr>
        <w:t>is not recommended</w:t>
      </w:r>
      <w:proofErr w:type="gramEnd"/>
      <w:r>
        <w:rPr>
          <w:lang w:val="en-US"/>
        </w:rPr>
        <w:t xml:space="preserve"> for websites.</w:t>
      </w:r>
    </w:p>
    <w:p w:rsidR="009C1558" w:rsidRDefault="009C1558" w:rsidP="009C1558">
      <w:pPr>
        <w:pStyle w:val="a3"/>
        <w:jc w:val="both"/>
        <w:rPr>
          <w:b/>
          <w:lang w:val="en-US"/>
        </w:rPr>
      </w:pPr>
    </w:p>
    <w:p w:rsidR="00AF73A2" w:rsidRPr="00AF73A2" w:rsidRDefault="00AF73A2" w:rsidP="00AF73A2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AF73A2">
        <w:rPr>
          <w:b/>
          <w:lang w:val="en-US"/>
        </w:rPr>
        <w:t xml:space="preserve">Create a cluster role for </w:t>
      </w:r>
      <w:proofErr w:type="spellStart"/>
      <w:r w:rsidRPr="00AF73A2">
        <w:rPr>
          <w:b/>
          <w:lang w:val="en-US"/>
        </w:rPr>
        <w:t>AccessControl.Web</w:t>
      </w:r>
      <w:proofErr w:type="spellEnd"/>
    </w:p>
    <w:p w:rsidR="0027328B" w:rsidRDefault="008D0E5D" w:rsidP="0027328B">
      <w:pPr>
        <w:pStyle w:val="1"/>
        <w:jc w:val="both"/>
        <w:rPr>
          <w:lang w:val="en-US"/>
        </w:rPr>
      </w:pPr>
      <w:r>
        <w:rPr>
          <w:lang w:val="en-US"/>
        </w:rPr>
        <w:t>How to configure daily r</w:t>
      </w:r>
      <w:r w:rsidR="0027328B">
        <w:rPr>
          <w:lang w:val="en-US"/>
        </w:rPr>
        <w:t>eports</w:t>
      </w:r>
    </w:p>
    <w:p w:rsidR="0027328B" w:rsidRP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 xml:space="preserve">This section describes how to configure </w:t>
      </w:r>
      <w:r>
        <w:rPr>
          <w:lang w:val="en-US"/>
        </w:rPr>
        <w:t xml:space="preserve">the system to create </w:t>
      </w:r>
      <w:r w:rsidRPr="0027328B">
        <w:rPr>
          <w:lang w:val="en-US"/>
        </w:rPr>
        <w:t>daily reports.</w:t>
      </w:r>
    </w:p>
    <w:p w:rsidR="0027328B" w:rsidRP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 xml:space="preserve">Before you start ensure that the database schema is generated (you need to run </w:t>
      </w:r>
      <w:proofErr w:type="spellStart"/>
      <w:r w:rsidRPr="0027328B">
        <w:rPr>
          <w:lang w:val="en-US"/>
        </w:rPr>
        <w:t>AccessControl.Web</w:t>
      </w:r>
      <w:proofErr w:type="spellEnd"/>
      <w:r w:rsidRPr="0027328B">
        <w:rPr>
          <w:lang w:val="en-US"/>
        </w:rPr>
        <w:t xml:space="preserve"> application and login) </w:t>
      </w:r>
    </w:p>
    <w:p w:rsid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>To proceed the steps below you need MSSQL Management Studio and MSSQL Reporting Services installed.</w:t>
      </w:r>
      <w:r w:rsidR="003B0F6E">
        <w:rPr>
          <w:lang w:val="en-US"/>
        </w:rPr>
        <w:t xml:space="preserve"> Ensure that </w:t>
      </w:r>
      <w:r w:rsidR="00F52489">
        <w:rPr>
          <w:lang w:val="en-US"/>
        </w:rPr>
        <w:t xml:space="preserve">you properly configured SMTP for </w:t>
      </w:r>
      <w:r w:rsidR="003B0F6E">
        <w:rPr>
          <w:lang w:val="en-US"/>
        </w:rPr>
        <w:t>MSSQL Reporting Service</w:t>
      </w:r>
      <w:r w:rsidR="00984A4D">
        <w:rPr>
          <w:lang w:val="en-US"/>
        </w:rPr>
        <w:t>s</w:t>
      </w:r>
      <w:r w:rsidR="003B0F6E">
        <w:rPr>
          <w:lang w:val="en-US"/>
        </w:rPr>
        <w:t xml:space="preserve"> to send </w:t>
      </w:r>
      <w:r w:rsidR="00F52489">
        <w:rPr>
          <w:lang w:val="en-US"/>
        </w:rPr>
        <w:t>e</w:t>
      </w:r>
      <w:r w:rsidR="003B0F6E">
        <w:rPr>
          <w:lang w:val="en-US"/>
        </w:rPr>
        <w:t>mails.</w:t>
      </w:r>
    </w:p>
    <w:p w:rsidR="00D375FA" w:rsidRPr="0027328B" w:rsidRDefault="006472E4" w:rsidP="0027328B">
      <w:pPr>
        <w:jc w:val="both"/>
        <w:rPr>
          <w:lang w:val="en-US"/>
        </w:rPr>
      </w:pPr>
      <w:r>
        <w:rPr>
          <w:lang w:val="en-US"/>
        </w:rPr>
        <w:t xml:space="preserve">Note: </w:t>
      </w:r>
      <w:r w:rsidR="00D375FA">
        <w:rPr>
          <w:lang w:val="en-US"/>
        </w:rPr>
        <w:t xml:space="preserve">Sorry for language on </w:t>
      </w:r>
      <w:r w:rsidR="00B23A1E">
        <w:rPr>
          <w:lang w:val="en-US"/>
        </w:rPr>
        <w:t xml:space="preserve">the </w:t>
      </w:r>
      <w:r w:rsidR="00D375FA">
        <w:rPr>
          <w:lang w:val="en-US"/>
        </w:rPr>
        <w:t>screenshots. I have only localized version of Reporting Services.</w:t>
      </w:r>
    </w:p>
    <w:p w:rsidR="0027328B" w:rsidRPr="0027328B" w:rsidRDefault="0027328B" w:rsidP="0027328B">
      <w:pPr>
        <w:jc w:val="both"/>
        <w:rPr>
          <w:lang w:val="en-US"/>
        </w:rPr>
      </w:pPr>
    </w:p>
    <w:p w:rsidR="0027328B" w:rsidRPr="00CA6176" w:rsidRDefault="0027328B" w:rsidP="0027328B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CA6176">
        <w:rPr>
          <w:b/>
          <w:lang w:val="en-US"/>
        </w:rPr>
        <w:t>Prepare database.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 xml:space="preserve">Run MSSQL Management Studio and open </w:t>
      </w:r>
      <w:r w:rsidRPr="008360D6">
        <w:rPr>
          <w:i/>
          <w:color w:val="0070C0"/>
          <w:lang w:val="en-US"/>
        </w:rPr>
        <w:t>reporting\</w:t>
      </w:r>
      <w:proofErr w:type="spellStart"/>
      <w:r w:rsidRPr="008360D6">
        <w:rPr>
          <w:i/>
          <w:color w:val="0070C0"/>
          <w:lang w:val="en-US"/>
        </w:rPr>
        <w:t>report_functions.sql</w:t>
      </w:r>
      <w:proofErr w:type="spellEnd"/>
      <w:r w:rsidRPr="0027328B">
        <w:rPr>
          <w:lang w:val="en-US"/>
        </w:rPr>
        <w:t xml:space="preserve"> script.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 xml:space="preserve">Replace values of </w:t>
      </w:r>
      <w:r w:rsidRPr="008360D6">
        <w:rPr>
          <w:i/>
          <w:color w:val="0070C0"/>
          <w:lang w:val="en-US"/>
        </w:rPr>
        <w:t>@</w:t>
      </w:r>
      <w:proofErr w:type="spellStart"/>
      <w:r w:rsidRPr="008360D6">
        <w:rPr>
          <w:i/>
          <w:color w:val="0070C0"/>
          <w:lang w:val="en-US"/>
        </w:rPr>
        <w:t>AD_UserName</w:t>
      </w:r>
      <w:proofErr w:type="spellEnd"/>
      <w:r w:rsidRPr="0027328B">
        <w:rPr>
          <w:lang w:val="en-US"/>
        </w:rPr>
        <w:t xml:space="preserve"> and </w:t>
      </w:r>
      <w:r w:rsidRPr="008360D6">
        <w:rPr>
          <w:i/>
          <w:color w:val="0070C0"/>
          <w:lang w:val="en-US"/>
        </w:rPr>
        <w:t>@</w:t>
      </w:r>
      <w:proofErr w:type="spellStart"/>
      <w:r w:rsidRPr="008360D6">
        <w:rPr>
          <w:i/>
          <w:color w:val="0070C0"/>
          <w:lang w:val="en-US"/>
        </w:rPr>
        <w:t>AD_Password</w:t>
      </w:r>
      <w:proofErr w:type="spellEnd"/>
      <w:r w:rsidRPr="0027328B">
        <w:rPr>
          <w:lang w:val="en-US"/>
        </w:rPr>
        <w:t xml:space="preserve"> variables with your Active Directory credentials.</w:t>
      </w:r>
    </w:p>
    <w:p w:rsid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>Execute the script</w:t>
      </w:r>
    </w:p>
    <w:p w:rsidR="008360D6" w:rsidRPr="0027328B" w:rsidRDefault="008360D6" w:rsidP="008360D6">
      <w:pPr>
        <w:pStyle w:val="a3"/>
        <w:ind w:left="750"/>
        <w:jc w:val="both"/>
        <w:rPr>
          <w:lang w:val="en-US"/>
        </w:rPr>
      </w:pPr>
    </w:p>
    <w:p w:rsidR="0027328B" w:rsidRPr="00CA6176" w:rsidRDefault="0027328B" w:rsidP="0027328B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CA6176">
        <w:rPr>
          <w:b/>
          <w:lang w:val="en-US"/>
        </w:rPr>
        <w:t>Configure Report Manager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>Open R</w:t>
      </w:r>
      <w:r w:rsidR="00315789">
        <w:rPr>
          <w:lang w:val="en-US"/>
        </w:rPr>
        <w:t xml:space="preserve">eport Manager </w:t>
      </w:r>
      <w:proofErr w:type="gramStart"/>
      <w:r w:rsidR="00315789">
        <w:rPr>
          <w:lang w:val="en-US"/>
        </w:rPr>
        <w:t>web</w:t>
      </w:r>
      <w:proofErr w:type="gramEnd"/>
      <w:r w:rsidR="00315789">
        <w:rPr>
          <w:lang w:val="en-US"/>
        </w:rPr>
        <w:t xml:space="preserve"> application</w:t>
      </w:r>
      <w:r w:rsidRPr="0027328B">
        <w:rPr>
          <w:lang w:val="en-US"/>
        </w:rPr>
        <w:t>.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In</w:t>
      </w:r>
      <w:r w:rsidRPr="0027328B">
        <w:rPr>
          <w:lang w:val="en-US"/>
        </w:rPr>
        <w:t xml:space="preserve"> Report Manager</w:t>
      </w:r>
      <w:r>
        <w:rPr>
          <w:lang w:val="en-US"/>
        </w:rPr>
        <w:t xml:space="preserve"> create a new data source and configure connection string to the database. This data source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for fetching </w:t>
      </w:r>
      <w:r w:rsidR="005714F6">
        <w:rPr>
          <w:lang w:val="en-US"/>
        </w:rPr>
        <w:t>report data</w:t>
      </w:r>
      <w:r>
        <w:rPr>
          <w:lang w:val="en-US"/>
        </w:rPr>
        <w:t>.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>Click on Subscriptions and then create a new data-driven subscriptions</w:t>
      </w:r>
    </w:p>
    <w:p w:rsidR="00BD71A5" w:rsidRDefault="00C47199" w:rsidP="003634B9">
      <w:pPr>
        <w:pStyle w:val="a3"/>
        <w:ind w:left="75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95BF2B" wp14:editId="741DDE8A">
            <wp:extent cx="4688006" cy="317461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392" cy="31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B9" w:rsidRPr="0027328B" w:rsidRDefault="003634B9" w:rsidP="003634B9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From Report Manager run Report Builder and open</w:t>
      </w:r>
      <w:r>
        <w:rPr>
          <w:i/>
          <w:color w:val="0070C0"/>
          <w:lang w:val="en-US"/>
        </w:rPr>
        <w:t xml:space="preserve"> </w:t>
      </w:r>
      <w:r w:rsidRPr="00C47199">
        <w:rPr>
          <w:i/>
          <w:color w:val="0070C0"/>
          <w:lang w:val="en-US"/>
        </w:rPr>
        <w:t>reporting\department-wise-</w:t>
      </w:r>
      <w:proofErr w:type="spellStart"/>
      <w:r w:rsidRPr="00C47199">
        <w:rPr>
          <w:i/>
          <w:color w:val="0070C0"/>
          <w:lang w:val="en-US"/>
        </w:rPr>
        <w:t>activity.rdl</w:t>
      </w:r>
      <w:proofErr w:type="spellEnd"/>
      <w:r w:rsidRPr="00C47199">
        <w:rPr>
          <w:color w:val="0070C0"/>
          <w:lang w:val="en-US"/>
        </w:rPr>
        <w:t xml:space="preserve"> </w:t>
      </w:r>
      <w:r w:rsidRPr="0027328B">
        <w:rPr>
          <w:lang w:val="en-US"/>
        </w:rPr>
        <w:t>file and upload that file on Report Manager.</w:t>
      </w:r>
    </w:p>
    <w:p w:rsidR="00C47199" w:rsidRDefault="003634B9" w:rsidP="00315789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Locate the uploaded file and click Management in context menu</w:t>
      </w:r>
      <w:r w:rsidR="0040755F">
        <w:rPr>
          <w:lang w:val="en-US"/>
        </w:rPr>
        <w:t xml:space="preserve"> and navigate to Subscriptions</w:t>
      </w:r>
    </w:p>
    <w:p w:rsidR="003634B9" w:rsidRDefault="003634B9" w:rsidP="003634B9">
      <w:pPr>
        <w:pStyle w:val="a3"/>
        <w:ind w:left="75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93E49A" wp14:editId="69B96579">
            <wp:extent cx="1550908" cy="126803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6" cy="12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40755F">
      <w:pPr>
        <w:pStyle w:val="a3"/>
        <w:ind w:left="750"/>
        <w:jc w:val="both"/>
        <w:rPr>
          <w:lang w:val="en-US"/>
        </w:rPr>
      </w:pPr>
    </w:p>
    <w:p w:rsidR="0040755F" w:rsidRDefault="0040755F" w:rsidP="0040755F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Schedule daily </w:t>
      </w:r>
      <w:proofErr w:type="gramStart"/>
      <w:r>
        <w:rPr>
          <w:b/>
          <w:lang w:val="en-US"/>
        </w:rPr>
        <w:t>department-wise</w:t>
      </w:r>
      <w:proofErr w:type="gramEnd"/>
      <w:r>
        <w:rPr>
          <w:b/>
          <w:lang w:val="en-US"/>
        </w:rPr>
        <w:t xml:space="preserve"> activity log mailed to managers.</w:t>
      </w:r>
    </w:p>
    <w:p w:rsidR="003634B9" w:rsidRP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</w:t>
      </w:r>
      <w:r w:rsidR="003634B9" w:rsidRPr="0040755F">
        <w:rPr>
          <w:lang w:val="en-US"/>
        </w:rPr>
        <w:t>reate a new data-driven subscription.</w:t>
      </w:r>
    </w:p>
    <w:p w:rsidR="001D2D44" w:rsidRPr="0040755F" w:rsidRDefault="001D2D44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40755F">
        <w:rPr>
          <w:lang w:val="en-US"/>
        </w:rPr>
        <w:t xml:space="preserve">Enter description: Mailing to the department managers </w:t>
      </w:r>
    </w:p>
    <w:p w:rsidR="003634B9" w:rsidRDefault="001D2D44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r w:rsidR="003634B9" w:rsidRPr="001D2D44">
        <w:rPr>
          <w:lang w:val="en-US"/>
        </w:rPr>
        <w:t xml:space="preserve">the data source </w:t>
      </w:r>
      <w:proofErr w:type="spellStart"/>
      <w:r>
        <w:rPr>
          <w:lang w:val="en-US"/>
        </w:rPr>
        <w:t>AccessControlSystemDS</w:t>
      </w:r>
      <w:proofErr w:type="spellEnd"/>
      <w:r>
        <w:rPr>
          <w:lang w:val="en-US"/>
        </w:rPr>
        <w:t xml:space="preserve"> </w:t>
      </w:r>
      <w:r w:rsidR="003634B9" w:rsidRPr="001D2D44">
        <w:rPr>
          <w:lang w:val="en-US"/>
        </w:rPr>
        <w:t>created earlier</w:t>
      </w:r>
    </w:p>
    <w:p w:rsidR="001D2D44" w:rsidRDefault="001D2D44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Enter the following query to execute:</w:t>
      </w:r>
    </w:p>
    <w:p w:rsidR="001D2D44" w:rsidRPr="001D2D44" w:rsidRDefault="001D2D44" w:rsidP="001D2D44">
      <w:pPr>
        <w:pStyle w:val="a3"/>
        <w:ind w:left="1080"/>
        <w:jc w:val="both"/>
        <w:rPr>
          <w:color w:val="0070C0"/>
          <w:lang w:val="en-US"/>
        </w:rPr>
      </w:pP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DECLARE @domain </w:t>
      </w:r>
      <w:proofErr w:type="gramStart"/>
      <w:r w:rsidRPr="001D2D44">
        <w:rPr>
          <w:i/>
          <w:color w:val="0070C0"/>
          <w:lang w:val="en-US"/>
        </w:rPr>
        <w:t>VARCHAR(</w:t>
      </w:r>
      <w:proofErr w:type="gramEnd"/>
      <w:r w:rsidRPr="001D2D44">
        <w:rPr>
          <w:i/>
          <w:color w:val="0070C0"/>
          <w:lang w:val="en-US"/>
        </w:rPr>
        <w:t xml:space="preserve">100) = </w:t>
      </w:r>
      <w:r w:rsidR="001C6071">
        <w:rPr>
          <w:i/>
          <w:color w:val="0070C0"/>
          <w:lang w:val="en-US"/>
        </w:rPr>
        <w:t>'</w:t>
      </w:r>
      <w:r w:rsidR="001C6071" w:rsidRPr="001C6071">
        <w:rPr>
          <w:i/>
          <w:color w:val="FF0000"/>
          <w:lang w:val="en-US"/>
        </w:rPr>
        <w:t>&lt;domain name, for instance, evriqum.ru&gt;</w:t>
      </w:r>
      <w:r w:rsidRPr="001D2D44">
        <w:rPr>
          <w:i/>
          <w:color w:val="0070C0"/>
          <w:lang w:val="en-US"/>
        </w:rPr>
        <w:t>'</w:t>
      </w: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>DECLARE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  <w:r w:rsidRPr="001D2D44">
        <w:rPr>
          <w:i/>
          <w:color w:val="0070C0"/>
          <w:lang w:val="en-US"/>
        </w:rPr>
        <w:t xml:space="preserve"> INT = 0 -- current day</w:t>
      </w: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EXEC </w:t>
      </w:r>
      <w:proofErr w:type="spellStart"/>
      <w:r w:rsidRPr="001D2D44">
        <w:rPr>
          <w:i/>
          <w:color w:val="0070C0"/>
          <w:lang w:val="en-US"/>
        </w:rPr>
        <w:t>dbo.ListDayLogTargets</w:t>
      </w:r>
      <w:proofErr w:type="spellEnd"/>
      <w:r w:rsidRPr="001D2D44">
        <w:rPr>
          <w:i/>
          <w:color w:val="0070C0"/>
          <w:lang w:val="en-US"/>
        </w:rPr>
        <w:t xml:space="preserve"> @domain,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</w:p>
    <w:p w:rsidR="001D2D44" w:rsidRPr="001D2D44" w:rsidRDefault="001D2D44" w:rsidP="001D2D44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40755F" w:rsidRP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40755F">
        <w:rPr>
          <w:lang w:val="en-US"/>
        </w:rPr>
        <w:t xml:space="preserve">Specify values:  sender – </w:t>
      </w:r>
      <w:proofErr w:type="spellStart"/>
      <w:r w:rsidRPr="0040755F">
        <w:rPr>
          <w:lang w:val="en-US"/>
        </w:rPr>
        <w:t>ManagerMail</w:t>
      </w:r>
      <w:proofErr w:type="spellEnd"/>
      <w:r w:rsidRPr="0040755F">
        <w:rPr>
          <w:lang w:val="en-US"/>
        </w:rPr>
        <w:t>, Attach report – True, Format - PDF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A5000F" wp14:editId="786B9B66">
            <wp:extent cx="3917122" cy="607340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091" cy="60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Enter report parameter values: 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from DB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dayOffset</w:t>
      </w:r>
      <w:proofErr w:type="spellEnd"/>
      <w:r>
        <w:rPr>
          <w:lang w:val="en-US"/>
        </w:rPr>
        <w:t xml:space="preserve"> = 0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139F56" wp14:editId="1BC447A0">
            <wp:extent cx="4469642" cy="1955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487" cy="1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Create a new schedule for the subscription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19FC90" wp14:editId="4070E493">
            <wp:extent cx="3835021" cy="227987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657" cy="22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Click Finish</w:t>
      </w:r>
    </w:p>
    <w:p w:rsidR="001C6071" w:rsidRDefault="001C6071" w:rsidP="001C6071">
      <w:pPr>
        <w:pStyle w:val="a3"/>
        <w:ind w:left="750"/>
        <w:jc w:val="both"/>
        <w:rPr>
          <w:lang w:val="en-US"/>
        </w:rPr>
      </w:pPr>
    </w:p>
    <w:p w:rsidR="0040755F" w:rsidRPr="001C6071" w:rsidRDefault="0040755F" w:rsidP="001C6071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1C6071">
        <w:rPr>
          <w:b/>
          <w:lang w:val="en-US"/>
        </w:rPr>
        <w:t xml:space="preserve">Schedule </w:t>
      </w:r>
      <w:proofErr w:type="gramStart"/>
      <w:r w:rsidRPr="001C6071">
        <w:rPr>
          <w:b/>
          <w:lang w:val="en-US"/>
        </w:rPr>
        <w:t>department-wise</w:t>
      </w:r>
      <w:proofErr w:type="gramEnd"/>
      <w:r w:rsidRPr="001C6071">
        <w:rPr>
          <w:b/>
          <w:lang w:val="en-US"/>
        </w:rPr>
        <w:t xml:space="preserve"> attendance uploaded as CSV into a shared folder.</w:t>
      </w:r>
    </w:p>
    <w:p w:rsidR="001C6071" w:rsidRPr="0040755F" w:rsidRDefault="001C6071" w:rsidP="001C6071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</w:t>
      </w:r>
      <w:r w:rsidRPr="0040755F">
        <w:rPr>
          <w:lang w:val="en-US"/>
        </w:rPr>
        <w:t>reate a new data-driven subscription.</w:t>
      </w:r>
    </w:p>
    <w:p w:rsidR="001C6071" w:rsidRPr="0040755F" w:rsidRDefault="001C6071" w:rsidP="001C6071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40755F">
        <w:rPr>
          <w:lang w:val="en-US"/>
        </w:rPr>
        <w:t xml:space="preserve">Enter description: </w:t>
      </w:r>
      <w:r w:rsidRPr="001C6071">
        <w:rPr>
          <w:lang w:val="en-US"/>
        </w:rPr>
        <w:t>Uploading to a shared folder</w:t>
      </w:r>
    </w:p>
    <w:p w:rsidR="001C6071" w:rsidRDefault="001C6071" w:rsidP="001C6071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r w:rsidRPr="001D2D44">
        <w:rPr>
          <w:lang w:val="en-US"/>
        </w:rPr>
        <w:t xml:space="preserve">the data source </w:t>
      </w:r>
      <w:proofErr w:type="spellStart"/>
      <w:r>
        <w:rPr>
          <w:lang w:val="en-US"/>
        </w:rPr>
        <w:t>AccessControlSystemDS</w:t>
      </w:r>
      <w:proofErr w:type="spellEnd"/>
      <w:r>
        <w:rPr>
          <w:lang w:val="en-US"/>
        </w:rPr>
        <w:t xml:space="preserve"> </w:t>
      </w:r>
      <w:r w:rsidRPr="001D2D44">
        <w:rPr>
          <w:lang w:val="en-US"/>
        </w:rPr>
        <w:t>created earlier</w:t>
      </w:r>
    </w:p>
    <w:p w:rsidR="001C6071" w:rsidRDefault="001C6071" w:rsidP="001C6071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Enter the following query to execute:</w:t>
      </w:r>
    </w:p>
    <w:p w:rsidR="001C6071" w:rsidRPr="001D2D44" w:rsidRDefault="001C6071" w:rsidP="001C6071">
      <w:pPr>
        <w:pStyle w:val="a3"/>
        <w:ind w:left="1080"/>
        <w:jc w:val="both"/>
        <w:rPr>
          <w:color w:val="0070C0"/>
          <w:lang w:val="en-US"/>
        </w:rPr>
      </w:pP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DECLARE @domain </w:t>
      </w:r>
      <w:proofErr w:type="gramStart"/>
      <w:r w:rsidRPr="001D2D44">
        <w:rPr>
          <w:i/>
          <w:color w:val="0070C0"/>
          <w:lang w:val="en-US"/>
        </w:rPr>
        <w:t>VARCHAR(</w:t>
      </w:r>
      <w:proofErr w:type="gramEnd"/>
      <w:r w:rsidRPr="001D2D44">
        <w:rPr>
          <w:i/>
          <w:color w:val="0070C0"/>
          <w:lang w:val="en-US"/>
        </w:rPr>
        <w:t xml:space="preserve">100) = </w:t>
      </w:r>
      <w:r>
        <w:rPr>
          <w:i/>
          <w:color w:val="0070C0"/>
          <w:lang w:val="en-US"/>
        </w:rPr>
        <w:t>'</w:t>
      </w:r>
      <w:r w:rsidRPr="001C6071">
        <w:rPr>
          <w:i/>
          <w:color w:val="FF0000"/>
          <w:lang w:val="en-US"/>
        </w:rPr>
        <w:t>&lt;domain name, for instance, evriqum.ru&gt;</w:t>
      </w:r>
      <w:r w:rsidRPr="001D2D44">
        <w:rPr>
          <w:i/>
          <w:color w:val="0070C0"/>
          <w:lang w:val="en-US"/>
        </w:rPr>
        <w:t>'</w:t>
      </w: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>DECLARE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  <w:r w:rsidRPr="001D2D44">
        <w:rPr>
          <w:i/>
          <w:color w:val="0070C0"/>
          <w:lang w:val="en-US"/>
        </w:rPr>
        <w:t xml:space="preserve"> INT = 0 -- current day</w:t>
      </w: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EXEC </w:t>
      </w:r>
      <w:proofErr w:type="spellStart"/>
      <w:r w:rsidRPr="001D2D44">
        <w:rPr>
          <w:i/>
          <w:color w:val="0070C0"/>
          <w:lang w:val="en-US"/>
        </w:rPr>
        <w:t>dbo.ListDayLogTargets</w:t>
      </w:r>
      <w:proofErr w:type="spellEnd"/>
      <w:r w:rsidRPr="001D2D44">
        <w:rPr>
          <w:i/>
          <w:color w:val="0070C0"/>
          <w:lang w:val="en-US"/>
        </w:rPr>
        <w:t xml:space="preserve"> @domain,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</w:p>
    <w:p w:rsidR="007B3DBC" w:rsidRDefault="007B3DBC" w:rsidP="007B3DBC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Specify deployment values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 xml:space="preserve">File name </w:t>
      </w:r>
      <w:r w:rsidRPr="0040755F">
        <w:rPr>
          <w:lang w:val="en-US"/>
        </w:rPr>
        <w:t xml:space="preserve">– </w:t>
      </w:r>
      <w:proofErr w:type="spellStart"/>
      <w:r>
        <w:rPr>
          <w:lang w:val="en-US"/>
        </w:rPr>
        <w:t>RelativePath</w:t>
      </w:r>
      <w:proofErr w:type="spellEnd"/>
      <w:r>
        <w:rPr>
          <w:lang w:val="en-US"/>
        </w:rPr>
        <w:t xml:space="preserve"> from database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Path – absolute path to a shared folder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Format – CSV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Mode - Overwrite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Your credentials to access the specified shared folder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045C01" wp14:editId="6A7BFF59">
            <wp:extent cx="4094328" cy="4511818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797" cy="45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7B3DBC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Specify report parameter values: 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from database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dayOffset</w:t>
      </w:r>
      <w:proofErr w:type="spellEnd"/>
      <w:r>
        <w:rPr>
          <w:lang w:val="en-US"/>
        </w:rPr>
        <w:t xml:space="preserve"> = 0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4BA45F" wp14:editId="7AED85A2">
            <wp:extent cx="4469642" cy="1955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487" cy="1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7B3DBC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Create a new schedule for the subscription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5EF528" wp14:editId="2BEFE3F0">
            <wp:extent cx="3835021" cy="227987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657" cy="22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7B3DBC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Click Finish</w:t>
      </w:r>
    </w:p>
    <w:p w:rsidR="001C6071" w:rsidRDefault="001C6071" w:rsidP="007B3DBC">
      <w:pPr>
        <w:pStyle w:val="a3"/>
        <w:ind w:left="750"/>
        <w:jc w:val="both"/>
        <w:rPr>
          <w:lang w:val="en-US"/>
        </w:rPr>
      </w:pPr>
    </w:p>
    <w:p w:rsidR="00CB4849" w:rsidRDefault="00CB4849" w:rsidP="00CB4849">
      <w:pPr>
        <w:pStyle w:val="1"/>
        <w:rPr>
          <w:lang w:val="en-US"/>
        </w:rPr>
      </w:pPr>
      <w:r>
        <w:rPr>
          <w:lang w:val="en-US"/>
        </w:rPr>
        <w:t>Troubleshooting</w:t>
      </w:r>
    </w:p>
    <w:p w:rsidR="00CB4849" w:rsidRDefault="00CB4849" w:rsidP="00CB4849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In case of </w:t>
      </w:r>
      <w:r w:rsidRPr="00CB4849">
        <w:rPr>
          <w:lang w:val="en-US"/>
        </w:rPr>
        <w:t>problem</w:t>
      </w:r>
      <w:r>
        <w:rPr>
          <w:lang w:val="en-US"/>
        </w:rPr>
        <w:t>s</w:t>
      </w:r>
      <w:r w:rsidRPr="00CB4849">
        <w:rPr>
          <w:lang w:val="en-US"/>
        </w:rPr>
        <w:t xml:space="preserve"> with WCF services, </w:t>
      </w:r>
      <w:r>
        <w:rPr>
          <w:lang w:val="en-US"/>
        </w:rPr>
        <w:t xml:space="preserve">when </w:t>
      </w:r>
      <w:r w:rsidRPr="00CB4849">
        <w:rPr>
          <w:lang w:val="en-US"/>
        </w:rPr>
        <w:t>Windows block</w:t>
      </w:r>
      <w:r>
        <w:rPr>
          <w:lang w:val="en-US"/>
        </w:rPr>
        <w:t>s</w:t>
      </w:r>
      <w:r w:rsidRPr="00CB4849">
        <w:rPr>
          <w:lang w:val="en-US"/>
        </w:rPr>
        <w:t xml:space="preserve"> an URL </w:t>
      </w:r>
      <w:r>
        <w:rPr>
          <w:lang w:val="en-US"/>
        </w:rPr>
        <w:t xml:space="preserve">because it is not added to the access control list, </w:t>
      </w:r>
      <w:r w:rsidRPr="00CB4849">
        <w:rPr>
          <w:lang w:val="en-US"/>
        </w:rPr>
        <w:t>execute the following commands:</w:t>
      </w:r>
    </w:p>
    <w:p w:rsidR="0038524E" w:rsidRPr="00CB4849" w:rsidRDefault="0038524E" w:rsidP="0038524E">
      <w:pPr>
        <w:pStyle w:val="a3"/>
        <w:ind w:left="750"/>
        <w:jc w:val="both"/>
        <w:rPr>
          <w:lang w:val="en-US"/>
        </w:rPr>
      </w:pPr>
    </w:p>
    <w:p w:rsidR="00CB4849" w:rsidRPr="00CB4849" w:rsidRDefault="00CB4849" w:rsidP="00CB4849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B4849">
        <w:rPr>
          <w:lang w:val="en-US"/>
        </w:rPr>
        <w:t xml:space="preserve">   </w:t>
      </w:r>
      <w:proofErr w:type="spellStart"/>
      <w:r w:rsidRPr="00CB4849">
        <w:rPr>
          <w:lang w:val="en-US"/>
        </w:rPr>
        <w:t>netsh</w:t>
      </w:r>
      <w:proofErr w:type="spellEnd"/>
      <w:r w:rsidRPr="00CB4849">
        <w:rPr>
          <w:lang w:val="en-US"/>
        </w:rPr>
        <w:t xml:space="preserve"> http add </w:t>
      </w:r>
      <w:proofErr w:type="spellStart"/>
      <w:r w:rsidRPr="00CB4849">
        <w:rPr>
          <w:lang w:val="en-US"/>
        </w:rPr>
        <w:t>urlacl</w:t>
      </w:r>
      <w:proofErr w:type="spellEnd"/>
      <w:r w:rsidRPr="00CB4849">
        <w:rPr>
          <w:lang w:val="en-US"/>
        </w:rPr>
        <w:t xml:space="preserve"> </w:t>
      </w:r>
      <w:proofErr w:type="spellStart"/>
      <w:r w:rsidRPr="00CB4849">
        <w:rPr>
          <w:lang w:val="en-US"/>
        </w:rPr>
        <w:t>url</w:t>
      </w:r>
      <w:proofErr w:type="spellEnd"/>
      <w:r w:rsidRPr="00CB4849">
        <w:rPr>
          <w:lang w:val="en-US"/>
        </w:rPr>
        <w:t>=http://+:9981/AccessCheckService user=&lt;your user name&gt;</w:t>
      </w:r>
    </w:p>
    <w:p w:rsidR="00CB4849" w:rsidRDefault="00CB4849" w:rsidP="00CB4849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B4849">
        <w:rPr>
          <w:lang w:val="en-US"/>
        </w:rPr>
        <w:t xml:space="preserve">   </w:t>
      </w:r>
      <w:proofErr w:type="spellStart"/>
      <w:r w:rsidRPr="00CB4849">
        <w:rPr>
          <w:lang w:val="en-US"/>
        </w:rPr>
        <w:t>netsh</w:t>
      </w:r>
      <w:proofErr w:type="spellEnd"/>
      <w:r w:rsidRPr="00CB4849">
        <w:rPr>
          <w:lang w:val="en-US"/>
        </w:rPr>
        <w:t xml:space="preserve"> http add </w:t>
      </w:r>
      <w:proofErr w:type="spellStart"/>
      <w:r w:rsidRPr="00CB4849">
        <w:rPr>
          <w:lang w:val="en-US"/>
        </w:rPr>
        <w:t>urlacl</w:t>
      </w:r>
      <w:proofErr w:type="spellEnd"/>
      <w:r w:rsidRPr="00CB4849">
        <w:rPr>
          <w:lang w:val="en-US"/>
        </w:rPr>
        <w:t xml:space="preserve"> </w:t>
      </w:r>
      <w:proofErr w:type="spellStart"/>
      <w:r w:rsidRPr="00CB4849">
        <w:rPr>
          <w:lang w:val="en-US"/>
        </w:rPr>
        <w:t>url</w:t>
      </w:r>
      <w:proofErr w:type="spellEnd"/>
      <w:r w:rsidRPr="00CB4849">
        <w:rPr>
          <w:lang w:val="en-US"/>
        </w:rPr>
        <w:t>=http://+:9981/AccessPointRegistry user=&lt;your user name&gt;</w:t>
      </w:r>
    </w:p>
    <w:p w:rsidR="0038524E" w:rsidRPr="00CB4849" w:rsidRDefault="0038524E" w:rsidP="0038524E">
      <w:pPr>
        <w:pStyle w:val="a3"/>
        <w:jc w:val="both"/>
        <w:rPr>
          <w:lang w:val="en-US"/>
        </w:rPr>
      </w:pPr>
    </w:p>
    <w:p w:rsidR="00CB4849" w:rsidRDefault="00CB4849" w:rsidP="00CB4849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B4849">
        <w:rPr>
          <w:lang w:val="en-US"/>
        </w:rPr>
        <w:t>If you have a problem with IIS and ASP.NET 4.5. Execute the following command</w:t>
      </w:r>
    </w:p>
    <w:p w:rsidR="0038524E" w:rsidRPr="00CB4849" w:rsidRDefault="0038524E" w:rsidP="0038524E">
      <w:pPr>
        <w:pStyle w:val="a3"/>
        <w:ind w:left="750"/>
        <w:jc w:val="both"/>
        <w:rPr>
          <w:lang w:val="en-US"/>
        </w:rPr>
      </w:pPr>
    </w:p>
    <w:p w:rsidR="00072E4A" w:rsidRPr="00072E4A" w:rsidRDefault="00CB4849" w:rsidP="00CB4849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B4849">
        <w:rPr>
          <w:lang w:val="en-US"/>
        </w:rPr>
        <w:t xml:space="preserve">   </w:t>
      </w:r>
      <w:proofErr w:type="spellStart"/>
      <w:r w:rsidRPr="00CB4849">
        <w:rPr>
          <w:lang w:val="en-US"/>
        </w:rPr>
        <w:t>dism</w:t>
      </w:r>
      <w:proofErr w:type="spellEnd"/>
      <w:r w:rsidRPr="00CB4849">
        <w:rPr>
          <w:lang w:val="en-US"/>
        </w:rPr>
        <w:t xml:space="preserve"> /online /enable-feature /all /featurename:IIS-ASPNET45</w:t>
      </w:r>
    </w:p>
    <w:sectPr w:rsidR="00072E4A" w:rsidRPr="00072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4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733B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9C03D1"/>
    <w:multiLevelType w:val="multilevel"/>
    <w:tmpl w:val="21505DD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371722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F95D95"/>
    <w:multiLevelType w:val="hybridMultilevel"/>
    <w:tmpl w:val="AD3E9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50BCD"/>
    <w:multiLevelType w:val="hybridMultilevel"/>
    <w:tmpl w:val="F0323A58"/>
    <w:lvl w:ilvl="0" w:tplc="FF90DC6E">
      <w:start w:val="5672"/>
      <w:numFmt w:val="decimal"/>
      <w:lvlText w:val="%1"/>
      <w:lvlJc w:val="left"/>
      <w:pPr>
        <w:ind w:left="1836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BB323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D92908"/>
    <w:multiLevelType w:val="hybridMultilevel"/>
    <w:tmpl w:val="825A2D1E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611E0045"/>
    <w:multiLevelType w:val="multilevel"/>
    <w:tmpl w:val="622A7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A337283"/>
    <w:multiLevelType w:val="multilevel"/>
    <w:tmpl w:val="BB100F3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 w15:restartNumberingAfterBreak="0">
    <w:nsid w:val="75E9497C"/>
    <w:multiLevelType w:val="multilevel"/>
    <w:tmpl w:val="622A7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9713839"/>
    <w:multiLevelType w:val="hybridMultilevel"/>
    <w:tmpl w:val="4244A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46E06"/>
    <w:multiLevelType w:val="multilevel"/>
    <w:tmpl w:val="794A91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 w15:restartNumberingAfterBreak="0">
    <w:nsid w:val="7BAE257E"/>
    <w:multiLevelType w:val="hybridMultilevel"/>
    <w:tmpl w:val="12244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12"/>
  </w:num>
  <w:num w:numId="11">
    <w:abstractNumId w:val="2"/>
  </w:num>
  <w:num w:numId="12">
    <w:abstractNumId w:val="5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8B"/>
    <w:rsid w:val="000275FB"/>
    <w:rsid w:val="00064762"/>
    <w:rsid w:val="00072E4A"/>
    <w:rsid w:val="000E54C9"/>
    <w:rsid w:val="00111AF2"/>
    <w:rsid w:val="00130549"/>
    <w:rsid w:val="001C6071"/>
    <w:rsid w:val="001D2D44"/>
    <w:rsid w:val="0027328B"/>
    <w:rsid w:val="00284903"/>
    <w:rsid w:val="00315789"/>
    <w:rsid w:val="003530F0"/>
    <w:rsid w:val="003634B9"/>
    <w:rsid w:val="0038524E"/>
    <w:rsid w:val="003B0F6E"/>
    <w:rsid w:val="0040755F"/>
    <w:rsid w:val="0052608D"/>
    <w:rsid w:val="005714F6"/>
    <w:rsid w:val="005A03F3"/>
    <w:rsid w:val="00615BBF"/>
    <w:rsid w:val="006472E4"/>
    <w:rsid w:val="007B3DBC"/>
    <w:rsid w:val="007D6A32"/>
    <w:rsid w:val="008360D6"/>
    <w:rsid w:val="00896B83"/>
    <w:rsid w:val="008D0E5D"/>
    <w:rsid w:val="00907784"/>
    <w:rsid w:val="00984A4D"/>
    <w:rsid w:val="009C1558"/>
    <w:rsid w:val="009D4F2F"/>
    <w:rsid w:val="009F2578"/>
    <w:rsid w:val="009F5116"/>
    <w:rsid w:val="00A1567D"/>
    <w:rsid w:val="00A907FA"/>
    <w:rsid w:val="00AF73A2"/>
    <w:rsid w:val="00B23A1E"/>
    <w:rsid w:val="00B656B8"/>
    <w:rsid w:val="00BC7007"/>
    <w:rsid w:val="00BD71A5"/>
    <w:rsid w:val="00BE0A16"/>
    <w:rsid w:val="00BE67D0"/>
    <w:rsid w:val="00C16127"/>
    <w:rsid w:val="00C37489"/>
    <w:rsid w:val="00C47199"/>
    <w:rsid w:val="00C87974"/>
    <w:rsid w:val="00CA6176"/>
    <w:rsid w:val="00CB3621"/>
    <w:rsid w:val="00CB4849"/>
    <w:rsid w:val="00CE45B7"/>
    <w:rsid w:val="00D3540D"/>
    <w:rsid w:val="00D375FA"/>
    <w:rsid w:val="00DE7D55"/>
    <w:rsid w:val="00ED4A61"/>
    <w:rsid w:val="00F00BC4"/>
    <w:rsid w:val="00F1274C"/>
    <w:rsid w:val="00F411B2"/>
    <w:rsid w:val="00F52489"/>
    <w:rsid w:val="00F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34544-8C06-4318-A58E-1E81608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732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4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rabbitmq.com/download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rlang.org/download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</dc:creator>
  <cp:keywords/>
  <dc:description/>
  <cp:lastModifiedBy>S E</cp:lastModifiedBy>
  <cp:revision>61</cp:revision>
  <dcterms:created xsi:type="dcterms:W3CDTF">2015-12-06T01:03:00Z</dcterms:created>
  <dcterms:modified xsi:type="dcterms:W3CDTF">2015-12-06T15:21:00Z</dcterms:modified>
</cp:coreProperties>
</file>