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3EB1" w14:textId="22E2DA61" w:rsidR="002C5321" w:rsidRPr="00313C30" w:rsidRDefault="002C5321" w:rsidP="002C5321">
      <w:pPr>
        <w:pBdr>
          <w:bottom w:val="single" w:sz="4" w:space="18" w:color="auto"/>
        </w:pBdr>
        <w:spacing w:before="200"/>
        <w:jc w:val="center"/>
      </w:pPr>
      <w:r w:rsidRPr="00313C30">
        <w:rPr>
          <w:b/>
          <w:bCs/>
          <w:sz w:val="44"/>
          <w:szCs w:val="44"/>
        </w:rPr>
        <w:t>ESHWAR JANJIRALA —</w:t>
      </w:r>
      <w:r>
        <w:rPr>
          <w:b/>
          <w:bCs/>
          <w:sz w:val="44"/>
          <w:szCs w:val="44"/>
        </w:rPr>
        <w:t xml:space="preserve"> Penetration Tester</w:t>
      </w:r>
      <w:r w:rsidRPr="00313C30">
        <w:rPr>
          <w:b/>
          <w:bCs/>
        </w:rPr>
        <w:t xml:space="preserve"> </w:t>
      </w:r>
      <w:r w:rsidRPr="00313C30">
        <w:rPr>
          <w:b/>
          <w:bCs/>
        </w:rPr>
        <w:br/>
      </w:r>
      <w:r w:rsidRPr="00313C30">
        <w:t xml:space="preserve">(314) 255-9156 | </w:t>
      </w:r>
      <w:hyperlink r:id="rId5" w:history="1">
        <w:r w:rsidR="00B57329" w:rsidRPr="00612D97">
          <w:rPr>
            <w:rStyle w:val="Hyperlink"/>
          </w:rPr>
          <w:t>eshwarjay06@gmail.com</w:t>
        </w:r>
      </w:hyperlink>
      <w:r w:rsidRPr="00313C30">
        <w:t xml:space="preserve"> | linkedin.com/in/eshwar-janjirala</w:t>
      </w:r>
      <w:r w:rsidRPr="00313C30">
        <w:br/>
      </w:r>
      <w:r>
        <w:t>IAM</w:t>
      </w:r>
      <w:r w:rsidRPr="00313C30">
        <w:t xml:space="preserve"> •</w:t>
      </w:r>
      <w:r>
        <w:t xml:space="preserve"> Red Teamer </w:t>
      </w:r>
      <w:r w:rsidRPr="00313C30">
        <w:t xml:space="preserve">• </w:t>
      </w:r>
      <w:r>
        <w:t>Penetration Testing</w:t>
      </w:r>
      <w:r w:rsidRPr="00313C30">
        <w:t xml:space="preserve"> • Vulnerability &amp; Patch Management • </w:t>
      </w:r>
      <w:r>
        <w:t xml:space="preserve">Web &amp; </w:t>
      </w:r>
      <w:r w:rsidRPr="00313C30">
        <w:t xml:space="preserve">Cloud </w:t>
      </w:r>
      <w:r>
        <w:t xml:space="preserve">Offensive Security </w:t>
      </w:r>
      <w:r w:rsidRPr="00313C30">
        <w:t>• GRC</w:t>
      </w:r>
    </w:p>
    <w:p w14:paraId="7BBBF127" w14:textId="77777777" w:rsidR="002C5321" w:rsidRPr="002A547B" w:rsidRDefault="002C5321" w:rsidP="002C5321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741F51E3" w14:textId="19EBDB26" w:rsidR="002C5321" w:rsidRPr="003A3A06" w:rsidRDefault="002C5321" w:rsidP="002C5321">
      <w:pPr>
        <w:ind w:left="283"/>
        <w:rPr>
          <w:sz w:val="25"/>
          <w:szCs w:val="25"/>
          <w:lang w:val="en-US"/>
        </w:rPr>
      </w:pPr>
      <w:r>
        <w:rPr>
          <w:sz w:val="25"/>
          <w:szCs w:val="25"/>
        </w:rPr>
        <w:t xml:space="preserve">Penetration Tester </w:t>
      </w:r>
      <w:r w:rsidRPr="003257E9">
        <w:rPr>
          <w:sz w:val="25"/>
          <w:szCs w:val="25"/>
        </w:rPr>
        <w:t>/</w:t>
      </w:r>
      <w:r>
        <w:rPr>
          <w:sz w:val="25"/>
          <w:szCs w:val="25"/>
        </w:rPr>
        <w:t xml:space="preserve">Offensive Security </w:t>
      </w:r>
      <w:r w:rsidRPr="00540A74">
        <w:rPr>
          <w:sz w:val="25"/>
          <w:szCs w:val="25"/>
        </w:rPr>
        <w:t xml:space="preserve">Engineer with </w:t>
      </w:r>
      <w:r w:rsidR="00AD2CE3">
        <w:rPr>
          <w:sz w:val="25"/>
          <w:szCs w:val="25"/>
        </w:rPr>
        <w:t>5</w:t>
      </w:r>
      <w:r w:rsidRPr="002C5321">
        <w:rPr>
          <w:sz w:val="25"/>
          <w:szCs w:val="25"/>
        </w:rPr>
        <w:t>+ years of hands-on experience performing web, API, mobile, network, and cloud security assessments across enterprise and cloud-native environments. Strong background in security research, vulnerability discovery, exploit validation, and remediation guidance, with experience supporting DevSecOps and CI/CD pipelines. Proven contributor to Synack Red Team, delivering high-quality findings aligned to real-world attacker techniques. Adept at translating technical vunerabilities into clear business risk and actionable remediation. Known for clear reporting, MITRE ATT&amp;CK mapping, and partnering with engineering/blue teams to deliver durable mitigations. OSCP certified. Currently preparing for CRTO Exam.</w:t>
      </w:r>
    </w:p>
    <w:p w14:paraId="709560E1" w14:textId="77777777" w:rsidR="002C5321" w:rsidRDefault="002C5321" w:rsidP="002C5321">
      <w:pPr>
        <w:spacing w:after="100"/>
        <w:rPr>
          <w:b/>
          <w:bCs/>
          <w:sz w:val="25"/>
          <w:szCs w:val="25"/>
          <w:lang w:val="en-US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SKILLS</w:t>
      </w:r>
    </w:p>
    <w:p w14:paraId="4AA9168A" w14:textId="58E50CEB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t xml:space="preserve">• </w:t>
      </w:r>
      <w:r w:rsidRPr="002C5321">
        <w:rPr>
          <w:b/>
          <w:bCs/>
          <w:sz w:val="25"/>
          <w:szCs w:val="25"/>
          <w:lang w:val="en-US"/>
        </w:rPr>
        <w:t>Penetration Testing &amp; Exploitation:</w:t>
      </w:r>
      <w:r w:rsidRPr="002C5321">
        <w:rPr>
          <w:sz w:val="25"/>
          <w:szCs w:val="25"/>
          <w:lang w:val="en-US"/>
        </w:rPr>
        <w:t xml:space="preserve"> Manual and automated penetration testing, PTES, OWASP Top 10, OWASP ASVS, OWASP Mobile Top 10, OWASP API Top 10, exploit validation, business logic testing, chained attack paths, proof-of-concept development</w:t>
      </w:r>
    </w:p>
    <w:p w14:paraId="53D288D1" w14:textId="77777777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t xml:space="preserve">• </w:t>
      </w:r>
      <w:r w:rsidRPr="002C5321">
        <w:rPr>
          <w:b/>
          <w:bCs/>
          <w:sz w:val="25"/>
          <w:szCs w:val="25"/>
          <w:lang w:val="en-US"/>
        </w:rPr>
        <w:t>Web, API &amp; Application Security:</w:t>
      </w:r>
      <w:r w:rsidRPr="002C5321">
        <w:rPr>
          <w:sz w:val="25"/>
          <w:szCs w:val="25"/>
          <w:lang w:val="en-US"/>
        </w:rPr>
        <w:t xml:space="preserve"> Authentication &amp; authorization flaws, SSRF, IDOR, injection attacks, deserialization, access control bypass, session management, REST &amp; GraphQL API testing, rate-limit bypass, token abuse</w:t>
      </w:r>
    </w:p>
    <w:p w14:paraId="4ED7AE37" w14:textId="77777777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t xml:space="preserve">• </w:t>
      </w:r>
      <w:r w:rsidRPr="002C5321">
        <w:rPr>
          <w:b/>
          <w:bCs/>
          <w:sz w:val="25"/>
          <w:szCs w:val="25"/>
          <w:lang w:val="en-US"/>
        </w:rPr>
        <w:t>Mobile Application Security:</w:t>
      </w:r>
      <w:r w:rsidRPr="002C5321">
        <w:rPr>
          <w:sz w:val="25"/>
          <w:szCs w:val="25"/>
          <w:lang w:val="en-US"/>
        </w:rPr>
        <w:t xml:space="preserve"> Android and iOS security testing, mobile API abuse, insecure storage, improper certificate validation, reverse engineering basics, runtime manipulation, OWASP MASVS concepts</w:t>
      </w:r>
    </w:p>
    <w:p w14:paraId="43434A39" w14:textId="77777777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t xml:space="preserve">• </w:t>
      </w:r>
      <w:r w:rsidRPr="002C5321">
        <w:rPr>
          <w:b/>
          <w:bCs/>
          <w:sz w:val="25"/>
          <w:szCs w:val="25"/>
          <w:lang w:val="en-US"/>
        </w:rPr>
        <w:t>Cloud Security Testing:</w:t>
      </w:r>
      <w:r w:rsidRPr="002C5321">
        <w:rPr>
          <w:sz w:val="25"/>
          <w:szCs w:val="25"/>
          <w:lang w:val="en-US"/>
        </w:rPr>
        <w:t xml:space="preserve"> AWS, Azure, GCP security assessments, S3/Blob/GCS misconfigurations, IAM role abuse, metadata service risks, serverless exposure, cloud attack path analysis</w:t>
      </w:r>
    </w:p>
    <w:p w14:paraId="0783492C" w14:textId="77777777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t xml:space="preserve">• </w:t>
      </w:r>
      <w:r w:rsidRPr="002C5321">
        <w:rPr>
          <w:b/>
          <w:bCs/>
          <w:sz w:val="25"/>
          <w:szCs w:val="25"/>
          <w:lang w:val="en-US"/>
        </w:rPr>
        <w:t>Security Research &amp; Vulnerability Discovery:</w:t>
      </w:r>
      <w:r w:rsidRPr="002C5321">
        <w:rPr>
          <w:sz w:val="25"/>
          <w:szCs w:val="25"/>
          <w:lang w:val="en-US"/>
        </w:rPr>
        <w:t xml:space="preserve"> CVE research, exploitability analysis, root-cause identification, vulnerability classification, remediation validation, regression testing</w:t>
      </w:r>
    </w:p>
    <w:p w14:paraId="529AD601" w14:textId="77777777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t xml:space="preserve">• </w:t>
      </w:r>
      <w:r w:rsidRPr="002C5321">
        <w:rPr>
          <w:b/>
          <w:bCs/>
          <w:sz w:val="25"/>
          <w:szCs w:val="25"/>
          <w:lang w:val="en-US"/>
        </w:rPr>
        <w:t>Network &amp; Infrastructure Testing:</w:t>
      </w:r>
      <w:r w:rsidRPr="002C5321">
        <w:rPr>
          <w:sz w:val="25"/>
          <w:szCs w:val="25"/>
          <w:lang w:val="en-US"/>
        </w:rPr>
        <w:t xml:space="preserve"> Internal and external network pentesting, TCP/IP, DNS, DHCP, VPN concepts, firewall rule analysis, segmentation testing, lateral movement concepts</w:t>
      </w:r>
    </w:p>
    <w:p w14:paraId="1910C6F9" w14:textId="77777777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t xml:space="preserve">• </w:t>
      </w:r>
      <w:r w:rsidRPr="002C5321">
        <w:rPr>
          <w:b/>
          <w:bCs/>
          <w:sz w:val="25"/>
          <w:szCs w:val="25"/>
          <w:lang w:val="en-US"/>
        </w:rPr>
        <w:t>DevSecOps &amp; CI/CD Security:</w:t>
      </w:r>
      <w:r w:rsidRPr="002C5321">
        <w:rPr>
          <w:sz w:val="25"/>
          <w:szCs w:val="25"/>
          <w:lang w:val="en-US"/>
        </w:rPr>
        <w:t xml:space="preserve"> Jenkins pipeline integration, automated security testing workflows, SAST/DAST support, secure SDLC alignment, remediation tracking</w:t>
      </w:r>
    </w:p>
    <w:p w14:paraId="33ADF36F" w14:textId="77777777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t xml:space="preserve">• </w:t>
      </w:r>
      <w:r w:rsidRPr="002C5321">
        <w:rPr>
          <w:b/>
          <w:bCs/>
          <w:sz w:val="25"/>
          <w:szCs w:val="25"/>
          <w:lang w:val="en-US"/>
        </w:rPr>
        <w:t>Tools &amp; Frameworks:</w:t>
      </w:r>
      <w:r w:rsidRPr="002C5321">
        <w:rPr>
          <w:sz w:val="25"/>
          <w:szCs w:val="25"/>
          <w:lang w:val="en-US"/>
        </w:rPr>
        <w:t xml:space="preserve"> Burp Suite Pro, Nmap, Metasploit, Nessus, Acunetix, OWASP ZAP, Postman, Wireshark, BloodHound (exposure), SQLmap</w:t>
      </w:r>
    </w:p>
    <w:p w14:paraId="3360ACE9" w14:textId="77777777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t xml:space="preserve">• </w:t>
      </w:r>
      <w:r w:rsidRPr="002C5321">
        <w:rPr>
          <w:b/>
          <w:bCs/>
          <w:sz w:val="25"/>
          <w:szCs w:val="25"/>
          <w:lang w:val="en-US"/>
        </w:rPr>
        <w:t>Programming &amp; Scripting:</w:t>
      </w:r>
      <w:r w:rsidRPr="002C5321">
        <w:rPr>
          <w:sz w:val="25"/>
          <w:szCs w:val="25"/>
          <w:lang w:val="en-US"/>
        </w:rPr>
        <w:t xml:space="preserve"> Python, Bash, PowerShell, JavaScript; exploit automation, recon scripting, data parsing, report tooling</w:t>
      </w:r>
    </w:p>
    <w:p w14:paraId="1ED63A57" w14:textId="77777777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lastRenderedPageBreak/>
        <w:t xml:space="preserve">• </w:t>
      </w:r>
      <w:r w:rsidRPr="002C5321">
        <w:rPr>
          <w:b/>
          <w:bCs/>
          <w:sz w:val="25"/>
          <w:szCs w:val="25"/>
          <w:lang w:val="en-US"/>
        </w:rPr>
        <w:t>Reporting &amp; Communication:</w:t>
      </w:r>
      <w:r w:rsidRPr="002C5321">
        <w:rPr>
          <w:sz w:val="25"/>
          <w:szCs w:val="25"/>
          <w:lang w:val="en-US"/>
        </w:rPr>
        <w:t xml:space="preserve"> Executive summaries, technical vulnerability reports, risk ratings, remediation guidance, developer collaboration</w:t>
      </w:r>
    </w:p>
    <w:p w14:paraId="1B88F153" w14:textId="77777777" w:rsidR="002C5321" w:rsidRPr="002C5321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sz w:val="25"/>
          <w:szCs w:val="25"/>
          <w:lang w:val="en-US"/>
        </w:rPr>
        <w:t xml:space="preserve">• </w:t>
      </w:r>
      <w:r w:rsidRPr="002C5321">
        <w:rPr>
          <w:b/>
          <w:bCs/>
          <w:sz w:val="25"/>
          <w:szCs w:val="25"/>
          <w:lang w:val="en-US"/>
        </w:rPr>
        <w:t>Protocols &amp; Networking:</w:t>
      </w:r>
      <w:r w:rsidRPr="002C5321">
        <w:rPr>
          <w:sz w:val="25"/>
          <w:szCs w:val="25"/>
          <w:lang w:val="en-US"/>
        </w:rPr>
        <w:t xml:space="preserve"> TCP/IP, HTTP/S, DNS, DHCP, VPN, SSL/TLS, OAuth2, SAML; cloud and enterprise networking fundamentals</w:t>
      </w:r>
    </w:p>
    <w:p w14:paraId="3CF18AC5" w14:textId="502D3C28" w:rsidR="002C5321" w:rsidRPr="008B2298" w:rsidRDefault="002C5321" w:rsidP="002C5321">
      <w:pPr>
        <w:spacing w:line="240" w:lineRule="auto"/>
        <w:ind w:left="283"/>
        <w:rPr>
          <w:sz w:val="25"/>
          <w:szCs w:val="25"/>
          <w:lang w:val="en-US"/>
        </w:rPr>
      </w:pPr>
      <w:r w:rsidRPr="002C5321">
        <w:rPr>
          <w:b/>
          <w:bCs/>
          <w:sz w:val="25"/>
          <w:szCs w:val="25"/>
          <w:lang w:val="en-US"/>
        </w:rPr>
        <w:t>Core Technical Stack:</w:t>
      </w:r>
      <w:r w:rsidRPr="002C5321">
        <w:rPr>
          <w:sz w:val="25"/>
          <w:szCs w:val="25"/>
          <w:lang w:val="en-US"/>
        </w:rPr>
        <w:t xml:space="preserve"> Burp Suite, Nmap, Metasploit, Nessus, Acunetix, OWASP ZAP, Postman, Wireshark, SQLmap, Jenkins, Git, AWS, Azure, GCP, Python, Bash, PowerShell</w:t>
      </w:r>
    </w:p>
    <w:p w14:paraId="19658587" w14:textId="77777777" w:rsidR="002C5321" w:rsidRPr="002A547B" w:rsidRDefault="002C5321" w:rsidP="002C5321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66C05D57" w14:textId="185A23D9" w:rsidR="002C5321" w:rsidRPr="002C5321" w:rsidRDefault="001D4B0A" w:rsidP="002C5321">
      <w:pPr>
        <w:spacing w:after="60"/>
        <w:ind w:left="283"/>
        <w:rPr>
          <w:sz w:val="26"/>
          <w:szCs w:val="26"/>
        </w:rPr>
      </w:pPr>
      <w:r>
        <w:rPr>
          <w:b/>
          <w:bCs/>
          <w:sz w:val="26"/>
          <w:szCs w:val="26"/>
        </w:rPr>
        <w:t>Ci</w:t>
      </w:r>
      <w:r w:rsidR="004F27CE">
        <w:rPr>
          <w:b/>
          <w:bCs/>
          <w:sz w:val="26"/>
          <w:szCs w:val="26"/>
        </w:rPr>
        <w:t>gna Healthcare</w:t>
      </w:r>
      <w:r w:rsidR="002C5321" w:rsidRPr="00313C30">
        <w:rPr>
          <w:b/>
          <w:bCs/>
          <w:sz w:val="26"/>
          <w:szCs w:val="26"/>
        </w:rPr>
        <w:t xml:space="preserve"> —</w:t>
      </w:r>
      <w:r w:rsidR="002C5321">
        <w:rPr>
          <w:b/>
          <w:bCs/>
          <w:sz w:val="26"/>
          <w:szCs w:val="26"/>
        </w:rPr>
        <w:t xml:space="preserve"> Red Team Engineer</w:t>
      </w:r>
      <w:r w:rsidR="002C5321" w:rsidRPr="00313C30">
        <w:rPr>
          <w:b/>
          <w:bCs/>
          <w:sz w:val="26"/>
          <w:szCs w:val="26"/>
        </w:rPr>
        <w:t xml:space="preserve">| Texas | </w:t>
      </w:r>
      <w:r w:rsidR="00AD2CE3">
        <w:rPr>
          <w:b/>
          <w:bCs/>
          <w:sz w:val="26"/>
          <w:szCs w:val="26"/>
        </w:rPr>
        <w:t>Jul</w:t>
      </w:r>
      <w:r w:rsidR="002C5321" w:rsidRPr="00313C30">
        <w:rPr>
          <w:b/>
          <w:bCs/>
          <w:sz w:val="26"/>
          <w:szCs w:val="26"/>
        </w:rPr>
        <w:t xml:space="preserve"> 202</w:t>
      </w:r>
      <w:r w:rsidR="00AD2CE3">
        <w:rPr>
          <w:b/>
          <w:bCs/>
          <w:sz w:val="26"/>
          <w:szCs w:val="26"/>
        </w:rPr>
        <w:t>3</w:t>
      </w:r>
      <w:r w:rsidR="002C5321" w:rsidRPr="00313C30">
        <w:rPr>
          <w:b/>
          <w:bCs/>
          <w:sz w:val="26"/>
          <w:szCs w:val="26"/>
        </w:rPr>
        <w:t xml:space="preserve"> – Present</w:t>
      </w:r>
    </w:p>
    <w:p w14:paraId="58E45CA7" w14:textId="77777777" w:rsidR="002C5321" w:rsidRPr="002C5321" w:rsidRDefault="002C5321" w:rsidP="002C5321">
      <w:pPr>
        <w:pStyle w:val="NormalWeb"/>
        <w:numPr>
          <w:ilvl w:val="0"/>
          <w:numId w:val="1"/>
        </w:numPr>
      </w:pPr>
      <w:r w:rsidRPr="002C5321">
        <w:t xml:space="preserve">Led </w:t>
      </w:r>
      <w:r w:rsidRPr="002C5321">
        <w:rPr>
          <w:rStyle w:val="Strong"/>
          <w:rFonts w:eastAsiaTheme="majorEastAsia"/>
        </w:rPr>
        <w:t>web and API penetration tests</w:t>
      </w:r>
      <w:r w:rsidRPr="002C5321">
        <w:t xml:space="preserve"> against large-scale financial applications, identifying high-risk vulnerabilities and attack chains.</w:t>
      </w:r>
    </w:p>
    <w:p w14:paraId="4BC35739" w14:textId="77777777" w:rsidR="002C5321" w:rsidRPr="002C5321" w:rsidRDefault="002C5321" w:rsidP="002C5321">
      <w:pPr>
        <w:pStyle w:val="NormalWeb"/>
        <w:numPr>
          <w:ilvl w:val="0"/>
          <w:numId w:val="1"/>
        </w:numPr>
      </w:pPr>
      <w:r w:rsidRPr="002C5321">
        <w:t xml:space="preserve">Conducted </w:t>
      </w:r>
      <w:r w:rsidRPr="002C5321">
        <w:rPr>
          <w:rStyle w:val="Strong"/>
          <w:rFonts w:eastAsiaTheme="majorEastAsia"/>
        </w:rPr>
        <w:t>cloud security testing</w:t>
      </w:r>
      <w:r w:rsidRPr="002C5321">
        <w:t xml:space="preserve"> across AWS and Azure environments, validating IAM misconfigurations and data exposure risks.</w:t>
      </w:r>
    </w:p>
    <w:p w14:paraId="1FF5F668" w14:textId="77777777" w:rsidR="002C5321" w:rsidRPr="002C5321" w:rsidRDefault="002C5321" w:rsidP="002C5321">
      <w:pPr>
        <w:pStyle w:val="NormalWeb"/>
        <w:numPr>
          <w:ilvl w:val="0"/>
          <w:numId w:val="1"/>
        </w:numPr>
      </w:pPr>
      <w:r w:rsidRPr="002C5321">
        <w:t xml:space="preserve">Built </w:t>
      </w:r>
      <w:r w:rsidRPr="002C5321">
        <w:rPr>
          <w:rStyle w:val="Strong"/>
          <w:rFonts w:eastAsiaTheme="majorEastAsia"/>
        </w:rPr>
        <w:t>custom scripts and PoCs</w:t>
      </w:r>
      <w:r w:rsidRPr="002C5321">
        <w:t xml:space="preserve"> in Python and PowerShell to validate exploitability beyond automated scanners.</w:t>
      </w:r>
    </w:p>
    <w:p w14:paraId="39FABF4F" w14:textId="2AE28C45" w:rsidR="002C5321" w:rsidRPr="002C5321" w:rsidRDefault="002C5321" w:rsidP="002C5321">
      <w:pPr>
        <w:pStyle w:val="NormalWeb"/>
        <w:numPr>
          <w:ilvl w:val="0"/>
          <w:numId w:val="1"/>
        </w:numPr>
        <w:rPr>
          <w:sz w:val="25"/>
        </w:rPr>
      </w:pPr>
      <w:r w:rsidRPr="002C5321">
        <w:t xml:space="preserve">Collaborated with application, cloud, and SOC teams to </w:t>
      </w:r>
      <w:r w:rsidRPr="002C5321">
        <w:rPr>
          <w:rStyle w:val="Strong"/>
          <w:rFonts w:eastAsiaTheme="majorEastAsia"/>
        </w:rPr>
        <w:t>prioritize remediation</w:t>
      </w:r>
      <w:r w:rsidRPr="002C5321">
        <w:t xml:space="preserve"> and confirm fixes.</w:t>
      </w:r>
    </w:p>
    <w:p w14:paraId="25CFD7A7" w14:textId="50342619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Conduct cloud security assessments across AWS and Azure, including testing of IAM roles, storage services (S3/Blob), metadata services, serverless components, and network security controls.</w:t>
      </w:r>
    </w:p>
    <w:p w14:paraId="3190DCF0" w14:textId="7BA67A40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Develop custom proof-of-concept exploits and scripts in Python and PowerShell to validate exploitability and demonstrate real-world impact.</w:t>
      </w:r>
    </w:p>
    <w:p w14:paraId="1D78B0AA" w14:textId="3CACDC0A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Partner closely with application developers, cloud engineers, and security architects to prioritize remediation, validate fixes, and reduce repeat findings.</w:t>
      </w:r>
    </w:p>
    <w:p w14:paraId="3A1E3C8E" w14:textId="4E824FF6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Produce executive-ready and technical reports mapping vulnerabilities to business risk, compliance impact, and realistic attacker scenarios.</w:t>
      </w:r>
    </w:p>
    <w:p w14:paraId="4EECA2B0" w14:textId="493B9F40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 secure-by-design initiatives, providing architecture feedback during early development and cloud migration phases.</w:t>
      </w:r>
    </w:p>
    <w:p w14:paraId="4A37C917" w14:textId="42FC2E30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Discovered and reported critical and high-severity vulnerabilities, including access control failures, injection flaws, insecure deserialization, and cloud misconfigurations.</w:t>
      </w:r>
    </w:p>
    <w:p w14:paraId="592A47E7" w14:textId="509A6667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Specialized in manual testing using Burp Suite Pro, focusing on attack surface expansion, request manipulation, authorization testing, and logic flaw discovery.</w:t>
      </w:r>
    </w:p>
    <w:p w14:paraId="46154CDF" w14:textId="671F76B9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Automated reconnaissance and exploit validation workflows to improve assessment efficiency and consistency.</w:t>
      </w:r>
    </w:p>
    <w:p w14:paraId="3A32ECB1" w14:textId="09126F24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Validated and documented cloud attack paths, assisting organizations in hardening S3 buckets, IAM roles, metadata endpoints, and overly permissive policies.</w:t>
      </w:r>
    </w:p>
    <w:p w14:paraId="4EAF086F" w14:textId="0941512F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Delivered clear remediation guidance, working backward from attacker techniques to practical engineering fixes.</w:t>
      </w:r>
    </w:p>
    <w:p w14:paraId="2BE364C4" w14:textId="23D0EFCF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Integrated findings into CI/CD and DevSecOps pipelines (Jenkins) to support continuous security testing and regression validation.</w:t>
      </w:r>
    </w:p>
    <w:p w14:paraId="41DD59E9" w14:textId="6823DCE1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Maintained strict OPSEC, reporting quality, and reproducibility standards, aligning with real-world adversary techniques.</w:t>
      </w:r>
    </w:p>
    <w:p w14:paraId="63CF1D14" w14:textId="5F357DB9" w:rsidR="002C5321" w:rsidRPr="00142012" w:rsidRDefault="004F27CE" w:rsidP="002C5321">
      <w:pPr>
        <w:spacing w:after="60"/>
        <w:ind w:left="283"/>
        <w:rPr>
          <w:lang w:val="en-US"/>
        </w:rPr>
      </w:pPr>
      <w:r>
        <w:rPr>
          <w:b/>
          <w:bCs/>
          <w:sz w:val="26"/>
          <w:szCs w:val="26"/>
        </w:rPr>
        <w:t>Citi Bank</w:t>
      </w:r>
      <w:r w:rsidR="00AD2CE3">
        <w:rPr>
          <w:b/>
          <w:bCs/>
          <w:sz w:val="26"/>
          <w:szCs w:val="26"/>
        </w:rPr>
        <w:t xml:space="preserve"> </w:t>
      </w:r>
      <w:r w:rsidR="002C5321" w:rsidRPr="00142012">
        <w:rPr>
          <w:b/>
          <w:bCs/>
          <w:sz w:val="26"/>
          <w:szCs w:val="26"/>
        </w:rPr>
        <w:t xml:space="preserve">— </w:t>
      </w:r>
      <w:r w:rsidR="002C5321">
        <w:rPr>
          <w:b/>
          <w:bCs/>
          <w:sz w:val="26"/>
          <w:szCs w:val="26"/>
        </w:rPr>
        <w:t xml:space="preserve">Penetration Tester </w:t>
      </w:r>
      <w:r w:rsidR="002C5321" w:rsidRPr="00142012">
        <w:rPr>
          <w:b/>
          <w:bCs/>
          <w:sz w:val="26"/>
          <w:szCs w:val="26"/>
        </w:rPr>
        <w:t xml:space="preserve">| Remote | </w:t>
      </w:r>
      <w:r w:rsidR="001D4B0A">
        <w:rPr>
          <w:b/>
          <w:bCs/>
          <w:sz w:val="26"/>
          <w:szCs w:val="26"/>
        </w:rPr>
        <w:t>Jan</w:t>
      </w:r>
      <w:r w:rsidR="00AD2CE3">
        <w:rPr>
          <w:b/>
          <w:bCs/>
          <w:sz w:val="26"/>
          <w:szCs w:val="26"/>
        </w:rPr>
        <w:t xml:space="preserve"> </w:t>
      </w:r>
      <w:r w:rsidR="002C5321" w:rsidRPr="00142012">
        <w:rPr>
          <w:b/>
          <w:bCs/>
          <w:sz w:val="26"/>
          <w:szCs w:val="26"/>
        </w:rPr>
        <w:t>20</w:t>
      </w:r>
      <w:r w:rsidR="001D4B0A">
        <w:rPr>
          <w:b/>
          <w:bCs/>
          <w:sz w:val="26"/>
          <w:szCs w:val="26"/>
        </w:rPr>
        <w:t>19</w:t>
      </w:r>
      <w:r w:rsidR="00AD2CE3">
        <w:rPr>
          <w:b/>
          <w:bCs/>
          <w:sz w:val="26"/>
          <w:szCs w:val="26"/>
        </w:rPr>
        <w:t xml:space="preserve"> </w:t>
      </w:r>
      <w:r w:rsidR="002C5321" w:rsidRPr="00142012">
        <w:rPr>
          <w:b/>
          <w:bCs/>
          <w:sz w:val="26"/>
          <w:szCs w:val="26"/>
        </w:rPr>
        <w:t>– Ju</w:t>
      </w:r>
      <w:r w:rsidR="00AD2CE3">
        <w:rPr>
          <w:b/>
          <w:bCs/>
          <w:sz w:val="26"/>
          <w:szCs w:val="26"/>
        </w:rPr>
        <w:t>ne</w:t>
      </w:r>
      <w:r w:rsidR="002C5321" w:rsidRPr="00142012">
        <w:rPr>
          <w:b/>
          <w:bCs/>
          <w:sz w:val="26"/>
          <w:szCs w:val="26"/>
        </w:rPr>
        <w:t xml:space="preserve"> 202</w:t>
      </w:r>
      <w:r w:rsidR="00AD2CE3">
        <w:rPr>
          <w:b/>
          <w:bCs/>
          <w:sz w:val="26"/>
          <w:szCs w:val="26"/>
        </w:rPr>
        <w:t>2</w:t>
      </w:r>
    </w:p>
    <w:p w14:paraId="69055C40" w14:textId="34791639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Executed manual web and API penetration tests aligned with OWASP Top 10 and OWASP API Top 10 frameworks.</w:t>
      </w:r>
    </w:p>
    <w:p w14:paraId="0DB0E52F" w14:textId="24566146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Identified authentication weaknesses, authorization bypasses, insecure session handling, and data exposure issues in customer-facing and internal applications.</w:t>
      </w:r>
    </w:p>
    <w:p w14:paraId="5654FF0F" w14:textId="20DE88BB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Performed API security testing including token abuse, broken object-level authorization, mass assignment, and rate-limit bypass scenarios.</w:t>
      </w:r>
    </w:p>
    <w:p w14:paraId="15C9CB20" w14:textId="143040A8" w:rsidR="002C5321" w:rsidRPr="002C5321" w:rsidRDefault="002C5321" w:rsidP="002C53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Collaborated with engineering teams to explain exploit paths, validate fixes, and retest remediated issues.</w:t>
      </w:r>
    </w:p>
    <w:p w14:paraId="2261567A" w14:textId="77777777" w:rsidR="00AD2CE3" w:rsidRDefault="002C5321" w:rsidP="00AD2C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Contributed to improving secure coding practices by highlighting recurring vulnerability patterns and root causes.</w:t>
      </w:r>
    </w:p>
    <w:p w14:paraId="625181B4" w14:textId="417AE2F3" w:rsidR="002C5321" w:rsidRPr="00AD2CE3" w:rsidRDefault="002C5321" w:rsidP="00AD2C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AD2CE3">
        <w:rPr>
          <w:rFonts w:eastAsia="Times New Roman" w:cs="Times New Roman"/>
          <w:sz w:val="25"/>
          <w:szCs w:val="24"/>
          <w:lang w:val="en-US"/>
        </w:rPr>
        <w:t>Assisted senior engineers with network hardware deployment, cabling, and switch configuration.</w:t>
      </w:r>
    </w:p>
    <w:p w14:paraId="3A5943B6" w14:textId="70051BB7" w:rsidR="002C5321" w:rsidRPr="002C5321" w:rsidRDefault="002C5321" w:rsidP="002C532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security operations and detection teams, gaining hands-on exposure to SOC workflows, alert triage, and incident response processes.</w:t>
      </w:r>
    </w:p>
    <w:p w14:paraId="0D877FBA" w14:textId="27F7FF2D" w:rsidR="002C5321" w:rsidRPr="002C5321" w:rsidRDefault="002C5321" w:rsidP="002C532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Investigated alerts across Splunk, Microsoft Sentinel, QRadar, and EDR platforms, focusing on endpoint, identity, and network-based events.</w:t>
      </w:r>
    </w:p>
    <w:p w14:paraId="223BB78C" w14:textId="56E846FB" w:rsidR="002C5321" w:rsidRPr="002C5321" w:rsidRDefault="002C5321" w:rsidP="002C532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Conducted root-cause analysis for security incidents and assisted with containment and documentation.</w:t>
      </w:r>
    </w:p>
    <w:p w14:paraId="67FD3971" w14:textId="37E49300" w:rsidR="002C5321" w:rsidRPr="002C5321" w:rsidRDefault="002C5321" w:rsidP="002C532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Worked closely with security engineers to understand how offensive techniques are detected, strengthening purple team collaboration.</w:t>
      </w:r>
    </w:p>
    <w:p w14:paraId="04D3EDE2" w14:textId="76766A9A" w:rsidR="002C5321" w:rsidRPr="002C5321" w:rsidRDefault="002C5321" w:rsidP="002C532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C5321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lastRenderedPageBreak/>
        <w:t>Developed strong understanding of MITRE ATT&amp;CK mappings, detection gaps, and defensive control effectiveness.</w:t>
      </w:r>
    </w:p>
    <w:p w14:paraId="489B3D52" w14:textId="26AE392B" w:rsidR="002C5321" w:rsidRPr="00142012" w:rsidRDefault="002C5321" w:rsidP="002C5321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 w:rsidRPr="002C5321">
        <w:rPr>
          <w:sz w:val="25"/>
          <w:szCs w:val="25"/>
        </w:rPr>
        <w:t>Automated IAM enforcement checks for web apps with JavaScript and PowerShell and contributed to SOC SOPs and phishing playbooks</w:t>
      </w:r>
      <w:r w:rsidRPr="00307EAF">
        <w:rPr>
          <w:sz w:val="25"/>
          <w:szCs w:val="25"/>
        </w:rPr>
        <w:t>.</w:t>
      </w:r>
      <w:r w:rsidRPr="00142012">
        <w:rPr>
          <w:sz w:val="25"/>
          <w:szCs w:val="25"/>
        </w:rPr>
        <w:t xml:space="preserve"> </w:t>
      </w:r>
    </w:p>
    <w:p w14:paraId="068C3D0C" w14:textId="77777777" w:rsidR="002C5321" w:rsidRPr="002A547B" w:rsidRDefault="002C5321" w:rsidP="002C5321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4D0EA90F" w14:textId="77777777" w:rsidR="002C5321" w:rsidRPr="009E6F33" w:rsidRDefault="002C5321" w:rsidP="002C5321">
      <w:pPr>
        <w:ind w:left="283"/>
        <w:rPr>
          <w:lang w:val="en-US"/>
        </w:rPr>
      </w:pPr>
      <w:r w:rsidRPr="00313C30">
        <w:rPr>
          <w:b/>
          <w:bCs/>
        </w:rPr>
        <w:t>• SIEM Content Modernization —</w:t>
      </w:r>
      <w:r w:rsidRPr="00313C30">
        <w:t xml:space="preserve"> Detection engineer</w:t>
      </w:r>
      <w:r w:rsidRPr="00313C30">
        <w:br/>
        <w:t xml:space="preserve">Built a modular content library in Splunk and Securonix with ATT&amp;CK-mapped correlation rules and UEBA policies. Automated IOC enrichment with Python. Delivered dashboards for incident timelines and risk scoring used by SOC and audit teams. </w:t>
      </w:r>
      <w:r w:rsidRPr="00313C30">
        <w:br/>
      </w:r>
      <w:r w:rsidRPr="00313C30">
        <w:rPr>
          <w:b/>
          <w:bCs/>
        </w:rPr>
        <w:t xml:space="preserve">• Phishing Triage Automation — </w:t>
      </w:r>
      <w:r w:rsidRPr="00313C30">
        <w:t>SOAR engineer</w:t>
      </w:r>
      <w:r w:rsidRPr="00313C30">
        <w:br/>
        <w:t xml:space="preserve">Orchestrated phishing playbooks in XSOAR integrating email gateways and ticketing. Enriched with CrowdStrike and URL detonation results to prioritize response. Documented runbooks for analysts and improved consistency of containment steps. </w:t>
      </w:r>
    </w:p>
    <w:p w14:paraId="46788B07" w14:textId="77777777" w:rsidR="002C5321" w:rsidRPr="002A547B" w:rsidRDefault="002C5321" w:rsidP="002C5321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197A5892" w14:textId="659BC240" w:rsidR="002C5321" w:rsidRPr="00313C30" w:rsidRDefault="002C5321" w:rsidP="002C5321">
      <w:pPr>
        <w:ind w:left="283"/>
      </w:pPr>
      <w:r w:rsidRPr="00313C30">
        <w:t xml:space="preserve">• M.S., Computer Science — Saint Louis University, Aug 2022 – May 2024 </w:t>
      </w:r>
    </w:p>
    <w:p w14:paraId="05A4A864" w14:textId="77777777" w:rsidR="002C5321" w:rsidRPr="002A547B" w:rsidRDefault="002C5321" w:rsidP="002C5321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18DCC585" w14:textId="77777777" w:rsidR="002C5321" w:rsidRPr="00313C30" w:rsidRDefault="002C5321" w:rsidP="002C5321">
      <w:pPr>
        <w:ind w:left="283"/>
      </w:pPr>
      <w:r w:rsidRPr="00313C30">
        <w:t xml:space="preserve">• Azure Security Engineer Associate (AZ-500) — Jan 2025 </w:t>
      </w:r>
      <w:r w:rsidRPr="00313C30">
        <w:br/>
        <w:t xml:space="preserve">• Offensive Security Certified Professional (OSCP) — Oct 2024 </w:t>
      </w:r>
      <w:r w:rsidRPr="00313C30">
        <w:br/>
        <w:t xml:space="preserve">• CompTIA PenTest+ — Jan 2024; CompTIA CySA+ — Feb 2024 </w:t>
      </w:r>
    </w:p>
    <w:p w14:paraId="689233D7" w14:textId="77777777" w:rsidR="002C5321" w:rsidRDefault="002C5321" w:rsidP="002C5321"/>
    <w:p w14:paraId="6D69CA69" w14:textId="77777777" w:rsidR="00F14BBC" w:rsidRDefault="00F14BBC"/>
    <w:sectPr w:rsidR="00F14BBC" w:rsidSect="002C5321">
      <w:pgSz w:w="15309" w:h="14742"/>
      <w:pgMar w:top="284" w:right="397" w:bottom="284" w:left="28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82F"/>
    <w:multiLevelType w:val="hybridMultilevel"/>
    <w:tmpl w:val="8FAC3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72712"/>
    <w:multiLevelType w:val="hybridMultilevel"/>
    <w:tmpl w:val="E7681782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321764D3"/>
    <w:multiLevelType w:val="hybridMultilevel"/>
    <w:tmpl w:val="5E94C97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389271F7"/>
    <w:multiLevelType w:val="multilevel"/>
    <w:tmpl w:val="A6C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19785">
    <w:abstractNumId w:val="1"/>
  </w:num>
  <w:num w:numId="2" w16cid:durableId="1772118400">
    <w:abstractNumId w:val="2"/>
  </w:num>
  <w:num w:numId="3" w16cid:durableId="12001391">
    <w:abstractNumId w:val="3"/>
  </w:num>
  <w:num w:numId="4" w16cid:durableId="175677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21"/>
    <w:rsid w:val="00081A93"/>
    <w:rsid w:val="001D4B0A"/>
    <w:rsid w:val="002C5321"/>
    <w:rsid w:val="004F27CE"/>
    <w:rsid w:val="004F6D8C"/>
    <w:rsid w:val="006179EF"/>
    <w:rsid w:val="006E3FA4"/>
    <w:rsid w:val="00750FD8"/>
    <w:rsid w:val="00880B07"/>
    <w:rsid w:val="009711E2"/>
    <w:rsid w:val="009C43A7"/>
    <w:rsid w:val="00AD2CE3"/>
    <w:rsid w:val="00B57329"/>
    <w:rsid w:val="00D4264D"/>
    <w:rsid w:val="00EE3D7B"/>
    <w:rsid w:val="00F1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3344"/>
  <w15:chartTrackingRefBased/>
  <w15:docId w15:val="{3B37BD31-DFB3-41E3-96AD-3784436F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321"/>
    <w:pPr>
      <w:spacing w:after="300" w:line="312" w:lineRule="auto"/>
    </w:pPr>
    <w:rPr>
      <w:rFonts w:ascii="Calibri" w:hAnsi="Calibri"/>
      <w:kern w:val="0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3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532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C5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532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57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jay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1169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 GU3ss</dc:creator>
  <cp:keywords/>
  <dc:description/>
  <cp:lastModifiedBy>Try GU3ss</cp:lastModifiedBy>
  <cp:revision>7</cp:revision>
  <dcterms:created xsi:type="dcterms:W3CDTF">2026-01-13T03:26:00Z</dcterms:created>
  <dcterms:modified xsi:type="dcterms:W3CDTF">2026-06-14T19:20:00Z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8729491d-53dd-4410-b49d-de3b0fdbafe5</vt:lpwstr>
  </property>
</Properties>
</file>