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E0EF" w14:textId="77777777" w:rsidR="004B2D6B" w:rsidRPr="00C86FA5" w:rsidRDefault="004B2D6B" w:rsidP="004B2D6B">
      <w:pPr>
        <w:spacing w:after="0" w:line="240" w:lineRule="auto"/>
        <w:rPr>
          <w:rFonts w:ascii="Calibri" w:hAnsi="Calibri" w:cs="Calibri"/>
          <w:b/>
          <w:color w:val="222222"/>
          <w:shd w:val="clear" w:color="auto" w:fill="FFFFFF"/>
        </w:rPr>
      </w:pPr>
      <w:r w:rsidRPr="00C86FA5">
        <w:rPr>
          <w:rFonts w:ascii="Calibri" w:hAnsi="Calibri" w:cs="Calibri"/>
          <w:b/>
          <w:color w:val="222222"/>
          <w:shd w:val="clear" w:color="auto" w:fill="FFFFFF"/>
        </w:rPr>
        <w:t xml:space="preserve">Name: </w:t>
      </w:r>
      <w:r>
        <w:rPr>
          <w:rFonts w:ascii="Calibri" w:hAnsi="Calibri" w:cs="Calibri"/>
          <w:b/>
          <w:color w:val="222222"/>
          <w:shd w:val="clear" w:color="auto" w:fill="FFFFFF"/>
        </w:rPr>
        <w:t>ESHWAR JANJIRALA</w:t>
      </w:r>
    </w:p>
    <w:p w14:paraId="34581E98" w14:textId="77777777" w:rsidR="004B2D6B" w:rsidRPr="00C86FA5" w:rsidRDefault="004B2D6B" w:rsidP="004B2D6B">
      <w:pPr>
        <w:spacing w:after="0" w:line="240" w:lineRule="auto"/>
        <w:rPr>
          <w:rFonts w:ascii="Calibri" w:hAnsi="Calibri" w:cs="Calibri"/>
          <w:b/>
          <w:color w:val="222222"/>
          <w:shd w:val="clear" w:color="auto" w:fill="FFFFFF"/>
        </w:rPr>
      </w:pPr>
      <w:r w:rsidRPr="00C86FA5">
        <w:rPr>
          <w:rFonts w:ascii="Calibri" w:hAnsi="Calibri" w:cs="Calibri"/>
          <w:b/>
        </w:rPr>
        <w:t xml:space="preserve">Email: </w:t>
      </w:r>
      <w:hyperlink r:id="rId5" w:history="1">
        <w:r w:rsidRPr="00C764F4">
          <w:rPr>
            <w:rStyle w:val="Hyperlink"/>
            <w:rFonts w:ascii="Calibri" w:hAnsi="Calibri" w:cs="Calibri"/>
            <w:b/>
            <w:shd w:val="clear" w:color="auto" w:fill="FFFFFF"/>
          </w:rPr>
          <w:t>eshwarjay05@gmail.com</w:t>
        </w:r>
      </w:hyperlink>
    </w:p>
    <w:p w14:paraId="339A8B1B" w14:textId="77777777" w:rsidR="004B2D6B" w:rsidRPr="00C86FA5" w:rsidRDefault="004B2D6B" w:rsidP="004B2D6B">
      <w:pPr>
        <w:spacing w:after="0" w:line="240" w:lineRule="auto"/>
        <w:rPr>
          <w:rFonts w:ascii="Calibri" w:hAnsi="Calibri" w:cs="Calibri"/>
          <w:b/>
          <w:color w:val="222222"/>
          <w:shd w:val="clear" w:color="auto" w:fill="FFFFFF"/>
        </w:rPr>
      </w:pPr>
      <w:r w:rsidRPr="00C86FA5">
        <w:rPr>
          <w:rFonts w:ascii="Calibri" w:hAnsi="Calibri" w:cs="Calibri"/>
          <w:b/>
          <w:color w:val="222222"/>
          <w:shd w:val="clear" w:color="auto" w:fill="FFFFFF"/>
        </w:rPr>
        <w:t>Phone: +1 (</w:t>
      </w:r>
      <w:r>
        <w:rPr>
          <w:rFonts w:ascii="Calibri" w:hAnsi="Calibri" w:cs="Calibri"/>
          <w:b/>
          <w:color w:val="222222"/>
          <w:shd w:val="clear" w:color="auto" w:fill="FFFFFF"/>
        </w:rPr>
        <w:t>646) 820 3671</w:t>
      </w:r>
    </w:p>
    <w:p w14:paraId="4AD75523" w14:textId="77777777" w:rsidR="004B2D6B" w:rsidRPr="00C86FA5" w:rsidRDefault="00000000" w:rsidP="004B2D6B">
      <w:pPr>
        <w:spacing w:after="0" w:line="240" w:lineRule="auto"/>
        <w:rPr>
          <w:rFonts w:ascii="Calibri" w:hAnsi="Calibri" w:cs="Calibri"/>
          <w:b/>
          <w:color w:val="222222"/>
          <w:shd w:val="clear" w:color="auto" w:fill="FFFFFF"/>
        </w:rPr>
      </w:pPr>
      <w:r>
        <w:rPr>
          <w:rFonts w:ascii="Calibri" w:hAnsi="Calibri" w:cs="Calibri"/>
          <w:b/>
          <w:color w:val="222222"/>
          <w:shd w:val="clear" w:color="auto" w:fill="FFFFFF"/>
        </w:rPr>
        <w:pict w14:anchorId="78EE7F19">
          <v:rect id="_x0000_i1025" style="width:0;height:1.5pt" o:hrstd="t" o:hr="t" fillcolor="#a0a0a0" stroked="f"/>
        </w:pict>
      </w:r>
    </w:p>
    <w:p w14:paraId="41EA00BF" w14:textId="77777777" w:rsidR="004B2D6B" w:rsidRPr="00C86FA5" w:rsidRDefault="004B2D6B" w:rsidP="004B2D6B">
      <w:pPr>
        <w:pStyle w:val="NormalWeb"/>
        <w:shd w:val="clear" w:color="auto" w:fill="D1D1D1" w:themeFill="background2" w:themeFillShade="E6"/>
        <w:spacing w:before="0" w:beforeAutospacing="0" w:after="0" w:afterAutospacing="0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>CAREER OBJECTIVE:</w:t>
      </w:r>
    </w:p>
    <w:p w14:paraId="492B81D8" w14:textId="77777777" w:rsidR="004B2D6B" w:rsidRPr="002855BF" w:rsidRDefault="004B2D6B" w:rsidP="004B2D6B">
      <w:pPr>
        <w:rPr>
          <w:rFonts w:ascii="Calibri" w:hAnsi="Calibri" w:cs="Calibri"/>
        </w:rPr>
      </w:pPr>
      <w:r w:rsidRPr="00C86FA5">
        <w:rPr>
          <w:rFonts w:ascii="Calibri" w:eastAsia="Times New Roman" w:hAnsi="Calibri" w:cs="Calibri"/>
        </w:rPr>
        <w:t xml:space="preserve">Results-driven Senior Data Engineer with 9+ years of experience designing and implementing scalable, cloud-native data architectures and ETL pipelines across AWS, Databricks, and Oracle ecosystems. Highly proficient in SQL, PL/SQL, and Oracle Database Administration, specializing in data modeling, performance tuning, and data quality engineering. </w:t>
      </w:r>
      <w:r w:rsidRPr="002855BF">
        <w:rPr>
          <w:rFonts w:ascii="Calibri" w:hAnsi="Calibri" w:cs="Calibri"/>
        </w:rPr>
        <w:t xml:space="preserve">experience building scalable cloud-native data platforms, AI-driven analytics systems, and intelligent automation solutions across GCP, AWS, Databricks, and enterprise ecosystems. Strong expertise in Python, SQL, </w:t>
      </w:r>
      <w:proofErr w:type="spellStart"/>
      <w:r w:rsidRPr="002855BF">
        <w:rPr>
          <w:rFonts w:ascii="Calibri" w:hAnsi="Calibri" w:cs="Calibri"/>
        </w:rPr>
        <w:t>BigQuery</w:t>
      </w:r>
      <w:proofErr w:type="spellEnd"/>
      <w:r w:rsidRPr="002855BF">
        <w:rPr>
          <w:rFonts w:ascii="Calibri" w:hAnsi="Calibri" w:cs="Calibri"/>
        </w:rPr>
        <w:t xml:space="preserve">, GCP, Prompt Engineering, </w:t>
      </w:r>
      <w:proofErr w:type="spellStart"/>
      <w:r w:rsidRPr="002855BF">
        <w:rPr>
          <w:rFonts w:ascii="Calibri" w:hAnsi="Calibri" w:cs="Calibri"/>
        </w:rPr>
        <w:t>LangChain</w:t>
      </w:r>
      <w:proofErr w:type="spellEnd"/>
      <w:r w:rsidRPr="002855BF">
        <w:rPr>
          <w:rFonts w:ascii="Calibri" w:hAnsi="Calibri" w:cs="Calibri"/>
        </w:rPr>
        <w:t xml:space="preserve">, </w:t>
      </w:r>
      <w:proofErr w:type="spellStart"/>
      <w:r w:rsidRPr="002855BF">
        <w:rPr>
          <w:rFonts w:ascii="Calibri" w:hAnsi="Calibri" w:cs="Calibri"/>
        </w:rPr>
        <w:t>LangGraph</w:t>
      </w:r>
      <w:proofErr w:type="spellEnd"/>
      <w:r w:rsidRPr="002855BF">
        <w:rPr>
          <w:rFonts w:ascii="Calibri" w:hAnsi="Calibri" w:cs="Calibri"/>
        </w:rPr>
        <w:t xml:space="preserve">, Vector Databases, RAG and </w:t>
      </w:r>
      <w:proofErr w:type="spellStart"/>
      <w:r w:rsidRPr="002855BF">
        <w:rPr>
          <w:rFonts w:ascii="Calibri" w:hAnsi="Calibri" w:cs="Calibri"/>
        </w:rPr>
        <w:t>GraphRAG</w:t>
      </w:r>
      <w:proofErr w:type="spellEnd"/>
      <w:r w:rsidRPr="002855BF">
        <w:rPr>
          <w:rFonts w:ascii="Calibri" w:hAnsi="Calibri" w:cs="Calibri"/>
        </w:rPr>
        <w:t xml:space="preserve"> architectures, and state-of-the-art LLM frameworks. Experienced designing Agentic AI systems, multi-agent workflows, semantic retrieval pipelines, and enterprise knowledge management solutions using large language models and vector search technologies. Proven expertise building real-time streaming pipelines, intelligent automation frameworks, AI-powered data platforms, and scalable cloud-native architectures supporting enterprise analytics, AI/ML, and operational decision-making.</w:t>
      </w:r>
    </w:p>
    <w:p w14:paraId="252108DF" w14:textId="77777777" w:rsidR="004B2D6B" w:rsidRPr="00C86FA5" w:rsidRDefault="004B2D6B" w:rsidP="004B2D6B">
      <w:pPr>
        <w:pStyle w:val="NormalWeb"/>
        <w:shd w:val="clear" w:color="auto" w:fill="D1D1D1" w:themeFill="background2" w:themeFillShade="E6"/>
        <w:spacing w:before="0" w:beforeAutospacing="0" w:after="0" w:afterAutospacing="0"/>
        <w:rPr>
          <w:rFonts w:ascii="Calibri" w:hAnsi="Calibri" w:cs="Calibri"/>
          <w:b/>
          <w:color w:val="000000" w:themeColor="text1"/>
          <w:sz w:val="22"/>
          <w:szCs w:val="22"/>
        </w:rPr>
      </w:pPr>
      <w:proofErr w:type="gramStart"/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>PROFESSIONAL SUMMARY</w:t>
      </w:r>
      <w:proofErr w:type="gramEnd"/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</w:p>
    <w:p w14:paraId="7F5E1ED6" w14:textId="77777777" w:rsidR="004B2D6B" w:rsidRPr="00C86FA5" w:rsidRDefault="004B2D6B" w:rsidP="004B2D6B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Proficient in designing and implementing robust ETL pipelines using SQL, Python, and Apache Spark/</w:t>
      </w:r>
      <w:proofErr w:type="spellStart"/>
      <w:r w:rsidRPr="00C86FA5">
        <w:rPr>
          <w:rFonts w:ascii="Calibri" w:hAnsi="Calibri" w:cs="Calibri"/>
          <w:color w:val="000000" w:themeColor="text1"/>
          <w:sz w:val="22"/>
          <w:szCs w:val="22"/>
        </w:rPr>
        <w:t>PySpark</w:t>
      </w:r>
      <w:proofErr w:type="spellEnd"/>
      <w:r w:rsidRPr="00C86FA5">
        <w:rPr>
          <w:rFonts w:ascii="Calibri" w:hAnsi="Calibri" w:cs="Calibri"/>
          <w:color w:val="000000" w:themeColor="text1"/>
          <w:sz w:val="22"/>
          <w:szCs w:val="22"/>
        </w:rPr>
        <w:t xml:space="preserve"> for real-time and batch processing.</w:t>
      </w:r>
    </w:p>
    <w:p w14:paraId="58D1F10D" w14:textId="77777777" w:rsidR="004B2D6B" w:rsidRPr="00C86FA5" w:rsidRDefault="004B2D6B" w:rsidP="004B2D6B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Expert in SQL, T-SQL, and PL/SQL for complex ETL transformations, query tuning, and enterprise data warehouse development across Oracle, PostgreSQL, MySQL, Redshift, Snowflake, and cloud platforms.</w:t>
      </w:r>
    </w:p>
    <w:p w14:paraId="09195C90" w14:textId="77777777" w:rsidR="004B2D6B" w:rsidRPr="00C86FA5" w:rsidRDefault="004B2D6B" w:rsidP="004B2D6B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Hands-on experience with Oracle Database Administration, including schema design, performance optimization, and backup and recovery operations.</w:t>
      </w:r>
    </w:p>
    <w:p w14:paraId="2D00B5D0" w14:textId="77777777" w:rsidR="004B2D6B" w:rsidRPr="008D62DA" w:rsidRDefault="004B2D6B" w:rsidP="004B2D6B">
      <w:pPr>
        <w:pStyle w:val="NormalWeb"/>
        <w:numPr>
          <w:ilvl w:val="0"/>
          <w:numId w:val="2"/>
        </w:numPr>
        <w:rPr>
          <w:rFonts w:ascii="Calibri" w:hAnsi="Calibri"/>
          <w:sz w:val="22"/>
        </w:rPr>
      </w:pPr>
      <w:r w:rsidRPr="008D62DA">
        <w:rPr>
          <w:rFonts w:ascii="Calibri" w:hAnsi="Calibri"/>
          <w:sz w:val="22"/>
        </w:rPr>
        <w:t xml:space="preserve">Strong hands-on experience with Agentic AI frameworks including </w:t>
      </w:r>
      <w:proofErr w:type="spellStart"/>
      <w:r w:rsidRPr="008D62DA">
        <w:rPr>
          <w:rFonts w:ascii="Calibri" w:hAnsi="Calibri"/>
          <w:sz w:val="22"/>
        </w:rPr>
        <w:t>LangGraph</w:t>
      </w:r>
      <w:proofErr w:type="spellEnd"/>
      <w:r w:rsidRPr="008D62DA">
        <w:rPr>
          <w:rFonts w:ascii="Calibri" w:hAnsi="Calibri"/>
          <w:sz w:val="22"/>
        </w:rPr>
        <w:t xml:space="preserve">, </w:t>
      </w:r>
      <w:proofErr w:type="spellStart"/>
      <w:r w:rsidRPr="008D62DA">
        <w:rPr>
          <w:rFonts w:ascii="Calibri" w:hAnsi="Calibri"/>
          <w:sz w:val="22"/>
        </w:rPr>
        <w:t>LangChain</w:t>
      </w:r>
      <w:proofErr w:type="spellEnd"/>
      <w:r w:rsidRPr="008D62DA">
        <w:rPr>
          <w:rFonts w:ascii="Calibri" w:hAnsi="Calibri"/>
          <w:sz w:val="22"/>
        </w:rPr>
        <w:t xml:space="preserve">, </w:t>
      </w:r>
      <w:proofErr w:type="spellStart"/>
      <w:r w:rsidRPr="008D62DA">
        <w:rPr>
          <w:rFonts w:ascii="Calibri" w:hAnsi="Calibri"/>
          <w:sz w:val="22"/>
        </w:rPr>
        <w:t>CrewAI</w:t>
      </w:r>
      <w:proofErr w:type="spellEnd"/>
      <w:r w:rsidRPr="008D62DA">
        <w:rPr>
          <w:rFonts w:ascii="Calibri" w:hAnsi="Calibri"/>
          <w:sz w:val="22"/>
        </w:rPr>
        <w:t xml:space="preserve">, </w:t>
      </w:r>
      <w:proofErr w:type="spellStart"/>
      <w:r w:rsidRPr="008D62DA">
        <w:rPr>
          <w:rFonts w:ascii="Calibri" w:hAnsi="Calibri"/>
          <w:sz w:val="22"/>
        </w:rPr>
        <w:t>AutoGen</w:t>
      </w:r>
      <w:proofErr w:type="spellEnd"/>
      <w:r w:rsidRPr="008D62DA">
        <w:rPr>
          <w:rFonts w:ascii="Calibri" w:hAnsi="Calibri"/>
          <w:sz w:val="22"/>
        </w:rPr>
        <w:t>, and Semantic Kernel for building intelligent multi-agent systems and autonomous AI workflows.</w:t>
      </w:r>
    </w:p>
    <w:p w14:paraId="0F4BBA91" w14:textId="77777777" w:rsidR="004B2D6B" w:rsidRPr="008D62DA" w:rsidRDefault="004B2D6B" w:rsidP="004B2D6B">
      <w:pPr>
        <w:pStyle w:val="NormalWeb"/>
        <w:numPr>
          <w:ilvl w:val="0"/>
          <w:numId w:val="2"/>
        </w:numPr>
        <w:rPr>
          <w:rFonts w:ascii="Calibri" w:hAnsi="Calibri"/>
          <w:sz w:val="22"/>
        </w:rPr>
      </w:pPr>
      <w:r w:rsidRPr="008D62DA">
        <w:rPr>
          <w:rFonts w:ascii="Calibri" w:hAnsi="Calibri"/>
          <w:sz w:val="22"/>
        </w:rPr>
        <w:t>Proven expertise working with State-of-the-Art LLMs including Claude, GPT-4, Gemini, Llama, and open-source transformer models for enterprise AI applications and intelligent automation solutions.</w:t>
      </w:r>
    </w:p>
    <w:p w14:paraId="7E1AFB24" w14:textId="6D3F538A" w:rsidR="004B2D6B" w:rsidRPr="00846308" w:rsidRDefault="004B2D6B" w:rsidP="00846308">
      <w:pPr>
        <w:pStyle w:val="NormalWeb"/>
        <w:numPr>
          <w:ilvl w:val="0"/>
          <w:numId w:val="2"/>
        </w:numPr>
        <w:rPr>
          <w:rFonts w:ascii="Calibri" w:hAnsi="Calibri"/>
          <w:sz w:val="22"/>
        </w:rPr>
      </w:pPr>
      <w:r w:rsidRPr="008D62DA">
        <w:rPr>
          <w:rFonts w:ascii="Calibri" w:hAnsi="Calibri"/>
          <w:sz w:val="22"/>
        </w:rPr>
        <w:t xml:space="preserve">Extensive experience designing and implementing enterprise RAG and </w:t>
      </w:r>
      <w:proofErr w:type="spellStart"/>
      <w:r w:rsidRPr="008D62DA">
        <w:rPr>
          <w:rFonts w:ascii="Calibri" w:hAnsi="Calibri"/>
          <w:sz w:val="22"/>
        </w:rPr>
        <w:t>GraphRAG</w:t>
      </w:r>
      <w:proofErr w:type="spellEnd"/>
      <w:r w:rsidRPr="008D62DA">
        <w:rPr>
          <w:rFonts w:ascii="Calibri" w:hAnsi="Calibri"/>
          <w:sz w:val="22"/>
        </w:rPr>
        <w:t xml:space="preserve"> architectures using embeddings, semantic retrieval, vector databases, and knowledge management systems.</w:t>
      </w:r>
    </w:p>
    <w:p w14:paraId="6C217FE6" w14:textId="77777777" w:rsidR="004B2D6B" w:rsidRPr="008D62DA" w:rsidRDefault="004B2D6B" w:rsidP="004B2D6B">
      <w:pPr>
        <w:pStyle w:val="NormalWeb"/>
        <w:numPr>
          <w:ilvl w:val="0"/>
          <w:numId w:val="2"/>
        </w:numPr>
        <w:rPr>
          <w:rFonts w:ascii="Calibri" w:hAnsi="Calibri"/>
          <w:sz w:val="22"/>
        </w:rPr>
      </w:pPr>
      <w:r w:rsidRPr="008D62DA">
        <w:rPr>
          <w:rFonts w:ascii="Calibri" w:hAnsi="Calibri"/>
          <w:sz w:val="22"/>
        </w:rPr>
        <w:t>Strong experience in Prompt Engineering, Context Engineering, prompt optimization, token optimization, and hallucination reduction techniques for improving LLM response quality and accuracy.</w:t>
      </w:r>
    </w:p>
    <w:p w14:paraId="5C348314" w14:textId="77777777" w:rsidR="004B2D6B" w:rsidRPr="008D62DA" w:rsidRDefault="004B2D6B" w:rsidP="004B2D6B">
      <w:pPr>
        <w:pStyle w:val="NormalWeb"/>
        <w:numPr>
          <w:ilvl w:val="0"/>
          <w:numId w:val="2"/>
        </w:numPr>
        <w:rPr>
          <w:rFonts w:ascii="Calibri" w:hAnsi="Calibri"/>
          <w:sz w:val="22"/>
        </w:rPr>
      </w:pPr>
      <w:r w:rsidRPr="008D62DA">
        <w:rPr>
          <w:rFonts w:ascii="Calibri" w:hAnsi="Calibri"/>
          <w:sz w:val="22"/>
        </w:rPr>
        <w:t xml:space="preserve">Developed scalable enterprise AI workflows integrating vector retrieval pipelines, semantic indexing, embeddings, </w:t>
      </w:r>
      <w:proofErr w:type="spellStart"/>
      <w:r w:rsidRPr="008D62DA">
        <w:rPr>
          <w:rFonts w:ascii="Calibri" w:hAnsi="Calibri"/>
          <w:sz w:val="22"/>
        </w:rPr>
        <w:t>GraphRAG</w:t>
      </w:r>
      <w:proofErr w:type="spellEnd"/>
      <w:r w:rsidRPr="008D62DA">
        <w:rPr>
          <w:rFonts w:ascii="Calibri" w:hAnsi="Calibri"/>
          <w:sz w:val="22"/>
        </w:rPr>
        <w:t xml:space="preserve"> frameworks, and AI-driven knowledge systems.</w:t>
      </w:r>
    </w:p>
    <w:p w14:paraId="4446D74A" w14:textId="318D8B28" w:rsidR="004B2D6B" w:rsidRPr="00846308" w:rsidRDefault="004B2D6B" w:rsidP="00846308">
      <w:pPr>
        <w:pStyle w:val="NormalWeb"/>
        <w:numPr>
          <w:ilvl w:val="0"/>
          <w:numId w:val="2"/>
        </w:numPr>
        <w:rPr>
          <w:rFonts w:ascii="Calibri" w:hAnsi="Calibri"/>
          <w:sz w:val="22"/>
        </w:rPr>
      </w:pPr>
      <w:r w:rsidRPr="008D62DA">
        <w:rPr>
          <w:rFonts w:ascii="Calibri" w:hAnsi="Calibri"/>
          <w:sz w:val="22"/>
        </w:rPr>
        <w:t xml:space="preserve">Hands-on experience implementing AI orchestration pipelines using </w:t>
      </w:r>
      <w:proofErr w:type="spellStart"/>
      <w:r w:rsidRPr="008D62DA">
        <w:rPr>
          <w:rFonts w:ascii="Calibri" w:hAnsi="Calibri"/>
          <w:sz w:val="22"/>
        </w:rPr>
        <w:t>LangGraph</w:t>
      </w:r>
      <w:proofErr w:type="spellEnd"/>
      <w:r w:rsidRPr="008D62DA">
        <w:rPr>
          <w:rFonts w:ascii="Calibri" w:hAnsi="Calibri"/>
          <w:sz w:val="22"/>
        </w:rPr>
        <w:t xml:space="preserve"> state management, multi-agent coordination, memory-aware workflows, and intelligent routing strategies.</w:t>
      </w:r>
    </w:p>
    <w:p w14:paraId="6CBE09EC" w14:textId="77777777" w:rsidR="004B2D6B" w:rsidRPr="00C86FA5" w:rsidRDefault="004B2D6B" w:rsidP="004B2D6B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Implemented security and governance controls using IAM, KMS encryption, VPC isolation, and industry compliance frameworks including GDPR and HIPAA.</w:t>
      </w:r>
    </w:p>
    <w:p w14:paraId="518F8CFB" w14:textId="77777777" w:rsidR="004B2D6B" w:rsidRPr="00C86FA5" w:rsidRDefault="004B2D6B" w:rsidP="004B2D6B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Enabled consistent and repeatable deployments through DevOps automation using Terraform, CDK, Jenkins, GitHub Actions, and GitLab CI.</w:t>
      </w:r>
    </w:p>
    <w:p w14:paraId="0B2068E8" w14:textId="77777777" w:rsidR="004B2D6B" w:rsidRPr="00C86FA5" w:rsidRDefault="004B2D6B" w:rsidP="004B2D6B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Demonstrated deep expertise in SQL and NoSQL data modeling, normalization, denormalization, and warehouse optimization strategies.</w:t>
      </w:r>
    </w:p>
    <w:p w14:paraId="75653916" w14:textId="77777777" w:rsidR="004B2D6B" w:rsidRPr="00C86FA5" w:rsidRDefault="004B2D6B" w:rsidP="004B2D6B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C86FA5">
        <w:rPr>
          <w:rFonts w:ascii="Calibri" w:hAnsi="Calibri" w:cs="Calibri"/>
        </w:rPr>
        <w:t xml:space="preserve">Led performance tuning and troubleshooting across SQL, T-SQL, PostgreSQL, </w:t>
      </w:r>
      <w:proofErr w:type="spellStart"/>
      <w:r w:rsidRPr="00C86FA5">
        <w:rPr>
          <w:rFonts w:ascii="Calibri" w:hAnsi="Calibri" w:cs="Calibri"/>
        </w:rPr>
        <w:t>PySpark</w:t>
      </w:r>
      <w:proofErr w:type="spellEnd"/>
      <w:r w:rsidRPr="00C86FA5">
        <w:rPr>
          <w:rFonts w:ascii="Calibri" w:hAnsi="Calibri" w:cs="Calibri"/>
        </w:rPr>
        <w:t>, AWS Glue, and Informatica PowerCenter/IICS pipelines, reducing latency and optimizing cloud costs.</w:t>
      </w:r>
    </w:p>
    <w:p w14:paraId="474BF2A9" w14:textId="77777777" w:rsidR="004B2D6B" w:rsidRPr="00C86FA5" w:rsidRDefault="004B2D6B" w:rsidP="004B2D6B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C86FA5">
        <w:rPr>
          <w:rFonts w:ascii="Calibri" w:hAnsi="Calibri" w:cs="Calibri"/>
        </w:rPr>
        <w:t>Delivered executive-ready BI dashboards and analytical reports using Power BI and Tableau, enabling data-driven decisions across business and marketing teams.</w:t>
      </w:r>
    </w:p>
    <w:p w14:paraId="47A90600" w14:textId="77777777" w:rsidR="004B2D6B" w:rsidRPr="00C86FA5" w:rsidRDefault="004B2D6B" w:rsidP="004B2D6B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C86FA5">
        <w:rPr>
          <w:rFonts w:ascii="Calibri" w:hAnsi="Calibri" w:cs="Calibri"/>
        </w:rPr>
        <w:t>Built and managed end-to-end ETL and analytics workflows using Informatica PowerCenter and Informatica Intelligent Cloud Services (IICS) for scalable, cloud-native data integration.</w:t>
      </w:r>
    </w:p>
    <w:p w14:paraId="3A580837" w14:textId="77777777" w:rsidR="004B2D6B" w:rsidRPr="00C86FA5" w:rsidRDefault="004B2D6B" w:rsidP="004B2D6B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C86FA5">
        <w:rPr>
          <w:rFonts w:ascii="Calibri" w:hAnsi="Calibri" w:cs="Calibri"/>
        </w:rPr>
        <w:t>Consistently aligned technical delivery with business objectives, delivering accurate, timely, and trusted enterprise data products.</w:t>
      </w:r>
    </w:p>
    <w:p w14:paraId="5E3FF421" w14:textId="77777777" w:rsidR="004B2D6B" w:rsidRDefault="004B2D6B" w:rsidP="004B2D6B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C86FA5">
        <w:rPr>
          <w:rFonts w:ascii="Calibri" w:hAnsi="Calibri" w:cs="Calibri"/>
        </w:rPr>
        <w:t>Designed and supported fault-tolerant, highly available AWS architectures optimized for mission-critical ML and AI workloads.</w:t>
      </w:r>
    </w:p>
    <w:p w14:paraId="221BF961" w14:textId="77777777" w:rsidR="00846308" w:rsidRPr="00C86FA5" w:rsidRDefault="00846308" w:rsidP="00846308">
      <w:pPr>
        <w:pStyle w:val="ListParagraph"/>
        <w:spacing w:line="240" w:lineRule="auto"/>
        <w:rPr>
          <w:rFonts w:ascii="Calibri" w:hAnsi="Calibri" w:cs="Calibri"/>
        </w:rPr>
      </w:pPr>
    </w:p>
    <w:p w14:paraId="56858122" w14:textId="77777777" w:rsidR="004B2D6B" w:rsidRPr="00C86FA5" w:rsidRDefault="004B2D6B" w:rsidP="004B2D6B">
      <w:pPr>
        <w:pStyle w:val="NormalWeb"/>
        <w:shd w:val="clear" w:color="auto" w:fill="D1D1D1" w:themeFill="background2" w:themeFillShade="E6"/>
        <w:spacing w:before="0" w:beforeAutospacing="0" w:after="0" w:afterAutospacing="0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lastRenderedPageBreak/>
        <w:t>TECHNICAL SKILL SET:</w:t>
      </w:r>
    </w:p>
    <w:p w14:paraId="5AB7EBD0" w14:textId="77777777" w:rsidR="004B2D6B" w:rsidRPr="00C86FA5" w:rsidRDefault="004B2D6B" w:rsidP="004B2D6B">
      <w:pPr>
        <w:spacing w:after="0" w:line="240" w:lineRule="auto"/>
        <w:rPr>
          <w:rFonts w:ascii="Calibri" w:eastAsia="Times New Roman" w:hAnsi="Calibri" w:cs="Calibri"/>
          <w:b/>
          <w:color w:val="000000" w:themeColor="text1"/>
        </w:rPr>
      </w:pPr>
    </w:p>
    <w:p w14:paraId="5CDE6B12" w14:textId="77777777" w:rsidR="004B2D6B" w:rsidRPr="00C86FA5" w:rsidRDefault="004B2D6B" w:rsidP="004B2D6B">
      <w:pPr>
        <w:spacing w:after="0" w:line="240" w:lineRule="auto"/>
        <w:rPr>
          <w:rFonts w:ascii="Calibri" w:eastAsia="Times New Roman" w:hAnsi="Calibri" w:cs="Calibri"/>
          <w:b/>
          <w:color w:val="000000" w:themeColor="text1"/>
        </w:rPr>
      </w:pPr>
      <w:r w:rsidRPr="00C86FA5">
        <w:rPr>
          <w:rFonts w:ascii="Calibri" w:eastAsia="Times New Roman" w:hAnsi="Calibri" w:cs="Calibri"/>
          <w:b/>
          <w:color w:val="000000" w:themeColor="text1"/>
        </w:rPr>
        <w:t xml:space="preserve">Programming: </w:t>
      </w:r>
      <w:r w:rsidRPr="00C86FA5">
        <w:rPr>
          <w:rFonts w:ascii="Calibri" w:eastAsia="Times New Roman" w:hAnsi="Calibri" w:cs="Calibri"/>
          <w:bCs/>
          <w:color w:val="000000" w:themeColor="text1"/>
        </w:rPr>
        <w:t>Python, Scala, Java, SQL, PL/SQL, Bash</w:t>
      </w:r>
    </w:p>
    <w:p w14:paraId="5BBE6994" w14:textId="77777777" w:rsidR="004B2D6B" w:rsidRPr="00C86FA5" w:rsidRDefault="004B2D6B" w:rsidP="004B2D6B">
      <w:pPr>
        <w:spacing w:after="0" w:line="240" w:lineRule="auto"/>
        <w:rPr>
          <w:rFonts w:ascii="Calibri" w:eastAsia="Times New Roman" w:hAnsi="Calibri" w:cs="Calibri"/>
          <w:b/>
          <w:color w:val="000000" w:themeColor="text1"/>
        </w:rPr>
      </w:pPr>
      <w:r w:rsidRPr="00C86FA5">
        <w:rPr>
          <w:rFonts w:ascii="Calibri" w:eastAsia="Times New Roman" w:hAnsi="Calibri" w:cs="Calibri"/>
          <w:b/>
          <w:color w:val="000000" w:themeColor="text1"/>
        </w:rPr>
        <w:t xml:space="preserve">Databases: </w:t>
      </w:r>
      <w:r w:rsidRPr="00C86FA5">
        <w:rPr>
          <w:rFonts w:ascii="Calibri" w:eastAsia="Times New Roman" w:hAnsi="Calibri" w:cs="Calibri"/>
          <w:bCs/>
          <w:color w:val="000000" w:themeColor="text1"/>
        </w:rPr>
        <w:t>Oracle, MySQL, PostgreSQL, Redshift, DynamoDB, MongoDB, Cassandra</w:t>
      </w:r>
    </w:p>
    <w:p w14:paraId="32E53D04" w14:textId="77777777" w:rsidR="004B2D6B" w:rsidRPr="00C86FA5" w:rsidRDefault="004B2D6B" w:rsidP="004B2D6B">
      <w:pPr>
        <w:spacing w:after="0" w:line="240" w:lineRule="auto"/>
        <w:rPr>
          <w:rFonts w:ascii="Calibri" w:eastAsia="Times New Roman" w:hAnsi="Calibri" w:cs="Calibri"/>
          <w:bCs/>
          <w:color w:val="000000" w:themeColor="text1"/>
        </w:rPr>
      </w:pPr>
      <w:r w:rsidRPr="00C86FA5">
        <w:rPr>
          <w:rFonts w:ascii="Calibri" w:eastAsia="Times New Roman" w:hAnsi="Calibri" w:cs="Calibri"/>
          <w:b/>
          <w:color w:val="000000" w:themeColor="text1"/>
        </w:rPr>
        <w:t xml:space="preserve">Data Modeling: </w:t>
      </w:r>
      <w:r w:rsidRPr="00C86FA5">
        <w:rPr>
          <w:rFonts w:ascii="Calibri" w:eastAsia="Times New Roman" w:hAnsi="Calibri" w:cs="Calibri"/>
          <w:bCs/>
          <w:color w:val="000000" w:themeColor="text1"/>
        </w:rPr>
        <w:t>OLTP/OLAP schema design, dimensional modeling, normalization, denormalization</w:t>
      </w:r>
    </w:p>
    <w:p w14:paraId="1F628BA9" w14:textId="77777777" w:rsidR="004B2D6B" w:rsidRPr="0080400C" w:rsidRDefault="004B2D6B" w:rsidP="004B2D6B">
      <w:pPr>
        <w:spacing w:after="0"/>
        <w:rPr>
          <w:rFonts w:ascii="Calibri" w:hAnsi="Calibri" w:cs="Calibri"/>
          <w:bCs/>
          <w:color w:val="000000" w:themeColor="text1"/>
        </w:rPr>
      </w:pPr>
      <w:r w:rsidRPr="00C86FA5">
        <w:rPr>
          <w:rFonts w:ascii="Calibri" w:eastAsia="Times New Roman" w:hAnsi="Calibri" w:cs="Calibri"/>
          <w:b/>
          <w:color w:val="000000" w:themeColor="text1"/>
        </w:rPr>
        <w:t xml:space="preserve">Cloud Platforms: </w:t>
      </w:r>
      <w:r w:rsidRPr="00C86FA5">
        <w:rPr>
          <w:rFonts w:ascii="Calibri" w:eastAsia="Times New Roman" w:hAnsi="Calibri" w:cs="Calibri"/>
          <w:bCs/>
          <w:color w:val="000000" w:themeColor="text1"/>
        </w:rPr>
        <w:t>AWS (S3, Glue, Lambda, Redshift, EC2, CDK, IAM, Terraform), Databricks,</w:t>
      </w:r>
      <w:r w:rsidRPr="00804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00C">
        <w:rPr>
          <w:rFonts w:ascii="Calibri" w:hAnsi="Calibri" w:cs="Calibri"/>
          <w:bCs/>
          <w:color w:val="000000" w:themeColor="text1"/>
        </w:rPr>
        <w:t xml:space="preserve">Google Cloud Platform GCP </w:t>
      </w:r>
      <w:proofErr w:type="spellStart"/>
      <w:r w:rsidRPr="0080400C">
        <w:rPr>
          <w:rFonts w:ascii="Calibri" w:hAnsi="Calibri" w:cs="Calibri"/>
          <w:bCs/>
          <w:color w:val="000000" w:themeColor="text1"/>
        </w:rPr>
        <w:t>BigQuery</w:t>
      </w:r>
      <w:proofErr w:type="spellEnd"/>
      <w:r w:rsidRPr="0080400C">
        <w:rPr>
          <w:rFonts w:ascii="Calibri" w:hAnsi="Calibri" w:cs="Calibri"/>
          <w:bCs/>
          <w:color w:val="000000" w:themeColor="text1"/>
        </w:rPr>
        <w:t xml:space="preserve">, Pub/Sub, Dataflow, </w:t>
      </w:r>
      <w:proofErr w:type="spellStart"/>
      <w:r w:rsidRPr="0080400C">
        <w:rPr>
          <w:rFonts w:ascii="Calibri" w:hAnsi="Calibri" w:cs="Calibri"/>
          <w:bCs/>
          <w:color w:val="000000" w:themeColor="text1"/>
        </w:rPr>
        <w:t>Dataproc</w:t>
      </w:r>
      <w:proofErr w:type="spellEnd"/>
      <w:r w:rsidRPr="0080400C">
        <w:rPr>
          <w:rFonts w:ascii="Calibri" w:hAnsi="Calibri" w:cs="Calibri"/>
          <w:bCs/>
          <w:color w:val="000000" w:themeColor="text1"/>
        </w:rPr>
        <w:t>, Cloud Composer, Cloud Functions, Cloud Storage, Vertex AI, Cloud Monitoring, Cloud Logging, IAM</w:t>
      </w:r>
      <w:r>
        <w:rPr>
          <w:rFonts w:ascii="Calibri" w:hAnsi="Calibri" w:cs="Calibri"/>
          <w:bCs/>
          <w:color w:val="000000" w:themeColor="text1"/>
        </w:rPr>
        <w:t xml:space="preserve">, </w:t>
      </w:r>
      <w:r w:rsidRPr="00C86FA5">
        <w:rPr>
          <w:rFonts w:ascii="Calibri" w:eastAsia="Times New Roman" w:hAnsi="Calibri" w:cs="Calibri"/>
          <w:bCs/>
          <w:color w:val="000000" w:themeColor="text1"/>
        </w:rPr>
        <w:t>AWS Step Functions, MWAA (Managed Airflow), Glue Data Catalog Management</w:t>
      </w:r>
    </w:p>
    <w:p w14:paraId="229497A1" w14:textId="77777777" w:rsidR="004B2D6B" w:rsidRPr="000529BF" w:rsidRDefault="004B2D6B" w:rsidP="004B2D6B">
      <w:pPr>
        <w:spacing w:after="0" w:line="240" w:lineRule="auto"/>
        <w:rPr>
          <w:rFonts w:ascii="Calibri" w:eastAsia="Times New Roman" w:hAnsi="Calibri" w:cs="Calibri"/>
          <w:bCs/>
          <w:color w:val="000000" w:themeColor="text1"/>
        </w:rPr>
      </w:pPr>
      <w:r w:rsidRPr="000529BF">
        <w:rPr>
          <w:rFonts w:ascii="Calibri" w:eastAsia="Times New Roman" w:hAnsi="Calibri" w:cs="Calibri"/>
          <w:b/>
          <w:bCs/>
          <w:color w:val="000000" w:themeColor="text1"/>
        </w:rPr>
        <w:t>AI / GenAI / Agentic AI</w:t>
      </w:r>
      <w:r>
        <w:rPr>
          <w:rFonts w:ascii="Calibri" w:eastAsia="Times New Roman" w:hAnsi="Calibri" w:cs="Calibri"/>
          <w:b/>
          <w:bCs/>
          <w:color w:val="000000" w:themeColor="text1"/>
        </w:rPr>
        <w:t xml:space="preserve">: </w:t>
      </w:r>
      <w:proofErr w:type="spellStart"/>
      <w:r w:rsidRPr="000529BF">
        <w:rPr>
          <w:rFonts w:ascii="Calibri" w:eastAsia="Times New Roman" w:hAnsi="Calibri" w:cs="Calibri"/>
          <w:bCs/>
          <w:color w:val="000000" w:themeColor="text1"/>
        </w:rPr>
        <w:t>LangChain</w:t>
      </w:r>
      <w:proofErr w:type="spellEnd"/>
      <w:r w:rsidRPr="000529BF">
        <w:rPr>
          <w:rFonts w:ascii="Calibri" w:eastAsia="Times New Roman" w:hAnsi="Calibri" w:cs="Calibri"/>
          <w:bCs/>
          <w:color w:val="000000" w:themeColor="text1"/>
        </w:rPr>
        <w:t xml:space="preserve">, </w:t>
      </w:r>
      <w:proofErr w:type="spellStart"/>
      <w:r w:rsidRPr="000529BF">
        <w:rPr>
          <w:rFonts w:ascii="Calibri" w:eastAsia="Times New Roman" w:hAnsi="Calibri" w:cs="Calibri"/>
          <w:bCs/>
          <w:color w:val="000000" w:themeColor="text1"/>
        </w:rPr>
        <w:t>LangGraph</w:t>
      </w:r>
      <w:proofErr w:type="spellEnd"/>
      <w:r w:rsidRPr="000529BF">
        <w:rPr>
          <w:rFonts w:ascii="Calibri" w:eastAsia="Times New Roman" w:hAnsi="Calibri" w:cs="Calibri"/>
          <w:bCs/>
          <w:color w:val="000000" w:themeColor="text1"/>
        </w:rPr>
        <w:t xml:space="preserve">, </w:t>
      </w:r>
      <w:proofErr w:type="spellStart"/>
      <w:r w:rsidRPr="000529BF">
        <w:rPr>
          <w:rFonts w:ascii="Calibri" w:eastAsia="Times New Roman" w:hAnsi="Calibri" w:cs="Calibri"/>
          <w:bCs/>
          <w:color w:val="000000" w:themeColor="text1"/>
        </w:rPr>
        <w:t>CrewAI</w:t>
      </w:r>
      <w:proofErr w:type="spellEnd"/>
      <w:r w:rsidRPr="000529BF">
        <w:rPr>
          <w:rFonts w:ascii="Calibri" w:eastAsia="Times New Roman" w:hAnsi="Calibri" w:cs="Calibri"/>
          <w:bCs/>
          <w:color w:val="000000" w:themeColor="text1"/>
        </w:rPr>
        <w:t xml:space="preserve">, </w:t>
      </w:r>
      <w:proofErr w:type="spellStart"/>
      <w:r w:rsidRPr="000529BF">
        <w:rPr>
          <w:rFonts w:ascii="Calibri" w:eastAsia="Times New Roman" w:hAnsi="Calibri" w:cs="Calibri"/>
          <w:bCs/>
          <w:color w:val="000000" w:themeColor="text1"/>
        </w:rPr>
        <w:t>AutoGen</w:t>
      </w:r>
      <w:proofErr w:type="spellEnd"/>
      <w:r w:rsidRPr="000529BF">
        <w:rPr>
          <w:rFonts w:ascii="Calibri" w:eastAsia="Times New Roman" w:hAnsi="Calibri" w:cs="Calibri"/>
          <w:bCs/>
          <w:color w:val="000000" w:themeColor="text1"/>
        </w:rPr>
        <w:t>, Semantic Kernel, Agentic AI, Multi-Agent Systems, Autonomous Agents, Prompt Engineering, Context Engineering, AI Orchestration, LLM Lifecycle Management</w:t>
      </w:r>
    </w:p>
    <w:p w14:paraId="3989CF09" w14:textId="77777777" w:rsidR="004B2D6B" w:rsidRPr="000529BF" w:rsidRDefault="004B2D6B" w:rsidP="004B2D6B">
      <w:pPr>
        <w:spacing w:after="0" w:line="240" w:lineRule="auto"/>
        <w:rPr>
          <w:rFonts w:ascii="Calibri" w:eastAsia="Times New Roman" w:hAnsi="Calibri" w:cs="Calibri"/>
          <w:bCs/>
          <w:color w:val="000000" w:themeColor="text1"/>
        </w:rPr>
      </w:pPr>
      <w:r w:rsidRPr="000529BF">
        <w:rPr>
          <w:rFonts w:ascii="Calibri" w:eastAsia="Times New Roman" w:hAnsi="Calibri" w:cs="Calibri"/>
          <w:b/>
          <w:color w:val="000000" w:themeColor="text1"/>
        </w:rPr>
        <w:t>LLM &amp; AI Frameworks:</w:t>
      </w:r>
      <w:r>
        <w:rPr>
          <w:rFonts w:ascii="Calibri" w:eastAsia="Times New Roman" w:hAnsi="Calibri" w:cs="Calibri"/>
          <w:bCs/>
          <w:color w:val="000000" w:themeColor="text1"/>
        </w:rPr>
        <w:t xml:space="preserve"> </w:t>
      </w:r>
      <w:r w:rsidRPr="000529BF">
        <w:rPr>
          <w:rFonts w:ascii="Calibri" w:eastAsia="Times New Roman" w:hAnsi="Calibri" w:cs="Calibri"/>
          <w:bCs/>
          <w:color w:val="000000" w:themeColor="text1"/>
        </w:rPr>
        <w:t xml:space="preserve">Claude, GPT-4, Gemini, Llama, Hugging Face Transformers, OpenAI APIs, Anthropic APIs, State-of-the-Art LLMs, Fine-Tuning, RAG, </w:t>
      </w:r>
      <w:proofErr w:type="spellStart"/>
      <w:r w:rsidRPr="000529BF">
        <w:rPr>
          <w:rFonts w:ascii="Calibri" w:eastAsia="Times New Roman" w:hAnsi="Calibri" w:cs="Calibri"/>
          <w:bCs/>
          <w:color w:val="000000" w:themeColor="text1"/>
        </w:rPr>
        <w:t>GraphRAG</w:t>
      </w:r>
      <w:proofErr w:type="spellEnd"/>
      <w:r w:rsidRPr="000529BF">
        <w:rPr>
          <w:rFonts w:ascii="Calibri" w:eastAsia="Times New Roman" w:hAnsi="Calibri" w:cs="Calibri"/>
          <w:bCs/>
          <w:color w:val="000000" w:themeColor="text1"/>
        </w:rPr>
        <w:t>, Semantic Retrieval</w:t>
      </w:r>
    </w:p>
    <w:p w14:paraId="76D8540C" w14:textId="77777777" w:rsidR="004B2D6B" w:rsidRPr="000529BF" w:rsidRDefault="004B2D6B" w:rsidP="004B2D6B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  <w:r w:rsidRPr="000529BF">
        <w:rPr>
          <w:rFonts w:ascii="Calibri" w:eastAsia="Times New Roman" w:hAnsi="Calibri" w:cs="Calibri"/>
          <w:b/>
          <w:bCs/>
          <w:color w:val="000000" w:themeColor="text1"/>
        </w:rPr>
        <w:t>Vector Databases</w:t>
      </w:r>
      <w:r>
        <w:rPr>
          <w:rFonts w:ascii="Calibri" w:eastAsia="Times New Roman" w:hAnsi="Calibri" w:cs="Calibri"/>
          <w:b/>
          <w:bCs/>
          <w:color w:val="000000" w:themeColor="text1"/>
        </w:rPr>
        <w:t>:</w:t>
      </w:r>
      <w:r w:rsidRPr="000529BF">
        <w:rPr>
          <w:rFonts w:ascii="Calibri" w:eastAsia="Times New Roman" w:hAnsi="Calibri" w:cs="Calibri"/>
          <w:color w:val="000000" w:themeColor="text1"/>
        </w:rPr>
        <w:t xml:space="preserve"> Pinecone, </w:t>
      </w:r>
      <w:proofErr w:type="spellStart"/>
      <w:r w:rsidRPr="000529BF">
        <w:rPr>
          <w:rFonts w:ascii="Calibri" w:eastAsia="Times New Roman" w:hAnsi="Calibri" w:cs="Calibri"/>
          <w:color w:val="000000" w:themeColor="text1"/>
        </w:rPr>
        <w:t>Weaviate</w:t>
      </w:r>
      <w:proofErr w:type="spellEnd"/>
      <w:r w:rsidRPr="000529BF">
        <w:rPr>
          <w:rFonts w:ascii="Calibri" w:eastAsia="Times New Roman" w:hAnsi="Calibri" w:cs="Calibri"/>
          <w:color w:val="000000" w:themeColor="text1"/>
        </w:rPr>
        <w:t xml:space="preserve">, FAISS, </w:t>
      </w:r>
      <w:proofErr w:type="spellStart"/>
      <w:r w:rsidRPr="000529BF">
        <w:rPr>
          <w:rFonts w:ascii="Calibri" w:eastAsia="Times New Roman" w:hAnsi="Calibri" w:cs="Calibri"/>
          <w:color w:val="000000" w:themeColor="text1"/>
        </w:rPr>
        <w:t>ChromaDB</w:t>
      </w:r>
      <w:proofErr w:type="spellEnd"/>
      <w:r w:rsidRPr="000529BF">
        <w:rPr>
          <w:rFonts w:ascii="Calibri" w:eastAsia="Times New Roman" w:hAnsi="Calibri" w:cs="Calibri"/>
          <w:color w:val="000000" w:themeColor="text1"/>
        </w:rPr>
        <w:t>, Milvus, Redis Vector Store</w:t>
      </w:r>
    </w:p>
    <w:p w14:paraId="641D5102" w14:textId="77777777" w:rsidR="004B2D6B" w:rsidRPr="000529BF" w:rsidRDefault="004B2D6B" w:rsidP="004B2D6B">
      <w:pPr>
        <w:spacing w:after="0" w:line="240" w:lineRule="auto"/>
        <w:rPr>
          <w:rFonts w:ascii="Calibri" w:eastAsia="Times New Roman" w:hAnsi="Calibri" w:cs="Calibri"/>
          <w:bCs/>
          <w:color w:val="000000" w:themeColor="text1"/>
        </w:rPr>
      </w:pPr>
      <w:r w:rsidRPr="000529BF">
        <w:rPr>
          <w:rFonts w:ascii="Calibri" w:eastAsia="Times New Roman" w:hAnsi="Calibri" w:cs="Calibri"/>
          <w:color w:val="000000" w:themeColor="text1"/>
        </w:rPr>
        <w:t>GCP AI Stack</w:t>
      </w:r>
      <w:r>
        <w:rPr>
          <w:rFonts w:ascii="Calibri" w:eastAsia="Times New Roman" w:hAnsi="Calibri" w:cs="Calibri"/>
          <w:color w:val="000000" w:themeColor="text1"/>
        </w:rPr>
        <w:t xml:space="preserve"> </w:t>
      </w:r>
      <w:proofErr w:type="spellStart"/>
      <w:r w:rsidRPr="000529BF">
        <w:rPr>
          <w:rFonts w:ascii="Calibri" w:eastAsia="Times New Roman" w:hAnsi="Calibri" w:cs="Calibri"/>
          <w:bCs/>
          <w:color w:val="000000" w:themeColor="text1"/>
        </w:rPr>
        <w:t>BigQuery</w:t>
      </w:r>
      <w:proofErr w:type="spellEnd"/>
      <w:r w:rsidRPr="000529BF">
        <w:rPr>
          <w:rFonts w:ascii="Calibri" w:eastAsia="Times New Roman" w:hAnsi="Calibri" w:cs="Calibri"/>
          <w:bCs/>
          <w:color w:val="000000" w:themeColor="text1"/>
        </w:rPr>
        <w:t xml:space="preserve">, Vertex AI, Dataflow, Pub/Sub, Cloud Composer, Cloud Functions, </w:t>
      </w:r>
      <w:proofErr w:type="spellStart"/>
      <w:r w:rsidRPr="000529BF">
        <w:rPr>
          <w:rFonts w:ascii="Calibri" w:eastAsia="Times New Roman" w:hAnsi="Calibri" w:cs="Calibri"/>
          <w:bCs/>
          <w:color w:val="000000" w:themeColor="text1"/>
        </w:rPr>
        <w:t>Dataproc</w:t>
      </w:r>
      <w:proofErr w:type="spellEnd"/>
      <w:r w:rsidRPr="000529BF">
        <w:rPr>
          <w:rFonts w:ascii="Calibri" w:eastAsia="Times New Roman" w:hAnsi="Calibri" w:cs="Calibri"/>
          <w:bCs/>
          <w:color w:val="000000" w:themeColor="text1"/>
        </w:rPr>
        <w:t>, Cloud Storage, Cloud Monitoring, Cloud Logging</w:t>
      </w:r>
    </w:p>
    <w:p w14:paraId="53B9B548" w14:textId="77777777" w:rsidR="004B2D6B" w:rsidRPr="000529BF" w:rsidRDefault="004B2D6B" w:rsidP="004B2D6B">
      <w:pPr>
        <w:spacing w:after="0" w:line="240" w:lineRule="auto"/>
        <w:rPr>
          <w:rFonts w:ascii="Calibri" w:eastAsia="Times New Roman" w:hAnsi="Calibri" w:cs="Calibri"/>
          <w:b/>
          <w:color w:val="000000" w:themeColor="text1"/>
        </w:rPr>
      </w:pPr>
      <w:r w:rsidRPr="000529BF">
        <w:rPr>
          <w:rFonts w:ascii="Calibri" w:eastAsia="Times New Roman" w:hAnsi="Calibri" w:cs="Calibri"/>
          <w:b/>
          <w:bCs/>
          <w:color w:val="000000" w:themeColor="text1"/>
        </w:rPr>
        <w:t>AI Engineering</w:t>
      </w:r>
      <w:r>
        <w:rPr>
          <w:rFonts w:ascii="Calibri" w:eastAsia="Times New Roman" w:hAnsi="Calibri" w:cs="Calibri"/>
          <w:b/>
          <w:bCs/>
          <w:color w:val="000000" w:themeColor="text1"/>
        </w:rPr>
        <w:t xml:space="preserve">: </w:t>
      </w:r>
      <w:r w:rsidRPr="000529BF">
        <w:rPr>
          <w:rFonts w:ascii="Calibri" w:eastAsia="Times New Roman" w:hAnsi="Calibri" w:cs="Calibri"/>
          <w:bCs/>
          <w:color w:val="000000" w:themeColor="text1"/>
        </w:rPr>
        <w:t>Embeddings, Semantic Search, Knowledge Management Systems, AI Workflow Automation, AI Agents, Retrieval Pipelines, Intelligent Automation</w:t>
      </w:r>
    </w:p>
    <w:p w14:paraId="166C7927" w14:textId="77777777" w:rsidR="004B2D6B" w:rsidRPr="00C86FA5" w:rsidRDefault="004B2D6B" w:rsidP="004B2D6B">
      <w:pPr>
        <w:spacing w:after="0" w:line="240" w:lineRule="auto"/>
        <w:rPr>
          <w:rFonts w:ascii="Calibri" w:eastAsia="Times New Roman" w:hAnsi="Calibri" w:cs="Calibri"/>
          <w:bCs/>
          <w:color w:val="000000" w:themeColor="text1"/>
        </w:rPr>
      </w:pPr>
      <w:r w:rsidRPr="00C86FA5">
        <w:rPr>
          <w:rFonts w:ascii="Calibri" w:eastAsia="Times New Roman" w:hAnsi="Calibri" w:cs="Calibri"/>
          <w:b/>
          <w:color w:val="000000" w:themeColor="text1"/>
        </w:rPr>
        <w:t xml:space="preserve">Infrastructure as Code: </w:t>
      </w:r>
      <w:r w:rsidRPr="00C86FA5">
        <w:rPr>
          <w:rFonts w:ascii="Calibri" w:eastAsia="Times New Roman" w:hAnsi="Calibri" w:cs="Calibri"/>
          <w:bCs/>
          <w:color w:val="000000" w:themeColor="text1"/>
        </w:rPr>
        <w:t>Terraform, AWS CDK, CloudFormation</w:t>
      </w:r>
    </w:p>
    <w:p w14:paraId="5A709985" w14:textId="77777777" w:rsidR="004B2D6B" w:rsidRPr="00C86FA5" w:rsidRDefault="004B2D6B" w:rsidP="004B2D6B">
      <w:pPr>
        <w:spacing w:after="0" w:line="240" w:lineRule="auto"/>
        <w:rPr>
          <w:rFonts w:ascii="Calibri" w:eastAsia="Times New Roman" w:hAnsi="Calibri" w:cs="Calibri"/>
          <w:bCs/>
          <w:color w:val="000000" w:themeColor="text1"/>
        </w:rPr>
      </w:pPr>
      <w:r w:rsidRPr="00C86FA5">
        <w:rPr>
          <w:rFonts w:ascii="Calibri" w:eastAsia="Times New Roman" w:hAnsi="Calibri" w:cs="Calibri"/>
          <w:b/>
          <w:color w:val="000000" w:themeColor="text1"/>
        </w:rPr>
        <w:t>CDP &amp; Marketing Platforms</w:t>
      </w:r>
      <w:r w:rsidRPr="00C86FA5">
        <w:rPr>
          <w:rFonts w:ascii="Calibri" w:eastAsia="Times New Roman" w:hAnsi="Calibri" w:cs="Calibri"/>
          <w:bCs/>
          <w:color w:val="000000" w:themeColor="text1"/>
        </w:rPr>
        <w:t>: Adobe Real-Time CDP (RTCDP), Adobe Experience Platform (AEP), XDM Schema Design, Profile Enablement, Identity Resolution, Adobe Data Prep, Adobe Query Service, Segmentation &amp; Activation Readiness</w:t>
      </w:r>
    </w:p>
    <w:p w14:paraId="2CBE60AE" w14:textId="77777777" w:rsidR="004B2D6B" w:rsidRPr="00C86FA5" w:rsidRDefault="004B2D6B" w:rsidP="004B2D6B">
      <w:pPr>
        <w:spacing w:after="0"/>
        <w:rPr>
          <w:rFonts w:ascii="Calibri" w:eastAsia="Times New Roman" w:hAnsi="Calibri" w:cs="Calibri"/>
          <w:bCs/>
          <w:color w:val="000000" w:themeColor="text1"/>
        </w:rPr>
      </w:pPr>
      <w:r w:rsidRPr="00C86FA5">
        <w:rPr>
          <w:rFonts w:ascii="Calibri" w:eastAsia="Times New Roman" w:hAnsi="Calibri" w:cs="Calibri"/>
          <w:b/>
          <w:color w:val="000000" w:themeColor="text1"/>
        </w:rPr>
        <w:t>Ingestion &amp; Streaming:</w:t>
      </w:r>
      <w:r w:rsidRPr="00C86FA5">
        <w:rPr>
          <w:rFonts w:ascii="Calibri" w:eastAsia="Times New Roman" w:hAnsi="Calibri" w:cs="Calibri"/>
          <w:bCs/>
          <w:color w:val="000000" w:themeColor="text1"/>
        </w:rPr>
        <w:t xml:space="preserve"> Batch &amp; Streaming Ingestion, </w:t>
      </w:r>
      <w:r w:rsidRPr="00722E06">
        <w:rPr>
          <w:rFonts w:ascii="Calibri" w:hAnsi="Calibri" w:cs="Calibri"/>
          <w:bCs/>
          <w:color w:val="000000" w:themeColor="text1"/>
        </w:rPr>
        <w:t>Spark Structured Streaming, Kafka, Pub/Sub, Dataflow Streaming Pipelines, Real-time Analytics</w:t>
      </w:r>
      <w:r>
        <w:rPr>
          <w:rFonts w:ascii="Calibri" w:hAnsi="Calibri" w:cs="Calibri"/>
          <w:bCs/>
          <w:color w:val="000000" w:themeColor="text1"/>
        </w:rPr>
        <w:t xml:space="preserve">, </w:t>
      </w:r>
      <w:r w:rsidRPr="00C86FA5">
        <w:rPr>
          <w:rFonts w:ascii="Calibri" w:eastAsia="Times New Roman" w:hAnsi="Calibri" w:cs="Calibri"/>
          <w:bCs/>
          <w:color w:val="000000" w:themeColor="text1"/>
        </w:rPr>
        <w:t>API-based ingestion, Event-driven pipelines, SDK-based ingestion patterns</w:t>
      </w:r>
    </w:p>
    <w:p w14:paraId="1E8FB321" w14:textId="77777777" w:rsidR="004B2D6B" w:rsidRPr="00C86FA5" w:rsidRDefault="004B2D6B" w:rsidP="004B2D6B">
      <w:pPr>
        <w:spacing w:after="0" w:line="240" w:lineRule="auto"/>
        <w:rPr>
          <w:rFonts w:ascii="Calibri" w:eastAsia="Times New Roman" w:hAnsi="Calibri" w:cs="Calibri"/>
          <w:b/>
          <w:color w:val="000000" w:themeColor="text1"/>
        </w:rPr>
      </w:pPr>
      <w:r w:rsidRPr="00C86FA5">
        <w:rPr>
          <w:rFonts w:ascii="Calibri" w:eastAsia="Times New Roman" w:hAnsi="Calibri" w:cs="Calibri"/>
          <w:b/>
          <w:color w:val="000000" w:themeColor="text1"/>
        </w:rPr>
        <w:t xml:space="preserve">DevOps &amp; CI/CD: </w:t>
      </w:r>
      <w:r w:rsidRPr="00C86FA5">
        <w:rPr>
          <w:rFonts w:ascii="Calibri" w:eastAsia="Times New Roman" w:hAnsi="Calibri" w:cs="Calibri"/>
          <w:bCs/>
          <w:color w:val="000000" w:themeColor="text1"/>
        </w:rPr>
        <w:t>Jenkins</w:t>
      </w:r>
      <w:r>
        <w:rPr>
          <w:rFonts w:ascii="Calibri" w:eastAsia="Times New Roman" w:hAnsi="Calibri" w:cs="Calibri"/>
          <w:bCs/>
          <w:color w:val="000000" w:themeColor="text1"/>
        </w:rPr>
        <w:t xml:space="preserve">, </w:t>
      </w:r>
      <w:r w:rsidRPr="00722E06">
        <w:rPr>
          <w:rFonts w:ascii="Calibri" w:eastAsia="Times New Roman" w:hAnsi="Calibri" w:cs="Calibri"/>
          <w:bCs/>
          <w:color w:val="000000" w:themeColor="text1"/>
        </w:rPr>
        <w:t>Cloud Monitoring, Prometheus, Grafana, Splunk, Airflow</w:t>
      </w:r>
      <w:r>
        <w:rPr>
          <w:rFonts w:ascii="Calibri" w:eastAsia="Times New Roman" w:hAnsi="Calibri" w:cs="Calibri"/>
          <w:bCs/>
          <w:color w:val="000000" w:themeColor="text1"/>
        </w:rPr>
        <w:t>, Terraform</w:t>
      </w:r>
      <w:r w:rsidRPr="00C86FA5">
        <w:rPr>
          <w:rFonts w:ascii="Calibri" w:eastAsia="Times New Roman" w:hAnsi="Calibri" w:cs="Calibri"/>
          <w:bCs/>
          <w:color w:val="000000" w:themeColor="text1"/>
        </w:rPr>
        <w:t>, GitHub Actions, GitLab CI/CD, Docker, Kubernetes</w:t>
      </w:r>
    </w:p>
    <w:p w14:paraId="09D7AA25" w14:textId="77777777" w:rsidR="004B2D6B" w:rsidRPr="00C86FA5" w:rsidRDefault="004B2D6B" w:rsidP="004B2D6B">
      <w:pPr>
        <w:spacing w:after="0" w:line="240" w:lineRule="auto"/>
        <w:rPr>
          <w:rFonts w:ascii="Calibri" w:eastAsia="Times New Roman" w:hAnsi="Calibri" w:cs="Calibri"/>
          <w:b/>
          <w:color w:val="000000" w:themeColor="text1"/>
        </w:rPr>
      </w:pPr>
      <w:r w:rsidRPr="00C86FA5">
        <w:rPr>
          <w:rFonts w:ascii="Calibri" w:eastAsia="Times New Roman" w:hAnsi="Calibri" w:cs="Calibri"/>
          <w:b/>
          <w:color w:val="000000" w:themeColor="text1"/>
        </w:rPr>
        <w:t xml:space="preserve">Visualization: </w:t>
      </w:r>
      <w:r w:rsidRPr="00C86FA5">
        <w:rPr>
          <w:rFonts w:ascii="Calibri" w:eastAsia="Times New Roman" w:hAnsi="Calibri" w:cs="Calibri"/>
          <w:bCs/>
          <w:color w:val="000000" w:themeColor="text1"/>
        </w:rPr>
        <w:t>Power BI, Tableau</w:t>
      </w:r>
    </w:p>
    <w:p w14:paraId="31A706EA" w14:textId="77777777" w:rsidR="004B2D6B" w:rsidRPr="00C86FA5" w:rsidRDefault="004B2D6B" w:rsidP="004B2D6B">
      <w:pPr>
        <w:spacing w:after="0" w:line="240" w:lineRule="auto"/>
        <w:rPr>
          <w:rFonts w:ascii="Calibri" w:eastAsia="Times New Roman" w:hAnsi="Calibri" w:cs="Calibri"/>
          <w:bCs/>
          <w:color w:val="000000" w:themeColor="text1"/>
        </w:rPr>
      </w:pPr>
      <w:r w:rsidRPr="00C86FA5">
        <w:rPr>
          <w:rFonts w:ascii="Calibri" w:eastAsia="Times New Roman" w:hAnsi="Calibri" w:cs="Calibri"/>
          <w:b/>
          <w:color w:val="000000" w:themeColor="text1"/>
        </w:rPr>
        <w:t xml:space="preserve">Version Control: </w:t>
      </w:r>
      <w:r w:rsidRPr="00C86FA5">
        <w:rPr>
          <w:rFonts w:ascii="Calibri" w:eastAsia="Times New Roman" w:hAnsi="Calibri" w:cs="Calibri"/>
          <w:bCs/>
          <w:color w:val="000000" w:themeColor="text1"/>
        </w:rPr>
        <w:t>Git, GitHub, Bitbucket</w:t>
      </w:r>
    </w:p>
    <w:p w14:paraId="6FC0FEB2" w14:textId="77777777" w:rsidR="004B2D6B" w:rsidRDefault="004B2D6B" w:rsidP="004B2D6B">
      <w:pPr>
        <w:spacing w:after="0" w:line="240" w:lineRule="auto"/>
        <w:rPr>
          <w:rFonts w:ascii="Calibri" w:eastAsia="Times New Roman" w:hAnsi="Calibri" w:cs="Calibri"/>
          <w:bCs/>
          <w:color w:val="000000" w:themeColor="text1"/>
        </w:rPr>
      </w:pPr>
    </w:p>
    <w:p w14:paraId="59F7DBA3" w14:textId="77777777" w:rsidR="004B2D6B" w:rsidRPr="00172A8D" w:rsidRDefault="004B2D6B" w:rsidP="004B2D6B">
      <w:pPr>
        <w:pStyle w:val="NormalWeb"/>
        <w:shd w:val="clear" w:color="auto" w:fill="D1D1D1" w:themeFill="background2" w:themeFillShade="E6"/>
        <w:spacing w:before="0" w:beforeAutospacing="0" w:after="0" w:afterAutospacing="0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172A8D">
        <w:rPr>
          <w:rFonts w:ascii="Calibri" w:hAnsi="Calibri" w:cs="Calibri"/>
          <w:b/>
          <w:color w:val="000000" w:themeColor="text1"/>
          <w:sz w:val="22"/>
          <w:szCs w:val="22"/>
        </w:rPr>
        <w:t xml:space="preserve">Education: </w:t>
      </w:r>
    </w:p>
    <w:p w14:paraId="14B1E87D" w14:textId="77777777" w:rsidR="004B2D6B" w:rsidRPr="00172A8D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proofErr w:type="gramStart"/>
      <w:r w:rsidRPr="00172A8D">
        <w:rPr>
          <w:rFonts w:ascii="Calibri" w:hAnsi="Calibri" w:cs="Calibri"/>
          <w:color w:val="000000" w:themeColor="text1"/>
          <w:sz w:val="22"/>
          <w:szCs w:val="22"/>
        </w:rPr>
        <w:t>Bachelors in Computer Science and Engineering</w:t>
      </w:r>
      <w:proofErr w:type="gramEnd"/>
      <w:r w:rsidRPr="00172A8D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from </w:t>
      </w:r>
      <w:r w:rsidRPr="00172A8D">
        <w:rPr>
          <w:rFonts w:ascii="Calibri" w:hAnsi="Calibri" w:cs="Calibri"/>
          <w:color w:val="000000" w:themeColor="text1"/>
          <w:sz w:val="22"/>
          <w:szCs w:val="22"/>
        </w:rPr>
        <w:t xml:space="preserve">JNTUH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in </w:t>
      </w:r>
      <w:r w:rsidRPr="00172A8D">
        <w:rPr>
          <w:rFonts w:ascii="Calibri" w:hAnsi="Calibri" w:cs="Calibri"/>
          <w:color w:val="000000" w:themeColor="text1"/>
          <w:sz w:val="22"/>
          <w:szCs w:val="22"/>
        </w:rPr>
        <w:t>201</w:t>
      </w:r>
      <w:r>
        <w:rPr>
          <w:rFonts w:ascii="Calibri" w:hAnsi="Calibri" w:cs="Calibri"/>
          <w:color w:val="000000" w:themeColor="text1"/>
          <w:sz w:val="22"/>
          <w:szCs w:val="22"/>
        </w:rPr>
        <w:t>5.</w:t>
      </w:r>
    </w:p>
    <w:p w14:paraId="0830C8F3" w14:textId="77777777" w:rsidR="004B2D6B" w:rsidRPr="00C86FA5" w:rsidRDefault="004B2D6B" w:rsidP="004B2D6B">
      <w:pPr>
        <w:spacing w:after="0" w:line="240" w:lineRule="auto"/>
        <w:rPr>
          <w:rFonts w:ascii="Calibri" w:eastAsia="Times New Roman" w:hAnsi="Calibri" w:cs="Calibri"/>
          <w:b/>
          <w:color w:val="000000" w:themeColor="text1"/>
        </w:rPr>
      </w:pPr>
    </w:p>
    <w:p w14:paraId="5299B4F8" w14:textId="77777777" w:rsidR="004B2D6B" w:rsidRPr="00C86FA5" w:rsidRDefault="004B2D6B" w:rsidP="004B2D6B">
      <w:pPr>
        <w:pStyle w:val="NormalWeb"/>
        <w:shd w:val="clear" w:color="auto" w:fill="D1D1D1" w:themeFill="background2" w:themeFillShade="E6"/>
        <w:spacing w:before="0" w:beforeAutospacing="0" w:after="0" w:afterAutospacing="0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 xml:space="preserve"> PROFESSIONAL EXPERIENCE:</w:t>
      </w:r>
    </w:p>
    <w:p w14:paraId="6DC06BC0" w14:textId="4BA2ABA4" w:rsidR="004B2D6B" w:rsidRPr="00C86FA5" w:rsidRDefault="004B2D6B" w:rsidP="004B2D6B">
      <w:pPr>
        <w:pStyle w:val="NormalWeb"/>
        <w:rPr>
          <w:rFonts w:ascii="Calibri" w:hAnsi="Calibri" w:cs="Calibri"/>
          <w:sz w:val="22"/>
          <w:szCs w:val="22"/>
        </w:rPr>
      </w:pP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 xml:space="preserve">Sr. Data Engineer | </w:t>
      </w:r>
      <w:proofErr w:type="spellStart"/>
      <w:r>
        <w:rPr>
          <w:rFonts w:ascii="Calibri" w:hAnsi="Calibri" w:cs="Calibri"/>
          <w:b/>
          <w:color w:val="000000" w:themeColor="text1"/>
          <w:sz w:val="22"/>
          <w:szCs w:val="22"/>
        </w:rPr>
        <w:t>Paypal</w:t>
      </w:r>
      <w:proofErr w:type="spellEnd"/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Pr="00C86FA5">
        <w:rPr>
          <w:rFonts w:ascii="Calibri" w:hAnsi="Calibri" w:cs="Calibri"/>
          <w:b/>
          <w:sz w:val="22"/>
          <w:szCs w:val="22"/>
        </w:rPr>
        <w:t>| Remote                                                                         May 2023 – Till Date</w:t>
      </w:r>
    </w:p>
    <w:p w14:paraId="09F2A6E7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Designed AWS- and Databricks-based data pipelines integrating AWS Glue, Lambda, CDK, and Terraform to support AI-driven analytics.</w:t>
      </w:r>
    </w:p>
    <w:p w14:paraId="4B5D35A3" w14:textId="1357DDF6" w:rsidR="00D02DF7" w:rsidRPr="00D02DF7" w:rsidRDefault="00D02DF7" w:rsidP="00D02D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D02DF7">
        <w:rPr>
          <w:rFonts w:ascii="Calibri" w:eastAsia="Times New Roman" w:hAnsi="Calibri" w:cs="Times New Roman"/>
          <w:szCs w:val="24"/>
          <w14:ligatures w14:val="none"/>
        </w:rPr>
        <w:t xml:space="preserve">Designed and implemented scalable Lakehouse </w:t>
      </w:r>
      <w:proofErr w:type="gramStart"/>
      <w:r w:rsidRPr="00D02DF7">
        <w:rPr>
          <w:rFonts w:ascii="Calibri" w:eastAsia="Times New Roman" w:hAnsi="Calibri" w:cs="Times New Roman"/>
          <w:szCs w:val="24"/>
          <w14:ligatures w14:val="none"/>
        </w:rPr>
        <w:t>architectures</w:t>
      </w:r>
      <w:proofErr w:type="gramEnd"/>
      <w:r w:rsidRPr="00D02DF7">
        <w:rPr>
          <w:rFonts w:ascii="Calibri" w:eastAsia="Times New Roman" w:hAnsi="Calibri" w:cs="Times New Roman"/>
          <w:szCs w:val="24"/>
          <w14:ligatures w14:val="none"/>
        </w:rPr>
        <w:t xml:space="preserve"> using Microsoft Fabric, Azure Data Lake, Databricks, and </w:t>
      </w:r>
      <w:proofErr w:type="spellStart"/>
      <w:r w:rsidRPr="00D02DF7">
        <w:rPr>
          <w:rFonts w:ascii="Calibri" w:eastAsia="Times New Roman" w:hAnsi="Calibri" w:cs="Times New Roman"/>
          <w:szCs w:val="24"/>
          <w14:ligatures w14:val="none"/>
        </w:rPr>
        <w:t>BigQuery</w:t>
      </w:r>
      <w:proofErr w:type="spellEnd"/>
      <w:r w:rsidRPr="00D02DF7">
        <w:rPr>
          <w:rFonts w:ascii="Calibri" w:eastAsia="Times New Roman" w:hAnsi="Calibri" w:cs="Times New Roman"/>
          <w:szCs w:val="24"/>
          <w14:ligatures w14:val="none"/>
        </w:rPr>
        <w:t xml:space="preserve"> for enterprise analytics workloads.</w:t>
      </w:r>
    </w:p>
    <w:p w14:paraId="51DF8B33" w14:textId="270203C8" w:rsidR="00D02DF7" w:rsidRPr="00D02DF7" w:rsidRDefault="00D02DF7" w:rsidP="00D02D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D02DF7">
        <w:rPr>
          <w:rFonts w:ascii="Calibri" w:eastAsia="Times New Roman" w:hAnsi="Calibri" w:cs="Times New Roman"/>
          <w:szCs w:val="24"/>
          <w14:ligatures w14:val="none"/>
        </w:rPr>
        <w:t xml:space="preserve">Developed </w:t>
      </w:r>
      <w:proofErr w:type="spellStart"/>
      <w:r w:rsidRPr="00D02DF7">
        <w:rPr>
          <w:rFonts w:ascii="Calibri" w:eastAsia="Times New Roman" w:hAnsi="Calibri" w:cs="Times New Roman"/>
          <w:szCs w:val="24"/>
          <w14:ligatures w14:val="none"/>
        </w:rPr>
        <w:t>PySpark</w:t>
      </w:r>
      <w:proofErr w:type="spellEnd"/>
      <w:r w:rsidRPr="00D02DF7">
        <w:rPr>
          <w:rFonts w:ascii="Calibri" w:eastAsia="Times New Roman" w:hAnsi="Calibri" w:cs="Times New Roman"/>
          <w:szCs w:val="24"/>
          <w14:ligatures w14:val="none"/>
        </w:rPr>
        <w:t xml:space="preserve"> and Spark SQL notebooks for high-volume ETL/ELT processing, data cleansing, aggregation, and transformation pipelines.</w:t>
      </w:r>
    </w:p>
    <w:p w14:paraId="07EC0D54" w14:textId="6847D6A2" w:rsidR="00D02DF7" w:rsidRPr="00D02DF7" w:rsidRDefault="00D02DF7" w:rsidP="00D02D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D02DF7">
        <w:rPr>
          <w:rFonts w:ascii="Calibri" w:eastAsia="Times New Roman" w:hAnsi="Calibri" w:cs="Times New Roman"/>
          <w:szCs w:val="24"/>
          <w14:ligatures w14:val="none"/>
        </w:rPr>
        <w:t>Built enterprise data pipelines using Azure Data Factory, Microsoft Fabric Dataflows, Databricks Workflows, and orchestration frameworks for batch and real-time ingestion.</w:t>
      </w:r>
    </w:p>
    <w:p w14:paraId="05C81547" w14:textId="4C0EA11E" w:rsidR="00D02DF7" w:rsidRPr="00D02DF7" w:rsidRDefault="00D02DF7" w:rsidP="00D02D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D02DF7">
        <w:rPr>
          <w:rFonts w:ascii="Calibri" w:eastAsia="Times New Roman" w:hAnsi="Calibri" w:cs="Times New Roman"/>
          <w:szCs w:val="24"/>
          <w14:ligatures w14:val="none"/>
        </w:rPr>
        <w:t xml:space="preserve">Developed and optimized </w:t>
      </w:r>
      <w:proofErr w:type="spellStart"/>
      <w:r w:rsidRPr="00D02DF7">
        <w:rPr>
          <w:rFonts w:ascii="Calibri" w:eastAsia="Times New Roman" w:hAnsi="Calibri" w:cs="Times New Roman"/>
          <w:szCs w:val="24"/>
          <w14:ligatures w14:val="none"/>
        </w:rPr>
        <w:t>BigQuery</w:t>
      </w:r>
      <w:proofErr w:type="spellEnd"/>
      <w:r w:rsidRPr="00D02DF7">
        <w:rPr>
          <w:rFonts w:ascii="Calibri" w:eastAsia="Times New Roman" w:hAnsi="Calibri" w:cs="Times New Roman"/>
          <w:szCs w:val="24"/>
          <w14:ligatures w14:val="none"/>
        </w:rPr>
        <w:t xml:space="preserve"> datasets, partitioned tables, clustering strategies, and SQL transformations for petabyte-scale analytics environments.</w:t>
      </w:r>
    </w:p>
    <w:p w14:paraId="4703D405" w14:textId="35482D39" w:rsidR="00912E3F" w:rsidRPr="00912E3F" w:rsidRDefault="00912E3F" w:rsidP="00912E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912E3F">
        <w:rPr>
          <w:rFonts w:ascii="Calibri" w:eastAsia="Times New Roman" w:hAnsi="Calibri" w:cs="Times New Roman"/>
          <w:szCs w:val="24"/>
          <w14:ligatures w14:val="none"/>
        </w:rPr>
        <w:t xml:space="preserve">Designed and implemented enterprise-scale data integration and analytics solutions using Palantir Foundry, Spark, </w:t>
      </w:r>
      <w:proofErr w:type="spellStart"/>
      <w:r w:rsidRPr="00912E3F">
        <w:rPr>
          <w:rFonts w:ascii="Calibri" w:eastAsia="Times New Roman" w:hAnsi="Calibri" w:cs="Times New Roman"/>
          <w:szCs w:val="24"/>
          <w14:ligatures w14:val="none"/>
        </w:rPr>
        <w:t>PySpark</w:t>
      </w:r>
      <w:proofErr w:type="spellEnd"/>
      <w:r w:rsidRPr="00912E3F">
        <w:rPr>
          <w:rFonts w:ascii="Calibri" w:eastAsia="Times New Roman" w:hAnsi="Calibri" w:cs="Times New Roman"/>
          <w:szCs w:val="24"/>
          <w14:ligatures w14:val="none"/>
        </w:rPr>
        <w:t>, SQL, and cloud-native ETL architectures.</w:t>
      </w:r>
    </w:p>
    <w:p w14:paraId="78E99230" w14:textId="5B78685A" w:rsidR="00912E3F" w:rsidRPr="00912E3F" w:rsidRDefault="00912E3F" w:rsidP="00912E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912E3F">
        <w:rPr>
          <w:rFonts w:ascii="Calibri" w:eastAsia="Times New Roman" w:hAnsi="Calibri" w:cs="Times New Roman"/>
          <w:szCs w:val="24"/>
          <w14:ligatures w14:val="none"/>
        </w:rPr>
        <w:t xml:space="preserve">Built and optimized </w:t>
      </w:r>
      <w:proofErr w:type="spellStart"/>
      <w:r w:rsidRPr="00912E3F">
        <w:rPr>
          <w:rFonts w:ascii="Calibri" w:eastAsia="Times New Roman" w:hAnsi="Calibri" w:cs="Times New Roman"/>
          <w:szCs w:val="24"/>
          <w14:ligatures w14:val="none"/>
        </w:rPr>
        <w:t>PySpark</w:t>
      </w:r>
      <w:proofErr w:type="spellEnd"/>
      <w:r w:rsidRPr="00912E3F">
        <w:rPr>
          <w:rFonts w:ascii="Calibri" w:eastAsia="Times New Roman" w:hAnsi="Calibri" w:cs="Times New Roman"/>
          <w:szCs w:val="24"/>
          <w14:ligatures w14:val="none"/>
        </w:rPr>
        <w:t xml:space="preserve"> transformation pipelines in Palantir Foundry for processing high-volume structured and semi-structured enterprise datasets.</w:t>
      </w:r>
    </w:p>
    <w:p w14:paraId="339A3B7E" w14:textId="20118718" w:rsidR="00912E3F" w:rsidRPr="00912E3F" w:rsidRDefault="00912E3F" w:rsidP="00912E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912E3F">
        <w:rPr>
          <w:rFonts w:ascii="Calibri" w:eastAsia="Times New Roman" w:hAnsi="Calibri" w:cs="Times New Roman"/>
          <w:szCs w:val="24"/>
          <w14:ligatures w14:val="none"/>
        </w:rPr>
        <w:t>Developed Ontology-based data models in Palantir Foundry to establish relationships between operational, financial, customer, and transactional datasets.</w:t>
      </w:r>
    </w:p>
    <w:p w14:paraId="3EE91495" w14:textId="49AA29C7" w:rsidR="00912E3F" w:rsidRPr="00912E3F" w:rsidRDefault="00912E3F" w:rsidP="00912E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912E3F">
        <w:rPr>
          <w:rFonts w:ascii="Calibri" w:eastAsia="Times New Roman" w:hAnsi="Calibri" w:cs="Times New Roman"/>
          <w:szCs w:val="24"/>
          <w14:ligatures w14:val="none"/>
        </w:rPr>
        <w:lastRenderedPageBreak/>
        <w:t>Created scalable Spark ETL workflows for ingestion, transformation, validation, enrichment, and aggregation of enterprise data across distributed environments.</w:t>
      </w:r>
    </w:p>
    <w:p w14:paraId="0EC780BB" w14:textId="0D67295A" w:rsidR="00912E3F" w:rsidRPr="00912E3F" w:rsidRDefault="00912E3F" w:rsidP="00912E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912E3F">
        <w:rPr>
          <w:rFonts w:ascii="Calibri" w:eastAsia="Times New Roman" w:hAnsi="Calibri" w:cs="Times New Roman"/>
          <w:szCs w:val="24"/>
          <w14:ligatures w14:val="none"/>
        </w:rPr>
        <w:t>Designed and maintained data pipelines using Azure Data Factory, Databricks Workflows, Fabric Data Pipelines, and cloud orchestration services.</w:t>
      </w:r>
    </w:p>
    <w:p w14:paraId="16A24F4B" w14:textId="2D3CB7E2" w:rsidR="00912E3F" w:rsidRPr="00912E3F" w:rsidRDefault="00912E3F" w:rsidP="00912E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912E3F">
        <w:rPr>
          <w:rFonts w:ascii="Calibri" w:eastAsia="Times New Roman" w:hAnsi="Calibri" w:cs="Times New Roman"/>
          <w:szCs w:val="24"/>
          <w14:ligatures w14:val="none"/>
        </w:rPr>
        <w:t xml:space="preserve">Developed reusable notebook-based ETL frameworks using </w:t>
      </w:r>
      <w:proofErr w:type="spellStart"/>
      <w:r w:rsidRPr="00912E3F">
        <w:rPr>
          <w:rFonts w:ascii="Calibri" w:eastAsia="Times New Roman" w:hAnsi="Calibri" w:cs="Times New Roman"/>
          <w:szCs w:val="24"/>
          <w14:ligatures w14:val="none"/>
        </w:rPr>
        <w:t>PySpark</w:t>
      </w:r>
      <w:proofErr w:type="spellEnd"/>
      <w:r w:rsidRPr="00912E3F">
        <w:rPr>
          <w:rFonts w:ascii="Calibri" w:eastAsia="Times New Roman" w:hAnsi="Calibri" w:cs="Times New Roman"/>
          <w:szCs w:val="24"/>
          <w14:ligatures w14:val="none"/>
        </w:rPr>
        <w:t>, Spark SQL, Python, and Databricks notebooks for large-scale analytics processing.</w:t>
      </w:r>
    </w:p>
    <w:p w14:paraId="6BC89D0D" w14:textId="570D1DCA" w:rsidR="00912E3F" w:rsidRPr="00912E3F" w:rsidRDefault="00912E3F" w:rsidP="00912E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912E3F">
        <w:rPr>
          <w:rFonts w:ascii="Calibri" w:eastAsia="Times New Roman" w:hAnsi="Calibri" w:cs="Times New Roman"/>
          <w:szCs w:val="24"/>
          <w14:ligatures w14:val="none"/>
        </w:rPr>
        <w:t>Integrated data from ERP systems, CRM platforms, APIs, Kafka streams, cloud storage, relational databases, and flat files into centralized Lakehouse environments.</w:t>
      </w:r>
    </w:p>
    <w:p w14:paraId="0A3DED64" w14:textId="5696176A" w:rsidR="00912E3F" w:rsidRPr="00912E3F" w:rsidRDefault="00912E3F" w:rsidP="00912E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912E3F">
        <w:rPr>
          <w:rFonts w:ascii="Calibri" w:eastAsia="Times New Roman" w:hAnsi="Calibri" w:cs="Times New Roman"/>
          <w:szCs w:val="24"/>
          <w14:ligatures w14:val="none"/>
        </w:rPr>
        <w:t xml:space="preserve">Built high-performance data ingestion pipelines using Kafka, Event Hub, Pub/Sub, and streaming Spark </w:t>
      </w:r>
      <w:proofErr w:type="gramStart"/>
      <w:r w:rsidRPr="00912E3F">
        <w:rPr>
          <w:rFonts w:ascii="Calibri" w:eastAsia="Times New Roman" w:hAnsi="Calibri" w:cs="Times New Roman"/>
          <w:szCs w:val="24"/>
          <w14:ligatures w14:val="none"/>
        </w:rPr>
        <w:t>architectures</w:t>
      </w:r>
      <w:proofErr w:type="gramEnd"/>
      <w:r w:rsidRPr="00912E3F">
        <w:rPr>
          <w:rFonts w:ascii="Calibri" w:eastAsia="Times New Roman" w:hAnsi="Calibri" w:cs="Times New Roman"/>
          <w:szCs w:val="24"/>
          <w14:ligatures w14:val="none"/>
        </w:rPr>
        <w:t xml:space="preserve"> for near real-time analytics.</w:t>
      </w:r>
    </w:p>
    <w:p w14:paraId="04C8DDF0" w14:textId="04A55AB9" w:rsidR="00912E3F" w:rsidRPr="00912E3F" w:rsidRDefault="00912E3F" w:rsidP="00912E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912E3F">
        <w:rPr>
          <w:rFonts w:ascii="Calibri" w:eastAsia="Times New Roman" w:hAnsi="Calibri" w:cs="Times New Roman"/>
          <w:szCs w:val="24"/>
          <w14:ligatures w14:val="none"/>
        </w:rPr>
        <w:t>Optimized Spark workloads using partitioning, bucketing, broadcast joins, adaptive query execution, caching, and Delta Lake optimization strategies.</w:t>
      </w:r>
    </w:p>
    <w:p w14:paraId="346B5194" w14:textId="77777777" w:rsidR="004B2D6B" w:rsidRPr="002855BF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855BF">
        <w:rPr>
          <w:rFonts w:ascii="Calibri" w:hAnsi="Calibri"/>
          <w:sz w:val="22"/>
        </w:rPr>
        <w:t xml:space="preserve">Built scalable AI pipelines on GCP using </w:t>
      </w:r>
      <w:proofErr w:type="spellStart"/>
      <w:r w:rsidRPr="002855BF">
        <w:rPr>
          <w:rFonts w:ascii="Calibri" w:hAnsi="Calibri"/>
          <w:sz w:val="22"/>
        </w:rPr>
        <w:t>BigQuery</w:t>
      </w:r>
      <w:proofErr w:type="spellEnd"/>
      <w:r w:rsidRPr="002855BF">
        <w:rPr>
          <w:rFonts w:ascii="Calibri" w:hAnsi="Calibri"/>
          <w:sz w:val="22"/>
        </w:rPr>
        <w:t>, Vertex AI, Pub/Sub, Dataflow, Cloud Storage, and Databricks supporting enterprise AI/ML workloads.</w:t>
      </w:r>
    </w:p>
    <w:p w14:paraId="1425658C" w14:textId="77777777" w:rsidR="004B2D6B" w:rsidRPr="002855BF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855BF">
        <w:rPr>
          <w:rFonts w:ascii="Calibri" w:hAnsi="Calibri"/>
          <w:sz w:val="22"/>
        </w:rPr>
        <w:t>Developed intelligent AI agents capable of tool utilization, autonomous reasoning, workflow orchestration, and enterprise decision automation.</w:t>
      </w:r>
    </w:p>
    <w:p w14:paraId="79B569F9" w14:textId="77777777" w:rsidR="004B2D6B" w:rsidRPr="002855BF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855BF">
        <w:rPr>
          <w:rFonts w:ascii="Calibri" w:hAnsi="Calibri"/>
          <w:sz w:val="22"/>
        </w:rPr>
        <w:t>Implemented Context Engineering and memory-aware conversational pipelines improving multi-step AI workflow execution and response consistency.</w:t>
      </w:r>
    </w:p>
    <w:p w14:paraId="3FAF658D" w14:textId="77777777" w:rsidR="004B2D6B" w:rsidRPr="002855BF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855BF">
        <w:rPr>
          <w:rFonts w:ascii="Calibri" w:hAnsi="Calibri"/>
          <w:sz w:val="22"/>
        </w:rPr>
        <w:t xml:space="preserve">Designed AI-powered enterprise knowledge systems using embeddings, retrieval pipelines, semantic indexing, and </w:t>
      </w:r>
      <w:proofErr w:type="spellStart"/>
      <w:r w:rsidRPr="002855BF">
        <w:rPr>
          <w:rFonts w:ascii="Calibri" w:hAnsi="Calibri"/>
          <w:sz w:val="22"/>
        </w:rPr>
        <w:t>GraphRAG</w:t>
      </w:r>
      <w:proofErr w:type="spellEnd"/>
      <w:r w:rsidRPr="002855BF">
        <w:rPr>
          <w:rFonts w:ascii="Calibri" w:hAnsi="Calibri"/>
          <w:sz w:val="22"/>
        </w:rPr>
        <w:t xml:space="preserve"> methodologies.</w:t>
      </w:r>
    </w:p>
    <w:p w14:paraId="46D7A1DF" w14:textId="77777777" w:rsidR="004B2D6B" w:rsidRPr="002855BF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855BF">
        <w:rPr>
          <w:rFonts w:ascii="Calibri" w:hAnsi="Calibri"/>
          <w:sz w:val="22"/>
        </w:rPr>
        <w:t>Integrated AI workflows with Redis caching, vector retrieval systems, and low-latency inference pipelines for scalable production AI systems.</w:t>
      </w:r>
    </w:p>
    <w:p w14:paraId="5969C512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Partnered with data science and analytics teams to deliver high-quality, reliable data feeds supporting advanced analytics and ML initiatives.</w:t>
      </w:r>
    </w:p>
    <w:p w14:paraId="49BA344E" w14:textId="77777777" w:rsidR="004B2D6B" w:rsidRPr="00C86FA5" w:rsidRDefault="004B2D6B" w:rsidP="004B2D6B">
      <w:pPr>
        <w:pStyle w:val="NormalWeb"/>
        <w:numPr>
          <w:ilvl w:val="0"/>
          <w:numId w:val="1"/>
        </w:numPr>
        <w:spacing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Automated data validation and reconciliation processes across PowerCenter, IICS, and SQL pipelines, ensuring consistency across enterprise systems.</w:t>
      </w:r>
    </w:p>
    <w:p w14:paraId="07757C57" w14:textId="77777777" w:rsidR="004B2D6B" w:rsidRDefault="004B2D6B" w:rsidP="004B2D6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>Environment:</w:t>
      </w:r>
      <w:r w:rsidRPr="00C86FA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C86FA5">
        <w:rPr>
          <w:rFonts w:ascii="Calibri" w:hAnsi="Calibri" w:cs="Calibri"/>
          <w:sz w:val="22"/>
          <w:szCs w:val="22"/>
        </w:rPr>
        <w:t xml:space="preserve">Git, Docker, AWS (S3, EC2, Lambda, Redshift, Glue, Kinesis), Apache Kafka, Apache Spark, Apache Airflow, Python, SQL, TensorFlow, </w:t>
      </w:r>
      <w:proofErr w:type="spellStart"/>
      <w:r w:rsidRPr="00C86FA5">
        <w:rPr>
          <w:rFonts w:ascii="Calibri" w:hAnsi="Calibri" w:cs="Calibri"/>
          <w:sz w:val="22"/>
          <w:szCs w:val="22"/>
        </w:rPr>
        <w:t>Keras</w:t>
      </w:r>
      <w:proofErr w:type="spellEnd"/>
      <w:r w:rsidRPr="00C86FA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86FA5">
        <w:rPr>
          <w:rFonts w:ascii="Calibri" w:hAnsi="Calibri" w:cs="Calibri"/>
          <w:sz w:val="22"/>
          <w:szCs w:val="22"/>
        </w:rPr>
        <w:t>PyTorch</w:t>
      </w:r>
      <w:proofErr w:type="spellEnd"/>
      <w:r w:rsidRPr="00C86FA5">
        <w:rPr>
          <w:rFonts w:ascii="Calibri" w:hAnsi="Calibri" w:cs="Calibri"/>
          <w:sz w:val="22"/>
          <w:szCs w:val="22"/>
        </w:rPr>
        <w:t>, Jenkins, Terraform, Kubernetes, Tableau, Power BI, GitLab CI, NoSQL (DynamoDB)</w:t>
      </w:r>
    </w:p>
    <w:p w14:paraId="412FCD94" w14:textId="3D0D3B7E" w:rsidR="004B2D6B" w:rsidRPr="00C86FA5" w:rsidRDefault="004B2D6B" w:rsidP="004B2D6B">
      <w:pPr>
        <w:pStyle w:val="NormalWeb"/>
        <w:jc w:val="center"/>
        <w:rPr>
          <w:rFonts w:ascii="Calibri" w:hAnsi="Calibri" w:cs="Calibri"/>
          <w:sz w:val="22"/>
          <w:szCs w:val="22"/>
        </w:rPr>
      </w:pP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 xml:space="preserve">Sr. Data Engineer | 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Verizon </w:t>
      </w:r>
      <w:r w:rsidRPr="00C86FA5">
        <w:rPr>
          <w:rFonts w:ascii="Calibri" w:hAnsi="Calibri" w:cs="Calibri"/>
          <w:b/>
          <w:sz w:val="22"/>
          <w:szCs w:val="22"/>
        </w:rPr>
        <w:t>| St. Louis, MO                                                                               March 2021 – April 2023</w:t>
      </w:r>
    </w:p>
    <w:p w14:paraId="61EE748A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Developed AI-powered data pipelines on AWS using Python, Apache Airflow, and Redshift, supporting machine learning models for healthcare analytics.</w:t>
      </w:r>
    </w:p>
    <w:p w14:paraId="13F9C0CE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 xml:space="preserve">Designed and implemented Agentic AI frameworks using </w:t>
      </w:r>
      <w:proofErr w:type="spellStart"/>
      <w:r w:rsidRPr="00296902">
        <w:rPr>
          <w:rFonts w:ascii="Calibri" w:hAnsi="Calibri"/>
          <w:sz w:val="22"/>
        </w:rPr>
        <w:t>LangGraph</w:t>
      </w:r>
      <w:proofErr w:type="spellEnd"/>
      <w:r w:rsidRPr="00296902">
        <w:rPr>
          <w:rFonts w:ascii="Calibri" w:hAnsi="Calibri"/>
          <w:sz w:val="22"/>
        </w:rPr>
        <w:t xml:space="preserve"> and </w:t>
      </w:r>
      <w:proofErr w:type="spellStart"/>
      <w:r w:rsidRPr="00296902">
        <w:rPr>
          <w:rFonts w:ascii="Calibri" w:hAnsi="Calibri"/>
          <w:sz w:val="22"/>
        </w:rPr>
        <w:t>LangChain</w:t>
      </w:r>
      <w:proofErr w:type="spellEnd"/>
      <w:r w:rsidRPr="00296902">
        <w:rPr>
          <w:rFonts w:ascii="Calibri" w:hAnsi="Calibri"/>
          <w:sz w:val="22"/>
        </w:rPr>
        <w:t xml:space="preserve"> enabling autonomous workflow orchestration and enterprise AI automation.</w:t>
      </w:r>
    </w:p>
    <w:p w14:paraId="6F665D2C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 xml:space="preserve">Built enterprise-grade RAG and </w:t>
      </w:r>
      <w:proofErr w:type="spellStart"/>
      <w:r w:rsidRPr="00296902">
        <w:rPr>
          <w:rFonts w:ascii="Calibri" w:hAnsi="Calibri"/>
          <w:sz w:val="22"/>
        </w:rPr>
        <w:t>GraphRAG</w:t>
      </w:r>
      <w:proofErr w:type="spellEnd"/>
      <w:r w:rsidRPr="00296902">
        <w:rPr>
          <w:rFonts w:ascii="Calibri" w:hAnsi="Calibri"/>
          <w:sz w:val="22"/>
        </w:rPr>
        <w:t xml:space="preserve"> pipelines integrating </w:t>
      </w:r>
      <w:proofErr w:type="spellStart"/>
      <w:r w:rsidRPr="00296902">
        <w:rPr>
          <w:rFonts w:ascii="Calibri" w:hAnsi="Calibri"/>
          <w:sz w:val="22"/>
        </w:rPr>
        <w:t>BigQuery</w:t>
      </w:r>
      <w:proofErr w:type="spellEnd"/>
      <w:r w:rsidRPr="00296902">
        <w:rPr>
          <w:rFonts w:ascii="Calibri" w:hAnsi="Calibri"/>
          <w:sz w:val="22"/>
        </w:rPr>
        <w:t>, Vertex AI, vector databases, and semantic retrieval systems for intelligent knowledge management.</w:t>
      </w:r>
    </w:p>
    <w:p w14:paraId="451165FB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>Developed prompt engineering frameworks and context-aware AI pipelines improving LLM reasoning accuracy, response quality, and enterprise search relevance.</w:t>
      </w:r>
    </w:p>
    <w:p w14:paraId="478237E8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>Worked extensively with State-of-the-Art LLMs including Claude, GPT, Gemini, and open-source transformer models for enterprise AI applications.</w:t>
      </w:r>
    </w:p>
    <w:p w14:paraId="69A7A46F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 xml:space="preserve">Implemented vector-based semantic retrieval systems using Pinecone, FAISS, and </w:t>
      </w:r>
      <w:proofErr w:type="spellStart"/>
      <w:r w:rsidRPr="00296902">
        <w:rPr>
          <w:rFonts w:ascii="Calibri" w:hAnsi="Calibri"/>
          <w:sz w:val="22"/>
        </w:rPr>
        <w:t>Weaviate</w:t>
      </w:r>
      <w:proofErr w:type="spellEnd"/>
      <w:r w:rsidRPr="00296902">
        <w:rPr>
          <w:rFonts w:ascii="Calibri" w:hAnsi="Calibri"/>
          <w:sz w:val="22"/>
        </w:rPr>
        <w:t xml:space="preserve"> enabling low-latency intelligent enterprise search capabilities.</w:t>
      </w:r>
    </w:p>
    <w:p w14:paraId="5F5C1867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>Developed multi-agent AI systems capable of autonomous reasoning, tool orchestration, workflow automation, and dynamic decision execution.</w:t>
      </w:r>
    </w:p>
    <w:p w14:paraId="6B211EB4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 xml:space="preserve">Built scalable AI workflows on GCP using </w:t>
      </w:r>
      <w:proofErr w:type="spellStart"/>
      <w:r w:rsidRPr="00296902">
        <w:rPr>
          <w:rFonts w:ascii="Calibri" w:hAnsi="Calibri"/>
          <w:sz w:val="22"/>
        </w:rPr>
        <w:t>BigQuery</w:t>
      </w:r>
      <w:proofErr w:type="spellEnd"/>
      <w:r w:rsidRPr="00296902">
        <w:rPr>
          <w:rFonts w:ascii="Calibri" w:hAnsi="Calibri"/>
          <w:sz w:val="22"/>
        </w:rPr>
        <w:t>, Pub/Sub, Vertex AI, Dataflow, and Cloud Storage supporting enterprise AI/ML initiatives.</w:t>
      </w:r>
    </w:p>
    <w:p w14:paraId="70A3BFD2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 xml:space="preserve">Integrated Redis </w:t>
      </w:r>
      <w:proofErr w:type="gramStart"/>
      <w:r w:rsidRPr="00296902">
        <w:rPr>
          <w:rFonts w:ascii="Calibri" w:hAnsi="Calibri"/>
          <w:sz w:val="22"/>
        </w:rPr>
        <w:t>caching</w:t>
      </w:r>
      <w:proofErr w:type="gramEnd"/>
      <w:r w:rsidRPr="00296902">
        <w:rPr>
          <w:rFonts w:ascii="Calibri" w:hAnsi="Calibri"/>
          <w:sz w:val="22"/>
        </w:rPr>
        <w:t xml:space="preserve"> and context management strategies to optimize inference latency, token utilization, and AI workflow performance.</w:t>
      </w:r>
    </w:p>
    <w:p w14:paraId="5502D2CC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 xml:space="preserve">Designed intelligent enterprise knowledge systems using embeddings, semantic indexing, </w:t>
      </w:r>
      <w:proofErr w:type="spellStart"/>
      <w:r w:rsidRPr="00296902">
        <w:rPr>
          <w:rFonts w:ascii="Calibri" w:hAnsi="Calibri"/>
          <w:sz w:val="22"/>
        </w:rPr>
        <w:t>GraphRAG</w:t>
      </w:r>
      <w:proofErr w:type="spellEnd"/>
      <w:r w:rsidRPr="00296902">
        <w:rPr>
          <w:rFonts w:ascii="Calibri" w:hAnsi="Calibri"/>
          <w:sz w:val="22"/>
        </w:rPr>
        <w:t xml:space="preserve"> pipelines, and retrieval optimization frameworks.</w:t>
      </w:r>
    </w:p>
    <w:p w14:paraId="685DD185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>Collaborated with AI/ML engineering teams to deploy production-grade LLM applications, vector retrieval pipelines, and AI-driven automation services.</w:t>
      </w:r>
    </w:p>
    <w:p w14:paraId="723BCD5B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lastRenderedPageBreak/>
        <w:t>Leveraged T-SQL transformations to efficiently join, aggregate, and filter large datasets, supporting downstream ML, AI, and enterprise analytics use cases.</w:t>
      </w:r>
    </w:p>
    <w:p w14:paraId="7B42076D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Created high-performance T-SQL views and indexed views to deliver reusable semantic layers for Power BI and Tableau reporting.</w:t>
      </w:r>
    </w:p>
    <w:p w14:paraId="2F23EC0A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Contributed to the design of a cloud-native, serverless data architecture, enabling scalable deployment of AI models and data pipelines.</w:t>
      </w:r>
    </w:p>
    <w:p w14:paraId="102316D3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Integrated diverse internal and external data sources using PowerCenter and IICS into a unified data platform, streamlining organization-wide analytics and reporting.</w:t>
      </w:r>
    </w:p>
    <w:p w14:paraId="2D2F524D" w14:textId="77777777" w:rsidR="004B2D6B" w:rsidRPr="00C86FA5" w:rsidRDefault="004B2D6B" w:rsidP="004B2D6B">
      <w:pPr>
        <w:pStyle w:val="NormalWeb"/>
        <w:rPr>
          <w:rFonts w:ascii="Calibri" w:hAnsi="Calibri" w:cs="Calibri"/>
          <w:sz w:val="22"/>
          <w:szCs w:val="22"/>
        </w:rPr>
      </w:pP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>Environment:</w:t>
      </w:r>
      <w:r w:rsidRPr="00C86FA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C86FA5">
        <w:rPr>
          <w:rFonts w:ascii="Calibri" w:hAnsi="Calibri" w:cs="Calibri"/>
          <w:sz w:val="22"/>
          <w:szCs w:val="22"/>
        </w:rPr>
        <w:t xml:space="preserve">Git, Docker, AWS (S3, Redshift, Glue, Kinesis), Apache Kafka, Apache Spark, Apache Airflow, Python, SQL, TensorFlow, Scikit-learn, </w:t>
      </w:r>
      <w:proofErr w:type="spellStart"/>
      <w:r w:rsidRPr="00C86FA5">
        <w:rPr>
          <w:rFonts w:ascii="Calibri" w:hAnsi="Calibri" w:cs="Calibri"/>
          <w:sz w:val="22"/>
          <w:szCs w:val="22"/>
        </w:rPr>
        <w:t>Keras</w:t>
      </w:r>
      <w:proofErr w:type="spellEnd"/>
      <w:r w:rsidRPr="00C86FA5">
        <w:rPr>
          <w:rFonts w:ascii="Calibri" w:hAnsi="Calibri" w:cs="Calibri"/>
          <w:sz w:val="22"/>
          <w:szCs w:val="22"/>
        </w:rPr>
        <w:t>, Redshift, Glue, S3, Lambda, Bitbucket, Jenkins, Terraform, Tableau, Power BI</w:t>
      </w:r>
    </w:p>
    <w:p w14:paraId="0B752FEA" w14:textId="3BCED299" w:rsidR="004B2D6B" w:rsidRPr="00C86FA5" w:rsidRDefault="004B2D6B" w:rsidP="004B2D6B">
      <w:pPr>
        <w:pStyle w:val="NormalWeb"/>
        <w:rPr>
          <w:rFonts w:ascii="Calibri" w:hAnsi="Calibri" w:cs="Calibri"/>
          <w:sz w:val="22"/>
          <w:szCs w:val="22"/>
        </w:rPr>
      </w:pP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 xml:space="preserve">Data Engineer | 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TD Bank</w:t>
      </w:r>
      <w:r w:rsidRPr="00C86FA5">
        <w:rPr>
          <w:rFonts w:ascii="Calibri" w:hAnsi="Calibri" w:cs="Calibri"/>
          <w:b/>
          <w:sz w:val="22"/>
          <w:szCs w:val="22"/>
        </w:rPr>
        <w:t xml:space="preserve"> | </w:t>
      </w:r>
      <w:r>
        <w:rPr>
          <w:rFonts w:ascii="Calibri" w:hAnsi="Calibri" w:cs="Calibri"/>
          <w:b/>
          <w:sz w:val="22"/>
          <w:szCs w:val="22"/>
        </w:rPr>
        <w:t>TX</w:t>
      </w:r>
      <w:r w:rsidRPr="00C86FA5">
        <w:rPr>
          <w:rFonts w:ascii="Calibri" w:hAnsi="Calibri" w:cs="Calibri"/>
          <w:b/>
          <w:sz w:val="22"/>
          <w:szCs w:val="22"/>
        </w:rPr>
        <w:t xml:space="preserve">             </w:t>
      </w: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</w:t>
      </w:r>
      <w:r w:rsidR="006C6DA1">
        <w:rPr>
          <w:rFonts w:ascii="Calibri" w:hAnsi="Calibri" w:cs="Calibri"/>
          <w:b/>
          <w:sz w:val="22"/>
          <w:szCs w:val="22"/>
        </w:rPr>
        <w:t>Mar</w:t>
      </w:r>
      <w:r w:rsidRPr="00C86FA5">
        <w:rPr>
          <w:rFonts w:ascii="Calibri" w:hAnsi="Calibri" w:cs="Calibri"/>
          <w:b/>
          <w:sz w:val="22"/>
          <w:szCs w:val="22"/>
        </w:rPr>
        <w:t xml:space="preserve"> 2018 – Feb 2021</w:t>
      </w:r>
    </w:p>
    <w:p w14:paraId="29BBD29D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Designed and developed scalable data pipelines using Apache Airflow, Python, and AWS Redshift, processing large volumes of sensor and machinery data for predictive maintenance and performance analytics.</w:t>
      </w:r>
    </w:p>
    <w:p w14:paraId="258BAA20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Created ETL processes to integrate real-time and batch data from industrial machinery and sensors into data lakes built on AWS S3, facilitating better equipment performance insights.</w:t>
      </w:r>
    </w:p>
    <w:p w14:paraId="7A0A6656" w14:textId="77777777" w:rsidR="004B2D6B" w:rsidRPr="007C6318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7C6318">
        <w:rPr>
          <w:rFonts w:ascii="Calibri" w:hAnsi="Calibri"/>
          <w:sz w:val="22"/>
        </w:rPr>
        <w:t>Built intelligent monitoring and observability frameworks using Cloud Monitoring, Cloud Logging, Splunk, Prometheus, and Grafana for production reliability and operational support.</w:t>
      </w:r>
    </w:p>
    <w:p w14:paraId="0031D3A3" w14:textId="11E152B1" w:rsidR="00114454" w:rsidRPr="00114454" w:rsidRDefault="00114454" w:rsidP="0011445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114454">
        <w:rPr>
          <w:rFonts w:ascii="Calibri" w:eastAsia="Times New Roman" w:hAnsi="Calibri" w:cs="Times New Roman"/>
          <w:szCs w:val="24"/>
          <w14:ligatures w14:val="none"/>
        </w:rPr>
        <w:t>Implemented enterprise governance and security controls including RBAC, row-level security, data masking, encryption, and access auditing across data platforms.</w:t>
      </w:r>
    </w:p>
    <w:p w14:paraId="1290CD3D" w14:textId="0C2DF924" w:rsidR="00114454" w:rsidRPr="00114454" w:rsidRDefault="00114454" w:rsidP="0011445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114454">
        <w:rPr>
          <w:rFonts w:ascii="Calibri" w:eastAsia="Times New Roman" w:hAnsi="Calibri" w:cs="Times New Roman"/>
          <w:szCs w:val="24"/>
          <w14:ligatures w14:val="none"/>
        </w:rPr>
        <w:t>Developed observability and monitoring dashboards for ETL health, Spark job performance, pipeline latency, ingestion failures, and infrastructure utilization using Grafana and Power BI.</w:t>
      </w:r>
    </w:p>
    <w:p w14:paraId="581E5967" w14:textId="5ABB8D54" w:rsidR="00114454" w:rsidRPr="00114454" w:rsidRDefault="00114454" w:rsidP="0011445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114454">
        <w:rPr>
          <w:rFonts w:ascii="Calibri" w:eastAsia="Times New Roman" w:hAnsi="Calibri" w:cs="Times New Roman"/>
          <w:szCs w:val="24"/>
          <w14:ligatures w14:val="none"/>
        </w:rPr>
        <w:t>Collaborated with data scientists, analysts, architects, business users, and governance teams to design scalable enterprise analytics and AI-ready data platforms.</w:t>
      </w:r>
    </w:p>
    <w:p w14:paraId="1F58AE20" w14:textId="6829B2A5" w:rsidR="00114454" w:rsidRPr="00114454" w:rsidRDefault="00114454" w:rsidP="0011445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114454">
        <w:rPr>
          <w:rFonts w:ascii="Calibri" w:eastAsia="Times New Roman" w:hAnsi="Calibri" w:cs="Times New Roman"/>
          <w:szCs w:val="24"/>
          <w14:ligatures w14:val="none"/>
        </w:rPr>
        <w:t>Supported ML and AI workloads by preparing feature-engineered datasets and integrating data pipelines with Databricks ML, Fabric AI workloads, and GenAI platforms.</w:t>
      </w:r>
    </w:p>
    <w:p w14:paraId="281CC849" w14:textId="22B749B2" w:rsidR="00114454" w:rsidRPr="00114454" w:rsidRDefault="00114454" w:rsidP="0011445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114454">
        <w:rPr>
          <w:rFonts w:ascii="Calibri" w:eastAsia="Times New Roman" w:hAnsi="Calibri" w:cs="Times New Roman"/>
          <w:szCs w:val="24"/>
          <w14:ligatures w14:val="none"/>
        </w:rPr>
        <w:t>Worked on Palantir Foundry operational workflows including Code Repositories, Pipelines, Ontology Manager, Workshop applications, and operational analytics modules.</w:t>
      </w:r>
    </w:p>
    <w:p w14:paraId="733C5702" w14:textId="6C92FEC3" w:rsidR="00114454" w:rsidRPr="00114454" w:rsidRDefault="00114454" w:rsidP="0011445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114454">
        <w:rPr>
          <w:rFonts w:ascii="Calibri" w:eastAsia="Times New Roman" w:hAnsi="Calibri" w:cs="Times New Roman"/>
          <w:szCs w:val="24"/>
          <w14:ligatures w14:val="none"/>
        </w:rPr>
        <w:t>Implemented distributed processing and parallel execution strategies in Spark to handle multi-terabyte enterprise datasets with optimized compute utilization.</w:t>
      </w:r>
    </w:p>
    <w:p w14:paraId="6CE2D44C" w14:textId="5E447B85" w:rsidR="00114454" w:rsidRPr="00114454" w:rsidRDefault="00114454" w:rsidP="0011445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114454">
        <w:rPr>
          <w:rFonts w:ascii="Calibri" w:eastAsia="Times New Roman" w:hAnsi="Calibri" w:cs="Times New Roman"/>
          <w:szCs w:val="24"/>
          <w14:ligatures w14:val="none"/>
        </w:rPr>
        <w:t>Tuned SQL and Spark query performance using indexing, clustering, partition pruning, execution plan analysis, and workload optimization techniques.</w:t>
      </w:r>
    </w:p>
    <w:p w14:paraId="54F74917" w14:textId="044380C0" w:rsidR="00114454" w:rsidRPr="00114454" w:rsidRDefault="00114454" w:rsidP="0011445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  <w14:ligatures w14:val="none"/>
        </w:rPr>
      </w:pPr>
      <w:r w:rsidRPr="00114454">
        <w:rPr>
          <w:rFonts w:ascii="Calibri" w:eastAsia="Times New Roman" w:hAnsi="Calibri" w:cs="Times New Roman"/>
          <w:szCs w:val="24"/>
          <w14:ligatures w14:val="none"/>
        </w:rPr>
        <w:t>Developed centralized data catalogs, lineage tracking, metadata management, and governance workflows to support enterprise compliance and audit readiness.</w:t>
      </w:r>
    </w:p>
    <w:p w14:paraId="7370CF1F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>Built AI agents capable of automating enterprise reporting, intelligent document retrieval, workflow orchestration, and operational decision-making.</w:t>
      </w:r>
    </w:p>
    <w:p w14:paraId="49C6D3E5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 xml:space="preserve">Integrated vector databases including Pinecone and </w:t>
      </w:r>
      <w:proofErr w:type="spellStart"/>
      <w:r w:rsidRPr="00296902">
        <w:rPr>
          <w:rFonts w:ascii="Calibri" w:hAnsi="Calibri"/>
          <w:sz w:val="22"/>
        </w:rPr>
        <w:t>Weaviate</w:t>
      </w:r>
      <w:proofErr w:type="spellEnd"/>
      <w:r w:rsidRPr="00296902">
        <w:rPr>
          <w:rFonts w:ascii="Calibri" w:hAnsi="Calibri"/>
          <w:sz w:val="22"/>
        </w:rPr>
        <w:t xml:space="preserve"> enabling semantic healthcare search and intelligent retrieval capabilities.</w:t>
      </w:r>
    </w:p>
    <w:p w14:paraId="6BBBC6F0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>Leveraged Redis caching and multi-agent orchestration techniques improving AI response latency and production scalability.</w:t>
      </w:r>
    </w:p>
    <w:p w14:paraId="1DCBE1B9" w14:textId="77777777" w:rsidR="004B2D6B" w:rsidRPr="00296902" w:rsidRDefault="004B2D6B" w:rsidP="004B2D6B">
      <w:pPr>
        <w:pStyle w:val="NormalWeb"/>
        <w:numPr>
          <w:ilvl w:val="0"/>
          <w:numId w:val="1"/>
        </w:numPr>
        <w:rPr>
          <w:rFonts w:ascii="Calibri" w:hAnsi="Calibri"/>
          <w:sz w:val="22"/>
        </w:rPr>
      </w:pPr>
      <w:r w:rsidRPr="00296902">
        <w:rPr>
          <w:rFonts w:ascii="Calibri" w:hAnsi="Calibri"/>
          <w:sz w:val="22"/>
        </w:rPr>
        <w:t>Supported enterprise AI governance, monitoring, observability, and production reliability for large-scale healthcare AI platforms.</w:t>
      </w:r>
    </w:p>
    <w:p w14:paraId="319F257D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Worked with data visualization tools like Power BI and Tableau to support business analytics needs.</w:t>
      </w:r>
    </w:p>
    <w:p w14:paraId="416DF77D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Designed and enforced data governance policies to ensure compliance with industry standards for data privacy and security, including implementing encryption and access controls within the cloud environment.</w:t>
      </w:r>
    </w:p>
    <w:p w14:paraId="32BC5066" w14:textId="77777777" w:rsidR="004B2D6B" w:rsidRPr="00C86FA5" w:rsidRDefault="004B2D6B" w:rsidP="004B2D6B">
      <w:pPr>
        <w:pStyle w:val="NormalWeb"/>
        <w:numPr>
          <w:ilvl w:val="0"/>
          <w:numId w:val="1"/>
        </w:numPr>
        <w:spacing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Developed SQL-based reporting tools and dashboards for business stakeholders, providing real-time insights into machinery performance and failure predictions.</w:t>
      </w:r>
    </w:p>
    <w:p w14:paraId="7D6538A9" w14:textId="77777777" w:rsidR="004B2D6B" w:rsidRDefault="004B2D6B" w:rsidP="004B2D6B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 xml:space="preserve">Environment: </w:t>
      </w:r>
      <w:r w:rsidRPr="00C86FA5">
        <w:rPr>
          <w:rFonts w:ascii="Calibri" w:hAnsi="Calibri" w:cs="Calibri"/>
          <w:sz w:val="22"/>
          <w:szCs w:val="22"/>
        </w:rPr>
        <w:t xml:space="preserve">Git, Docker, AWS (S3, EC2, Lambda, Redshift), Apache Kafka, Apache Spark, Apache Airflow, Python, SQL, TensorFlow, </w:t>
      </w:r>
      <w:proofErr w:type="spellStart"/>
      <w:r w:rsidRPr="00C86FA5">
        <w:rPr>
          <w:rFonts w:ascii="Calibri" w:hAnsi="Calibri" w:cs="Calibri"/>
          <w:sz w:val="22"/>
          <w:szCs w:val="22"/>
        </w:rPr>
        <w:t>Keras</w:t>
      </w:r>
      <w:proofErr w:type="spellEnd"/>
      <w:r w:rsidRPr="00C86FA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86FA5">
        <w:rPr>
          <w:rFonts w:ascii="Calibri" w:hAnsi="Calibri" w:cs="Calibri"/>
          <w:sz w:val="22"/>
          <w:szCs w:val="22"/>
        </w:rPr>
        <w:t>PyTorch</w:t>
      </w:r>
      <w:proofErr w:type="spellEnd"/>
      <w:r w:rsidRPr="00C86FA5">
        <w:rPr>
          <w:rFonts w:ascii="Calibri" w:hAnsi="Calibri" w:cs="Calibri"/>
          <w:sz w:val="22"/>
          <w:szCs w:val="22"/>
        </w:rPr>
        <w:t xml:space="preserve">, Kubernetes, </w:t>
      </w:r>
      <w:proofErr w:type="gramStart"/>
      <w:r w:rsidRPr="00C86FA5">
        <w:rPr>
          <w:rFonts w:ascii="Calibri" w:hAnsi="Calibri" w:cs="Calibri"/>
          <w:sz w:val="22"/>
          <w:szCs w:val="22"/>
        </w:rPr>
        <w:t>Jenkins, EC2</w:t>
      </w:r>
      <w:proofErr w:type="gramEnd"/>
      <w:r w:rsidRPr="00C86FA5">
        <w:rPr>
          <w:rFonts w:ascii="Calibri" w:hAnsi="Calibri" w:cs="Calibri"/>
          <w:sz w:val="22"/>
          <w:szCs w:val="22"/>
        </w:rPr>
        <w:t>, Amazon RDS, S3, Apache Mesos, NoSQL (Cassandra), GitLab</w:t>
      </w:r>
    </w:p>
    <w:p w14:paraId="6F9A27F1" w14:textId="77777777" w:rsidR="00016058" w:rsidRPr="00C27D01" w:rsidRDefault="00016058" w:rsidP="004B2D6B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</w:p>
    <w:p w14:paraId="2F3BA2E8" w14:textId="3685410E" w:rsidR="004B2D6B" w:rsidRPr="00C86FA5" w:rsidRDefault="004B2D6B" w:rsidP="004B2D6B">
      <w:pPr>
        <w:pStyle w:val="NormalWeb"/>
        <w:rPr>
          <w:rFonts w:ascii="Calibri" w:hAnsi="Calibri" w:cs="Calibri"/>
          <w:sz w:val="22"/>
          <w:szCs w:val="22"/>
        </w:rPr>
      </w:pP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lastRenderedPageBreak/>
        <w:t xml:space="preserve">Jr. Data Engineer | 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Qualcomm</w:t>
      </w:r>
      <w:r w:rsidRPr="00C86FA5">
        <w:rPr>
          <w:rFonts w:ascii="Calibri" w:hAnsi="Calibri" w:cs="Calibri"/>
          <w:b/>
          <w:sz w:val="22"/>
          <w:szCs w:val="22"/>
        </w:rPr>
        <w:t xml:space="preserve"> </w:t>
      </w: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>| India                                                                                                June 201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5</w:t>
      </w: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 xml:space="preserve"> – </w:t>
      </w:r>
      <w:r w:rsidR="005C6EE8">
        <w:rPr>
          <w:rFonts w:ascii="Calibri" w:hAnsi="Calibri" w:cs="Calibri"/>
          <w:b/>
          <w:color w:val="000000" w:themeColor="text1"/>
          <w:sz w:val="22"/>
          <w:szCs w:val="22"/>
        </w:rPr>
        <w:t>Dec</w:t>
      </w: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 xml:space="preserve"> 2017</w:t>
      </w:r>
    </w:p>
    <w:p w14:paraId="1DE56D55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Assisted in the development of data pipelines to extract data from multiple internal sources, transforming and loading it into centralized databases for further analysis.</w:t>
      </w:r>
    </w:p>
    <w:p w14:paraId="05A0218F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Supported Oracle PL/SQL development for ETL and reporting systems.</w:t>
      </w:r>
    </w:p>
    <w:p w14:paraId="6B342FF5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Assisted in building data models and ETL processes using Talend.</w:t>
      </w:r>
    </w:p>
    <w:p w14:paraId="4C20AF02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Implemented automation using AWS Lambda and Terraform for infrastructure consistency.</w:t>
      </w:r>
    </w:p>
    <w:p w14:paraId="1CE6B3E0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Participated in data governance initiatives ensuring secure access via IAM.</w:t>
      </w:r>
    </w:p>
    <w:p w14:paraId="598F4B2D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Developed basic API integrations and maintained SQL-based report generation tools.</w:t>
      </w:r>
    </w:p>
    <w:p w14:paraId="6943DD07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Built complex data pipelines with Apache Spark and AWS Glue, delivering real-time and batch data to ML models.</w:t>
      </w:r>
    </w:p>
    <w:p w14:paraId="6B835405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Deployed AI models on AWS Lambda, automating real-time decision systems.</w:t>
      </w:r>
    </w:p>
    <w:p w14:paraId="283B3509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Implemented CI/CD pipelines using GitLab and Jenkins for both backend and data pipelines.</w:t>
      </w:r>
    </w:p>
    <w:p w14:paraId="026E5F6F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Managed cloud-native infrastructure on AWS, using Docker and Kubernetes for deployment.</w:t>
      </w:r>
    </w:p>
    <w:p w14:paraId="5F4FCB89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Ensured system security and GDPR compliance using OAuth2, JWT, and role-based access controls.</w:t>
      </w:r>
    </w:p>
    <w:p w14:paraId="1340390A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Worked with data visualization tools like Power BI and Tableau to support business analytics needs.</w:t>
      </w:r>
    </w:p>
    <w:p w14:paraId="21D8FF30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Assisted in the setup and management of automated data reports using SQL Server, ensuring key performance metrics were delivered on time to stakeholders.</w:t>
      </w:r>
    </w:p>
    <w:p w14:paraId="1CC2A404" w14:textId="77777777" w:rsidR="004B2D6B" w:rsidRPr="00C86FA5" w:rsidRDefault="004B2D6B" w:rsidP="004B2D6B">
      <w:pPr>
        <w:pStyle w:val="NormalWeb"/>
        <w:numPr>
          <w:ilvl w:val="0"/>
          <w:numId w:val="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Assisted in the creation of dashboards and reports for internal teams to monitor key business metrics, ensuring data was accurate and easily accessible.</w:t>
      </w:r>
    </w:p>
    <w:p w14:paraId="721ADD2E" w14:textId="77777777" w:rsidR="004B2D6B" w:rsidRPr="00C86FA5" w:rsidRDefault="004B2D6B" w:rsidP="004B2D6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C86FA5">
        <w:rPr>
          <w:rFonts w:ascii="Calibri" w:hAnsi="Calibri" w:cs="Calibri"/>
          <w:color w:val="000000" w:themeColor="text1"/>
          <w:sz w:val="22"/>
          <w:szCs w:val="22"/>
        </w:rPr>
        <w:t>Performed regular checks on data pipeline health, ensuring minimal downtime and optimizing query performance in databases.</w:t>
      </w:r>
    </w:p>
    <w:p w14:paraId="0BA4229A" w14:textId="77777777" w:rsidR="004B2D6B" w:rsidRPr="00C86FA5" w:rsidRDefault="004B2D6B" w:rsidP="004B2D6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C86FA5">
        <w:rPr>
          <w:rFonts w:ascii="Calibri" w:hAnsi="Calibri" w:cs="Calibri"/>
          <w:b/>
          <w:color w:val="000000" w:themeColor="text1"/>
          <w:sz w:val="22"/>
          <w:szCs w:val="22"/>
        </w:rPr>
        <w:t xml:space="preserve">Environment: </w:t>
      </w:r>
      <w:r w:rsidRPr="00C86FA5">
        <w:rPr>
          <w:rFonts w:ascii="Calibri" w:hAnsi="Calibri" w:cs="Calibri"/>
          <w:sz w:val="22"/>
          <w:szCs w:val="22"/>
        </w:rPr>
        <w:t xml:space="preserve">Git, Docker, AWS (S3, Redshift), Apache Airflow, Apache Kafka, Python, </w:t>
      </w:r>
      <w:proofErr w:type="spellStart"/>
      <w:proofErr w:type="gramStart"/>
      <w:r w:rsidRPr="00C86FA5">
        <w:rPr>
          <w:rFonts w:ascii="Calibri" w:hAnsi="Calibri" w:cs="Calibri"/>
          <w:sz w:val="22"/>
          <w:szCs w:val="22"/>
        </w:rPr>
        <w:t>Talend,SQL</w:t>
      </w:r>
      <w:proofErr w:type="spellEnd"/>
      <w:proofErr w:type="gramEnd"/>
      <w:r w:rsidRPr="00C86FA5">
        <w:rPr>
          <w:rFonts w:ascii="Calibri" w:hAnsi="Calibri" w:cs="Calibri"/>
          <w:sz w:val="22"/>
          <w:szCs w:val="22"/>
        </w:rPr>
        <w:t>, MySQL, PostgreSQL, S3, Redshift, GitHub, Talend, Tableau</w:t>
      </w:r>
    </w:p>
    <w:p w14:paraId="32D02F36" w14:textId="77777777" w:rsidR="004B2D6B" w:rsidRPr="00C86FA5" w:rsidRDefault="004B2D6B" w:rsidP="004B2D6B">
      <w:pPr>
        <w:pStyle w:val="NormalWeb"/>
        <w:ind w:left="360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0AC95547" w14:textId="77777777" w:rsidR="00F14BBC" w:rsidRDefault="00F14BBC"/>
    <w:sectPr w:rsidR="00F14BBC" w:rsidSect="004B2D6B">
      <w:pgSz w:w="12240" w:h="15840"/>
      <w:pgMar w:top="630" w:right="720" w:bottom="630" w:left="720" w:header="288" w:footer="28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A53C6"/>
    <w:multiLevelType w:val="multilevel"/>
    <w:tmpl w:val="891A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B74EB"/>
    <w:multiLevelType w:val="hybridMultilevel"/>
    <w:tmpl w:val="5BBA6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977971">
    <w:abstractNumId w:val="1"/>
  </w:num>
  <w:num w:numId="2" w16cid:durableId="160545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6B"/>
    <w:rsid w:val="00016058"/>
    <w:rsid w:val="00081A93"/>
    <w:rsid w:val="00114454"/>
    <w:rsid w:val="003F5CA6"/>
    <w:rsid w:val="004B2D6B"/>
    <w:rsid w:val="005C6EE8"/>
    <w:rsid w:val="006C6DA1"/>
    <w:rsid w:val="006E3FA4"/>
    <w:rsid w:val="006E619F"/>
    <w:rsid w:val="00750FD8"/>
    <w:rsid w:val="007B42E3"/>
    <w:rsid w:val="00846308"/>
    <w:rsid w:val="00880B07"/>
    <w:rsid w:val="00912E3F"/>
    <w:rsid w:val="00D02DF7"/>
    <w:rsid w:val="00EE3D7B"/>
    <w:rsid w:val="00F1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D49A"/>
  <w15:chartTrackingRefBased/>
  <w15:docId w15:val="{8BAA50AD-7A74-4692-99BC-E4C26470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D6B"/>
    <w:pPr>
      <w:spacing w:line="259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2D6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rsid w:val="004B2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jay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2607</Words>
  <Characters>14862</Characters>
  <Application>Microsoft Office Word</Application>
  <DocSecurity>0</DocSecurity>
  <Lines>123</Lines>
  <Paragraphs>34</Paragraphs>
  <ScaleCrop>false</ScaleCrop>
  <Company/>
  <LinksUpToDate>false</LinksUpToDate>
  <CharactersWithSpaces>17435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 GU3ss</dc:creator>
  <cp:keywords/>
  <dc:description/>
  <cp:lastModifiedBy>Try GU3ss</cp:lastModifiedBy>
  <cp:revision>9</cp:revision>
  <dcterms:created xsi:type="dcterms:W3CDTF">2026-05-19T05:19:00Z</dcterms:created>
  <dcterms:modified xsi:type="dcterms:W3CDTF">2026-05-19T05:42:00Z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02d6337d-dae2-4908-8e2e-73e12c6b92a0</vt:lpwstr>
  </property>
</Properties>
</file>