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F8B08" w14:textId="1C7FD892" w:rsidR="008703BD" w:rsidRDefault="00000000">
      <w:pPr>
        <w:pStyle w:val="Title"/>
      </w:pPr>
      <w:r>
        <w:rPr>
          <w:noProof/>
        </w:rPr>
        <mc:AlternateContent>
          <mc:Choice Requires="wps">
            <w:drawing>
              <wp:anchor distT="0" distB="0" distL="0" distR="0" simplePos="0" relativeHeight="487587840" behindDoc="1" locked="0" layoutInCell="1" allowOverlap="1" wp14:anchorId="316E7EC3" wp14:editId="7701D228">
                <wp:simplePos x="0" y="0"/>
                <wp:positionH relativeFrom="page">
                  <wp:posOffset>438150</wp:posOffset>
                </wp:positionH>
                <wp:positionV relativeFrom="paragraph">
                  <wp:posOffset>356870</wp:posOffset>
                </wp:positionV>
                <wp:extent cx="6898005"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8005" cy="9525"/>
                        </a:xfrm>
                        <a:custGeom>
                          <a:avLst/>
                          <a:gdLst/>
                          <a:ahLst/>
                          <a:cxnLst/>
                          <a:rect l="l" t="t" r="r" b="b"/>
                          <a:pathLst>
                            <a:path w="6898005" h="9525">
                              <a:moveTo>
                                <a:pt x="6897624" y="9143"/>
                              </a:moveTo>
                              <a:lnTo>
                                <a:pt x="0" y="9143"/>
                              </a:lnTo>
                              <a:lnTo>
                                <a:pt x="0" y="0"/>
                              </a:lnTo>
                              <a:lnTo>
                                <a:pt x="6897624" y="0"/>
                              </a:lnTo>
                              <a:lnTo>
                                <a:pt x="6897624" y="914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557BCD" id="Graphic 1" o:spid="_x0000_s1026" style="position:absolute;margin-left:34.5pt;margin-top:28.1pt;width:543.15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89800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FUsJQIAAMAEAAAOAAAAZHJzL2Uyb0RvYy54bWysVMFu2zAMvQ/YPwi6L3ayJkuNOMXQosOA&#10;oivQDDsrshwbk0VNVOL070fJVuptl2GYDzJlPlGPj6Q3N+dOs5Ny2IIp+XyWc6aMhKo1h5J/3d2/&#10;W3OGXphKaDCq5C8K+c327ZtNbwu1gAZ0pRyjIAaL3pa88d4WWYayUZ3AGVhlyFmD64SnrTtklRM9&#10;Re90tsjzVdaDq6wDqRDp693g5NsYv66V9F/qGpVnuuTEzcfVxXUf1my7EcXBCdu0cqQh/oFFJ1pD&#10;l15C3Qkv2NG1f4TqWukAofYzCV0Gdd1KFXOgbOb5b9k8N8KqmAuJg/YiE/6/sPLx9GyfXKCO9gHk&#10;dyRFst5icfGEDY6Yc+26gCXi7BxVfLmoqM6eSfq4Wl+v83zJmSTf9XKxDCJnokhn5RH9JwUxjjg9&#10;oB9qUCVLNMmSZ5NMR5UMNdSxhp4zqqHjjGq4H2pohQ/nArlgsn5CpBl5BGcHJ7WDCPMhBWL7YbW4&#10;4iyQnV+9H8m+wrSZwqmHfgUmd3rbGHWAxfaizJMvvQfM9Oa/R044pnBSA6pB45B6FPsiB10/FRxB&#10;t9V9q3VQAN1hf6sdO4kwHfEZ05/AYjMM9Q+dsIfq5cmxnkam5PjjKJziTH821JNhvpLhkrFPhvP6&#10;FuIURvEd+t35m3CWWTJL7ql9HiF1vChSZxD/ABiw4aSBj0cPdRvaJnIbGI0bGpOY/zjSYQ6n+4h6&#10;/fFsfwIAAP//AwBQSwMEFAAGAAgAAAAhAJFwSEvfAAAACQEAAA8AAABkcnMvZG93bnJldi54bWxM&#10;j8FKw0AQhu+C77CM4M1uWkla02xKEQQLSrH24HGTnWaD2dmQ3Tbx7Z2e9DjzD998f7GZXCcuOITW&#10;k4L5LAGBVHvTUqPg+PnysAIRoiajO0+o4AcDbMrbm0Lnxo/0gZdDbARDKORagY2xz6UMtUWnw8z3&#10;SJyd/OB05HFopBn0yHDXyUWSZNLplviD1T0+W6y/D2fHlCOanVv11r7v9nb4em3G6m2r1P3dtF2D&#10;iDjFv2O46rM6lOxU+TOZIDoF2RNXiQrSbAHims/T9BFExZvlEmRZyP8Nyl8AAAD//wMAUEsBAi0A&#10;FAAGAAgAAAAhALaDOJL+AAAA4QEAABMAAAAAAAAAAAAAAAAAAAAAAFtDb250ZW50X1R5cGVzXS54&#10;bWxQSwECLQAUAAYACAAAACEAOP0h/9YAAACUAQAACwAAAAAAAAAAAAAAAAAvAQAAX3JlbHMvLnJl&#10;bHNQSwECLQAUAAYACAAAACEAslxVLCUCAADABAAADgAAAAAAAAAAAAAAAAAuAgAAZHJzL2Uyb0Rv&#10;Yy54bWxQSwECLQAUAAYACAAAACEAkXBIS98AAAAJAQAADwAAAAAAAAAAAAAAAAB/BAAAZHJzL2Rv&#10;d25yZXYueG1sUEsFBgAAAAAEAAQA8wAAAIsFAAAAAA==&#10;" path="m6897624,9143l,9143,,,6897624,r,9143xe" fillcolor="black" stroked="f">
                <v:path arrowok="t"/>
                <w10:wrap type="topAndBottom" anchorx="page"/>
              </v:shape>
            </w:pict>
          </mc:Fallback>
        </mc:AlternateContent>
      </w:r>
      <w:r w:rsidR="00E94413" w:rsidRPr="00E94413">
        <w:rPr>
          <w:smallCaps/>
          <w:sz w:val="32"/>
        </w:rPr>
        <w:t>JA</w:t>
      </w:r>
      <w:r w:rsidR="00DC7553">
        <w:rPr>
          <w:smallCaps/>
          <w:sz w:val="32"/>
        </w:rPr>
        <w:t>Y</w:t>
      </w:r>
      <w:r>
        <w:rPr>
          <w:smallCaps/>
          <w:spacing w:val="-4"/>
        </w:rPr>
        <w:t xml:space="preserve"> </w:t>
      </w:r>
      <w:r w:rsidR="00E94413" w:rsidRPr="00E94413">
        <w:rPr>
          <w:smallCaps/>
          <w:spacing w:val="-4"/>
          <w:sz w:val="32"/>
        </w:rPr>
        <w:t>ESHWAR</w:t>
      </w:r>
    </w:p>
    <w:p w14:paraId="00F5A839" w14:textId="77777777" w:rsidR="008703BD" w:rsidRDefault="00000000">
      <w:pPr>
        <w:pStyle w:val="BodyText"/>
        <w:spacing w:before="3"/>
        <w:ind w:left="0" w:right="119" w:firstLine="0"/>
        <w:jc w:val="center"/>
      </w:pPr>
      <w:r>
        <w:t>AI/ML</w:t>
      </w:r>
      <w:r>
        <w:rPr>
          <w:spacing w:val="-12"/>
        </w:rPr>
        <w:t xml:space="preserve"> </w:t>
      </w:r>
      <w:r>
        <w:rPr>
          <w:spacing w:val="-2"/>
        </w:rPr>
        <w:t>Engineer</w:t>
      </w:r>
    </w:p>
    <w:p w14:paraId="6B433EFD" w14:textId="4FAE1411" w:rsidR="008703BD" w:rsidRDefault="00E94413">
      <w:pPr>
        <w:pStyle w:val="BodyText"/>
        <w:ind w:left="1454" w:right="1589" w:firstLine="0"/>
        <w:jc w:val="center"/>
      </w:pPr>
      <w:r>
        <w:t>S</w:t>
      </w:r>
      <w:r w:rsidR="00443CF4">
        <w:t>anta Clara</w:t>
      </w:r>
      <w:r>
        <w:t>,</w:t>
      </w:r>
      <w:r>
        <w:rPr>
          <w:spacing w:val="-5"/>
        </w:rPr>
        <w:t xml:space="preserve"> </w:t>
      </w:r>
      <w:r>
        <w:t>CA</w:t>
      </w:r>
      <w:r>
        <w:rPr>
          <w:spacing w:val="-1"/>
        </w:rPr>
        <w:t xml:space="preserve"> </w:t>
      </w:r>
      <w:r>
        <w:t>Open</w:t>
      </w:r>
      <w:r>
        <w:rPr>
          <w:spacing w:val="-22"/>
        </w:rPr>
        <w:t xml:space="preserve"> </w:t>
      </w:r>
      <w:r>
        <w:t>for</w:t>
      </w:r>
      <w:r>
        <w:rPr>
          <w:spacing w:val="-11"/>
        </w:rPr>
        <w:t xml:space="preserve"> </w:t>
      </w:r>
      <w:r>
        <w:t>relocation</w:t>
      </w:r>
      <w:r>
        <w:rPr>
          <w:spacing w:val="-6"/>
        </w:rPr>
        <w:t xml:space="preserve"> </w:t>
      </w:r>
      <w:r>
        <w:t>to</w:t>
      </w:r>
      <w:r>
        <w:rPr>
          <w:spacing w:val="-9"/>
        </w:rPr>
        <w:t xml:space="preserve"> </w:t>
      </w:r>
      <w:r>
        <w:t>Seattle,</w:t>
      </w:r>
      <w:r>
        <w:rPr>
          <w:spacing w:val="-3"/>
        </w:rPr>
        <w:t xml:space="preserve"> </w:t>
      </w:r>
      <w:r>
        <w:t>WA</w:t>
      </w:r>
      <w:r>
        <w:rPr>
          <w:spacing w:val="-6"/>
        </w:rPr>
        <w:t xml:space="preserve"> </w:t>
      </w:r>
      <w:r>
        <w:t>|</w:t>
      </w:r>
      <w:r>
        <w:rPr>
          <w:spacing w:val="-11"/>
        </w:rPr>
        <w:t xml:space="preserve"> </w:t>
      </w:r>
      <w:r>
        <w:t>Plano,</w:t>
      </w:r>
      <w:r>
        <w:rPr>
          <w:spacing w:val="-3"/>
        </w:rPr>
        <w:t xml:space="preserve"> </w:t>
      </w:r>
      <w:r>
        <w:t>TX</w:t>
      </w:r>
      <w:r>
        <w:rPr>
          <w:spacing w:val="-8"/>
        </w:rPr>
        <w:t xml:space="preserve"> </w:t>
      </w:r>
      <w:r>
        <w:t>|</w:t>
      </w:r>
      <w:r>
        <w:rPr>
          <w:spacing w:val="-7"/>
        </w:rPr>
        <w:t xml:space="preserve"> </w:t>
      </w:r>
      <w:r>
        <w:t>Chicago,</w:t>
      </w:r>
      <w:r>
        <w:rPr>
          <w:spacing w:val="-6"/>
        </w:rPr>
        <w:t xml:space="preserve"> </w:t>
      </w:r>
      <w:r>
        <w:t>IL |</w:t>
      </w:r>
      <w:r>
        <w:rPr>
          <w:spacing w:val="-7"/>
        </w:rPr>
        <w:t xml:space="preserve"> </w:t>
      </w:r>
      <w:r>
        <w:t>New</w:t>
      </w:r>
      <w:r>
        <w:rPr>
          <w:spacing w:val="-8"/>
        </w:rPr>
        <w:t xml:space="preserve"> </w:t>
      </w:r>
      <w:r>
        <w:t>York,</w:t>
      </w:r>
      <w:r>
        <w:rPr>
          <w:spacing w:val="-3"/>
        </w:rPr>
        <w:t xml:space="preserve"> </w:t>
      </w:r>
      <w:r>
        <w:t xml:space="preserve">NY </w:t>
      </w:r>
      <w:hyperlink r:id="rId5" w:history="1">
        <w:r w:rsidR="006836EB" w:rsidRPr="003B6416">
          <w:rPr>
            <w:rStyle w:val="Hyperlink"/>
          </w:rPr>
          <w:t>eshwarjay0@gmail.com</w:t>
        </w:r>
      </w:hyperlink>
      <w:r>
        <w:t>|(</w:t>
      </w:r>
      <w:r w:rsidR="00AC05CE">
        <w:t>646</w:t>
      </w:r>
      <w:r>
        <w:t>)</w:t>
      </w:r>
      <w:r>
        <w:rPr>
          <w:spacing w:val="-16"/>
        </w:rPr>
        <w:t xml:space="preserve"> </w:t>
      </w:r>
      <w:r w:rsidR="00AC05CE">
        <w:t>820</w:t>
      </w:r>
      <w:r>
        <w:t>-</w:t>
      </w:r>
      <w:r w:rsidR="00AC05CE">
        <w:t>3</w:t>
      </w:r>
      <w:r>
        <w:t>6</w:t>
      </w:r>
      <w:r w:rsidR="00AC05CE">
        <w:t>71</w:t>
      </w:r>
      <w:r>
        <w:t>|</w:t>
      </w:r>
      <w:r w:rsidR="00F70FA4">
        <w:t xml:space="preserve"> </w:t>
      </w:r>
      <w:hyperlink r:id="rId6" w:history="1">
        <w:r w:rsidR="006836EB" w:rsidRPr="003B6416">
          <w:rPr>
            <w:rStyle w:val="Hyperlink"/>
          </w:rPr>
          <w:t>https://www.linkedin.com/in/eshwar-jay/</w:t>
        </w:r>
      </w:hyperlink>
    </w:p>
    <w:p w14:paraId="0DD4572A" w14:textId="77777777" w:rsidR="008703BD" w:rsidRDefault="00000000">
      <w:pPr>
        <w:pStyle w:val="Heading1"/>
        <w:tabs>
          <w:tab w:val="left" w:pos="10862"/>
        </w:tabs>
        <w:spacing w:before="121"/>
        <w:ind w:left="0" w:right="146"/>
        <w:jc w:val="center"/>
      </w:pPr>
      <w:bookmarkStart w:id="0" w:name="SUMMARY"/>
      <w:bookmarkEnd w:id="0"/>
      <w:r>
        <w:rPr>
          <w:rFonts w:ascii="Times New Roman"/>
          <w:b w:val="0"/>
          <w:spacing w:val="-28"/>
          <w:u w:val="single"/>
        </w:rPr>
        <w:t xml:space="preserve"> </w:t>
      </w:r>
      <w:r>
        <w:rPr>
          <w:spacing w:val="-2"/>
          <w:u w:val="single"/>
        </w:rPr>
        <w:t>SUMMARY</w:t>
      </w:r>
      <w:r>
        <w:rPr>
          <w:u w:val="single"/>
        </w:rPr>
        <w:tab/>
      </w:r>
    </w:p>
    <w:p w14:paraId="2620B0D0" w14:textId="2C93E537" w:rsidR="008703BD" w:rsidRDefault="00000000">
      <w:pPr>
        <w:pStyle w:val="BodyText"/>
        <w:spacing w:before="36"/>
        <w:ind w:left="153" w:right="128" w:firstLine="0"/>
        <w:jc w:val="both"/>
      </w:pPr>
      <w:r>
        <w:t xml:space="preserve">AI/ML Engineer with around 5 years of experience designing and optimizing large-scale AI inference systems, cloud-native microservices, and LLM-powered applications across </w:t>
      </w:r>
      <w:r w:rsidR="00760F59">
        <w:t>Citi Bank</w:t>
      </w:r>
      <w:r>
        <w:t xml:space="preserve"> and </w:t>
      </w:r>
      <w:r w:rsidR="00760F59">
        <w:t>Suneratech</w:t>
      </w:r>
      <w:r>
        <w:t>. Skilled in NIM, TensorRT, and Triton for high- throughput GPU inference and LangChain, RAG, and MLOps for intelligent AI deployment. Proven track record of boosting performance, reducing infrastructure costs, and accelerating ML model delivery through AWS, Kubernetes, and Terraform automation. Passionate about building scalable, low-latency AI platforms that bridge machine learning, software engineering, and cloud infrastructure.</w:t>
      </w:r>
    </w:p>
    <w:p w14:paraId="4F2BEB23" w14:textId="77777777" w:rsidR="008703BD" w:rsidRDefault="00000000">
      <w:pPr>
        <w:pStyle w:val="Heading1"/>
        <w:spacing w:before="268"/>
      </w:pPr>
      <w:r>
        <w:rPr>
          <w:noProof/>
        </w:rPr>
        <mc:AlternateContent>
          <mc:Choice Requires="wps">
            <w:drawing>
              <wp:anchor distT="0" distB="0" distL="0" distR="0" simplePos="0" relativeHeight="487588352" behindDoc="1" locked="0" layoutInCell="1" allowOverlap="1" wp14:anchorId="1BE84823" wp14:editId="39242714">
                <wp:simplePos x="0" y="0"/>
                <wp:positionH relativeFrom="page">
                  <wp:posOffset>438150</wp:posOffset>
                </wp:positionH>
                <wp:positionV relativeFrom="paragraph">
                  <wp:posOffset>354363</wp:posOffset>
                </wp:positionV>
                <wp:extent cx="6898005" cy="952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8005" cy="9525"/>
                        </a:xfrm>
                        <a:custGeom>
                          <a:avLst/>
                          <a:gdLst/>
                          <a:ahLst/>
                          <a:cxnLst/>
                          <a:rect l="l" t="t" r="r" b="b"/>
                          <a:pathLst>
                            <a:path w="6898005" h="9525">
                              <a:moveTo>
                                <a:pt x="6897624" y="9143"/>
                              </a:moveTo>
                              <a:lnTo>
                                <a:pt x="0" y="9143"/>
                              </a:lnTo>
                              <a:lnTo>
                                <a:pt x="0" y="0"/>
                              </a:lnTo>
                              <a:lnTo>
                                <a:pt x="6897624" y="0"/>
                              </a:lnTo>
                              <a:lnTo>
                                <a:pt x="6897624" y="914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8C013A" id="Graphic 2" o:spid="_x0000_s1026" style="position:absolute;margin-left:34.5pt;margin-top:27.9pt;width:543.15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689800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FUsJQIAAMAEAAAOAAAAZHJzL2Uyb0RvYy54bWysVMFu2zAMvQ/YPwi6L3ayJkuNOMXQosOA&#10;oivQDDsrshwbk0VNVOL070fJVuptl2GYDzJlPlGPj6Q3N+dOs5Ny2IIp+XyWc6aMhKo1h5J/3d2/&#10;W3OGXphKaDCq5C8K+c327ZtNbwu1gAZ0pRyjIAaL3pa88d4WWYayUZ3AGVhlyFmD64SnrTtklRM9&#10;Re90tsjzVdaDq6wDqRDp693g5NsYv66V9F/qGpVnuuTEzcfVxXUf1my7EcXBCdu0cqQh/oFFJ1pD&#10;l15C3Qkv2NG1f4TqWukAofYzCV0Gdd1KFXOgbOb5b9k8N8KqmAuJg/YiE/6/sPLx9GyfXKCO9gHk&#10;dyRFst5icfGEDY6Yc+26gCXi7BxVfLmoqM6eSfq4Wl+v83zJmSTf9XKxDCJnokhn5RH9JwUxjjg9&#10;oB9qUCVLNMmSZ5NMR5UMNdSxhp4zqqHjjGq4H2pohQ/nArlgsn5CpBl5BGcHJ7WDCPMhBWL7YbW4&#10;4iyQnV+9H8m+wrSZwqmHfgUmd3rbGHWAxfaizJMvvQfM9Oa/R044pnBSA6pB45B6FPsiB10/FRxB&#10;t9V9q3VQAN1hf6sdO4kwHfEZ05/AYjMM9Q+dsIfq5cmxnkam5PjjKJziTH821JNhvpLhkrFPhvP6&#10;FuIURvEd+t35m3CWWTJL7ql9HiF1vChSZxD/ABiw4aSBj0cPdRvaJnIbGI0bGpOY/zjSYQ6n+4h6&#10;/fFsfwIAAP//AwBQSwMEFAAGAAgAAAAhABX4/+neAAAACQEAAA8AAABkcnMvZG93bnJldi54bWxM&#10;j8FOwzAMhu9IvENkJG4sHVPHVppOExISk0CIscOOaWOaisapkmwtb493gqP9W5+/v9xMrhdnDLHz&#10;pGA+y0AgNd501Co4fD7frUDEpMno3hMq+MEIm+r6qtSF8SN94HmfWsEQioVWYFMaCiljY9HpOPMD&#10;EmdfPjideAytNEGPDHe9vM+ypXS6I/5g9YBPFpvv/ckx5YBm51aDtW+7dxuOL+1Yv26Vur2Zto8g&#10;Ek7p7xgu+qwOFTvV/kQmil7Bcs1VkoI85waXfJ7nCxA1bx4WIKtS/m9Q/QIAAP//AwBQSwECLQAU&#10;AAYACAAAACEAtoM4kv4AAADhAQAAEwAAAAAAAAAAAAAAAAAAAAAAW0NvbnRlbnRfVHlwZXNdLnht&#10;bFBLAQItABQABgAIAAAAIQA4/SH/1gAAAJQBAAALAAAAAAAAAAAAAAAAAC8BAABfcmVscy8ucmVs&#10;c1BLAQItABQABgAIAAAAIQCyXFUsJQIAAMAEAAAOAAAAAAAAAAAAAAAAAC4CAABkcnMvZTJvRG9j&#10;LnhtbFBLAQItABQABgAIAAAAIQAV+P/p3gAAAAkBAAAPAAAAAAAAAAAAAAAAAH8EAABkcnMvZG93&#10;bnJldi54bWxQSwUGAAAAAAQABADzAAAAigUAAAAA&#10;" path="m6897624,9143l,9143,,,6897624,r,9143xe" fillcolor="black" stroked="f">
                <v:path arrowok="t"/>
                <w10:wrap type="topAndBottom" anchorx="page"/>
              </v:shape>
            </w:pict>
          </mc:Fallback>
        </mc:AlternateContent>
      </w:r>
      <w:bookmarkStart w:id="1" w:name="PROFESSIONAL_EXPERIENCE"/>
      <w:bookmarkEnd w:id="1"/>
      <w:r>
        <w:rPr>
          <w:spacing w:val="-5"/>
        </w:rPr>
        <w:t>PROFESSIONAL</w:t>
      </w:r>
      <w:r>
        <w:rPr>
          <w:spacing w:val="5"/>
        </w:rPr>
        <w:t xml:space="preserve"> </w:t>
      </w:r>
      <w:r>
        <w:rPr>
          <w:spacing w:val="-2"/>
        </w:rPr>
        <w:t>EXPERIENCE</w:t>
      </w:r>
    </w:p>
    <w:p w14:paraId="62E873CE" w14:textId="0C8D327D" w:rsidR="008703BD" w:rsidRDefault="009E09B6">
      <w:pPr>
        <w:pStyle w:val="Heading2"/>
        <w:tabs>
          <w:tab w:val="left" w:pos="9300"/>
        </w:tabs>
        <w:spacing w:before="2"/>
      </w:pPr>
      <w:bookmarkStart w:id="2" w:name="NVIDIA_(NVIDIA_NIM_)Apr_2024_-_Present"/>
      <w:bookmarkEnd w:id="2"/>
      <w:r>
        <w:rPr>
          <w:spacing w:val="-2"/>
        </w:rPr>
        <w:t>Ci</w:t>
      </w:r>
      <w:r w:rsidR="00C3797C">
        <w:rPr>
          <w:spacing w:val="-2"/>
        </w:rPr>
        <w:t>gna Healthcare</w:t>
      </w:r>
      <w:r>
        <w:tab/>
      </w:r>
      <w:r>
        <w:rPr>
          <w:spacing w:val="-2"/>
        </w:rPr>
        <w:t>Sept</w:t>
      </w:r>
      <w:r>
        <w:rPr>
          <w:spacing w:val="-15"/>
        </w:rPr>
        <w:t xml:space="preserve"> </w:t>
      </w:r>
      <w:r>
        <w:rPr>
          <w:spacing w:val="-2"/>
        </w:rPr>
        <w:t>202</w:t>
      </w:r>
      <w:r w:rsidR="00E94413">
        <w:rPr>
          <w:spacing w:val="-2"/>
        </w:rPr>
        <w:t>3</w:t>
      </w:r>
      <w:r>
        <w:rPr>
          <w:spacing w:val="-22"/>
        </w:rPr>
        <w:t xml:space="preserve"> </w:t>
      </w:r>
      <w:r>
        <w:rPr>
          <w:spacing w:val="-2"/>
        </w:rPr>
        <w:t>-</w:t>
      </w:r>
      <w:r>
        <w:rPr>
          <w:spacing w:val="-13"/>
        </w:rPr>
        <w:t xml:space="preserve"> </w:t>
      </w:r>
      <w:r>
        <w:rPr>
          <w:spacing w:val="-2"/>
        </w:rPr>
        <w:t>Present</w:t>
      </w:r>
    </w:p>
    <w:p w14:paraId="0AAF9ABA" w14:textId="77777777" w:rsidR="008703BD" w:rsidRDefault="00000000">
      <w:pPr>
        <w:pStyle w:val="BodyText"/>
        <w:tabs>
          <w:tab w:val="left" w:pos="9372"/>
        </w:tabs>
        <w:spacing w:before="1"/>
        <w:ind w:left="153" w:firstLine="0"/>
      </w:pPr>
      <w:r>
        <w:rPr>
          <w:spacing w:val="-2"/>
        </w:rPr>
        <w:t>AI/ML</w:t>
      </w:r>
      <w:r>
        <w:rPr>
          <w:spacing w:val="-17"/>
        </w:rPr>
        <w:t xml:space="preserve"> </w:t>
      </w:r>
      <w:r>
        <w:rPr>
          <w:spacing w:val="-2"/>
        </w:rPr>
        <w:t>Engineer</w:t>
      </w:r>
      <w:r>
        <w:tab/>
      </w:r>
      <w:r>
        <w:rPr>
          <w:spacing w:val="-2"/>
        </w:rPr>
        <w:t>San</w:t>
      </w:r>
      <w:r>
        <w:rPr>
          <w:spacing w:val="-17"/>
        </w:rPr>
        <w:t xml:space="preserve"> </w:t>
      </w:r>
      <w:r>
        <w:rPr>
          <w:spacing w:val="-2"/>
        </w:rPr>
        <w:t>Francisco,</w:t>
      </w:r>
      <w:r>
        <w:rPr>
          <w:spacing w:val="-10"/>
        </w:rPr>
        <w:t xml:space="preserve"> </w:t>
      </w:r>
      <w:r>
        <w:rPr>
          <w:spacing w:val="-5"/>
        </w:rPr>
        <w:t>CA</w:t>
      </w:r>
    </w:p>
    <w:p w14:paraId="0DCF92D6" w14:textId="77777777" w:rsidR="008703BD" w:rsidRDefault="00000000">
      <w:pPr>
        <w:pStyle w:val="ListParagraph"/>
        <w:numPr>
          <w:ilvl w:val="0"/>
          <w:numId w:val="1"/>
        </w:numPr>
        <w:tabs>
          <w:tab w:val="left" w:pos="650"/>
          <w:tab w:val="left" w:pos="653"/>
        </w:tabs>
        <w:ind w:right="381" w:hanging="363"/>
      </w:pPr>
      <w:r>
        <w:t>Enhanced</w:t>
      </w:r>
      <w:r>
        <w:rPr>
          <w:spacing w:val="-10"/>
        </w:rPr>
        <w:t xml:space="preserve"> </w:t>
      </w:r>
      <w:r>
        <w:t>inference</w:t>
      </w:r>
      <w:r>
        <w:rPr>
          <w:spacing w:val="-6"/>
        </w:rPr>
        <w:t xml:space="preserve"> </w:t>
      </w:r>
      <w:r>
        <w:t>throughput</w:t>
      </w:r>
      <w:r>
        <w:rPr>
          <w:spacing w:val="-4"/>
        </w:rPr>
        <w:t xml:space="preserve"> </w:t>
      </w:r>
      <w:r>
        <w:t>by</w:t>
      </w:r>
      <w:r>
        <w:rPr>
          <w:spacing w:val="-3"/>
        </w:rPr>
        <w:t xml:space="preserve"> </w:t>
      </w:r>
      <w:r>
        <w:t>42%</w:t>
      </w:r>
      <w:r>
        <w:rPr>
          <w:spacing w:val="-6"/>
        </w:rPr>
        <w:t xml:space="preserve"> </w:t>
      </w:r>
      <w:r>
        <w:t>by</w:t>
      </w:r>
      <w:r>
        <w:rPr>
          <w:spacing w:val="-3"/>
        </w:rPr>
        <w:t xml:space="preserve"> </w:t>
      </w:r>
      <w:r>
        <w:t>refactoring</w:t>
      </w:r>
      <w:r>
        <w:rPr>
          <w:spacing w:val="-10"/>
        </w:rPr>
        <w:t xml:space="preserve"> </w:t>
      </w:r>
      <w:r>
        <w:t>NIM-based</w:t>
      </w:r>
      <w:r>
        <w:rPr>
          <w:spacing w:val="-7"/>
        </w:rPr>
        <w:t xml:space="preserve"> </w:t>
      </w:r>
      <w:r>
        <w:t>Java</w:t>
      </w:r>
      <w:r>
        <w:rPr>
          <w:spacing w:val="-7"/>
        </w:rPr>
        <w:t xml:space="preserve"> </w:t>
      </w:r>
      <w:r>
        <w:t>microservices</w:t>
      </w:r>
      <w:r>
        <w:rPr>
          <w:spacing w:val="-9"/>
        </w:rPr>
        <w:t xml:space="preserve"> </w:t>
      </w:r>
      <w:r>
        <w:t>to</w:t>
      </w:r>
      <w:r>
        <w:rPr>
          <w:spacing w:val="-3"/>
        </w:rPr>
        <w:t xml:space="preserve"> </w:t>
      </w:r>
      <w:r>
        <w:t>leverage</w:t>
      </w:r>
      <w:r>
        <w:rPr>
          <w:spacing w:val="-11"/>
        </w:rPr>
        <w:t xml:space="preserve"> </w:t>
      </w:r>
      <w:r>
        <w:t>TensorRT</w:t>
      </w:r>
      <w:r>
        <w:rPr>
          <w:spacing w:val="-6"/>
        </w:rPr>
        <w:t xml:space="preserve"> </w:t>
      </w:r>
      <w:r>
        <w:t>+</w:t>
      </w:r>
      <w:r>
        <w:rPr>
          <w:spacing w:val="-6"/>
        </w:rPr>
        <w:t xml:space="preserve"> </w:t>
      </w:r>
      <w:r>
        <w:t>Triton for low-latency GPU workloads, enabling faster LLM response times in AWS EKS deployments.</w:t>
      </w:r>
    </w:p>
    <w:p w14:paraId="6F40D73C" w14:textId="77777777" w:rsidR="008703BD" w:rsidRDefault="00000000">
      <w:pPr>
        <w:pStyle w:val="ListParagraph"/>
        <w:numPr>
          <w:ilvl w:val="0"/>
          <w:numId w:val="1"/>
        </w:numPr>
        <w:tabs>
          <w:tab w:val="left" w:pos="650"/>
          <w:tab w:val="left" w:pos="653"/>
        </w:tabs>
        <w:spacing w:before="1"/>
        <w:ind w:right="584" w:hanging="363"/>
      </w:pPr>
      <w:r>
        <w:t>Reduced</w:t>
      </w:r>
      <w:r>
        <w:rPr>
          <w:spacing w:val="-7"/>
        </w:rPr>
        <w:t xml:space="preserve"> </w:t>
      </w:r>
      <w:r>
        <w:t>cloud</w:t>
      </w:r>
      <w:r>
        <w:rPr>
          <w:spacing w:val="-5"/>
        </w:rPr>
        <w:t xml:space="preserve"> </w:t>
      </w:r>
      <w:r>
        <w:t>infrastructure</w:t>
      </w:r>
      <w:r>
        <w:rPr>
          <w:spacing w:val="-11"/>
        </w:rPr>
        <w:t xml:space="preserve"> </w:t>
      </w:r>
      <w:r>
        <w:t>costs</w:t>
      </w:r>
      <w:r>
        <w:rPr>
          <w:spacing w:val="-4"/>
        </w:rPr>
        <w:t xml:space="preserve"> </w:t>
      </w:r>
      <w:r>
        <w:t>by</w:t>
      </w:r>
      <w:r>
        <w:rPr>
          <w:spacing w:val="-3"/>
        </w:rPr>
        <w:t xml:space="preserve"> </w:t>
      </w:r>
      <w:r>
        <w:t>35%</w:t>
      </w:r>
      <w:r>
        <w:rPr>
          <w:spacing w:val="-6"/>
        </w:rPr>
        <w:t xml:space="preserve"> </w:t>
      </w:r>
      <w:r>
        <w:t>through</w:t>
      </w:r>
      <w:r>
        <w:rPr>
          <w:spacing w:val="-8"/>
        </w:rPr>
        <w:t xml:space="preserve"> </w:t>
      </w:r>
      <w:r>
        <w:t>container</w:t>
      </w:r>
      <w:r>
        <w:rPr>
          <w:spacing w:val="-4"/>
        </w:rPr>
        <w:t xml:space="preserve"> </w:t>
      </w:r>
      <w:r>
        <w:t>optimization</w:t>
      </w:r>
      <w:r>
        <w:rPr>
          <w:spacing w:val="-7"/>
        </w:rPr>
        <w:t xml:space="preserve"> </w:t>
      </w:r>
      <w:r>
        <w:t>and</w:t>
      </w:r>
      <w:r>
        <w:rPr>
          <w:spacing w:val="-5"/>
        </w:rPr>
        <w:t xml:space="preserve"> </w:t>
      </w:r>
      <w:r>
        <w:t>AWS</w:t>
      </w:r>
      <w:r>
        <w:rPr>
          <w:spacing w:val="-7"/>
        </w:rPr>
        <w:t xml:space="preserve"> </w:t>
      </w:r>
      <w:r>
        <w:t>autoscaling</w:t>
      </w:r>
      <w:r>
        <w:rPr>
          <w:spacing w:val="-5"/>
        </w:rPr>
        <w:t xml:space="preserve"> </w:t>
      </w:r>
      <w:r>
        <w:t>(ECS</w:t>
      </w:r>
      <w:r>
        <w:rPr>
          <w:spacing w:val="-7"/>
        </w:rPr>
        <w:t xml:space="preserve"> </w:t>
      </w:r>
      <w:r>
        <w:t>+</w:t>
      </w:r>
      <w:r>
        <w:rPr>
          <w:spacing w:val="-6"/>
        </w:rPr>
        <w:t xml:space="preserve"> </w:t>
      </w:r>
      <w:r>
        <w:t>Fargate</w:t>
      </w:r>
      <w:r>
        <w:rPr>
          <w:spacing w:val="-9"/>
        </w:rPr>
        <w:t xml:space="preserve"> </w:t>
      </w:r>
      <w:r>
        <w:t>+ GPU scheduling), improving resource utilization across AI inference workloads.</w:t>
      </w:r>
    </w:p>
    <w:p w14:paraId="258DFB2E" w14:textId="77777777" w:rsidR="008703BD" w:rsidRDefault="00000000">
      <w:pPr>
        <w:pStyle w:val="ListParagraph"/>
        <w:numPr>
          <w:ilvl w:val="0"/>
          <w:numId w:val="1"/>
        </w:numPr>
        <w:tabs>
          <w:tab w:val="left" w:pos="653"/>
        </w:tabs>
        <w:spacing w:before="3" w:line="235" w:lineRule="auto"/>
        <w:ind w:right="406" w:hanging="363"/>
      </w:pPr>
      <w:r>
        <w:t>Improved</w:t>
      </w:r>
      <w:r>
        <w:rPr>
          <w:spacing w:val="30"/>
        </w:rPr>
        <w:t xml:space="preserve"> </w:t>
      </w:r>
      <w:r>
        <w:t>AI</w:t>
      </w:r>
      <w:r>
        <w:rPr>
          <w:spacing w:val="-4"/>
        </w:rPr>
        <w:t xml:space="preserve"> </w:t>
      </w:r>
      <w:r>
        <w:t>model</w:t>
      </w:r>
      <w:r>
        <w:rPr>
          <w:spacing w:val="-6"/>
        </w:rPr>
        <w:t xml:space="preserve"> </w:t>
      </w:r>
      <w:r>
        <w:t>deployment</w:t>
      </w:r>
      <w:r>
        <w:rPr>
          <w:spacing w:val="-8"/>
        </w:rPr>
        <w:t xml:space="preserve"> </w:t>
      </w:r>
      <w:r>
        <w:t>velocity</w:t>
      </w:r>
      <w:r>
        <w:rPr>
          <w:spacing w:val="-5"/>
        </w:rPr>
        <w:t xml:space="preserve"> </w:t>
      </w:r>
      <w:r>
        <w:t>by</w:t>
      </w:r>
      <w:r>
        <w:rPr>
          <w:spacing w:val="-5"/>
        </w:rPr>
        <w:t xml:space="preserve"> </w:t>
      </w:r>
      <w:r>
        <w:t>60%</w:t>
      </w:r>
      <w:r>
        <w:rPr>
          <w:spacing w:val="-5"/>
        </w:rPr>
        <w:t xml:space="preserve"> </w:t>
      </w:r>
      <w:r>
        <w:t>by</w:t>
      </w:r>
      <w:r>
        <w:rPr>
          <w:spacing w:val="-2"/>
        </w:rPr>
        <w:t xml:space="preserve"> </w:t>
      </w:r>
      <w:r>
        <w:t>automating</w:t>
      </w:r>
      <w:r>
        <w:rPr>
          <w:spacing w:val="-2"/>
        </w:rPr>
        <w:t xml:space="preserve"> </w:t>
      </w:r>
      <w:r>
        <w:t>CI/CD</w:t>
      </w:r>
      <w:r>
        <w:rPr>
          <w:spacing w:val="-7"/>
        </w:rPr>
        <w:t xml:space="preserve"> </w:t>
      </w:r>
      <w:r>
        <w:t>pipelines</w:t>
      </w:r>
      <w:r>
        <w:rPr>
          <w:spacing w:val="-6"/>
        </w:rPr>
        <w:t xml:space="preserve"> </w:t>
      </w:r>
      <w:r>
        <w:t>with</w:t>
      </w:r>
      <w:r>
        <w:rPr>
          <w:spacing w:val="-4"/>
        </w:rPr>
        <w:t xml:space="preserve"> </w:t>
      </w:r>
      <w:r>
        <w:t>Jenkins</w:t>
      </w:r>
      <w:r>
        <w:rPr>
          <w:spacing w:val="-6"/>
        </w:rPr>
        <w:t xml:space="preserve"> </w:t>
      </w:r>
      <w:r>
        <w:t>+</w:t>
      </w:r>
      <w:r>
        <w:rPr>
          <w:spacing w:val="-5"/>
        </w:rPr>
        <w:t xml:space="preserve"> </w:t>
      </w:r>
      <w:r>
        <w:t>AWS</w:t>
      </w:r>
      <w:r>
        <w:rPr>
          <w:spacing w:val="-6"/>
        </w:rPr>
        <w:t xml:space="preserve"> </w:t>
      </w:r>
      <w:r>
        <w:t>CodePipeline</w:t>
      </w:r>
      <w:r>
        <w:rPr>
          <w:spacing w:val="-7"/>
        </w:rPr>
        <w:t xml:space="preserve"> </w:t>
      </w:r>
      <w:r>
        <w:t>+ Kubernetes, accelerating rollout of NIM-powered personalization and fraud detection services.</w:t>
      </w:r>
    </w:p>
    <w:p w14:paraId="52E9DA38" w14:textId="77777777" w:rsidR="008703BD" w:rsidRDefault="00000000">
      <w:pPr>
        <w:pStyle w:val="ListParagraph"/>
        <w:numPr>
          <w:ilvl w:val="0"/>
          <w:numId w:val="1"/>
        </w:numPr>
        <w:tabs>
          <w:tab w:val="left" w:pos="650"/>
          <w:tab w:val="left" w:pos="653"/>
        </w:tabs>
        <w:spacing w:before="2" w:line="242" w:lineRule="auto"/>
        <w:ind w:right="605" w:hanging="363"/>
      </w:pPr>
      <w:r>
        <w:t>Built</w:t>
      </w:r>
      <w:r>
        <w:rPr>
          <w:spacing w:val="-3"/>
        </w:rPr>
        <w:t xml:space="preserve"> </w:t>
      </w:r>
      <w:r>
        <w:t>Java</w:t>
      </w:r>
      <w:r>
        <w:rPr>
          <w:spacing w:val="-3"/>
        </w:rPr>
        <w:t xml:space="preserve"> </w:t>
      </w:r>
      <w:r>
        <w:t>Spring</w:t>
      </w:r>
      <w:r>
        <w:rPr>
          <w:spacing w:val="17"/>
        </w:rPr>
        <w:t xml:space="preserve"> </w:t>
      </w:r>
      <w:r>
        <w:t>Boot</w:t>
      </w:r>
      <w:r>
        <w:rPr>
          <w:spacing w:val="-5"/>
        </w:rPr>
        <w:t xml:space="preserve"> </w:t>
      </w:r>
      <w:r>
        <w:t>+</w:t>
      </w:r>
      <w:r>
        <w:rPr>
          <w:spacing w:val="-5"/>
        </w:rPr>
        <w:t xml:space="preserve"> </w:t>
      </w:r>
      <w:r>
        <w:t>React</w:t>
      </w:r>
      <w:r>
        <w:rPr>
          <w:spacing w:val="-3"/>
        </w:rPr>
        <w:t xml:space="preserve"> </w:t>
      </w:r>
      <w:r>
        <w:t>full-stack</w:t>
      </w:r>
      <w:r>
        <w:rPr>
          <w:spacing w:val="-5"/>
        </w:rPr>
        <w:t xml:space="preserve"> </w:t>
      </w:r>
      <w:r>
        <w:t>modules</w:t>
      </w:r>
      <w:r>
        <w:rPr>
          <w:spacing w:val="-6"/>
        </w:rPr>
        <w:t xml:space="preserve"> </w:t>
      </w:r>
      <w:r>
        <w:t>integrated</w:t>
      </w:r>
      <w:r>
        <w:rPr>
          <w:spacing w:val="-6"/>
        </w:rPr>
        <w:t xml:space="preserve"> </w:t>
      </w:r>
      <w:r>
        <w:t>with</w:t>
      </w:r>
      <w:r>
        <w:rPr>
          <w:spacing w:val="16"/>
        </w:rPr>
        <w:t xml:space="preserve"> </w:t>
      </w:r>
      <w:r>
        <w:t>NVIDIA</w:t>
      </w:r>
      <w:r>
        <w:rPr>
          <w:spacing w:val="-4"/>
        </w:rPr>
        <w:t xml:space="preserve"> </w:t>
      </w:r>
      <w:r>
        <w:t>NIM</w:t>
      </w:r>
      <w:r>
        <w:rPr>
          <w:spacing w:val="-5"/>
        </w:rPr>
        <w:t xml:space="preserve"> </w:t>
      </w:r>
      <w:r>
        <w:t>APIs,</w:t>
      </w:r>
      <w:r>
        <w:rPr>
          <w:spacing w:val="-6"/>
        </w:rPr>
        <w:t xml:space="preserve"> </w:t>
      </w:r>
      <w:r>
        <w:t>exposing</w:t>
      </w:r>
      <w:r>
        <w:rPr>
          <w:spacing w:val="17"/>
        </w:rPr>
        <w:t xml:space="preserve"> </w:t>
      </w:r>
      <w:r>
        <w:t>real-time</w:t>
      </w:r>
      <w:r>
        <w:rPr>
          <w:spacing w:val="-5"/>
        </w:rPr>
        <w:t xml:space="preserve"> </w:t>
      </w:r>
      <w:r>
        <w:t>inference endpoints for media, AdTech, and FinTech applications.</w:t>
      </w:r>
    </w:p>
    <w:p w14:paraId="70656D42" w14:textId="77777777" w:rsidR="008703BD" w:rsidRDefault="00000000">
      <w:pPr>
        <w:pStyle w:val="ListParagraph"/>
        <w:numPr>
          <w:ilvl w:val="0"/>
          <w:numId w:val="1"/>
        </w:numPr>
        <w:tabs>
          <w:tab w:val="left" w:pos="650"/>
          <w:tab w:val="left" w:pos="653"/>
        </w:tabs>
        <w:spacing w:line="237" w:lineRule="auto"/>
        <w:ind w:right="387" w:hanging="363"/>
      </w:pPr>
      <w:r>
        <w:t>Developed</w:t>
      </w:r>
      <w:r>
        <w:rPr>
          <w:spacing w:val="-10"/>
        </w:rPr>
        <w:t xml:space="preserve"> </w:t>
      </w:r>
      <w:r>
        <w:t>REST/gRPC</w:t>
      </w:r>
      <w:r>
        <w:rPr>
          <w:spacing w:val="-4"/>
        </w:rPr>
        <w:t xml:space="preserve"> </w:t>
      </w:r>
      <w:r>
        <w:t>microservices</w:t>
      </w:r>
      <w:r>
        <w:rPr>
          <w:spacing w:val="-7"/>
        </w:rPr>
        <w:t xml:space="preserve"> </w:t>
      </w:r>
      <w:r>
        <w:t>with</w:t>
      </w:r>
      <w:r>
        <w:rPr>
          <w:spacing w:val="-5"/>
        </w:rPr>
        <w:t xml:space="preserve"> </w:t>
      </w:r>
      <w:r>
        <w:t>AWS</w:t>
      </w:r>
      <w:r>
        <w:rPr>
          <w:spacing w:val="-10"/>
        </w:rPr>
        <w:t xml:space="preserve"> </w:t>
      </w:r>
      <w:r>
        <w:t>Lambda,</w:t>
      </w:r>
      <w:r>
        <w:rPr>
          <w:spacing w:val="-7"/>
        </w:rPr>
        <w:t xml:space="preserve"> </w:t>
      </w:r>
      <w:r>
        <w:t>API</w:t>
      </w:r>
      <w:r>
        <w:rPr>
          <w:spacing w:val="-7"/>
        </w:rPr>
        <w:t xml:space="preserve"> </w:t>
      </w:r>
      <w:r>
        <w:t>Gateway,</w:t>
      </w:r>
      <w:r>
        <w:rPr>
          <w:spacing w:val="-7"/>
        </w:rPr>
        <w:t xml:space="preserve"> </w:t>
      </w:r>
      <w:r>
        <w:t>and</w:t>
      </w:r>
      <w:r>
        <w:rPr>
          <w:spacing w:val="-5"/>
        </w:rPr>
        <w:t xml:space="preserve"> </w:t>
      </w:r>
      <w:r>
        <w:t>Elastic</w:t>
      </w:r>
      <w:r>
        <w:rPr>
          <w:spacing w:val="-6"/>
        </w:rPr>
        <w:t xml:space="preserve"> </w:t>
      </w:r>
      <w:r>
        <w:t>Load</w:t>
      </w:r>
      <w:r>
        <w:rPr>
          <w:spacing w:val="-8"/>
        </w:rPr>
        <w:t xml:space="preserve"> </w:t>
      </w:r>
      <w:r>
        <w:t>Balancer,</w:t>
      </w:r>
      <w:r>
        <w:rPr>
          <w:spacing w:val="-9"/>
        </w:rPr>
        <w:t xml:space="preserve"> </w:t>
      </w:r>
      <w:r>
        <w:t>enabling</w:t>
      </w:r>
      <w:r>
        <w:rPr>
          <w:spacing w:val="-7"/>
        </w:rPr>
        <w:t xml:space="preserve"> </w:t>
      </w:r>
      <w:r>
        <w:t>seamless scaling of AI-powered recommendations across multi-tenant enterprise systems.</w:t>
      </w:r>
    </w:p>
    <w:p w14:paraId="7E1D71C9" w14:textId="77777777" w:rsidR="008703BD" w:rsidRDefault="00000000">
      <w:pPr>
        <w:pStyle w:val="ListParagraph"/>
        <w:numPr>
          <w:ilvl w:val="0"/>
          <w:numId w:val="1"/>
        </w:numPr>
        <w:tabs>
          <w:tab w:val="left" w:pos="650"/>
          <w:tab w:val="left" w:pos="653"/>
        </w:tabs>
        <w:spacing w:before="6" w:line="235" w:lineRule="auto"/>
        <w:ind w:right="383" w:hanging="363"/>
      </w:pPr>
      <w:r>
        <w:t>Integrated</w:t>
      </w:r>
      <w:r>
        <w:rPr>
          <w:spacing w:val="-6"/>
        </w:rPr>
        <w:t xml:space="preserve"> </w:t>
      </w:r>
      <w:r>
        <w:t>AWS</w:t>
      </w:r>
      <w:r>
        <w:rPr>
          <w:spacing w:val="-6"/>
        </w:rPr>
        <w:t xml:space="preserve"> </w:t>
      </w:r>
      <w:r>
        <w:t>S3,</w:t>
      </w:r>
      <w:r>
        <w:rPr>
          <w:spacing w:val="-6"/>
        </w:rPr>
        <w:t xml:space="preserve"> </w:t>
      </w:r>
      <w:r>
        <w:t>SageMaker,</w:t>
      </w:r>
      <w:r>
        <w:rPr>
          <w:spacing w:val="-6"/>
        </w:rPr>
        <w:t xml:space="preserve"> </w:t>
      </w:r>
      <w:r>
        <w:t>and</w:t>
      </w:r>
      <w:r>
        <w:rPr>
          <w:spacing w:val="-4"/>
        </w:rPr>
        <w:t xml:space="preserve"> </w:t>
      </w:r>
      <w:r>
        <w:t>DynamoDB</w:t>
      </w:r>
      <w:r>
        <w:rPr>
          <w:spacing w:val="-6"/>
        </w:rPr>
        <w:t xml:space="preserve"> </w:t>
      </w:r>
      <w:r>
        <w:t>with</w:t>
      </w:r>
      <w:r>
        <w:rPr>
          <w:spacing w:val="-7"/>
        </w:rPr>
        <w:t xml:space="preserve"> </w:t>
      </w:r>
      <w:r>
        <w:t>NIM</w:t>
      </w:r>
      <w:r>
        <w:rPr>
          <w:spacing w:val="-3"/>
        </w:rPr>
        <w:t xml:space="preserve"> </w:t>
      </w:r>
      <w:r>
        <w:t>pipelines</w:t>
      </w:r>
      <w:r>
        <w:rPr>
          <w:spacing w:val="-6"/>
        </w:rPr>
        <w:t xml:space="preserve"> </w:t>
      </w:r>
      <w:r>
        <w:t>for</w:t>
      </w:r>
      <w:r>
        <w:rPr>
          <w:spacing w:val="-6"/>
        </w:rPr>
        <w:t xml:space="preserve"> </w:t>
      </w:r>
      <w:r>
        <w:t>AI</w:t>
      </w:r>
      <w:r>
        <w:rPr>
          <w:spacing w:val="-6"/>
        </w:rPr>
        <w:t xml:space="preserve"> </w:t>
      </w:r>
      <w:r>
        <w:t>model</w:t>
      </w:r>
      <w:r>
        <w:rPr>
          <w:spacing w:val="-8"/>
        </w:rPr>
        <w:t xml:space="preserve"> </w:t>
      </w:r>
      <w:r>
        <w:t>storage,</w:t>
      </w:r>
      <w:r>
        <w:rPr>
          <w:spacing w:val="-5"/>
        </w:rPr>
        <w:t xml:space="preserve"> </w:t>
      </w:r>
      <w:r>
        <w:t>metadata</w:t>
      </w:r>
      <w:r>
        <w:rPr>
          <w:spacing w:val="-8"/>
        </w:rPr>
        <w:t xml:space="preserve"> </w:t>
      </w:r>
      <w:r>
        <w:t>versioning,</w:t>
      </w:r>
      <w:r>
        <w:rPr>
          <w:spacing w:val="-3"/>
        </w:rPr>
        <w:t xml:space="preserve"> </w:t>
      </w:r>
      <w:r>
        <w:t>and secure access control within enterprise-grade inference flows.</w:t>
      </w:r>
    </w:p>
    <w:p w14:paraId="4AA3331D" w14:textId="77777777" w:rsidR="008703BD" w:rsidRDefault="00000000">
      <w:pPr>
        <w:pStyle w:val="ListParagraph"/>
        <w:numPr>
          <w:ilvl w:val="0"/>
          <w:numId w:val="1"/>
        </w:numPr>
        <w:tabs>
          <w:tab w:val="left" w:pos="653"/>
        </w:tabs>
        <w:spacing w:before="7" w:line="237" w:lineRule="auto"/>
        <w:ind w:right="415" w:hanging="363"/>
      </w:pPr>
      <w:r>
        <w:t>Designed</w:t>
      </w:r>
      <w:r>
        <w:rPr>
          <w:spacing w:val="30"/>
        </w:rPr>
        <w:t xml:space="preserve"> </w:t>
      </w:r>
      <w:r>
        <w:t>and</w:t>
      </w:r>
      <w:r>
        <w:rPr>
          <w:spacing w:val="-4"/>
        </w:rPr>
        <w:t xml:space="preserve"> </w:t>
      </w:r>
      <w:r>
        <w:t>deployed</w:t>
      </w:r>
      <w:r>
        <w:rPr>
          <w:spacing w:val="-6"/>
        </w:rPr>
        <w:t xml:space="preserve"> </w:t>
      </w:r>
      <w:r>
        <w:t>real-time</w:t>
      </w:r>
      <w:r>
        <w:rPr>
          <w:spacing w:val="-5"/>
        </w:rPr>
        <w:t xml:space="preserve"> </w:t>
      </w:r>
      <w:r>
        <w:t>data</w:t>
      </w:r>
      <w:r>
        <w:rPr>
          <w:spacing w:val="-3"/>
        </w:rPr>
        <w:t xml:space="preserve"> </w:t>
      </w:r>
      <w:r>
        <w:t>streaming</w:t>
      </w:r>
      <w:r>
        <w:rPr>
          <w:spacing w:val="-6"/>
        </w:rPr>
        <w:t xml:space="preserve"> </w:t>
      </w:r>
      <w:r>
        <w:t>architecture</w:t>
      </w:r>
      <w:r>
        <w:rPr>
          <w:spacing w:val="-5"/>
        </w:rPr>
        <w:t xml:space="preserve"> </w:t>
      </w:r>
      <w:r>
        <w:t>using</w:t>
      </w:r>
      <w:r>
        <w:rPr>
          <w:spacing w:val="-4"/>
        </w:rPr>
        <w:t xml:space="preserve"> </w:t>
      </w:r>
      <w:r>
        <w:t>Kafka</w:t>
      </w:r>
      <w:r>
        <w:rPr>
          <w:spacing w:val="-6"/>
        </w:rPr>
        <w:t xml:space="preserve"> </w:t>
      </w:r>
      <w:r>
        <w:t>+</w:t>
      </w:r>
      <w:r>
        <w:rPr>
          <w:spacing w:val="-5"/>
        </w:rPr>
        <w:t xml:space="preserve"> </w:t>
      </w:r>
      <w:r>
        <w:t>Redis</w:t>
      </w:r>
      <w:r>
        <w:rPr>
          <w:spacing w:val="-6"/>
        </w:rPr>
        <w:t xml:space="preserve"> </w:t>
      </w:r>
      <w:r>
        <w:t>+</w:t>
      </w:r>
      <w:r>
        <w:rPr>
          <w:spacing w:val="-3"/>
        </w:rPr>
        <w:t xml:space="preserve"> </w:t>
      </w:r>
      <w:r>
        <w:t>AWS</w:t>
      </w:r>
      <w:r>
        <w:rPr>
          <w:spacing w:val="-6"/>
        </w:rPr>
        <w:t xml:space="preserve"> </w:t>
      </w:r>
      <w:r>
        <w:t>Kinesis,</w:t>
      </w:r>
      <w:r>
        <w:rPr>
          <w:spacing w:val="-5"/>
        </w:rPr>
        <w:t xml:space="preserve"> </w:t>
      </w:r>
      <w:r>
        <w:t>achieving</w:t>
      </w:r>
      <w:r>
        <w:rPr>
          <w:spacing w:val="-4"/>
        </w:rPr>
        <w:t xml:space="preserve"> </w:t>
      </w:r>
      <w:r>
        <w:t>&lt;50</w:t>
      </w:r>
      <w:r>
        <w:rPr>
          <w:spacing w:val="-7"/>
        </w:rPr>
        <w:t xml:space="preserve"> </w:t>
      </w:r>
      <w:r>
        <w:t>ms response latency for NIM-based personalization services.</w:t>
      </w:r>
    </w:p>
    <w:p w14:paraId="71ECCC8E" w14:textId="77777777" w:rsidR="008703BD" w:rsidRDefault="00000000">
      <w:pPr>
        <w:pStyle w:val="ListParagraph"/>
        <w:numPr>
          <w:ilvl w:val="0"/>
          <w:numId w:val="1"/>
        </w:numPr>
        <w:tabs>
          <w:tab w:val="left" w:pos="650"/>
          <w:tab w:val="left" w:pos="653"/>
        </w:tabs>
        <w:spacing w:before="4"/>
        <w:ind w:right="405" w:hanging="363"/>
      </w:pPr>
      <w:r>
        <w:t>Implemented</w:t>
      </w:r>
      <w:r>
        <w:rPr>
          <w:spacing w:val="-9"/>
        </w:rPr>
        <w:t xml:space="preserve"> </w:t>
      </w:r>
      <w:r>
        <w:t>GPU-aware</w:t>
      </w:r>
      <w:r>
        <w:rPr>
          <w:spacing w:val="-7"/>
        </w:rPr>
        <w:t xml:space="preserve"> </w:t>
      </w:r>
      <w:r>
        <w:t>deployment</w:t>
      </w:r>
      <w:r>
        <w:rPr>
          <w:spacing w:val="-5"/>
        </w:rPr>
        <w:t xml:space="preserve"> </w:t>
      </w:r>
      <w:r>
        <w:t>scripts</w:t>
      </w:r>
      <w:r>
        <w:rPr>
          <w:spacing w:val="-6"/>
        </w:rPr>
        <w:t xml:space="preserve"> </w:t>
      </w:r>
      <w:r>
        <w:t>for</w:t>
      </w:r>
      <w:r>
        <w:rPr>
          <w:spacing w:val="-6"/>
        </w:rPr>
        <w:t xml:space="preserve"> </w:t>
      </w:r>
      <w:r>
        <w:t>AWS</w:t>
      </w:r>
      <w:r>
        <w:rPr>
          <w:spacing w:val="-6"/>
        </w:rPr>
        <w:t xml:space="preserve"> </w:t>
      </w:r>
      <w:r>
        <w:t>EC2</w:t>
      </w:r>
      <w:r>
        <w:rPr>
          <w:spacing w:val="-5"/>
        </w:rPr>
        <w:t xml:space="preserve"> </w:t>
      </w:r>
      <w:r>
        <w:t>G5/H100</w:t>
      </w:r>
      <w:r>
        <w:rPr>
          <w:spacing w:val="-5"/>
        </w:rPr>
        <w:t xml:space="preserve"> </w:t>
      </w:r>
      <w:r>
        <w:t>instances</w:t>
      </w:r>
      <w:r>
        <w:rPr>
          <w:spacing w:val="-6"/>
        </w:rPr>
        <w:t xml:space="preserve"> </w:t>
      </w:r>
      <w:r>
        <w:t>using</w:t>
      </w:r>
      <w:r>
        <w:rPr>
          <w:spacing w:val="-4"/>
        </w:rPr>
        <w:t xml:space="preserve"> </w:t>
      </w:r>
      <w:r>
        <w:t>Kubernetes</w:t>
      </w:r>
      <w:r>
        <w:rPr>
          <w:spacing w:val="-8"/>
        </w:rPr>
        <w:t xml:space="preserve"> </w:t>
      </w:r>
      <w:r>
        <w:t>GPU</w:t>
      </w:r>
      <w:r>
        <w:rPr>
          <w:spacing w:val="-6"/>
        </w:rPr>
        <w:t xml:space="preserve"> </w:t>
      </w:r>
      <w:r>
        <w:t>Operator</w:t>
      </w:r>
      <w:r>
        <w:rPr>
          <w:spacing w:val="-6"/>
        </w:rPr>
        <w:t xml:space="preserve"> </w:t>
      </w:r>
      <w:r>
        <w:t>and Terraform, enabling automatic provisioning for AI inference workloads.</w:t>
      </w:r>
    </w:p>
    <w:p w14:paraId="24704871" w14:textId="77777777" w:rsidR="008703BD" w:rsidRDefault="00000000">
      <w:pPr>
        <w:pStyle w:val="ListParagraph"/>
        <w:numPr>
          <w:ilvl w:val="0"/>
          <w:numId w:val="1"/>
        </w:numPr>
        <w:tabs>
          <w:tab w:val="left" w:pos="650"/>
          <w:tab w:val="left" w:pos="653"/>
        </w:tabs>
        <w:spacing w:before="7" w:line="232" w:lineRule="auto"/>
        <w:ind w:right="533" w:hanging="363"/>
      </w:pPr>
      <w:r>
        <w:t>Collaborated</w:t>
      </w:r>
      <w:r>
        <w:rPr>
          <w:spacing w:val="31"/>
        </w:rPr>
        <w:t xml:space="preserve"> </w:t>
      </w:r>
      <w:r>
        <w:t>with</w:t>
      </w:r>
      <w:r>
        <w:rPr>
          <w:spacing w:val="31"/>
        </w:rPr>
        <w:t xml:space="preserve"> </w:t>
      </w:r>
      <w:r>
        <w:t>ML</w:t>
      </w:r>
      <w:r>
        <w:rPr>
          <w:spacing w:val="30"/>
        </w:rPr>
        <w:t xml:space="preserve"> </w:t>
      </w:r>
      <w:r>
        <w:t>engineers</w:t>
      </w:r>
      <w:r>
        <w:rPr>
          <w:spacing w:val="34"/>
        </w:rPr>
        <w:t xml:space="preserve"> </w:t>
      </w:r>
      <w:r>
        <w:t>to</w:t>
      </w:r>
      <w:r>
        <w:rPr>
          <w:spacing w:val="33"/>
        </w:rPr>
        <w:t xml:space="preserve"> </w:t>
      </w:r>
      <w:r>
        <w:t>integrate</w:t>
      </w:r>
      <w:r>
        <w:rPr>
          <w:spacing w:val="35"/>
        </w:rPr>
        <w:t xml:space="preserve"> </w:t>
      </w:r>
      <w:r>
        <w:t>LangChain,</w:t>
      </w:r>
      <w:r>
        <w:rPr>
          <w:spacing w:val="35"/>
        </w:rPr>
        <w:t xml:space="preserve"> </w:t>
      </w:r>
      <w:r>
        <w:t>PyTorch,</w:t>
      </w:r>
      <w:r>
        <w:rPr>
          <w:spacing w:val="32"/>
        </w:rPr>
        <w:t xml:space="preserve"> </w:t>
      </w:r>
      <w:r>
        <w:t>and</w:t>
      </w:r>
      <w:r>
        <w:rPr>
          <w:spacing w:val="34"/>
        </w:rPr>
        <w:t xml:space="preserve"> </w:t>
      </w:r>
      <w:r>
        <w:t>TensorRT-LLM</w:t>
      </w:r>
      <w:r>
        <w:rPr>
          <w:spacing w:val="30"/>
        </w:rPr>
        <w:t xml:space="preserve"> </w:t>
      </w:r>
      <w:r>
        <w:t>into</w:t>
      </w:r>
      <w:r>
        <w:rPr>
          <w:spacing w:val="36"/>
        </w:rPr>
        <w:t xml:space="preserve"> </w:t>
      </w:r>
      <w:r>
        <w:t>backend</w:t>
      </w:r>
      <w:r>
        <w:rPr>
          <w:spacing w:val="31"/>
        </w:rPr>
        <w:t xml:space="preserve"> </w:t>
      </w:r>
      <w:r>
        <w:t>inference endpoints, enabling intelligent contextual retrieval and adaptive model switching.</w:t>
      </w:r>
    </w:p>
    <w:p w14:paraId="1715CE21" w14:textId="4A055397" w:rsidR="008703BD" w:rsidRPr="001C242E" w:rsidRDefault="00000000" w:rsidP="001C242E">
      <w:pPr>
        <w:pStyle w:val="ListParagraph"/>
        <w:numPr>
          <w:ilvl w:val="0"/>
          <w:numId w:val="1"/>
        </w:numPr>
        <w:tabs>
          <w:tab w:val="left" w:pos="650"/>
          <w:tab w:val="left" w:pos="653"/>
        </w:tabs>
        <w:spacing w:before="3"/>
        <w:ind w:right="372" w:hanging="363"/>
      </w:pPr>
      <w:r>
        <w:t>Established</w:t>
      </w:r>
      <w:r>
        <w:rPr>
          <w:spacing w:val="-15"/>
        </w:rPr>
        <w:t xml:space="preserve"> </w:t>
      </w:r>
      <w:r>
        <w:t>observability</w:t>
      </w:r>
      <w:r>
        <w:rPr>
          <w:spacing w:val="-13"/>
        </w:rPr>
        <w:t xml:space="preserve"> </w:t>
      </w:r>
      <w:r>
        <w:t>and</w:t>
      </w:r>
      <w:r>
        <w:rPr>
          <w:spacing w:val="-13"/>
        </w:rPr>
        <w:t xml:space="preserve"> </w:t>
      </w:r>
      <w:r>
        <w:t>monitoring</w:t>
      </w:r>
      <w:r>
        <w:rPr>
          <w:spacing w:val="-12"/>
        </w:rPr>
        <w:t xml:space="preserve"> </w:t>
      </w:r>
      <w:r>
        <w:t>stack</w:t>
      </w:r>
      <w:r>
        <w:rPr>
          <w:spacing w:val="-14"/>
        </w:rPr>
        <w:t xml:space="preserve"> </w:t>
      </w:r>
      <w:r>
        <w:t>using</w:t>
      </w:r>
      <w:r>
        <w:rPr>
          <w:spacing w:val="-13"/>
        </w:rPr>
        <w:t xml:space="preserve"> </w:t>
      </w:r>
      <w:r>
        <w:t>Prometheus,</w:t>
      </w:r>
      <w:r>
        <w:rPr>
          <w:spacing w:val="-12"/>
        </w:rPr>
        <w:t xml:space="preserve"> </w:t>
      </w:r>
      <w:r>
        <w:t>Grafana,</w:t>
      </w:r>
      <w:r>
        <w:rPr>
          <w:spacing w:val="-13"/>
        </w:rPr>
        <w:t xml:space="preserve"> </w:t>
      </w:r>
      <w:r>
        <w:t>and</w:t>
      </w:r>
      <w:r>
        <w:rPr>
          <w:spacing w:val="-12"/>
        </w:rPr>
        <w:t xml:space="preserve"> </w:t>
      </w:r>
      <w:r>
        <w:t>AWS</w:t>
      </w:r>
      <w:r>
        <w:rPr>
          <w:spacing w:val="-15"/>
        </w:rPr>
        <w:t xml:space="preserve"> </w:t>
      </w:r>
      <w:r>
        <w:t>CloudWatch,</w:t>
      </w:r>
      <w:r>
        <w:rPr>
          <w:spacing w:val="-13"/>
        </w:rPr>
        <w:t xml:space="preserve"> </w:t>
      </w:r>
      <w:r>
        <w:t>providing</w:t>
      </w:r>
      <w:r>
        <w:rPr>
          <w:spacing w:val="-13"/>
        </w:rPr>
        <w:t xml:space="preserve"> </w:t>
      </w:r>
      <w:r>
        <w:t>end-to- end performance visibility and proactive alerting for NIM microservices.</w:t>
      </w:r>
    </w:p>
    <w:p w14:paraId="3A917852" w14:textId="77777777" w:rsidR="008703BD" w:rsidRDefault="008703BD">
      <w:pPr>
        <w:pStyle w:val="BodyText"/>
        <w:spacing w:before="10"/>
        <w:ind w:left="0" w:firstLine="0"/>
        <w:rPr>
          <w:rFonts w:ascii="Symbol" w:hAnsi="Symbol"/>
        </w:rPr>
      </w:pPr>
    </w:p>
    <w:p w14:paraId="79C1B255" w14:textId="4752AAE5" w:rsidR="008703BD" w:rsidRDefault="00C3797C">
      <w:pPr>
        <w:pStyle w:val="Heading2"/>
        <w:tabs>
          <w:tab w:val="left" w:pos="9266"/>
        </w:tabs>
      </w:pPr>
      <w:bookmarkStart w:id="3" w:name="AmazonApr_2020_–_Jul_2023"/>
      <w:bookmarkEnd w:id="3"/>
      <w:r>
        <w:t>Citi Bank</w:t>
      </w:r>
      <w:r w:rsidR="001C242E">
        <w:tab/>
      </w:r>
      <w:r>
        <w:rPr>
          <w:spacing w:val="-2"/>
        </w:rPr>
        <w:t>Mar</w:t>
      </w:r>
      <w:r w:rsidR="001C242E">
        <w:rPr>
          <w:spacing w:val="-15"/>
        </w:rPr>
        <w:t xml:space="preserve"> </w:t>
      </w:r>
      <w:r w:rsidR="001C242E">
        <w:rPr>
          <w:spacing w:val="-2"/>
        </w:rPr>
        <w:t>20</w:t>
      </w:r>
      <w:r>
        <w:rPr>
          <w:spacing w:val="-2"/>
        </w:rPr>
        <w:t>19</w:t>
      </w:r>
      <w:r w:rsidR="001C242E">
        <w:rPr>
          <w:spacing w:val="-4"/>
        </w:rPr>
        <w:t xml:space="preserve"> </w:t>
      </w:r>
      <w:r w:rsidR="001C242E">
        <w:rPr>
          <w:spacing w:val="-2"/>
        </w:rPr>
        <w:t>–</w:t>
      </w:r>
      <w:r w:rsidR="001C242E">
        <w:rPr>
          <w:spacing w:val="-13"/>
        </w:rPr>
        <w:t xml:space="preserve"> </w:t>
      </w:r>
      <w:r w:rsidR="001C242E">
        <w:rPr>
          <w:spacing w:val="-2"/>
        </w:rPr>
        <w:t>Jul</w:t>
      </w:r>
      <w:r w:rsidR="001C242E">
        <w:rPr>
          <w:spacing w:val="-6"/>
        </w:rPr>
        <w:t xml:space="preserve"> </w:t>
      </w:r>
      <w:r w:rsidR="001C242E">
        <w:rPr>
          <w:spacing w:val="-4"/>
        </w:rPr>
        <w:t>202</w:t>
      </w:r>
      <w:r w:rsidR="00E94413">
        <w:rPr>
          <w:spacing w:val="-4"/>
        </w:rPr>
        <w:t>2</w:t>
      </w:r>
    </w:p>
    <w:p w14:paraId="16E37133" w14:textId="77777777" w:rsidR="008703BD" w:rsidRDefault="00000000">
      <w:pPr>
        <w:pStyle w:val="BodyText"/>
        <w:tabs>
          <w:tab w:val="left" w:pos="10560"/>
        </w:tabs>
        <w:spacing w:before="7" w:line="265" w:lineRule="exact"/>
        <w:ind w:left="153" w:firstLine="0"/>
      </w:pPr>
      <w:r>
        <w:rPr>
          <w:spacing w:val="-2"/>
        </w:rPr>
        <w:t>Software</w:t>
      </w:r>
      <w:r>
        <w:rPr>
          <w:spacing w:val="-8"/>
        </w:rPr>
        <w:t xml:space="preserve"> </w:t>
      </w:r>
      <w:r>
        <w:rPr>
          <w:spacing w:val="-2"/>
        </w:rPr>
        <w:t>Engineer</w:t>
      </w:r>
      <w:r>
        <w:tab/>
      </w:r>
      <w:r>
        <w:rPr>
          <w:spacing w:val="-2"/>
        </w:rPr>
        <w:t>India</w:t>
      </w:r>
    </w:p>
    <w:p w14:paraId="2E7A70FE" w14:textId="77777777" w:rsidR="008703BD" w:rsidRDefault="00000000">
      <w:pPr>
        <w:pStyle w:val="ListParagraph"/>
        <w:numPr>
          <w:ilvl w:val="0"/>
          <w:numId w:val="1"/>
        </w:numPr>
        <w:tabs>
          <w:tab w:val="left" w:pos="650"/>
          <w:tab w:val="left" w:pos="653"/>
        </w:tabs>
        <w:ind w:right="403" w:hanging="363"/>
      </w:pPr>
      <w:r>
        <w:t>Increased</w:t>
      </w:r>
      <w:r>
        <w:rPr>
          <w:spacing w:val="-7"/>
        </w:rPr>
        <w:t xml:space="preserve"> </w:t>
      </w:r>
      <w:r>
        <w:t>BNPL</w:t>
      </w:r>
      <w:r>
        <w:rPr>
          <w:spacing w:val="-11"/>
        </w:rPr>
        <w:t xml:space="preserve"> </w:t>
      </w:r>
      <w:r>
        <w:t>transaction</w:t>
      </w:r>
      <w:r>
        <w:rPr>
          <w:spacing w:val="-7"/>
        </w:rPr>
        <w:t xml:space="preserve"> </w:t>
      </w:r>
      <w:r>
        <w:t>throughput</w:t>
      </w:r>
      <w:r>
        <w:rPr>
          <w:spacing w:val="-4"/>
        </w:rPr>
        <w:t xml:space="preserve"> </w:t>
      </w:r>
      <w:r>
        <w:t>by</w:t>
      </w:r>
      <w:r>
        <w:rPr>
          <w:spacing w:val="-6"/>
        </w:rPr>
        <w:t xml:space="preserve"> </w:t>
      </w:r>
      <w:r>
        <w:t>47%</w:t>
      </w:r>
      <w:r>
        <w:rPr>
          <w:spacing w:val="-6"/>
        </w:rPr>
        <w:t xml:space="preserve"> </w:t>
      </w:r>
      <w:r>
        <w:t>by</w:t>
      </w:r>
      <w:r>
        <w:rPr>
          <w:spacing w:val="-3"/>
        </w:rPr>
        <w:t xml:space="preserve"> </w:t>
      </w:r>
      <w:r>
        <w:t>refactoring</w:t>
      </w:r>
      <w:r>
        <w:rPr>
          <w:spacing w:val="-7"/>
        </w:rPr>
        <w:t xml:space="preserve"> </w:t>
      </w:r>
      <w:r>
        <w:t>microservices</w:t>
      </w:r>
      <w:r>
        <w:rPr>
          <w:spacing w:val="-9"/>
        </w:rPr>
        <w:t xml:space="preserve"> </w:t>
      </w:r>
      <w:r>
        <w:t>and</w:t>
      </w:r>
      <w:r>
        <w:rPr>
          <w:spacing w:val="-5"/>
        </w:rPr>
        <w:t xml:space="preserve"> </w:t>
      </w:r>
      <w:r>
        <w:t>optimizing</w:t>
      </w:r>
      <w:r>
        <w:rPr>
          <w:spacing w:val="-7"/>
        </w:rPr>
        <w:t xml:space="preserve"> </w:t>
      </w:r>
      <w:r>
        <w:t>real-time</w:t>
      </w:r>
      <w:r>
        <w:rPr>
          <w:spacing w:val="-6"/>
        </w:rPr>
        <w:t xml:space="preserve"> </w:t>
      </w:r>
      <w:r>
        <w:t>decision</w:t>
      </w:r>
      <w:r>
        <w:rPr>
          <w:spacing w:val="-10"/>
        </w:rPr>
        <w:t xml:space="preserve"> </w:t>
      </w:r>
      <w:r>
        <w:t>APIs on AWS Lambda &amp; Amazon API Gateway for sub-200 ms latency at checkout.</w:t>
      </w:r>
    </w:p>
    <w:p w14:paraId="2A4D9458" w14:textId="77777777" w:rsidR="008703BD" w:rsidRDefault="00000000">
      <w:pPr>
        <w:pStyle w:val="ListParagraph"/>
        <w:numPr>
          <w:ilvl w:val="0"/>
          <w:numId w:val="1"/>
        </w:numPr>
        <w:tabs>
          <w:tab w:val="left" w:pos="650"/>
          <w:tab w:val="left" w:pos="653"/>
        </w:tabs>
        <w:ind w:right="414" w:hanging="363"/>
      </w:pPr>
      <w:r>
        <w:t>Improved</w:t>
      </w:r>
      <w:r>
        <w:rPr>
          <w:spacing w:val="-9"/>
        </w:rPr>
        <w:t xml:space="preserve"> </w:t>
      </w:r>
      <w:r>
        <w:t>credit-risk</w:t>
      </w:r>
      <w:r>
        <w:rPr>
          <w:spacing w:val="-5"/>
        </w:rPr>
        <w:t xml:space="preserve"> </w:t>
      </w:r>
      <w:r>
        <w:t>model</w:t>
      </w:r>
      <w:r>
        <w:rPr>
          <w:spacing w:val="-6"/>
        </w:rPr>
        <w:t xml:space="preserve"> </w:t>
      </w:r>
      <w:r>
        <w:t>accuracy</w:t>
      </w:r>
      <w:r>
        <w:rPr>
          <w:spacing w:val="-5"/>
        </w:rPr>
        <w:t xml:space="preserve"> </w:t>
      </w:r>
      <w:r>
        <w:t>by</w:t>
      </w:r>
      <w:r>
        <w:rPr>
          <w:spacing w:val="-3"/>
        </w:rPr>
        <w:t xml:space="preserve"> </w:t>
      </w:r>
      <w:r>
        <w:t>22%</w:t>
      </w:r>
      <w:r>
        <w:rPr>
          <w:spacing w:val="-5"/>
        </w:rPr>
        <w:t xml:space="preserve"> </w:t>
      </w:r>
      <w:r>
        <w:t>through</w:t>
      </w:r>
      <w:r>
        <w:rPr>
          <w:spacing w:val="-6"/>
        </w:rPr>
        <w:t xml:space="preserve"> </w:t>
      </w:r>
      <w:r>
        <w:t>integration</w:t>
      </w:r>
      <w:r>
        <w:rPr>
          <w:spacing w:val="-4"/>
        </w:rPr>
        <w:t xml:space="preserve"> </w:t>
      </w:r>
      <w:r>
        <w:t>of</w:t>
      </w:r>
      <w:r>
        <w:rPr>
          <w:spacing w:val="-6"/>
        </w:rPr>
        <w:t xml:space="preserve"> </w:t>
      </w:r>
      <w:r>
        <w:t>ML-driven</w:t>
      </w:r>
      <w:r>
        <w:rPr>
          <w:spacing w:val="-9"/>
        </w:rPr>
        <w:t xml:space="preserve"> </w:t>
      </w:r>
      <w:r>
        <w:t>scoring</w:t>
      </w:r>
      <w:r>
        <w:rPr>
          <w:spacing w:val="-4"/>
        </w:rPr>
        <w:t xml:space="preserve"> </w:t>
      </w:r>
      <w:r>
        <w:t>(SageMaker</w:t>
      </w:r>
      <w:r>
        <w:rPr>
          <w:spacing w:val="-6"/>
        </w:rPr>
        <w:t xml:space="preserve"> </w:t>
      </w:r>
      <w:r>
        <w:t>endpoints)</w:t>
      </w:r>
      <w:r>
        <w:rPr>
          <w:spacing w:val="-8"/>
        </w:rPr>
        <w:t xml:space="preserve"> </w:t>
      </w:r>
      <w:r>
        <w:t>with Java Spring Boot backends, reducing false declines across 10M+ transactions.</w:t>
      </w:r>
    </w:p>
    <w:p w14:paraId="7D40C629" w14:textId="77777777" w:rsidR="008703BD" w:rsidRDefault="00000000">
      <w:pPr>
        <w:pStyle w:val="ListParagraph"/>
        <w:numPr>
          <w:ilvl w:val="0"/>
          <w:numId w:val="1"/>
        </w:numPr>
        <w:tabs>
          <w:tab w:val="left" w:pos="650"/>
          <w:tab w:val="left" w:pos="653"/>
        </w:tabs>
        <w:ind w:right="368" w:hanging="363"/>
      </w:pPr>
      <w:r>
        <w:t>Enhanced</w:t>
      </w:r>
      <w:r>
        <w:rPr>
          <w:spacing w:val="-13"/>
        </w:rPr>
        <w:t xml:space="preserve"> </w:t>
      </w:r>
      <w:r>
        <w:t>user</w:t>
      </w:r>
      <w:r>
        <w:rPr>
          <w:spacing w:val="-11"/>
        </w:rPr>
        <w:t xml:space="preserve"> </w:t>
      </w:r>
      <w:r>
        <w:t>adoption</w:t>
      </w:r>
      <w:r>
        <w:rPr>
          <w:spacing w:val="-7"/>
        </w:rPr>
        <w:t xml:space="preserve"> </w:t>
      </w:r>
      <w:r>
        <w:t>by</w:t>
      </w:r>
      <w:r>
        <w:rPr>
          <w:spacing w:val="-11"/>
        </w:rPr>
        <w:t xml:space="preserve"> </w:t>
      </w:r>
      <w:r>
        <w:t>35%</w:t>
      </w:r>
      <w:r>
        <w:rPr>
          <w:spacing w:val="-6"/>
        </w:rPr>
        <w:t xml:space="preserve"> </w:t>
      </w:r>
      <w:r>
        <w:t>YoY</w:t>
      </w:r>
      <w:r>
        <w:rPr>
          <w:spacing w:val="-11"/>
        </w:rPr>
        <w:t xml:space="preserve"> </w:t>
      </w:r>
      <w:r>
        <w:t>by</w:t>
      </w:r>
      <w:r>
        <w:rPr>
          <w:spacing w:val="-8"/>
        </w:rPr>
        <w:t xml:space="preserve"> </w:t>
      </w:r>
      <w:r>
        <w:t>deploying</w:t>
      </w:r>
      <w:r>
        <w:rPr>
          <w:spacing w:val="-7"/>
        </w:rPr>
        <w:t xml:space="preserve"> </w:t>
      </w:r>
      <w:r>
        <w:t>a</w:t>
      </w:r>
      <w:r>
        <w:rPr>
          <w:spacing w:val="-9"/>
        </w:rPr>
        <w:t xml:space="preserve"> </w:t>
      </w:r>
      <w:r>
        <w:t>personalized</w:t>
      </w:r>
      <w:r>
        <w:rPr>
          <w:spacing w:val="-12"/>
        </w:rPr>
        <w:t xml:space="preserve"> </w:t>
      </w:r>
      <w:r>
        <w:t>Pay-Later</w:t>
      </w:r>
      <w:r>
        <w:rPr>
          <w:spacing w:val="-9"/>
        </w:rPr>
        <w:t xml:space="preserve"> </w:t>
      </w:r>
      <w:r>
        <w:t>offer</w:t>
      </w:r>
      <w:r>
        <w:rPr>
          <w:spacing w:val="-9"/>
        </w:rPr>
        <w:t xml:space="preserve"> </w:t>
      </w:r>
      <w:r>
        <w:t>engine</w:t>
      </w:r>
      <w:r>
        <w:rPr>
          <w:spacing w:val="-6"/>
        </w:rPr>
        <w:t xml:space="preserve"> </w:t>
      </w:r>
      <w:r>
        <w:t>leveraging</w:t>
      </w:r>
      <w:r>
        <w:rPr>
          <w:spacing w:val="-10"/>
        </w:rPr>
        <w:t xml:space="preserve"> </w:t>
      </w:r>
      <w:r>
        <w:t>AWS</w:t>
      </w:r>
      <w:r>
        <w:rPr>
          <w:spacing w:val="-13"/>
        </w:rPr>
        <w:t xml:space="preserve"> </w:t>
      </w:r>
      <w:r>
        <w:t>Personalize and DynamoDB to dynamically adjust credit limits and pre-approvals.</w:t>
      </w:r>
    </w:p>
    <w:p w14:paraId="38FF1D10" w14:textId="77777777" w:rsidR="008703BD" w:rsidRDefault="00000000">
      <w:pPr>
        <w:pStyle w:val="ListParagraph"/>
        <w:numPr>
          <w:ilvl w:val="0"/>
          <w:numId w:val="1"/>
        </w:numPr>
        <w:tabs>
          <w:tab w:val="left" w:pos="650"/>
          <w:tab w:val="left" w:pos="653"/>
        </w:tabs>
        <w:spacing w:line="237" w:lineRule="auto"/>
        <w:ind w:right="499" w:hanging="363"/>
      </w:pPr>
      <w:r>
        <w:t>Developed</w:t>
      </w:r>
      <w:r>
        <w:rPr>
          <w:spacing w:val="30"/>
        </w:rPr>
        <w:t xml:space="preserve"> </w:t>
      </w:r>
      <w:r>
        <w:t>Java</w:t>
      </w:r>
      <w:r>
        <w:rPr>
          <w:spacing w:val="28"/>
        </w:rPr>
        <w:t xml:space="preserve"> </w:t>
      </w:r>
      <w:r>
        <w:t>Spring</w:t>
      </w:r>
      <w:r>
        <w:rPr>
          <w:spacing w:val="35"/>
        </w:rPr>
        <w:t xml:space="preserve"> </w:t>
      </w:r>
      <w:r>
        <w:t>Boot</w:t>
      </w:r>
      <w:r>
        <w:rPr>
          <w:spacing w:val="31"/>
        </w:rPr>
        <w:t xml:space="preserve"> </w:t>
      </w:r>
      <w:r>
        <w:t>microservices</w:t>
      </w:r>
      <w:r>
        <w:rPr>
          <w:spacing w:val="31"/>
        </w:rPr>
        <w:t xml:space="preserve"> </w:t>
      </w:r>
      <w:r>
        <w:t>orchestrating</w:t>
      </w:r>
      <w:r>
        <w:rPr>
          <w:spacing w:val="35"/>
        </w:rPr>
        <w:t xml:space="preserve"> </w:t>
      </w:r>
      <w:r>
        <w:t>credit-decision</w:t>
      </w:r>
      <w:r>
        <w:rPr>
          <w:spacing w:val="30"/>
        </w:rPr>
        <w:t xml:space="preserve"> </w:t>
      </w:r>
      <w:r>
        <w:t>workflows,</w:t>
      </w:r>
      <w:r>
        <w:rPr>
          <w:spacing w:val="31"/>
        </w:rPr>
        <w:t xml:space="preserve"> </w:t>
      </w:r>
      <w:r>
        <w:t>payment</w:t>
      </w:r>
      <w:r>
        <w:rPr>
          <w:spacing w:val="31"/>
        </w:rPr>
        <w:t xml:space="preserve"> </w:t>
      </w:r>
      <w:r>
        <w:t>APIs,</w:t>
      </w:r>
      <w:r>
        <w:rPr>
          <w:spacing w:val="31"/>
        </w:rPr>
        <w:t xml:space="preserve"> </w:t>
      </w:r>
      <w:r>
        <w:t>and</w:t>
      </w:r>
      <w:r>
        <w:rPr>
          <w:spacing w:val="30"/>
        </w:rPr>
        <w:t xml:space="preserve"> </w:t>
      </w:r>
      <w:r>
        <w:t>fraud- detection endpoints hosted on AWS ECS / Fargate with auto-scaling and load balancing.</w:t>
      </w:r>
    </w:p>
    <w:p w14:paraId="2E0AC68E" w14:textId="77777777" w:rsidR="008703BD" w:rsidRDefault="00000000">
      <w:pPr>
        <w:pStyle w:val="ListParagraph"/>
        <w:numPr>
          <w:ilvl w:val="0"/>
          <w:numId w:val="1"/>
        </w:numPr>
        <w:tabs>
          <w:tab w:val="left" w:pos="650"/>
          <w:tab w:val="left" w:pos="653"/>
        </w:tabs>
        <w:ind w:hanging="363"/>
      </w:pPr>
      <w:r>
        <w:t>Built</w:t>
      </w:r>
      <w:r>
        <w:rPr>
          <w:spacing w:val="28"/>
        </w:rPr>
        <w:t xml:space="preserve"> </w:t>
      </w:r>
      <w:r>
        <w:t>real-time</w:t>
      </w:r>
      <w:r>
        <w:rPr>
          <w:spacing w:val="25"/>
        </w:rPr>
        <w:t xml:space="preserve"> </w:t>
      </w:r>
      <w:r>
        <w:t>data</w:t>
      </w:r>
      <w:r>
        <w:rPr>
          <w:spacing w:val="25"/>
        </w:rPr>
        <w:t xml:space="preserve"> </w:t>
      </w:r>
      <w:r>
        <w:t>pipelines</w:t>
      </w:r>
      <w:r>
        <w:rPr>
          <w:spacing w:val="27"/>
        </w:rPr>
        <w:t xml:space="preserve"> </w:t>
      </w:r>
      <w:r>
        <w:t>using</w:t>
      </w:r>
      <w:r>
        <w:rPr>
          <w:spacing w:val="29"/>
        </w:rPr>
        <w:t xml:space="preserve"> </w:t>
      </w:r>
      <w:r>
        <w:t>AWS</w:t>
      </w:r>
      <w:r>
        <w:rPr>
          <w:spacing w:val="22"/>
        </w:rPr>
        <w:t xml:space="preserve"> </w:t>
      </w:r>
      <w:r>
        <w:t>Kinesis,</w:t>
      </w:r>
      <w:r>
        <w:rPr>
          <w:spacing w:val="23"/>
        </w:rPr>
        <w:t xml:space="preserve"> </w:t>
      </w:r>
      <w:r>
        <w:t>Glue,</w:t>
      </w:r>
      <w:r>
        <w:rPr>
          <w:spacing w:val="25"/>
        </w:rPr>
        <w:t xml:space="preserve"> </w:t>
      </w:r>
      <w:r>
        <w:t>and</w:t>
      </w:r>
      <w:r>
        <w:rPr>
          <w:spacing w:val="24"/>
        </w:rPr>
        <w:t xml:space="preserve"> </w:t>
      </w:r>
      <w:r>
        <w:t>S3</w:t>
      </w:r>
      <w:r>
        <w:rPr>
          <w:spacing w:val="30"/>
        </w:rPr>
        <w:t xml:space="preserve"> </w:t>
      </w:r>
      <w:r>
        <w:t>to</w:t>
      </w:r>
      <w:r>
        <w:rPr>
          <w:spacing w:val="22"/>
        </w:rPr>
        <w:t xml:space="preserve"> </w:t>
      </w:r>
      <w:r>
        <w:t>capture,</w:t>
      </w:r>
      <w:r>
        <w:rPr>
          <w:spacing w:val="23"/>
        </w:rPr>
        <w:t xml:space="preserve"> </w:t>
      </w:r>
      <w:r>
        <w:t>transform,</w:t>
      </w:r>
      <w:r>
        <w:rPr>
          <w:spacing w:val="27"/>
        </w:rPr>
        <w:t xml:space="preserve"> </w:t>
      </w:r>
      <w:r>
        <w:t>and</w:t>
      </w:r>
      <w:r>
        <w:rPr>
          <w:spacing w:val="22"/>
        </w:rPr>
        <w:t xml:space="preserve"> </w:t>
      </w:r>
      <w:r>
        <w:t>stream</w:t>
      </w:r>
      <w:r>
        <w:rPr>
          <w:spacing w:val="22"/>
        </w:rPr>
        <w:t xml:space="preserve"> </w:t>
      </w:r>
      <w:r>
        <w:t>payment,</w:t>
      </w:r>
      <w:r>
        <w:rPr>
          <w:spacing w:val="25"/>
        </w:rPr>
        <w:t xml:space="preserve"> </w:t>
      </w:r>
      <w:r>
        <w:t>ad- interaction, and risk events feeding ML models for continuous learning.</w:t>
      </w:r>
    </w:p>
    <w:p w14:paraId="6E7003F5" w14:textId="77777777" w:rsidR="008703BD" w:rsidRDefault="00000000">
      <w:pPr>
        <w:pStyle w:val="ListParagraph"/>
        <w:numPr>
          <w:ilvl w:val="0"/>
          <w:numId w:val="1"/>
        </w:numPr>
        <w:tabs>
          <w:tab w:val="left" w:pos="650"/>
          <w:tab w:val="left" w:pos="653"/>
        </w:tabs>
        <w:ind w:right="557" w:hanging="363"/>
      </w:pPr>
      <w:r>
        <w:t>Integrated</w:t>
      </w:r>
      <w:r>
        <w:rPr>
          <w:spacing w:val="21"/>
        </w:rPr>
        <w:t xml:space="preserve"> </w:t>
      </w:r>
      <w:r>
        <w:t>AI/ML</w:t>
      </w:r>
      <w:r>
        <w:rPr>
          <w:spacing w:val="-4"/>
        </w:rPr>
        <w:t xml:space="preserve"> </w:t>
      </w:r>
      <w:r>
        <w:t>models</w:t>
      </w:r>
      <w:r>
        <w:rPr>
          <w:spacing w:val="22"/>
        </w:rPr>
        <w:t xml:space="preserve"> </w:t>
      </w:r>
      <w:r>
        <w:t>(credit-risk,</w:t>
      </w:r>
      <w:r>
        <w:rPr>
          <w:spacing w:val="-2"/>
        </w:rPr>
        <w:t xml:space="preserve"> </w:t>
      </w:r>
      <w:r>
        <w:t>fraud,</w:t>
      </w:r>
      <w:r>
        <w:rPr>
          <w:spacing w:val="24"/>
        </w:rPr>
        <w:t xml:space="preserve"> </w:t>
      </w:r>
      <w:r>
        <w:t>and</w:t>
      </w:r>
      <w:r>
        <w:rPr>
          <w:spacing w:val="-3"/>
        </w:rPr>
        <w:t xml:space="preserve"> </w:t>
      </w:r>
      <w:r>
        <w:t>personalization)</w:t>
      </w:r>
      <w:r>
        <w:rPr>
          <w:spacing w:val="-4"/>
        </w:rPr>
        <w:t xml:space="preserve"> </w:t>
      </w:r>
      <w:r>
        <w:t>via</w:t>
      </w:r>
      <w:r>
        <w:rPr>
          <w:spacing w:val="-4"/>
        </w:rPr>
        <w:t xml:space="preserve"> </w:t>
      </w:r>
      <w:r>
        <w:t>AWS</w:t>
      </w:r>
      <w:r>
        <w:rPr>
          <w:spacing w:val="-3"/>
        </w:rPr>
        <w:t xml:space="preserve"> </w:t>
      </w:r>
      <w:r>
        <w:t>SageMaker</w:t>
      </w:r>
      <w:r>
        <w:rPr>
          <w:spacing w:val="22"/>
        </w:rPr>
        <w:t xml:space="preserve"> </w:t>
      </w:r>
      <w:r>
        <w:t>and</w:t>
      </w:r>
      <w:r>
        <w:rPr>
          <w:spacing w:val="-3"/>
        </w:rPr>
        <w:t xml:space="preserve"> </w:t>
      </w:r>
      <w:r>
        <w:t>Python</w:t>
      </w:r>
      <w:r>
        <w:rPr>
          <w:spacing w:val="-5"/>
        </w:rPr>
        <w:t xml:space="preserve"> </w:t>
      </w:r>
      <w:r>
        <w:t>microservices within a Java-based API layer, enabling seamless cross-language inference.</w:t>
      </w:r>
    </w:p>
    <w:p w14:paraId="5A54CE0E" w14:textId="77777777" w:rsidR="008703BD" w:rsidRDefault="00000000">
      <w:pPr>
        <w:pStyle w:val="ListParagraph"/>
        <w:numPr>
          <w:ilvl w:val="0"/>
          <w:numId w:val="1"/>
        </w:numPr>
        <w:tabs>
          <w:tab w:val="left" w:pos="650"/>
          <w:tab w:val="left" w:pos="653"/>
        </w:tabs>
        <w:ind w:hanging="363"/>
      </w:pPr>
      <w:r>
        <w:t>Deployed</w:t>
      </w:r>
      <w:r>
        <w:rPr>
          <w:spacing w:val="-15"/>
        </w:rPr>
        <w:t xml:space="preserve"> </w:t>
      </w:r>
      <w:r>
        <w:t>serverless</w:t>
      </w:r>
      <w:r>
        <w:rPr>
          <w:spacing w:val="-14"/>
        </w:rPr>
        <w:t xml:space="preserve"> </w:t>
      </w:r>
      <w:r>
        <w:t>workflows</w:t>
      </w:r>
      <w:r>
        <w:rPr>
          <w:spacing w:val="-13"/>
        </w:rPr>
        <w:t xml:space="preserve"> </w:t>
      </w:r>
      <w:r>
        <w:t>with</w:t>
      </w:r>
      <w:r>
        <w:rPr>
          <w:spacing w:val="-15"/>
        </w:rPr>
        <w:t xml:space="preserve"> </w:t>
      </w:r>
      <w:r>
        <w:t>AWS</w:t>
      </w:r>
      <w:r>
        <w:rPr>
          <w:spacing w:val="-13"/>
        </w:rPr>
        <w:t xml:space="preserve"> </w:t>
      </w:r>
      <w:r>
        <w:t>Step</w:t>
      </w:r>
      <w:r>
        <w:rPr>
          <w:spacing w:val="-15"/>
        </w:rPr>
        <w:t xml:space="preserve"> </w:t>
      </w:r>
      <w:r>
        <w:t>Functions</w:t>
      </w:r>
      <w:r>
        <w:rPr>
          <w:spacing w:val="-12"/>
        </w:rPr>
        <w:t xml:space="preserve"> </w:t>
      </w:r>
      <w:r>
        <w:t>to</w:t>
      </w:r>
      <w:r>
        <w:rPr>
          <w:spacing w:val="-16"/>
        </w:rPr>
        <w:t xml:space="preserve"> </w:t>
      </w:r>
      <w:r>
        <w:t>automate</w:t>
      </w:r>
      <w:r>
        <w:rPr>
          <w:spacing w:val="-13"/>
        </w:rPr>
        <w:t xml:space="preserve"> </w:t>
      </w:r>
      <w:r>
        <w:t>repayment</w:t>
      </w:r>
      <w:r>
        <w:rPr>
          <w:spacing w:val="-14"/>
        </w:rPr>
        <w:t xml:space="preserve"> </w:t>
      </w:r>
      <w:r>
        <w:t>tracking</w:t>
      </w:r>
      <w:r>
        <w:rPr>
          <w:spacing w:val="-13"/>
        </w:rPr>
        <w:t xml:space="preserve"> </w:t>
      </w:r>
      <w:r>
        <w:t>and</w:t>
      </w:r>
      <w:r>
        <w:rPr>
          <w:spacing w:val="-13"/>
        </w:rPr>
        <w:t xml:space="preserve"> </w:t>
      </w:r>
      <w:r>
        <w:t>risk-monitoring</w:t>
      </w:r>
      <w:r>
        <w:rPr>
          <w:spacing w:val="-12"/>
        </w:rPr>
        <w:t xml:space="preserve"> </w:t>
      </w:r>
      <w:r>
        <w:t>tasks, improving operational efficiency and system uptime by 99.98%.</w:t>
      </w:r>
    </w:p>
    <w:p w14:paraId="0271D943" w14:textId="77777777" w:rsidR="008703BD" w:rsidRDefault="00000000">
      <w:pPr>
        <w:pStyle w:val="ListParagraph"/>
        <w:numPr>
          <w:ilvl w:val="0"/>
          <w:numId w:val="1"/>
        </w:numPr>
        <w:tabs>
          <w:tab w:val="left" w:pos="650"/>
          <w:tab w:val="left" w:pos="653"/>
        </w:tabs>
        <w:spacing w:before="3"/>
        <w:ind w:right="370" w:hanging="363"/>
      </w:pPr>
      <w:r>
        <w:t>Implemented</w:t>
      </w:r>
      <w:r>
        <w:rPr>
          <w:spacing w:val="-11"/>
        </w:rPr>
        <w:t xml:space="preserve"> </w:t>
      </w:r>
      <w:r>
        <w:t>secure</w:t>
      </w:r>
      <w:r>
        <w:rPr>
          <w:spacing w:val="-8"/>
        </w:rPr>
        <w:t xml:space="preserve"> </w:t>
      </w:r>
      <w:r>
        <w:t>payment</w:t>
      </w:r>
      <w:r>
        <w:rPr>
          <w:spacing w:val="-8"/>
        </w:rPr>
        <w:t xml:space="preserve"> </w:t>
      </w:r>
      <w:r>
        <w:t>orchestration</w:t>
      </w:r>
      <w:r>
        <w:rPr>
          <w:spacing w:val="-9"/>
        </w:rPr>
        <w:t xml:space="preserve"> </w:t>
      </w:r>
      <w:r>
        <w:t>layer</w:t>
      </w:r>
      <w:r>
        <w:rPr>
          <w:spacing w:val="-3"/>
        </w:rPr>
        <w:t xml:space="preserve"> </w:t>
      </w:r>
      <w:r>
        <w:t>supporting</w:t>
      </w:r>
      <w:r>
        <w:rPr>
          <w:spacing w:val="-9"/>
        </w:rPr>
        <w:t xml:space="preserve"> </w:t>
      </w:r>
      <w:r>
        <w:t>UPI,</w:t>
      </w:r>
      <w:r>
        <w:rPr>
          <w:spacing w:val="-8"/>
        </w:rPr>
        <w:t xml:space="preserve"> </w:t>
      </w:r>
      <w:r>
        <w:t>wallets,</w:t>
      </w:r>
      <w:r>
        <w:rPr>
          <w:spacing w:val="-6"/>
        </w:rPr>
        <w:t xml:space="preserve"> </w:t>
      </w:r>
      <w:r>
        <w:t>and</w:t>
      </w:r>
      <w:r>
        <w:rPr>
          <w:spacing w:val="-9"/>
        </w:rPr>
        <w:t xml:space="preserve"> </w:t>
      </w:r>
      <w:r>
        <w:t>card</w:t>
      </w:r>
      <w:r>
        <w:rPr>
          <w:spacing w:val="-11"/>
        </w:rPr>
        <w:t xml:space="preserve"> </w:t>
      </w:r>
      <w:r>
        <w:t>rails</w:t>
      </w:r>
      <w:r>
        <w:rPr>
          <w:spacing w:val="-3"/>
        </w:rPr>
        <w:t xml:space="preserve"> </w:t>
      </w:r>
      <w:r>
        <w:t>with</w:t>
      </w:r>
      <w:r>
        <w:rPr>
          <w:spacing w:val="-9"/>
        </w:rPr>
        <w:t xml:space="preserve"> </w:t>
      </w:r>
      <w:r>
        <w:t>AWS</w:t>
      </w:r>
      <w:r>
        <w:rPr>
          <w:spacing w:val="-6"/>
        </w:rPr>
        <w:t xml:space="preserve"> </w:t>
      </w:r>
      <w:r>
        <w:t>KMS</w:t>
      </w:r>
      <w:r>
        <w:rPr>
          <w:spacing w:val="-6"/>
        </w:rPr>
        <w:t xml:space="preserve"> </w:t>
      </w:r>
      <w:r>
        <w:t>encryption, IAM-based access control, and PCI-DSS compliant architecture.</w:t>
      </w:r>
    </w:p>
    <w:p w14:paraId="64A8A193" w14:textId="77777777" w:rsidR="008703BD" w:rsidRDefault="00000000">
      <w:pPr>
        <w:pStyle w:val="ListParagraph"/>
        <w:numPr>
          <w:ilvl w:val="0"/>
          <w:numId w:val="1"/>
        </w:numPr>
        <w:tabs>
          <w:tab w:val="left" w:pos="650"/>
          <w:tab w:val="left" w:pos="653"/>
        </w:tabs>
        <w:spacing w:before="1"/>
        <w:ind w:right="398" w:hanging="363"/>
      </w:pPr>
      <w:r>
        <w:t>Developed</w:t>
      </w:r>
      <w:r>
        <w:rPr>
          <w:spacing w:val="-11"/>
        </w:rPr>
        <w:t xml:space="preserve"> </w:t>
      </w:r>
      <w:r>
        <w:t>end-to-end</w:t>
      </w:r>
      <w:r>
        <w:rPr>
          <w:spacing w:val="-8"/>
        </w:rPr>
        <w:t xml:space="preserve"> </w:t>
      </w:r>
      <w:r>
        <w:t>CI/CD</w:t>
      </w:r>
      <w:r>
        <w:rPr>
          <w:spacing w:val="-9"/>
        </w:rPr>
        <w:t xml:space="preserve"> </w:t>
      </w:r>
      <w:r>
        <w:t>pipelines</w:t>
      </w:r>
      <w:r>
        <w:rPr>
          <w:spacing w:val="-10"/>
        </w:rPr>
        <w:t xml:space="preserve"> </w:t>
      </w:r>
      <w:r>
        <w:t>using</w:t>
      </w:r>
      <w:r>
        <w:rPr>
          <w:spacing w:val="-6"/>
        </w:rPr>
        <w:t xml:space="preserve"> </w:t>
      </w:r>
      <w:r>
        <w:t>CodePipeline,</w:t>
      </w:r>
      <w:r>
        <w:rPr>
          <w:spacing w:val="-7"/>
        </w:rPr>
        <w:t xml:space="preserve"> </w:t>
      </w:r>
      <w:r>
        <w:t>CodeBuild,</w:t>
      </w:r>
      <w:r>
        <w:rPr>
          <w:spacing w:val="-5"/>
        </w:rPr>
        <w:t xml:space="preserve"> </w:t>
      </w:r>
      <w:r>
        <w:t>Docker,</w:t>
      </w:r>
      <w:r>
        <w:rPr>
          <w:spacing w:val="-8"/>
        </w:rPr>
        <w:t xml:space="preserve"> </w:t>
      </w:r>
      <w:r>
        <w:t>and</w:t>
      </w:r>
      <w:r>
        <w:rPr>
          <w:spacing w:val="-9"/>
        </w:rPr>
        <w:t xml:space="preserve"> </w:t>
      </w:r>
      <w:r>
        <w:t>Terraform,</w:t>
      </w:r>
      <w:r>
        <w:rPr>
          <w:spacing w:val="-8"/>
        </w:rPr>
        <w:t xml:space="preserve"> </w:t>
      </w:r>
      <w:r>
        <w:t>achieving</w:t>
      </w:r>
      <w:r>
        <w:rPr>
          <w:spacing w:val="-11"/>
        </w:rPr>
        <w:t xml:space="preserve"> </w:t>
      </w:r>
      <w:r>
        <w:t>near-zero- downtime blue-green deployments for ML-backed services.</w:t>
      </w:r>
    </w:p>
    <w:p w14:paraId="344B7420" w14:textId="77777777" w:rsidR="008703BD" w:rsidRDefault="00000000">
      <w:pPr>
        <w:pStyle w:val="ListParagraph"/>
        <w:numPr>
          <w:ilvl w:val="0"/>
          <w:numId w:val="1"/>
        </w:numPr>
        <w:tabs>
          <w:tab w:val="left" w:pos="650"/>
          <w:tab w:val="left" w:pos="653"/>
        </w:tabs>
        <w:spacing w:line="237" w:lineRule="auto"/>
        <w:ind w:right="434" w:hanging="363"/>
      </w:pPr>
      <w:r>
        <w:t>Built interactive</w:t>
      </w:r>
      <w:r>
        <w:rPr>
          <w:spacing w:val="-3"/>
        </w:rPr>
        <w:t xml:space="preserve"> </w:t>
      </w:r>
      <w:r>
        <w:t>dashboards with AWS</w:t>
      </w:r>
      <w:r>
        <w:rPr>
          <w:spacing w:val="-4"/>
        </w:rPr>
        <w:t xml:space="preserve"> </w:t>
      </w:r>
      <w:r>
        <w:t>QuickSight and Redshift to monitor repayment success,</w:t>
      </w:r>
      <w:r>
        <w:rPr>
          <w:spacing w:val="-3"/>
        </w:rPr>
        <w:t xml:space="preserve"> </w:t>
      </w:r>
      <w:r>
        <w:t>model drift,</w:t>
      </w:r>
      <w:r>
        <w:rPr>
          <w:spacing w:val="24"/>
        </w:rPr>
        <w:t xml:space="preserve"> </w:t>
      </w:r>
      <w:r>
        <w:t>and system KPIs, accelerating business insights and risk mitigation cycles by 40%.</w:t>
      </w:r>
    </w:p>
    <w:p w14:paraId="4DB2B36F" w14:textId="77777777" w:rsidR="008703BD" w:rsidRDefault="008703BD">
      <w:pPr>
        <w:pStyle w:val="ListParagraph"/>
        <w:spacing w:line="237" w:lineRule="auto"/>
        <w:sectPr w:rsidR="008703BD">
          <w:type w:val="continuous"/>
          <w:pgSz w:w="12250" w:h="17900"/>
          <w:pgMar w:top="700" w:right="425" w:bottom="280" w:left="566" w:header="720" w:footer="720" w:gutter="0"/>
          <w:cols w:space="720"/>
        </w:sectPr>
      </w:pPr>
    </w:p>
    <w:p w14:paraId="5B9A91EC" w14:textId="77777777" w:rsidR="008703BD" w:rsidRDefault="00000000">
      <w:pPr>
        <w:pStyle w:val="Heading1"/>
        <w:spacing w:before="34"/>
      </w:pPr>
      <w:r>
        <w:rPr>
          <w:noProof/>
        </w:rPr>
        <w:lastRenderedPageBreak/>
        <mc:AlternateContent>
          <mc:Choice Requires="wps">
            <w:drawing>
              <wp:anchor distT="0" distB="0" distL="0" distR="0" simplePos="0" relativeHeight="487588864" behindDoc="1" locked="0" layoutInCell="1" allowOverlap="1" wp14:anchorId="3AFC053B" wp14:editId="71616F8A">
                <wp:simplePos x="0" y="0"/>
                <wp:positionH relativeFrom="page">
                  <wp:posOffset>438150</wp:posOffset>
                </wp:positionH>
                <wp:positionV relativeFrom="paragraph">
                  <wp:posOffset>204470</wp:posOffset>
                </wp:positionV>
                <wp:extent cx="6898005"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8005" cy="9525"/>
                        </a:xfrm>
                        <a:custGeom>
                          <a:avLst/>
                          <a:gdLst/>
                          <a:ahLst/>
                          <a:cxnLst/>
                          <a:rect l="l" t="t" r="r" b="b"/>
                          <a:pathLst>
                            <a:path w="6898005" h="9525">
                              <a:moveTo>
                                <a:pt x="6897624" y="9143"/>
                              </a:moveTo>
                              <a:lnTo>
                                <a:pt x="0" y="9143"/>
                              </a:lnTo>
                              <a:lnTo>
                                <a:pt x="0" y="0"/>
                              </a:lnTo>
                              <a:lnTo>
                                <a:pt x="6897624" y="0"/>
                              </a:lnTo>
                              <a:lnTo>
                                <a:pt x="6897624" y="914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DF3FB8" id="Graphic 3" o:spid="_x0000_s1026" style="position:absolute;margin-left:34.5pt;margin-top:16.1pt;width:543.15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689800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FUsJQIAAMAEAAAOAAAAZHJzL2Uyb0RvYy54bWysVMFu2zAMvQ/YPwi6L3ayJkuNOMXQosOA&#10;oivQDDsrshwbk0VNVOL070fJVuptl2GYDzJlPlGPj6Q3N+dOs5Ny2IIp+XyWc6aMhKo1h5J/3d2/&#10;W3OGXphKaDCq5C8K+c327ZtNbwu1gAZ0pRyjIAaL3pa88d4WWYayUZ3AGVhlyFmD64SnrTtklRM9&#10;Re90tsjzVdaDq6wDqRDp693g5NsYv66V9F/qGpVnuuTEzcfVxXUf1my7EcXBCdu0cqQh/oFFJ1pD&#10;l15C3Qkv2NG1f4TqWukAofYzCV0Gdd1KFXOgbOb5b9k8N8KqmAuJg/YiE/6/sPLx9GyfXKCO9gHk&#10;dyRFst5icfGEDY6Yc+26gCXi7BxVfLmoqM6eSfq4Wl+v83zJmSTf9XKxDCJnokhn5RH9JwUxjjg9&#10;oB9qUCVLNMmSZ5NMR5UMNdSxhp4zqqHjjGq4H2pohQ/nArlgsn5CpBl5BGcHJ7WDCPMhBWL7YbW4&#10;4iyQnV+9H8m+wrSZwqmHfgUmd3rbGHWAxfaizJMvvQfM9Oa/R044pnBSA6pB45B6FPsiB10/FRxB&#10;t9V9q3VQAN1hf6sdO4kwHfEZ05/AYjMM9Q+dsIfq5cmxnkam5PjjKJziTH821JNhvpLhkrFPhvP6&#10;FuIURvEd+t35m3CWWTJL7ql9HiF1vChSZxD/ABiw4aSBj0cPdRvaJnIbGI0bGpOY/zjSYQ6n+4h6&#10;/fFsfwIAAP//AwBQSwMEFAAGAAgAAAAhAPJcb9TfAAAACQEAAA8AAABkcnMvZG93bnJldi54bWxM&#10;j8FKw0AQhu+C77CM4M1umtDaptmUIggWlGLtweMmO2aD2dmQ3Tbx7Z2e9DjzD998f7GdXCcuOITW&#10;k4L5LAGBVHvTUqPg9PH8sAIRoiajO0+o4AcDbMvbm0Lnxo/0jpdjbARDKORagY2xz6UMtUWnw8z3&#10;SJx9+cHpyOPQSDPokeGuk2mSLKXTLfEHq3t8slh/H8+OKSc0e7fqrX3bH+zw+dKM1etOqfu7abcB&#10;EXGKf8dw1Wd1KNmp8mcyQXQKlmuuEhVkaQrims8XiwxExZvsEWRZyP8Nyl8AAAD//wMAUEsBAi0A&#10;FAAGAAgAAAAhALaDOJL+AAAA4QEAABMAAAAAAAAAAAAAAAAAAAAAAFtDb250ZW50X1R5cGVzXS54&#10;bWxQSwECLQAUAAYACAAAACEAOP0h/9YAAACUAQAACwAAAAAAAAAAAAAAAAAvAQAAX3JlbHMvLnJl&#10;bHNQSwECLQAUAAYACAAAACEAslxVLCUCAADABAAADgAAAAAAAAAAAAAAAAAuAgAAZHJzL2Uyb0Rv&#10;Yy54bWxQSwECLQAUAAYACAAAACEA8lxv1N8AAAAJAQAADwAAAAAAAAAAAAAAAAB/BAAAZHJzL2Rv&#10;d25yZXYueG1sUEsFBgAAAAAEAAQA8wAAAIsFAAAAAA==&#10;" path="m6897624,9143l,9143,,,6897624,r,9143xe" fillcolor="black" stroked="f">
                <v:path arrowok="t"/>
                <w10:wrap type="topAndBottom" anchorx="page"/>
              </v:shape>
            </w:pict>
          </mc:Fallback>
        </mc:AlternateContent>
      </w:r>
      <w:bookmarkStart w:id="4" w:name="TECHNICAL_SKILLS"/>
      <w:bookmarkEnd w:id="4"/>
      <w:r>
        <w:rPr>
          <w:spacing w:val="-5"/>
        </w:rPr>
        <w:t>TECHNICAL</w:t>
      </w:r>
      <w:r>
        <w:rPr>
          <w:spacing w:val="-1"/>
        </w:rPr>
        <w:t xml:space="preserve"> </w:t>
      </w:r>
      <w:r>
        <w:rPr>
          <w:spacing w:val="-2"/>
        </w:rPr>
        <w:t>SKILLS</w:t>
      </w:r>
    </w:p>
    <w:p w14:paraId="53DCFA74" w14:textId="77777777" w:rsidR="008703BD" w:rsidRDefault="00000000">
      <w:pPr>
        <w:pStyle w:val="BodyText"/>
        <w:spacing w:before="31"/>
        <w:ind w:left="153" w:firstLine="0"/>
      </w:pPr>
      <w:r>
        <w:rPr>
          <w:b/>
        </w:rPr>
        <w:t>Languages</w:t>
      </w:r>
      <w:r>
        <w:rPr>
          <w:b/>
          <w:spacing w:val="-11"/>
        </w:rPr>
        <w:t xml:space="preserve"> </w:t>
      </w:r>
      <w:r>
        <w:rPr>
          <w:b/>
        </w:rPr>
        <w:t>&amp;</w:t>
      </w:r>
      <w:r>
        <w:rPr>
          <w:b/>
          <w:spacing w:val="-9"/>
        </w:rPr>
        <w:t xml:space="preserve"> </w:t>
      </w:r>
      <w:r>
        <w:rPr>
          <w:b/>
        </w:rPr>
        <w:t>Frameworks:</w:t>
      </w:r>
      <w:r>
        <w:rPr>
          <w:b/>
          <w:spacing w:val="-5"/>
        </w:rPr>
        <w:t xml:space="preserve"> </w:t>
      </w:r>
      <w:r>
        <w:t>Python,</w:t>
      </w:r>
      <w:r>
        <w:rPr>
          <w:spacing w:val="-7"/>
        </w:rPr>
        <w:t xml:space="preserve"> </w:t>
      </w:r>
      <w:r>
        <w:t>Java</w:t>
      </w:r>
      <w:r>
        <w:rPr>
          <w:spacing w:val="-9"/>
        </w:rPr>
        <w:t xml:space="preserve"> </w:t>
      </w:r>
      <w:r>
        <w:t>(Spring</w:t>
      </w:r>
      <w:r>
        <w:rPr>
          <w:spacing w:val="-5"/>
        </w:rPr>
        <w:t xml:space="preserve"> </w:t>
      </w:r>
      <w:r>
        <w:t>Boot,</w:t>
      </w:r>
      <w:r>
        <w:rPr>
          <w:spacing w:val="-9"/>
        </w:rPr>
        <w:t xml:space="preserve"> </w:t>
      </w:r>
      <w:r>
        <w:t>Micronaut),</w:t>
      </w:r>
      <w:r>
        <w:rPr>
          <w:spacing w:val="-9"/>
        </w:rPr>
        <w:t xml:space="preserve"> </w:t>
      </w:r>
      <w:r>
        <w:t>JavaScript/TypeScript</w:t>
      </w:r>
      <w:r>
        <w:rPr>
          <w:spacing w:val="-6"/>
        </w:rPr>
        <w:t xml:space="preserve"> </w:t>
      </w:r>
      <w:r>
        <w:t>(React,</w:t>
      </w:r>
      <w:r>
        <w:rPr>
          <w:spacing w:val="-9"/>
        </w:rPr>
        <w:t xml:space="preserve"> </w:t>
      </w:r>
      <w:r>
        <w:t>Node.js),</w:t>
      </w:r>
      <w:r>
        <w:rPr>
          <w:spacing w:val="-11"/>
        </w:rPr>
        <w:t xml:space="preserve"> </w:t>
      </w:r>
      <w:r>
        <w:t>FastAPI,</w:t>
      </w:r>
      <w:r>
        <w:rPr>
          <w:spacing w:val="-4"/>
        </w:rPr>
        <w:t xml:space="preserve"> </w:t>
      </w:r>
      <w:r>
        <w:t>Flask, Bash, SQL</w:t>
      </w:r>
    </w:p>
    <w:p w14:paraId="5F81074F" w14:textId="77777777" w:rsidR="008703BD" w:rsidRDefault="00000000">
      <w:pPr>
        <w:pStyle w:val="BodyText"/>
        <w:spacing w:before="29"/>
        <w:ind w:left="153" w:right="42" w:firstLine="0"/>
      </w:pPr>
      <w:r>
        <w:rPr>
          <w:b/>
        </w:rPr>
        <w:t>AI/LLM</w:t>
      </w:r>
      <w:r>
        <w:rPr>
          <w:b/>
          <w:spacing w:val="-18"/>
        </w:rPr>
        <w:t xml:space="preserve"> </w:t>
      </w:r>
      <w:r>
        <w:rPr>
          <w:b/>
        </w:rPr>
        <w:t>Development:</w:t>
      </w:r>
      <w:r>
        <w:rPr>
          <w:b/>
          <w:spacing w:val="-15"/>
        </w:rPr>
        <w:t xml:space="preserve"> </w:t>
      </w:r>
      <w:r>
        <w:t>NVIDIA</w:t>
      </w:r>
      <w:r>
        <w:rPr>
          <w:spacing w:val="-15"/>
        </w:rPr>
        <w:t xml:space="preserve"> </w:t>
      </w:r>
      <w:r>
        <w:t>NIM,</w:t>
      </w:r>
      <w:r>
        <w:rPr>
          <w:spacing w:val="-19"/>
        </w:rPr>
        <w:t xml:space="preserve"> </w:t>
      </w:r>
      <w:r>
        <w:t>TensorRT,</w:t>
      </w:r>
      <w:r>
        <w:rPr>
          <w:spacing w:val="-17"/>
        </w:rPr>
        <w:t xml:space="preserve"> </w:t>
      </w:r>
      <w:r>
        <w:t>Triton</w:t>
      </w:r>
      <w:r>
        <w:rPr>
          <w:spacing w:val="-18"/>
        </w:rPr>
        <w:t xml:space="preserve"> </w:t>
      </w:r>
      <w:r>
        <w:t>Inference</w:t>
      </w:r>
      <w:r>
        <w:rPr>
          <w:spacing w:val="-16"/>
        </w:rPr>
        <w:t xml:space="preserve"> </w:t>
      </w:r>
      <w:r>
        <w:t>Server,</w:t>
      </w:r>
      <w:r>
        <w:rPr>
          <w:spacing w:val="-17"/>
        </w:rPr>
        <w:t xml:space="preserve"> </w:t>
      </w:r>
      <w:r>
        <w:t>PyTorch,</w:t>
      </w:r>
      <w:r>
        <w:rPr>
          <w:spacing w:val="-17"/>
        </w:rPr>
        <w:t xml:space="preserve"> </w:t>
      </w:r>
      <w:r>
        <w:t>TensorRT-LLM,</w:t>
      </w:r>
      <w:r>
        <w:rPr>
          <w:spacing w:val="-19"/>
        </w:rPr>
        <w:t xml:space="preserve"> </w:t>
      </w:r>
      <w:r>
        <w:t>LLaMA</w:t>
      </w:r>
      <w:r>
        <w:rPr>
          <w:spacing w:val="-17"/>
        </w:rPr>
        <w:t xml:space="preserve"> </w:t>
      </w:r>
      <w:r>
        <w:t>(3.1–3.3),</w:t>
      </w:r>
      <w:r>
        <w:rPr>
          <w:spacing w:val="-14"/>
        </w:rPr>
        <w:t xml:space="preserve"> </w:t>
      </w:r>
      <w:r>
        <w:t>Sonar</w:t>
      </w:r>
      <w:r>
        <w:rPr>
          <w:spacing w:val="-17"/>
        </w:rPr>
        <w:t xml:space="preserve"> </w:t>
      </w:r>
      <w:r>
        <w:t>LLM, GPT-based APIs, Claude, Gemini</w:t>
      </w:r>
    </w:p>
    <w:p w14:paraId="7402535D" w14:textId="77777777" w:rsidR="008703BD" w:rsidRDefault="00000000">
      <w:pPr>
        <w:pStyle w:val="BodyText"/>
        <w:spacing w:before="29"/>
        <w:ind w:left="153" w:firstLine="0"/>
      </w:pPr>
      <w:r>
        <w:rPr>
          <w:b/>
        </w:rPr>
        <w:t>RAG</w:t>
      </w:r>
      <w:r>
        <w:rPr>
          <w:b/>
          <w:spacing w:val="-11"/>
        </w:rPr>
        <w:t xml:space="preserve"> </w:t>
      </w:r>
      <w:r>
        <w:rPr>
          <w:b/>
        </w:rPr>
        <w:t>&amp;</w:t>
      </w:r>
      <w:r>
        <w:rPr>
          <w:b/>
          <w:spacing w:val="-6"/>
        </w:rPr>
        <w:t xml:space="preserve"> </w:t>
      </w:r>
      <w:r>
        <w:rPr>
          <w:b/>
        </w:rPr>
        <w:t>Agentic</w:t>
      </w:r>
      <w:r>
        <w:rPr>
          <w:b/>
          <w:spacing w:val="-10"/>
        </w:rPr>
        <w:t xml:space="preserve"> </w:t>
      </w:r>
      <w:r>
        <w:rPr>
          <w:b/>
        </w:rPr>
        <w:t>AI</w:t>
      </w:r>
      <w:r>
        <w:rPr>
          <w:b/>
          <w:spacing w:val="-6"/>
        </w:rPr>
        <w:t xml:space="preserve"> </w:t>
      </w:r>
      <w:r>
        <w:rPr>
          <w:b/>
        </w:rPr>
        <w:t>Systems:</w:t>
      </w:r>
      <w:r>
        <w:rPr>
          <w:b/>
          <w:spacing w:val="-10"/>
        </w:rPr>
        <w:t xml:space="preserve"> </w:t>
      </w:r>
      <w:r>
        <w:t>LangChain,</w:t>
      </w:r>
      <w:r>
        <w:rPr>
          <w:spacing w:val="-4"/>
        </w:rPr>
        <w:t xml:space="preserve"> </w:t>
      </w:r>
      <w:r>
        <w:t>LangGraph,</w:t>
      </w:r>
      <w:r>
        <w:rPr>
          <w:spacing w:val="-9"/>
        </w:rPr>
        <w:t xml:space="preserve"> </w:t>
      </w:r>
      <w:r>
        <w:t>LlamaIndex,</w:t>
      </w:r>
      <w:r>
        <w:rPr>
          <w:spacing w:val="-7"/>
        </w:rPr>
        <w:t xml:space="preserve"> </w:t>
      </w:r>
      <w:r>
        <w:t>Vector</w:t>
      </w:r>
      <w:r>
        <w:rPr>
          <w:spacing w:val="-9"/>
        </w:rPr>
        <w:t xml:space="preserve"> </w:t>
      </w:r>
      <w:r>
        <w:t>Databases</w:t>
      </w:r>
      <w:r>
        <w:rPr>
          <w:spacing w:val="-9"/>
        </w:rPr>
        <w:t xml:space="preserve"> </w:t>
      </w:r>
      <w:r>
        <w:t>(FAISS,</w:t>
      </w:r>
      <w:r>
        <w:rPr>
          <w:spacing w:val="-2"/>
        </w:rPr>
        <w:t xml:space="preserve"> </w:t>
      </w:r>
      <w:r>
        <w:t>Pinecone),</w:t>
      </w:r>
      <w:r>
        <w:rPr>
          <w:spacing w:val="-9"/>
        </w:rPr>
        <w:t xml:space="preserve"> </w:t>
      </w:r>
      <w:r>
        <w:t>Embeddings</w:t>
      </w:r>
      <w:r>
        <w:rPr>
          <w:spacing w:val="-2"/>
        </w:rPr>
        <w:t xml:space="preserve"> </w:t>
      </w:r>
      <w:r>
        <w:t>(OpenAI, HuggingFace, NVIDIA NeMo), Retrieval-Augmented Generation Pipelines</w:t>
      </w:r>
    </w:p>
    <w:p w14:paraId="184505AF" w14:textId="77777777" w:rsidR="008703BD" w:rsidRDefault="00000000">
      <w:pPr>
        <w:spacing w:before="30" w:line="242" w:lineRule="auto"/>
        <w:ind w:left="153"/>
      </w:pPr>
      <w:r>
        <w:rPr>
          <w:b/>
        </w:rPr>
        <w:t>Data</w:t>
      </w:r>
      <w:r>
        <w:rPr>
          <w:b/>
          <w:spacing w:val="40"/>
        </w:rPr>
        <w:t xml:space="preserve"> </w:t>
      </w:r>
      <w:r>
        <w:rPr>
          <w:b/>
        </w:rPr>
        <w:t>Science</w:t>
      </w:r>
      <w:r>
        <w:rPr>
          <w:b/>
          <w:spacing w:val="70"/>
        </w:rPr>
        <w:t xml:space="preserve"> </w:t>
      </w:r>
      <w:r>
        <w:rPr>
          <w:b/>
        </w:rPr>
        <w:t>&amp;</w:t>
      </w:r>
      <w:r>
        <w:rPr>
          <w:b/>
          <w:spacing w:val="71"/>
        </w:rPr>
        <w:t xml:space="preserve"> </w:t>
      </w:r>
      <w:r>
        <w:rPr>
          <w:b/>
        </w:rPr>
        <w:t>Machine</w:t>
      </w:r>
      <w:r>
        <w:rPr>
          <w:b/>
          <w:spacing w:val="67"/>
        </w:rPr>
        <w:t xml:space="preserve"> </w:t>
      </w:r>
      <w:r>
        <w:rPr>
          <w:b/>
        </w:rPr>
        <w:t>Learning:</w:t>
      </w:r>
      <w:r>
        <w:rPr>
          <w:b/>
          <w:spacing w:val="72"/>
        </w:rPr>
        <w:t xml:space="preserve"> </w:t>
      </w:r>
      <w:r>
        <w:t>scikit-learn,</w:t>
      </w:r>
      <w:r>
        <w:rPr>
          <w:spacing w:val="71"/>
        </w:rPr>
        <w:t xml:space="preserve"> </w:t>
      </w:r>
      <w:r>
        <w:t>XGBoost,</w:t>
      </w:r>
      <w:r>
        <w:rPr>
          <w:spacing w:val="71"/>
        </w:rPr>
        <w:t xml:space="preserve"> </w:t>
      </w:r>
      <w:r>
        <w:t>Pandas,</w:t>
      </w:r>
      <w:r>
        <w:rPr>
          <w:spacing w:val="66"/>
        </w:rPr>
        <w:t xml:space="preserve"> </w:t>
      </w:r>
      <w:r>
        <w:t>NumPy,</w:t>
      </w:r>
      <w:r>
        <w:rPr>
          <w:spacing w:val="66"/>
        </w:rPr>
        <w:t xml:space="preserve"> </w:t>
      </w:r>
      <w:r>
        <w:t>Matplotlib,</w:t>
      </w:r>
      <w:r>
        <w:rPr>
          <w:spacing w:val="68"/>
        </w:rPr>
        <w:t xml:space="preserve"> </w:t>
      </w:r>
      <w:r>
        <w:t>Model</w:t>
      </w:r>
      <w:r>
        <w:rPr>
          <w:spacing w:val="70"/>
        </w:rPr>
        <w:t xml:space="preserve"> </w:t>
      </w:r>
      <w:r>
        <w:t>Evaluation,</w:t>
      </w:r>
      <w:r>
        <w:rPr>
          <w:spacing w:val="68"/>
        </w:rPr>
        <w:t xml:space="preserve"> </w:t>
      </w:r>
      <w:r>
        <w:t>Feature Engineering, Model Drift Monitoring</w:t>
      </w:r>
    </w:p>
    <w:p w14:paraId="2AF7B775" w14:textId="77777777" w:rsidR="008703BD" w:rsidRDefault="00000000">
      <w:pPr>
        <w:pStyle w:val="BodyText"/>
        <w:spacing w:before="26"/>
        <w:ind w:left="153" w:firstLine="0"/>
      </w:pPr>
      <w:r>
        <w:rPr>
          <w:b/>
        </w:rPr>
        <w:t>Platforms</w:t>
      </w:r>
      <w:r>
        <w:rPr>
          <w:b/>
          <w:spacing w:val="-10"/>
        </w:rPr>
        <w:t xml:space="preserve"> </w:t>
      </w:r>
      <w:r>
        <w:rPr>
          <w:b/>
        </w:rPr>
        <w:t>&amp;</w:t>
      </w:r>
      <w:r>
        <w:rPr>
          <w:b/>
          <w:spacing w:val="-5"/>
        </w:rPr>
        <w:t xml:space="preserve"> </w:t>
      </w:r>
      <w:r>
        <w:rPr>
          <w:b/>
        </w:rPr>
        <w:t>MLOps:</w:t>
      </w:r>
      <w:r>
        <w:rPr>
          <w:b/>
          <w:spacing w:val="-9"/>
        </w:rPr>
        <w:t xml:space="preserve"> </w:t>
      </w:r>
      <w:r>
        <w:t>AWS</w:t>
      </w:r>
      <w:r>
        <w:rPr>
          <w:spacing w:val="-9"/>
        </w:rPr>
        <w:t xml:space="preserve"> </w:t>
      </w:r>
      <w:r>
        <w:t>(SageMaker,</w:t>
      </w:r>
      <w:r>
        <w:rPr>
          <w:spacing w:val="-8"/>
        </w:rPr>
        <w:t xml:space="preserve"> </w:t>
      </w:r>
      <w:r>
        <w:t>Bedrock,</w:t>
      </w:r>
      <w:r>
        <w:rPr>
          <w:spacing w:val="-10"/>
        </w:rPr>
        <w:t xml:space="preserve"> </w:t>
      </w:r>
      <w:r>
        <w:t>Lambda,</w:t>
      </w:r>
      <w:r>
        <w:rPr>
          <w:spacing w:val="-5"/>
        </w:rPr>
        <w:t xml:space="preserve"> </w:t>
      </w:r>
      <w:r>
        <w:t>ECS,</w:t>
      </w:r>
      <w:r>
        <w:rPr>
          <w:spacing w:val="-8"/>
        </w:rPr>
        <w:t xml:space="preserve"> </w:t>
      </w:r>
      <w:r>
        <w:t>EKS,</w:t>
      </w:r>
      <w:r>
        <w:rPr>
          <w:spacing w:val="-6"/>
        </w:rPr>
        <w:t xml:space="preserve"> </w:t>
      </w:r>
      <w:r>
        <w:t>Fargate,</w:t>
      </w:r>
      <w:r>
        <w:rPr>
          <w:spacing w:val="-6"/>
        </w:rPr>
        <w:t xml:space="preserve"> </w:t>
      </w:r>
      <w:r>
        <w:t>S3,</w:t>
      </w:r>
      <w:r>
        <w:rPr>
          <w:spacing w:val="-8"/>
        </w:rPr>
        <w:t xml:space="preserve"> </w:t>
      </w:r>
      <w:r>
        <w:t>Kinesis,</w:t>
      </w:r>
      <w:r>
        <w:rPr>
          <w:spacing w:val="-10"/>
        </w:rPr>
        <w:t xml:space="preserve"> </w:t>
      </w:r>
      <w:r>
        <w:t>Glue,</w:t>
      </w:r>
      <w:r>
        <w:rPr>
          <w:spacing w:val="-8"/>
        </w:rPr>
        <w:t xml:space="preserve"> </w:t>
      </w:r>
      <w:r>
        <w:t>Step</w:t>
      </w:r>
      <w:r>
        <w:rPr>
          <w:spacing w:val="-6"/>
        </w:rPr>
        <w:t xml:space="preserve"> </w:t>
      </w:r>
      <w:r>
        <w:t>Functions,</w:t>
      </w:r>
      <w:r>
        <w:rPr>
          <w:spacing w:val="-13"/>
        </w:rPr>
        <w:t xml:space="preserve"> </w:t>
      </w:r>
      <w:r>
        <w:t>CloudWatch, CodePipeline), GCP (Vertex AI, BigQuery), Terraform, Docker, Kubernetes, Jenkins, Helm, GPU Operator</w:t>
      </w:r>
    </w:p>
    <w:p w14:paraId="7C45D5C6" w14:textId="77777777" w:rsidR="008703BD" w:rsidRDefault="00000000">
      <w:pPr>
        <w:spacing w:before="29"/>
        <w:ind w:left="153"/>
      </w:pPr>
      <w:r>
        <w:rPr>
          <w:b/>
          <w:spacing w:val="-2"/>
        </w:rPr>
        <w:t>Databases</w:t>
      </w:r>
      <w:r>
        <w:rPr>
          <w:b/>
          <w:spacing w:val="-11"/>
        </w:rPr>
        <w:t xml:space="preserve"> </w:t>
      </w:r>
      <w:r>
        <w:rPr>
          <w:b/>
          <w:spacing w:val="-2"/>
        </w:rPr>
        <w:t>&amp;</w:t>
      </w:r>
      <w:r>
        <w:rPr>
          <w:b/>
          <w:spacing w:val="-5"/>
        </w:rPr>
        <w:t xml:space="preserve"> </w:t>
      </w:r>
      <w:r>
        <w:rPr>
          <w:b/>
          <w:spacing w:val="-2"/>
        </w:rPr>
        <w:t>Caching:</w:t>
      </w:r>
      <w:r>
        <w:rPr>
          <w:b/>
          <w:spacing w:val="-6"/>
        </w:rPr>
        <w:t xml:space="preserve"> </w:t>
      </w:r>
      <w:r>
        <w:rPr>
          <w:spacing w:val="-2"/>
        </w:rPr>
        <w:t>PostgreSQL,</w:t>
      </w:r>
      <w:r>
        <w:rPr>
          <w:spacing w:val="-7"/>
        </w:rPr>
        <w:t xml:space="preserve"> </w:t>
      </w:r>
      <w:r>
        <w:rPr>
          <w:spacing w:val="-2"/>
        </w:rPr>
        <w:t>MySQL,</w:t>
      </w:r>
      <w:r>
        <w:rPr>
          <w:spacing w:val="-7"/>
        </w:rPr>
        <w:t xml:space="preserve"> </w:t>
      </w:r>
      <w:r>
        <w:rPr>
          <w:spacing w:val="-2"/>
        </w:rPr>
        <w:t>DynamoDB,</w:t>
      </w:r>
      <w:r>
        <w:rPr>
          <w:spacing w:val="-5"/>
        </w:rPr>
        <w:t xml:space="preserve"> </w:t>
      </w:r>
      <w:r>
        <w:rPr>
          <w:spacing w:val="-2"/>
        </w:rPr>
        <w:t>MongoDB,</w:t>
      </w:r>
      <w:r>
        <w:rPr>
          <w:spacing w:val="-7"/>
        </w:rPr>
        <w:t xml:space="preserve"> </w:t>
      </w:r>
      <w:r>
        <w:rPr>
          <w:spacing w:val="-2"/>
        </w:rPr>
        <w:t>Redis,</w:t>
      </w:r>
      <w:r>
        <w:rPr>
          <w:spacing w:val="-4"/>
        </w:rPr>
        <w:t xml:space="preserve"> </w:t>
      </w:r>
      <w:r>
        <w:rPr>
          <w:spacing w:val="-2"/>
        </w:rPr>
        <w:t>ElasticSearch</w:t>
      </w:r>
    </w:p>
    <w:p w14:paraId="1E26F7B4" w14:textId="77777777" w:rsidR="008703BD" w:rsidRDefault="00000000">
      <w:pPr>
        <w:spacing w:before="29"/>
        <w:ind w:left="153"/>
      </w:pPr>
      <w:r>
        <w:rPr>
          <w:b/>
        </w:rPr>
        <w:t>Monitoring</w:t>
      </w:r>
      <w:r>
        <w:rPr>
          <w:b/>
          <w:spacing w:val="26"/>
        </w:rPr>
        <w:t xml:space="preserve"> </w:t>
      </w:r>
      <w:r>
        <w:rPr>
          <w:b/>
        </w:rPr>
        <w:t>&amp;</w:t>
      </w:r>
      <w:r>
        <w:rPr>
          <w:b/>
          <w:spacing w:val="28"/>
        </w:rPr>
        <w:t xml:space="preserve"> </w:t>
      </w:r>
      <w:r>
        <w:rPr>
          <w:b/>
        </w:rPr>
        <w:t>Governance:</w:t>
      </w:r>
      <w:r>
        <w:rPr>
          <w:b/>
          <w:spacing w:val="26"/>
        </w:rPr>
        <w:t xml:space="preserve"> </w:t>
      </w:r>
      <w:r>
        <w:t>Prometheus,</w:t>
      </w:r>
      <w:r>
        <w:rPr>
          <w:spacing w:val="27"/>
        </w:rPr>
        <w:t xml:space="preserve"> </w:t>
      </w:r>
      <w:r>
        <w:t>Grafana,</w:t>
      </w:r>
      <w:r>
        <w:rPr>
          <w:spacing w:val="27"/>
        </w:rPr>
        <w:t xml:space="preserve"> </w:t>
      </w:r>
      <w:r>
        <w:t>AWS</w:t>
      </w:r>
      <w:r>
        <w:rPr>
          <w:spacing w:val="27"/>
        </w:rPr>
        <w:t xml:space="preserve"> </w:t>
      </w:r>
      <w:r>
        <w:t>CloudWatch, ELK</w:t>
      </w:r>
      <w:r>
        <w:rPr>
          <w:spacing w:val="25"/>
        </w:rPr>
        <w:t xml:space="preserve"> </w:t>
      </w:r>
      <w:r>
        <w:t>Stack, MLflow,</w:t>
      </w:r>
      <w:r>
        <w:rPr>
          <w:spacing w:val="25"/>
        </w:rPr>
        <w:t xml:space="preserve"> </w:t>
      </w:r>
      <w:r>
        <w:t>Model</w:t>
      </w:r>
      <w:r>
        <w:rPr>
          <w:spacing w:val="25"/>
        </w:rPr>
        <w:t xml:space="preserve"> </w:t>
      </w:r>
      <w:r>
        <w:t>Registry,</w:t>
      </w:r>
      <w:r>
        <w:rPr>
          <w:spacing w:val="25"/>
        </w:rPr>
        <w:t xml:space="preserve"> </w:t>
      </w:r>
      <w:r>
        <w:t>Data</w:t>
      </w:r>
      <w:r>
        <w:rPr>
          <w:spacing w:val="25"/>
        </w:rPr>
        <w:t xml:space="preserve"> </w:t>
      </w:r>
      <w:r>
        <w:t>Version Control (DVC)</w:t>
      </w:r>
    </w:p>
    <w:p w14:paraId="57F98816" w14:textId="77777777" w:rsidR="008703BD" w:rsidRDefault="00000000">
      <w:pPr>
        <w:spacing w:before="32"/>
        <w:ind w:left="153"/>
      </w:pPr>
      <w:r>
        <w:rPr>
          <w:b/>
          <w:spacing w:val="-2"/>
        </w:rPr>
        <w:t>Frontend</w:t>
      </w:r>
      <w:r>
        <w:rPr>
          <w:b/>
          <w:spacing w:val="-7"/>
        </w:rPr>
        <w:t xml:space="preserve"> </w:t>
      </w:r>
      <w:r>
        <w:rPr>
          <w:b/>
          <w:spacing w:val="-2"/>
        </w:rPr>
        <w:t>&amp;</w:t>
      </w:r>
      <w:r>
        <w:rPr>
          <w:b/>
          <w:spacing w:val="-3"/>
        </w:rPr>
        <w:t xml:space="preserve"> </w:t>
      </w:r>
      <w:r>
        <w:rPr>
          <w:b/>
          <w:spacing w:val="-2"/>
        </w:rPr>
        <w:t>Visualization</w:t>
      </w:r>
      <w:r>
        <w:rPr>
          <w:spacing w:val="-2"/>
        </w:rPr>
        <w:t>:</w:t>
      </w:r>
      <w:r>
        <w:rPr>
          <w:spacing w:val="-4"/>
        </w:rPr>
        <w:t xml:space="preserve"> </w:t>
      </w:r>
      <w:r>
        <w:rPr>
          <w:spacing w:val="-2"/>
        </w:rPr>
        <w:t>React, Streamlit,</w:t>
      </w:r>
      <w:r>
        <w:rPr>
          <w:spacing w:val="-5"/>
        </w:rPr>
        <w:t xml:space="preserve"> </w:t>
      </w:r>
      <w:r>
        <w:rPr>
          <w:spacing w:val="-2"/>
        </w:rPr>
        <w:t>Power</w:t>
      </w:r>
      <w:r>
        <w:rPr>
          <w:spacing w:val="-3"/>
        </w:rPr>
        <w:t xml:space="preserve"> </w:t>
      </w:r>
      <w:r>
        <w:rPr>
          <w:spacing w:val="-2"/>
        </w:rPr>
        <w:t>BI,</w:t>
      </w:r>
      <w:r>
        <w:rPr>
          <w:spacing w:val="-3"/>
        </w:rPr>
        <w:t xml:space="preserve"> </w:t>
      </w:r>
      <w:r>
        <w:rPr>
          <w:spacing w:val="-2"/>
        </w:rPr>
        <w:t>QuickSight,</w:t>
      </w:r>
      <w:r>
        <w:rPr>
          <w:spacing w:val="-3"/>
        </w:rPr>
        <w:t xml:space="preserve"> </w:t>
      </w:r>
      <w:r>
        <w:rPr>
          <w:spacing w:val="-2"/>
        </w:rPr>
        <w:t>Chart.js, Redshift</w:t>
      </w:r>
      <w:r>
        <w:rPr>
          <w:spacing w:val="-5"/>
        </w:rPr>
        <w:t xml:space="preserve"> </w:t>
      </w:r>
      <w:r>
        <w:rPr>
          <w:spacing w:val="-2"/>
        </w:rPr>
        <w:t>dashboards</w:t>
      </w:r>
    </w:p>
    <w:p w14:paraId="1AE689B6" w14:textId="77777777" w:rsidR="008703BD" w:rsidRDefault="00000000">
      <w:pPr>
        <w:spacing w:before="29" w:line="237" w:lineRule="auto"/>
        <w:ind w:left="153"/>
      </w:pPr>
      <w:r>
        <w:rPr>
          <w:b/>
        </w:rPr>
        <w:t>Compatibility,</w:t>
      </w:r>
      <w:r>
        <w:rPr>
          <w:b/>
          <w:spacing w:val="29"/>
        </w:rPr>
        <w:t xml:space="preserve"> </w:t>
      </w:r>
      <w:r>
        <w:rPr>
          <w:b/>
        </w:rPr>
        <w:t>Collaboration</w:t>
      </w:r>
      <w:r>
        <w:rPr>
          <w:b/>
          <w:spacing w:val="35"/>
        </w:rPr>
        <w:t xml:space="preserve"> </w:t>
      </w:r>
      <w:r>
        <w:rPr>
          <w:b/>
        </w:rPr>
        <w:t>&amp;</w:t>
      </w:r>
      <w:r>
        <w:rPr>
          <w:b/>
          <w:spacing w:val="34"/>
        </w:rPr>
        <w:t xml:space="preserve"> </w:t>
      </w:r>
      <w:r>
        <w:rPr>
          <w:b/>
        </w:rPr>
        <w:t>Agile:</w:t>
      </w:r>
      <w:r>
        <w:rPr>
          <w:b/>
          <w:spacing w:val="33"/>
        </w:rPr>
        <w:t xml:space="preserve"> </w:t>
      </w:r>
      <w:r>
        <w:t>GitHub</w:t>
      </w:r>
      <w:r>
        <w:rPr>
          <w:spacing w:val="33"/>
        </w:rPr>
        <w:t xml:space="preserve"> </w:t>
      </w:r>
      <w:r>
        <w:t>Actions,</w:t>
      </w:r>
      <w:r>
        <w:rPr>
          <w:spacing w:val="31"/>
        </w:rPr>
        <w:t xml:space="preserve"> </w:t>
      </w:r>
      <w:r>
        <w:t>Jira,</w:t>
      </w:r>
      <w:r>
        <w:rPr>
          <w:spacing w:val="38"/>
        </w:rPr>
        <w:t xml:space="preserve"> </w:t>
      </w:r>
      <w:r>
        <w:t>Confluence,</w:t>
      </w:r>
      <w:r>
        <w:rPr>
          <w:spacing w:val="31"/>
        </w:rPr>
        <w:t xml:space="preserve"> </w:t>
      </w:r>
      <w:r>
        <w:t>Agile/Scrum,</w:t>
      </w:r>
      <w:r>
        <w:rPr>
          <w:spacing w:val="31"/>
        </w:rPr>
        <w:t xml:space="preserve"> </w:t>
      </w:r>
      <w:r>
        <w:t>CI/CD</w:t>
      </w:r>
      <w:r>
        <w:rPr>
          <w:spacing w:val="30"/>
        </w:rPr>
        <w:t xml:space="preserve"> </w:t>
      </w:r>
      <w:r>
        <w:t>automation,</w:t>
      </w:r>
      <w:r>
        <w:rPr>
          <w:spacing w:val="31"/>
        </w:rPr>
        <w:t xml:space="preserve"> </w:t>
      </w:r>
      <w:r>
        <w:t xml:space="preserve">Blue-Green </w:t>
      </w:r>
      <w:r>
        <w:rPr>
          <w:spacing w:val="-2"/>
        </w:rPr>
        <w:t>Deployments</w:t>
      </w:r>
    </w:p>
    <w:p w14:paraId="193DDD2B" w14:textId="77777777" w:rsidR="008703BD" w:rsidRDefault="00000000">
      <w:pPr>
        <w:pStyle w:val="BodyText"/>
        <w:spacing w:before="32" w:line="242" w:lineRule="auto"/>
        <w:ind w:left="153" w:firstLine="0"/>
      </w:pPr>
      <w:r>
        <w:rPr>
          <w:b/>
        </w:rPr>
        <w:t>Soft Skills:</w:t>
      </w:r>
      <w:r>
        <w:rPr>
          <w:b/>
          <w:spacing w:val="23"/>
        </w:rPr>
        <w:t xml:space="preserve"> </w:t>
      </w:r>
      <w:r>
        <w:t>Cross-functional</w:t>
      </w:r>
      <w:r>
        <w:rPr>
          <w:spacing w:val="-4"/>
        </w:rPr>
        <w:t xml:space="preserve"> </w:t>
      </w:r>
      <w:r>
        <w:t>collaboration,</w:t>
      </w:r>
      <w:r>
        <w:rPr>
          <w:spacing w:val="26"/>
        </w:rPr>
        <w:t xml:space="preserve"> </w:t>
      </w:r>
      <w:r>
        <w:t>technical</w:t>
      </w:r>
      <w:r>
        <w:rPr>
          <w:spacing w:val="-4"/>
        </w:rPr>
        <w:t xml:space="preserve"> </w:t>
      </w:r>
      <w:r>
        <w:t>leadership,</w:t>
      </w:r>
      <w:r>
        <w:rPr>
          <w:spacing w:val="24"/>
        </w:rPr>
        <w:t xml:space="preserve"> </w:t>
      </w:r>
      <w:r>
        <w:t>scalability optimization,</w:t>
      </w:r>
      <w:r>
        <w:rPr>
          <w:spacing w:val="24"/>
        </w:rPr>
        <w:t xml:space="preserve"> </w:t>
      </w:r>
      <w:r>
        <w:t>system design,</w:t>
      </w:r>
      <w:r>
        <w:rPr>
          <w:spacing w:val="26"/>
        </w:rPr>
        <w:t xml:space="preserve"> </w:t>
      </w:r>
      <w:r>
        <w:t>mentoring,</w:t>
      </w:r>
      <w:r>
        <w:rPr>
          <w:spacing w:val="26"/>
        </w:rPr>
        <w:t xml:space="preserve"> </w:t>
      </w:r>
      <w:r>
        <w:t>and stakeholder communication</w:t>
      </w:r>
    </w:p>
    <w:p w14:paraId="755A6A1F" w14:textId="77777777" w:rsidR="008703BD" w:rsidRDefault="008703BD">
      <w:pPr>
        <w:pStyle w:val="BodyText"/>
        <w:spacing w:before="24"/>
        <w:ind w:left="0" w:firstLine="0"/>
      </w:pPr>
    </w:p>
    <w:p w14:paraId="28A62D9C" w14:textId="77777777" w:rsidR="008703BD" w:rsidRDefault="00000000">
      <w:pPr>
        <w:pStyle w:val="Heading1"/>
      </w:pPr>
      <w:r>
        <w:rPr>
          <w:noProof/>
        </w:rPr>
        <mc:AlternateContent>
          <mc:Choice Requires="wps">
            <w:drawing>
              <wp:anchor distT="0" distB="0" distL="0" distR="0" simplePos="0" relativeHeight="487589376" behindDoc="1" locked="0" layoutInCell="1" allowOverlap="1" wp14:anchorId="4200E96F" wp14:editId="38081B2B">
                <wp:simplePos x="0" y="0"/>
                <wp:positionH relativeFrom="page">
                  <wp:posOffset>438150</wp:posOffset>
                </wp:positionH>
                <wp:positionV relativeFrom="paragraph">
                  <wp:posOffset>182683</wp:posOffset>
                </wp:positionV>
                <wp:extent cx="6898005"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8005" cy="9525"/>
                        </a:xfrm>
                        <a:custGeom>
                          <a:avLst/>
                          <a:gdLst/>
                          <a:ahLst/>
                          <a:cxnLst/>
                          <a:rect l="l" t="t" r="r" b="b"/>
                          <a:pathLst>
                            <a:path w="6898005" h="9525">
                              <a:moveTo>
                                <a:pt x="6897624" y="9143"/>
                              </a:moveTo>
                              <a:lnTo>
                                <a:pt x="0" y="9143"/>
                              </a:lnTo>
                              <a:lnTo>
                                <a:pt x="0" y="0"/>
                              </a:lnTo>
                              <a:lnTo>
                                <a:pt x="6897624" y="0"/>
                              </a:lnTo>
                              <a:lnTo>
                                <a:pt x="6897624" y="914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E0AB3D" id="Graphic 4" o:spid="_x0000_s1026" style="position:absolute;margin-left:34.5pt;margin-top:14.4pt;width:543.15pt;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689800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FUsJQIAAMAEAAAOAAAAZHJzL2Uyb0RvYy54bWysVMFu2zAMvQ/YPwi6L3ayJkuNOMXQosOA&#10;oivQDDsrshwbk0VNVOL070fJVuptl2GYDzJlPlGPj6Q3N+dOs5Ny2IIp+XyWc6aMhKo1h5J/3d2/&#10;W3OGXphKaDCq5C8K+c327ZtNbwu1gAZ0pRyjIAaL3pa88d4WWYayUZ3AGVhlyFmD64SnrTtklRM9&#10;Re90tsjzVdaDq6wDqRDp693g5NsYv66V9F/qGpVnuuTEzcfVxXUf1my7EcXBCdu0cqQh/oFFJ1pD&#10;l15C3Qkv2NG1f4TqWukAofYzCV0Gdd1KFXOgbOb5b9k8N8KqmAuJg/YiE/6/sPLx9GyfXKCO9gHk&#10;dyRFst5icfGEDY6Yc+26gCXi7BxVfLmoqM6eSfq4Wl+v83zJmSTf9XKxDCJnokhn5RH9JwUxjjg9&#10;oB9qUCVLNMmSZ5NMR5UMNdSxhp4zqqHjjGq4H2pohQ/nArlgsn5CpBl5BGcHJ7WDCPMhBWL7YbW4&#10;4iyQnV+9H8m+wrSZwqmHfgUmd3rbGHWAxfaizJMvvQfM9Oa/R044pnBSA6pB45B6FPsiB10/FRxB&#10;t9V9q3VQAN1hf6sdO4kwHfEZ05/AYjMM9Q+dsIfq5cmxnkam5PjjKJziTH821JNhvpLhkrFPhvP6&#10;FuIURvEd+t35m3CWWTJL7ql9HiF1vChSZxD/ABiw4aSBj0cPdRvaJnIbGI0bGpOY/zjSYQ6n+4h6&#10;/fFsfwIAAP//AwBQSwMEFAAGAAgAAAAhAGGVEa3eAAAACQEAAA8AAABkcnMvZG93bnJldi54bWxM&#10;j0FLw0AQhe+C/2EZwZvdtKElxmxKEQQLilh78LjJjtlgdjbsbpv4752e9Di84Xvfq7azG8QZQ+w9&#10;KVguMhBIrTc9dQqOH093BYiYNBk9eEIFPxhhW19fVbo0fqJ3PB9SJxhCsdQKbEpjKWVsLTodF35E&#10;4uzLB6cTn6GTJuiJ4W6QqyzbSKd74garR3y02H4fTo4pRzR7V4zWvu7fbPh87qbmZafU7c28ewCR&#10;cE5/z3DRZ3Wo2anxJzJRDAo29zwlKVgVvOCSL9frHESjIM9ykHUl/y+ofwEAAP//AwBQSwECLQAU&#10;AAYACAAAACEAtoM4kv4AAADhAQAAEwAAAAAAAAAAAAAAAAAAAAAAW0NvbnRlbnRfVHlwZXNdLnht&#10;bFBLAQItABQABgAIAAAAIQA4/SH/1gAAAJQBAAALAAAAAAAAAAAAAAAAAC8BAABfcmVscy8ucmVs&#10;c1BLAQItABQABgAIAAAAIQCyXFUsJQIAAMAEAAAOAAAAAAAAAAAAAAAAAC4CAABkcnMvZTJvRG9j&#10;LnhtbFBLAQItABQABgAIAAAAIQBhlRGt3gAAAAkBAAAPAAAAAAAAAAAAAAAAAH8EAABkcnMvZG93&#10;bnJldi54bWxQSwUGAAAAAAQABADzAAAAigUAAAAA&#10;" path="m6897624,9143l,9143,,,6897624,r,9143xe" fillcolor="black" stroked="f">
                <v:path arrowok="t"/>
                <w10:wrap type="topAndBottom" anchorx="page"/>
              </v:shape>
            </w:pict>
          </mc:Fallback>
        </mc:AlternateContent>
      </w:r>
      <w:bookmarkStart w:id="5" w:name="EDUCATION"/>
      <w:bookmarkEnd w:id="5"/>
      <w:r>
        <w:rPr>
          <w:spacing w:val="-2"/>
        </w:rPr>
        <w:t>EDUCATION</w:t>
      </w:r>
    </w:p>
    <w:p w14:paraId="0A308760" w14:textId="77777777" w:rsidR="008703BD" w:rsidRDefault="00000000">
      <w:pPr>
        <w:pStyle w:val="Heading2"/>
        <w:spacing w:before="3"/>
      </w:pPr>
      <w:bookmarkStart w:id="6" w:name="Saint_Louis_University"/>
      <w:bookmarkEnd w:id="6"/>
      <w:r>
        <w:rPr>
          <w:spacing w:val="-4"/>
        </w:rPr>
        <w:t>Saint</w:t>
      </w:r>
      <w:r>
        <w:rPr>
          <w:spacing w:val="-14"/>
        </w:rPr>
        <w:t xml:space="preserve"> </w:t>
      </w:r>
      <w:r>
        <w:rPr>
          <w:spacing w:val="-4"/>
        </w:rPr>
        <w:t>Louis</w:t>
      </w:r>
      <w:r>
        <w:rPr>
          <w:spacing w:val="-6"/>
        </w:rPr>
        <w:t xml:space="preserve"> </w:t>
      </w:r>
      <w:r>
        <w:rPr>
          <w:spacing w:val="-4"/>
        </w:rPr>
        <w:t>University</w:t>
      </w:r>
    </w:p>
    <w:p w14:paraId="02C62F37" w14:textId="77777777" w:rsidR="008703BD" w:rsidRDefault="00000000">
      <w:pPr>
        <w:pStyle w:val="BodyText"/>
        <w:ind w:left="153" w:firstLine="0"/>
      </w:pPr>
      <w:r>
        <w:rPr>
          <w:spacing w:val="-4"/>
        </w:rPr>
        <w:t>Master’s</w:t>
      </w:r>
      <w:r>
        <w:rPr>
          <w:spacing w:val="-5"/>
        </w:rPr>
        <w:t xml:space="preserve"> </w:t>
      </w:r>
      <w:r>
        <w:rPr>
          <w:spacing w:val="-4"/>
        </w:rPr>
        <w:t>in</w:t>
      </w:r>
      <w:r>
        <w:rPr>
          <w:spacing w:val="-10"/>
        </w:rPr>
        <w:t xml:space="preserve"> </w:t>
      </w:r>
      <w:r>
        <w:rPr>
          <w:spacing w:val="-4"/>
        </w:rPr>
        <w:t>computer</w:t>
      </w:r>
      <w:r>
        <w:rPr>
          <w:spacing w:val="-7"/>
        </w:rPr>
        <w:t xml:space="preserve"> </w:t>
      </w:r>
      <w:r>
        <w:rPr>
          <w:spacing w:val="-4"/>
        </w:rPr>
        <w:t>information</w:t>
      </w:r>
      <w:r>
        <w:rPr>
          <w:spacing w:val="-12"/>
        </w:rPr>
        <w:t xml:space="preserve"> </w:t>
      </w:r>
      <w:r>
        <w:rPr>
          <w:spacing w:val="-4"/>
        </w:rPr>
        <w:t>science</w:t>
      </w:r>
    </w:p>
    <w:p w14:paraId="080E1372" w14:textId="77777777" w:rsidR="008703BD" w:rsidRDefault="008703BD">
      <w:pPr>
        <w:pStyle w:val="BodyText"/>
        <w:spacing w:before="1"/>
        <w:ind w:left="0" w:firstLine="0"/>
      </w:pPr>
    </w:p>
    <w:p w14:paraId="1F0CB451" w14:textId="52787996" w:rsidR="008703BD" w:rsidRDefault="009F49BC">
      <w:pPr>
        <w:pStyle w:val="Heading2"/>
      </w:pPr>
      <w:bookmarkStart w:id="7" w:name="Bharath_University"/>
      <w:bookmarkEnd w:id="7"/>
      <w:r>
        <w:rPr>
          <w:spacing w:val="-6"/>
        </w:rPr>
        <w:t>Vaagdevi College of Engineering</w:t>
      </w:r>
    </w:p>
    <w:p w14:paraId="456E3EDD" w14:textId="77777777" w:rsidR="008703BD" w:rsidRDefault="00000000">
      <w:pPr>
        <w:pStyle w:val="BodyText"/>
        <w:ind w:left="153" w:firstLine="0"/>
      </w:pPr>
      <w:r>
        <w:rPr>
          <w:spacing w:val="-4"/>
        </w:rPr>
        <w:t>Bachelor’s</w:t>
      </w:r>
      <w:r>
        <w:rPr>
          <w:spacing w:val="-7"/>
        </w:rPr>
        <w:t xml:space="preserve"> </w:t>
      </w:r>
      <w:r>
        <w:rPr>
          <w:spacing w:val="-4"/>
        </w:rPr>
        <w:t>in</w:t>
      </w:r>
      <w:r>
        <w:rPr>
          <w:spacing w:val="-10"/>
        </w:rPr>
        <w:t xml:space="preserve"> </w:t>
      </w:r>
      <w:r>
        <w:rPr>
          <w:spacing w:val="-4"/>
        </w:rPr>
        <w:t>computer</w:t>
      </w:r>
      <w:r>
        <w:rPr>
          <w:spacing w:val="-9"/>
        </w:rPr>
        <w:t xml:space="preserve"> </w:t>
      </w:r>
      <w:r>
        <w:rPr>
          <w:spacing w:val="-4"/>
        </w:rPr>
        <w:t>science</w:t>
      </w:r>
    </w:p>
    <w:sectPr w:rsidR="008703BD">
      <w:pgSz w:w="12250" w:h="18480"/>
      <w:pgMar w:top="900" w:right="566"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22458"/>
    <w:multiLevelType w:val="hybridMultilevel"/>
    <w:tmpl w:val="D64CE22E"/>
    <w:lvl w:ilvl="0" w:tplc="BD8C3000">
      <w:numFmt w:val="bullet"/>
      <w:lvlText w:val=""/>
      <w:lvlJc w:val="left"/>
      <w:pPr>
        <w:ind w:left="653" w:hanging="360"/>
      </w:pPr>
      <w:rPr>
        <w:rFonts w:ascii="Symbol" w:eastAsia="Symbol" w:hAnsi="Symbol" w:cs="Symbol" w:hint="default"/>
        <w:b w:val="0"/>
        <w:bCs w:val="0"/>
        <w:i w:val="0"/>
        <w:iCs w:val="0"/>
        <w:spacing w:val="0"/>
        <w:w w:val="93"/>
        <w:sz w:val="22"/>
        <w:szCs w:val="22"/>
        <w:lang w:val="en-US" w:eastAsia="en-US" w:bidi="ar-SA"/>
      </w:rPr>
    </w:lvl>
    <w:lvl w:ilvl="1" w:tplc="BDB2E77C">
      <w:numFmt w:val="bullet"/>
      <w:lvlText w:val="•"/>
      <w:lvlJc w:val="left"/>
      <w:pPr>
        <w:ind w:left="1719" w:hanging="360"/>
      </w:pPr>
      <w:rPr>
        <w:rFonts w:hint="default"/>
        <w:lang w:val="en-US" w:eastAsia="en-US" w:bidi="ar-SA"/>
      </w:rPr>
    </w:lvl>
    <w:lvl w:ilvl="2" w:tplc="0FCEBAA4">
      <w:numFmt w:val="bullet"/>
      <w:lvlText w:val="•"/>
      <w:lvlJc w:val="left"/>
      <w:pPr>
        <w:ind w:left="2779" w:hanging="360"/>
      </w:pPr>
      <w:rPr>
        <w:rFonts w:hint="default"/>
        <w:lang w:val="en-US" w:eastAsia="en-US" w:bidi="ar-SA"/>
      </w:rPr>
    </w:lvl>
    <w:lvl w:ilvl="3" w:tplc="9AF676FA">
      <w:numFmt w:val="bullet"/>
      <w:lvlText w:val="•"/>
      <w:lvlJc w:val="left"/>
      <w:pPr>
        <w:ind w:left="3839" w:hanging="360"/>
      </w:pPr>
      <w:rPr>
        <w:rFonts w:hint="default"/>
        <w:lang w:val="en-US" w:eastAsia="en-US" w:bidi="ar-SA"/>
      </w:rPr>
    </w:lvl>
    <w:lvl w:ilvl="4" w:tplc="E104FB08">
      <w:numFmt w:val="bullet"/>
      <w:lvlText w:val="•"/>
      <w:lvlJc w:val="left"/>
      <w:pPr>
        <w:ind w:left="4899" w:hanging="360"/>
      </w:pPr>
      <w:rPr>
        <w:rFonts w:hint="default"/>
        <w:lang w:val="en-US" w:eastAsia="en-US" w:bidi="ar-SA"/>
      </w:rPr>
    </w:lvl>
    <w:lvl w:ilvl="5" w:tplc="E7589FFA">
      <w:numFmt w:val="bullet"/>
      <w:lvlText w:val="•"/>
      <w:lvlJc w:val="left"/>
      <w:pPr>
        <w:ind w:left="5959" w:hanging="360"/>
      </w:pPr>
      <w:rPr>
        <w:rFonts w:hint="default"/>
        <w:lang w:val="en-US" w:eastAsia="en-US" w:bidi="ar-SA"/>
      </w:rPr>
    </w:lvl>
    <w:lvl w:ilvl="6" w:tplc="D7EABFC8">
      <w:numFmt w:val="bullet"/>
      <w:lvlText w:val="•"/>
      <w:lvlJc w:val="left"/>
      <w:pPr>
        <w:ind w:left="7019" w:hanging="360"/>
      </w:pPr>
      <w:rPr>
        <w:rFonts w:hint="default"/>
        <w:lang w:val="en-US" w:eastAsia="en-US" w:bidi="ar-SA"/>
      </w:rPr>
    </w:lvl>
    <w:lvl w:ilvl="7" w:tplc="CDBE8494">
      <w:numFmt w:val="bullet"/>
      <w:lvlText w:val="•"/>
      <w:lvlJc w:val="left"/>
      <w:pPr>
        <w:ind w:left="8079" w:hanging="360"/>
      </w:pPr>
      <w:rPr>
        <w:rFonts w:hint="default"/>
        <w:lang w:val="en-US" w:eastAsia="en-US" w:bidi="ar-SA"/>
      </w:rPr>
    </w:lvl>
    <w:lvl w:ilvl="8" w:tplc="98625F84">
      <w:numFmt w:val="bullet"/>
      <w:lvlText w:val="•"/>
      <w:lvlJc w:val="left"/>
      <w:pPr>
        <w:ind w:left="9139" w:hanging="360"/>
      </w:pPr>
      <w:rPr>
        <w:rFonts w:hint="default"/>
        <w:lang w:val="en-US" w:eastAsia="en-US" w:bidi="ar-SA"/>
      </w:rPr>
    </w:lvl>
  </w:abstractNum>
  <w:num w:numId="1" w16cid:durableId="69929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3BD"/>
    <w:rsid w:val="00091DC0"/>
    <w:rsid w:val="001C242E"/>
    <w:rsid w:val="00443CF4"/>
    <w:rsid w:val="004B3904"/>
    <w:rsid w:val="00580D36"/>
    <w:rsid w:val="005C0798"/>
    <w:rsid w:val="006836EB"/>
    <w:rsid w:val="006F1BAA"/>
    <w:rsid w:val="00760F59"/>
    <w:rsid w:val="007E7AD5"/>
    <w:rsid w:val="008703BD"/>
    <w:rsid w:val="009E09B6"/>
    <w:rsid w:val="009F49BC"/>
    <w:rsid w:val="00AC05CE"/>
    <w:rsid w:val="00AD7F61"/>
    <w:rsid w:val="00AF35A4"/>
    <w:rsid w:val="00C3797C"/>
    <w:rsid w:val="00CC7277"/>
    <w:rsid w:val="00DC7553"/>
    <w:rsid w:val="00DF7621"/>
    <w:rsid w:val="00E94413"/>
    <w:rsid w:val="00F70F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BFA78"/>
  <w15:docId w15:val="{41EA755E-8ED9-42CB-9B79-A602223FD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
      <w:ind w:left="153"/>
      <w:outlineLvl w:val="0"/>
    </w:pPr>
    <w:rPr>
      <w:b/>
      <w:bCs/>
    </w:rPr>
  </w:style>
  <w:style w:type="paragraph" w:styleId="Heading2">
    <w:name w:val="heading 2"/>
    <w:basedOn w:val="Normal"/>
    <w:uiPriority w:val="9"/>
    <w:unhideWhenUsed/>
    <w:qFormat/>
    <w:pPr>
      <w:ind w:left="153"/>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53" w:hanging="363"/>
    </w:pPr>
  </w:style>
  <w:style w:type="paragraph" w:styleId="Title">
    <w:name w:val="Title"/>
    <w:basedOn w:val="Normal"/>
    <w:uiPriority w:val="10"/>
    <w:qFormat/>
    <w:pPr>
      <w:spacing w:before="75"/>
      <w:ind w:right="123"/>
      <w:jc w:val="center"/>
    </w:pPr>
    <w:rPr>
      <w:rFonts w:ascii="Cambria" w:eastAsia="Cambria" w:hAnsi="Cambria" w:cs="Cambria"/>
      <w:b/>
      <w:bCs/>
      <w:sz w:val="40"/>
      <w:szCs w:val="40"/>
    </w:rPr>
  </w:style>
  <w:style w:type="paragraph" w:styleId="ListParagraph">
    <w:name w:val="List Paragraph"/>
    <w:basedOn w:val="Normal"/>
    <w:uiPriority w:val="1"/>
    <w:qFormat/>
    <w:pPr>
      <w:ind w:left="653" w:right="367" w:hanging="363"/>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DC7553"/>
    <w:rPr>
      <w:color w:val="0000FF" w:themeColor="hyperlink"/>
      <w:u w:val="single"/>
    </w:rPr>
  </w:style>
  <w:style w:type="character" w:styleId="UnresolvedMention">
    <w:name w:val="Unresolved Mention"/>
    <w:basedOn w:val="DefaultParagraphFont"/>
    <w:uiPriority w:val="99"/>
    <w:semiHidden/>
    <w:unhideWhenUsed/>
    <w:rsid w:val="00DC75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eshwar-jay/" TargetMode="External"/><Relationship Id="rId5" Type="http://schemas.openxmlformats.org/officeDocument/2006/relationships/hyperlink" Target="mailto:eshwarjay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TotalTime>
  <Pages>2</Pages>
  <Words>939</Words>
  <Characters>5358</Characters>
  <Application>Microsoft Office Word</Application>
  <DocSecurity>0</DocSecurity>
  <Lines>44</Lines>
  <Paragraphs>12</Paragraphs>
  <ScaleCrop>false</ScaleCrop>
  <Company/>
  <LinksUpToDate>false</LinksUpToDate>
  <CharactersWithSpaces>6285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Jahanvi Suthar</dc:creator>
  <dc:description/>
  <cp:lastModifiedBy>Try GU3ss</cp:lastModifiedBy>
  <cp:revision>12</cp:revision>
  <dcterms:created xsi:type="dcterms:W3CDTF">2026-04-05T13:13:00Z</dcterms:created>
  <dcterms:modified xsi:type="dcterms:W3CDTF">2026-06-17T14:50:00Z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2025-11-06T00:00:00Z</vt:filetime>
  </property>
  <property fmtid="{D5CDD505-2E9C-101B-9397-08002B2CF9AE}" pid="3" name="Creator">
    <vt:lpwstr>WPS Writer</vt:lpwstr>
  </property>
  <property fmtid="{D5CDD505-2E9C-101B-9397-08002B2CF9AE}" pid="4" name="LastSaved">
    <vt:filetime>2026-04-05T00:00:00Z</vt:filetime>
  </property>
  <property fmtid="{D5CDD505-2E9C-101B-9397-08002B2CF9AE}" pid="5" name="SourceModified">
    <vt:lpwstr>D:20251106104905-05'00'</vt:lpwstr>
  </property>
  <property fmtid="{D5CDD505-2E9C-101B-9397-08002B2CF9AE}" pid="6" name="GrammarlyDocumentId">
    <vt:lpwstr>7529666e-2700-4285-a6cb-8e8c51c86fc4</vt:lpwstr>
  </property>
</Properties>
</file>