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8B08" w14:textId="1C7FD892" w:rsidR="008703BD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6E7EC3" wp14:editId="7701D228">
                <wp:simplePos x="0" y="0"/>
                <wp:positionH relativeFrom="page">
                  <wp:posOffset>438150</wp:posOffset>
                </wp:positionH>
                <wp:positionV relativeFrom="paragraph">
                  <wp:posOffset>356870</wp:posOffset>
                </wp:positionV>
                <wp:extent cx="689800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7BCD" id="Graphic 1" o:spid="_x0000_s1026" style="position:absolute;margin-left:34.5pt;margin-top:28.1pt;width:543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r w:rsidR="00E94413" w:rsidRPr="00E94413">
        <w:rPr>
          <w:smallCaps/>
          <w:sz w:val="32"/>
        </w:rPr>
        <w:t>JA</w:t>
      </w:r>
      <w:r w:rsidR="00DC7553">
        <w:rPr>
          <w:smallCaps/>
          <w:sz w:val="32"/>
        </w:rPr>
        <w:t>Y</w:t>
      </w:r>
      <w:r>
        <w:rPr>
          <w:smallCaps/>
          <w:spacing w:val="-4"/>
        </w:rPr>
        <w:t xml:space="preserve"> </w:t>
      </w:r>
      <w:r w:rsidR="00E94413" w:rsidRPr="00E94413">
        <w:rPr>
          <w:smallCaps/>
          <w:spacing w:val="-4"/>
          <w:sz w:val="32"/>
        </w:rPr>
        <w:t>ESHWAR</w:t>
      </w:r>
    </w:p>
    <w:p w14:paraId="00F5A839" w14:textId="77777777" w:rsidR="008703BD" w:rsidRDefault="00000000">
      <w:pPr>
        <w:pStyle w:val="BodyText"/>
        <w:spacing w:before="3"/>
        <w:ind w:left="0" w:right="119" w:firstLine="0"/>
        <w:jc w:val="center"/>
      </w:pPr>
      <w:r>
        <w:t>AI/ML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6B433EFD" w14:textId="1BB4191F" w:rsidR="008703BD" w:rsidRDefault="005C2FDA">
      <w:pPr>
        <w:pStyle w:val="BodyText"/>
        <w:ind w:left="1454" w:right="1589" w:firstLine="0"/>
        <w:jc w:val="center"/>
      </w:pPr>
      <w:hyperlink r:id="rId5" w:history="1">
        <w:r w:rsidRPr="00D43E6E">
          <w:rPr>
            <w:rStyle w:val="Hyperlink"/>
          </w:rPr>
          <w:t>eshwarjay0@gmail.com</w:t>
        </w:r>
      </w:hyperlink>
      <w:proofErr w:type="gramStart"/>
      <w:r w:rsidR="00E94413">
        <w:t>|(</w:t>
      </w:r>
      <w:proofErr w:type="gramEnd"/>
      <w:r w:rsidR="00AC05CE">
        <w:t>646</w:t>
      </w:r>
      <w:r w:rsidR="00E94413">
        <w:t>)</w:t>
      </w:r>
      <w:r w:rsidR="00E94413">
        <w:rPr>
          <w:spacing w:val="-16"/>
        </w:rPr>
        <w:t xml:space="preserve"> </w:t>
      </w:r>
      <w:r w:rsidR="00AC05CE">
        <w:t>820</w:t>
      </w:r>
      <w:r w:rsidR="00E94413">
        <w:t>-</w:t>
      </w:r>
      <w:r w:rsidR="00AC05CE">
        <w:t>3</w:t>
      </w:r>
      <w:r w:rsidR="00E94413">
        <w:t>6</w:t>
      </w:r>
      <w:r w:rsidR="00AC05CE">
        <w:t>71</w:t>
      </w:r>
      <w:r w:rsidR="007B1623">
        <w:t>| linkedin.com/in/</w:t>
      </w:r>
      <w:proofErr w:type="spellStart"/>
      <w:r w:rsidR="007B1623">
        <w:t>eshwar</w:t>
      </w:r>
      <w:proofErr w:type="spellEnd"/>
      <w:r w:rsidR="009006EB">
        <w:t>-jay</w:t>
      </w:r>
    </w:p>
    <w:p w14:paraId="0DD4572A" w14:textId="77777777" w:rsidR="008703BD" w:rsidRDefault="00000000">
      <w:pPr>
        <w:pStyle w:val="Heading1"/>
        <w:tabs>
          <w:tab w:val="left" w:pos="10862"/>
        </w:tabs>
        <w:spacing w:before="121"/>
        <w:ind w:left="0" w:right="146"/>
        <w:jc w:val="center"/>
      </w:pPr>
      <w:bookmarkStart w:id="0" w:name="SUMMARY"/>
      <w:bookmarkEnd w:id="0"/>
      <w:r>
        <w:rPr>
          <w:rFonts w:ascii="Times New Roman"/>
          <w:b w:val="0"/>
          <w:spacing w:val="-28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0C0EE9A7" w14:textId="1BCA3142" w:rsidR="005F4F7F" w:rsidRPr="005F4F7F" w:rsidRDefault="00890BE4" w:rsidP="005F4F7F">
      <w:pPr>
        <w:pStyle w:val="Heading1"/>
        <w:spacing w:before="268"/>
        <w:rPr>
          <w:b w:val="0"/>
          <w:bCs w:val="0"/>
        </w:rPr>
      </w:pPr>
      <w:r w:rsidRPr="00890BE4">
        <w:rPr>
          <w:b w:val="0"/>
          <w:bCs w:val="0"/>
        </w:rPr>
        <w:t xml:space="preserve">As an AI/ML engineer, I have more than four years of experience creating and improving big AI systems and cloud-based microservices. To create more intelligent AI systems, I've utilized tools like </w:t>
      </w:r>
      <w:proofErr w:type="spellStart"/>
      <w:r w:rsidRPr="00890BE4">
        <w:rPr>
          <w:b w:val="0"/>
          <w:bCs w:val="0"/>
        </w:rPr>
        <w:t>LangChain</w:t>
      </w:r>
      <w:proofErr w:type="spellEnd"/>
      <w:r w:rsidRPr="00890BE4">
        <w:rPr>
          <w:b w:val="0"/>
          <w:bCs w:val="0"/>
        </w:rPr>
        <w:t xml:space="preserve">, RAG, and </w:t>
      </w:r>
      <w:proofErr w:type="spellStart"/>
      <w:r w:rsidRPr="00890BE4">
        <w:rPr>
          <w:b w:val="0"/>
          <w:bCs w:val="0"/>
        </w:rPr>
        <w:t>MLOps</w:t>
      </w:r>
      <w:proofErr w:type="spellEnd"/>
      <w:r w:rsidRPr="00890BE4">
        <w:rPr>
          <w:b w:val="0"/>
          <w:bCs w:val="0"/>
        </w:rPr>
        <w:t xml:space="preserve">; to accelerate GPU inference, I've used NIM, </w:t>
      </w:r>
      <w:proofErr w:type="spellStart"/>
      <w:r w:rsidRPr="00890BE4">
        <w:rPr>
          <w:b w:val="0"/>
          <w:bCs w:val="0"/>
        </w:rPr>
        <w:t>TensorRT</w:t>
      </w:r>
      <w:proofErr w:type="spellEnd"/>
      <w:r w:rsidRPr="00890BE4">
        <w:rPr>
          <w:b w:val="0"/>
          <w:bCs w:val="0"/>
        </w:rPr>
        <w:t xml:space="preserve">, and Triton. </w:t>
      </w:r>
      <w:r w:rsidR="00D1539F">
        <w:rPr>
          <w:b w:val="0"/>
          <w:bCs w:val="0"/>
        </w:rPr>
        <w:t>I had E</w:t>
      </w:r>
      <w:r w:rsidR="00D1539F" w:rsidRPr="00D1539F">
        <w:rPr>
          <w:b w:val="0"/>
          <w:bCs w:val="0"/>
        </w:rPr>
        <w:t xml:space="preserve">xperience building scalable backend systems, AI-powered applications, and agentic AI workflows using Python, TypeScript, Java, </w:t>
      </w:r>
      <w:proofErr w:type="spellStart"/>
      <w:r w:rsidR="00D1539F" w:rsidRPr="00D1539F">
        <w:rPr>
          <w:b w:val="0"/>
          <w:bCs w:val="0"/>
        </w:rPr>
        <w:t>FastAPI</w:t>
      </w:r>
      <w:proofErr w:type="spellEnd"/>
      <w:r w:rsidR="00D1539F" w:rsidRPr="00D1539F">
        <w:rPr>
          <w:b w:val="0"/>
          <w:bCs w:val="0"/>
        </w:rPr>
        <w:t xml:space="preserve">, Node.js, </w:t>
      </w:r>
      <w:proofErr w:type="spellStart"/>
      <w:r w:rsidR="00D1539F" w:rsidRPr="00D1539F">
        <w:rPr>
          <w:b w:val="0"/>
          <w:bCs w:val="0"/>
        </w:rPr>
        <w:t>LangChain</w:t>
      </w:r>
      <w:proofErr w:type="spellEnd"/>
      <w:r w:rsidR="00D1539F" w:rsidRPr="00D1539F">
        <w:rPr>
          <w:b w:val="0"/>
          <w:bCs w:val="0"/>
        </w:rPr>
        <w:t xml:space="preserve">, </w:t>
      </w:r>
      <w:proofErr w:type="spellStart"/>
      <w:r w:rsidR="00D1539F" w:rsidRPr="00D1539F">
        <w:rPr>
          <w:b w:val="0"/>
          <w:bCs w:val="0"/>
        </w:rPr>
        <w:t>LangGraph</w:t>
      </w:r>
      <w:proofErr w:type="spellEnd"/>
      <w:r w:rsidR="00D1539F" w:rsidRPr="00D1539F">
        <w:rPr>
          <w:b w:val="0"/>
          <w:bCs w:val="0"/>
        </w:rPr>
        <w:t>, Vertex AI, OpenAI, and cloud platforms including AWS, Azure, and GCP. Strong expertise in RAG pipelines, REST APIs, CI/CD, microservices, LLM integrations, prompt engineering, AI observability, and production-grade distributed systems.</w:t>
      </w:r>
    </w:p>
    <w:p w14:paraId="4F2BEB23" w14:textId="287BC1A0" w:rsidR="008703BD" w:rsidRDefault="00000000">
      <w:pPr>
        <w:pStyle w:val="Heading1"/>
        <w:spacing w:before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E84823" wp14:editId="39242714">
                <wp:simplePos x="0" y="0"/>
                <wp:positionH relativeFrom="page">
                  <wp:posOffset>438150</wp:posOffset>
                </wp:positionH>
                <wp:positionV relativeFrom="paragraph">
                  <wp:posOffset>354363</wp:posOffset>
                </wp:positionV>
                <wp:extent cx="68980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013A" id="Graphic 2" o:spid="_x0000_s1026" style="position:absolute;margin-left:34.5pt;margin-top:27.9pt;width:543.1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 w:rsidR="00890BE4">
        <w:rPr>
          <w:spacing w:val="-2"/>
        </w:rPr>
        <w:t xml:space="preserve">WORK </w:t>
      </w:r>
      <w:r>
        <w:rPr>
          <w:spacing w:val="-2"/>
        </w:rPr>
        <w:t>EXPERIENCE</w:t>
      </w:r>
    </w:p>
    <w:p w14:paraId="62E873CE" w14:textId="4F883A15" w:rsidR="008703BD" w:rsidRDefault="001843E0">
      <w:pPr>
        <w:pStyle w:val="Heading2"/>
        <w:tabs>
          <w:tab w:val="left" w:pos="9300"/>
        </w:tabs>
        <w:spacing w:before="2"/>
      </w:pPr>
      <w:bookmarkStart w:id="2" w:name="NVIDIA_(NVIDIA_NIM_)Apr_2024_-_Present"/>
      <w:bookmarkEnd w:id="2"/>
      <w:r>
        <w:rPr>
          <w:spacing w:val="-2"/>
        </w:rPr>
        <w:t>Ci</w:t>
      </w:r>
      <w:r w:rsidR="009006EB">
        <w:rPr>
          <w:spacing w:val="-2"/>
        </w:rPr>
        <w:t>gna Healthcare</w:t>
      </w:r>
      <w:r w:rsidR="00DA56B2">
        <w:tab/>
      </w:r>
      <w:r>
        <w:rPr>
          <w:spacing w:val="-2"/>
        </w:rPr>
        <w:t>Sept</w:t>
      </w:r>
      <w:r w:rsidR="00DA56B2">
        <w:rPr>
          <w:spacing w:val="-15"/>
        </w:rPr>
        <w:t xml:space="preserve"> </w:t>
      </w:r>
      <w:r w:rsidR="00DA56B2">
        <w:rPr>
          <w:spacing w:val="-2"/>
        </w:rPr>
        <w:t>202</w:t>
      </w:r>
      <w:r>
        <w:rPr>
          <w:spacing w:val="-2"/>
        </w:rPr>
        <w:t>3</w:t>
      </w:r>
      <w:r w:rsidR="00DA56B2">
        <w:rPr>
          <w:spacing w:val="-2"/>
        </w:rPr>
        <w:t>-</w:t>
      </w:r>
      <w:r w:rsidR="00DA56B2">
        <w:rPr>
          <w:spacing w:val="-13"/>
        </w:rPr>
        <w:t xml:space="preserve"> </w:t>
      </w:r>
      <w:r w:rsidR="00DA56B2">
        <w:rPr>
          <w:spacing w:val="-2"/>
        </w:rPr>
        <w:t>Present</w:t>
      </w:r>
    </w:p>
    <w:p w14:paraId="0AAF9ABA" w14:textId="40FDBAAD" w:rsidR="008703BD" w:rsidRDefault="00000000">
      <w:pPr>
        <w:pStyle w:val="BodyText"/>
        <w:tabs>
          <w:tab w:val="left" w:pos="9372"/>
        </w:tabs>
        <w:spacing w:before="1"/>
        <w:ind w:left="153" w:firstLine="0"/>
      </w:pPr>
      <w:r>
        <w:rPr>
          <w:spacing w:val="-2"/>
        </w:rPr>
        <w:t>AI</w:t>
      </w:r>
      <w:r w:rsidR="007113AA">
        <w:rPr>
          <w:spacing w:val="-2"/>
        </w:rPr>
        <w:t xml:space="preserve"> Software</w:t>
      </w:r>
      <w:r>
        <w:rPr>
          <w:spacing w:val="-17"/>
        </w:rPr>
        <w:t xml:space="preserve"> </w:t>
      </w:r>
      <w:r>
        <w:rPr>
          <w:spacing w:val="-2"/>
        </w:rPr>
        <w:t>Engineer</w:t>
      </w:r>
      <w:r>
        <w:tab/>
      </w:r>
      <w:r w:rsidR="00DA56B2">
        <w:rPr>
          <w:spacing w:val="-2"/>
        </w:rPr>
        <w:t>Austin, TX</w:t>
      </w:r>
    </w:p>
    <w:p w14:paraId="5E7C57EF" w14:textId="2D686CC9" w:rsidR="00417DA3" w:rsidRPr="00417DA3" w:rsidRDefault="001E1362" w:rsidP="00417DA3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1E1362">
        <w:rPr>
          <w:rFonts w:eastAsia="Times New Roman" w:cs="Times New Roman"/>
          <w:szCs w:val="24"/>
        </w:rPr>
        <w:t xml:space="preserve">Refactoring NIM-based Java microservices to use </w:t>
      </w:r>
      <w:proofErr w:type="spellStart"/>
      <w:r w:rsidRPr="001E1362">
        <w:rPr>
          <w:rFonts w:eastAsia="Times New Roman" w:cs="Times New Roman"/>
          <w:szCs w:val="24"/>
        </w:rPr>
        <w:t>TensorRT</w:t>
      </w:r>
      <w:proofErr w:type="spellEnd"/>
      <w:r w:rsidRPr="001E1362">
        <w:rPr>
          <w:rFonts w:eastAsia="Times New Roman" w:cs="Times New Roman"/>
          <w:szCs w:val="24"/>
        </w:rPr>
        <w:t xml:space="preserve"> and Triton increased inference throughput by 42%, leading to faster LLM replies in AWS EKS installations. </w:t>
      </w:r>
    </w:p>
    <w:p w14:paraId="3521FC08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Developed production-grade full-stack AI applications using Python, TypeScript, </w:t>
      </w:r>
      <w:proofErr w:type="spellStart"/>
      <w:r w:rsidRPr="00417DA3">
        <w:rPr>
          <w:rFonts w:eastAsia="Times New Roman" w:cs="Times New Roman"/>
          <w:szCs w:val="24"/>
        </w:rPr>
        <w:t>FastAPI</w:t>
      </w:r>
      <w:proofErr w:type="spellEnd"/>
      <w:r w:rsidRPr="00417DA3">
        <w:rPr>
          <w:rFonts w:eastAsia="Times New Roman" w:cs="Times New Roman"/>
          <w:szCs w:val="24"/>
        </w:rPr>
        <w:t xml:space="preserve">, </w:t>
      </w:r>
      <w:proofErr w:type="spellStart"/>
      <w:r w:rsidRPr="00417DA3">
        <w:rPr>
          <w:rFonts w:eastAsia="Times New Roman" w:cs="Times New Roman"/>
          <w:szCs w:val="24"/>
        </w:rPr>
        <w:t>LangChain</w:t>
      </w:r>
      <w:proofErr w:type="spellEnd"/>
      <w:r w:rsidRPr="00417DA3">
        <w:rPr>
          <w:rFonts w:eastAsia="Times New Roman" w:cs="Times New Roman"/>
          <w:szCs w:val="24"/>
        </w:rPr>
        <w:t xml:space="preserve">, </w:t>
      </w:r>
      <w:proofErr w:type="spellStart"/>
      <w:r w:rsidRPr="00417DA3">
        <w:rPr>
          <w:rFonts w:eastAsia="Times New Roman" w:cs="Times New Roman"/>
          <w:szCs w:val="24"/>
        </w:rPr>
        <w:t>LangGraph</w:t>
      </w:r>
      <w:proofErr w:type="spellEnd"/>
      <w:r w:rsidRPr="00417DA3">
        <w:rPr>
          <w:rFonts w:eastAsia="Times New Roman" w:cs="Times New Roman"/>
          <w:szCs w:val="24"/>
        </w:rPr>
        <w:t xml:space="preserve">, </w:t>
      </w:r>
      <w:proofErr w:type="spellStart"/>
      <w:r w:rsidRPr="00417DA3">
        <w:rPr>
          <w:rFonts w:eastAsia="Times New Roman" w:cs="Times New Roman"/>
          <w:szCs w:val="24"/>
        </w:rPr>
        <w:t>PydanticAI</w:t>
      </w:r>
      <w:proofErr w:type="spellEnd"/>
      <w:r w:rsidRPr="00417DA3">
        <w:rPr>
          <w:rFonts w:eastAsia="Times New Roman" w:cs="Times New Roman"/>
          <w:szCs w:val="24"/>
        </w:rPr>
        <w:t xml:space="preserve">, React, REST APIs, PostgreSQL, and microservice architectures across cloud-native enterprise environments </w:t>
      </w:r>
    </w:p>
    <w:p w14:paraId="3C630D0E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Built and deployed LLM-powered agentic systems using Gemini, Vertex AI, OpenAI, Anthropic Claude, and Google Agent Development Kit (ADK) for autonomous workflow orchestration, contextual reasoning, and AI-assisted decision-making </w:t>
      </w:r>
    </w:p>
    <w:p w14:paraId="5523A96E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Engineered scalable RAG pipelines integrating Vertex AI Search, vector search, semantic retrieval, embeddings, reranking, chunking, structured retrieval, and context assembly to improve grounding accuracy and reduce hallucinations </w:t>
      </w:r>
    </w:p>
    <w:p w14:paraId="51478C33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Designed AI orchestration frameworks using </w:t>
      </w:r>
      <w:proofErr w:type="spellStart"/>
      <w:r w:rsidRPr="00417DA3">
        <w:rPr>
          <w:rFonts w:eastAsia="Times New Roman" w:cs="Times New Roman"/>
          <w:szCs w:val="24"/>
        </w:rPr>
        <w:t>LangGraph</w:t>
      </w:r>
      <w:proofErr w:type="spellEnd"/>
      <w:r w:rsidRPr="00417DA3">
        <w:rPr>
          <w:rFonts w:eastAsia="Times New Roman" w:cs="Times New Roman"/>
          <w:szCs w:val="24"/>
        </w:rPr>
        <w:t xml:space="preserve"> state management, function calling, reasoning engines, and multi-step agent workflows with deterministic execution patterns </w:t>
      </w:r>
    </w:p>
    <w:p w14:paraId="0E1D4286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Built custom Python SDET automation frameworks using </w:t>
      </w:r>
      <w:proofErr w:type="spellStart"/>
      <w:r w:rsidRPr="00417DA3">
        <w:rPr>
          <w:rFonts w:eastAsia="Times New Roman" w:cs="Times New Roman"/>
          <w:szCs w:val="24"/>
        </w:rPr>
        <w:t>pytest</w:t>
      </w:r>
      <w:proofErr w:type="spellEnd"/>
      <w:r w:rsidRPr="00417DA3">
        <w:rPr>
          <w:rFonts w:eastAsia="Times New Roman" w:cs="Times New Roman"/>
          <w:szCs w:val="24"/>
        </w:rPr>
        <w:t xml:space="preserve">, Pandas, and </w:t>
      </w:r>
      <w:proofErr w:type="spellStart"/>
      <w:r w:rsidRPr="00417DA3">
        <w:rPr>
          <w:rFonts w:eastAsia="Times New Roman" w:cs="Times New Roman"/>
          <w:szCs w:val="24"/>
        </w:rPr>
        <w:t>BigQuery</w:t>
      </w:r>
      <w:proofErr w:type="spellEnd"/>
      <w:r w:rsidRPr="00417DA3">
        <w:rPr>
          <w:rFonts w:eastAsia="Times New Roman" w:cs="Times New Roman"/>
          <w:szCs w:val="24"/>
        </w:rPr>
        <w:t xml:space="preserve"> for AI validation, regression testing, mock services, API simulations, and adjudication discrepancy analysis </w:t>
      </w:r>
    </w:p>
    <w:p w14:paraId="76F030FB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Conducted prompt engineering and prompt optimization for regulated environments, refining system instructions and mitigating hallucinations through structured testing and evaluation pipelines </w:t>
      </w:r>
    </w:p>
    <w:p w14:paraId="5186F89C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Built AI-powered APIs and backend services using Python, TypeScript, Node.js, Java, Spring Boot, REST APIs, and distributed microservices supporting low-latency production inference </w:t>
      </w:r>
    </w:p>
    <w:p w14:paraId="0CB829D7" w14:textId="77777777" w:rsidR="00417DA3" w:rsidRPr="00417DA3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Designed and implemented CI/CD pipelines using GitHub Actions, GitLab CI/CD, Jenkins, Harness, and AI-first SDLC practices leveraging Cursor, Windsurf, and GitHub Copilot for engineering acceleration </w:t>
      </w:r>
    </w:p>
    <w:p w14:paraId="206C4756" w14:textId="073B65AC" w:rsidR="00175D38" w:rsidRDefault="00417DA3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417DA3">
        <w:rPr>
          <w:rFonts w:eastAsia="Times New Roman" w:cs="Times New Roman"/>
          <w:szCs w:val="24"/>
        </w:rPr>
        <w:t xml:space="preserve">Developed scalable data pipelines and AI processing workflows using </w:t>
      </w:r>
      <w:proofErr w:type="spellStart"/>
      <w:r w:rsidRPr="00417DA3">
        <w:rPr>
          <w:rFonts w:eastAsia="Times New Roman" w:cs="Times New Roman"/>
          <w:szCs w:val="24"/>
        </w:rPr>
        <w:t>BigQuery</w:t>
      </w:r>
      <w:proofErr w:type="spellEnd"/>
      <w:r w:rsidRPr="00417DA3">
        <w:rPr>
          <w:rFonts w:eastAsia="Times New Roman" w:cs="Times New Roman"/>
          <w:szCs w:val="24"/>
        </w:rPr>
        <w:t xml:space="preserve">, SQL, Pandas, Apache Spark, Snowflake, PostgreSQL JSONB, and ETL frameworks </w:t>
      </w:r>
      <w:r w:rsidR="00175D38" w:rsidRPr="00175D38">
        <w:rPr>
          <w:rFonts w:eastAsia="Times New Roman" w:cs="Open Sans"/>
          <w:color w:val="000000" w:themeColor="text1"/>
          <w:szCs w:val="21"/>
        </w:rPr>
        <w:t>Took part in emergency troubleshooting, incident response, on-call rotations, and operational assistance in production data centers.</w:t>
      </w:r>
    </w:p>
    <w:p w14:paraId="0C51CD6D" w14:textId="4AF47D00" w:rsidR="00175D38" w:rsidRDefault="00175D38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175D38">
        <w:rPr>
          <w:rFonts w:eastAsia="Times New Roman" w:cs="Open Sans"/>
          <w:color w:val="000000" w:themeColor="text1"/>
          <w:szCs w:val="21"/>
        </w:rPr>
        <w:t xml:space="preserve">I assisted with travel-based deployment tasks for infrastructure rollout, supplier technical training, and troubleshooting at several data center locations. </w:t>
      </w:r>
    </w:p>
    <w:p w14:paraId="7419E0C2" w14:textId="53375201" w:rsidR="008963F4" w:rsidRPr="008963F4" w:rsidRDefault="00175D38" w:rsidP="008963F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 w:cs="Open Sans"/>
          <w:color w:val="000000" w:themeColor="text1"/>
          <w:szCs w:val="21"/>
        </w:rPr>
      </w:pPr>
      <w:r w:rsidRPr="00175D38">
        <w:rPr>
          <w:rFonts w:eastAsia="Times New Roman" w:cs="Open Sans"/>
          <w:color w:val="000000" w:themeColor="text1"/>
          <w:szCs w:val="21"/>
        </w:rPr>
        <w:t>Prometheus, Grafana, and AWS CloudWatch were used to establish observability and monitoring.</w:t>
      </w:r>
    </w:p>
    <w:p w14:paraId="79C1B255" w14:textId="66B5047C" w:rsidR="008703BD" w:rsidRDefault="009006EB">
      <w:pPr>
        <w:pStyle w:val="Heading2"/>
        <w:tabs>
          <w:tab w:val="left" w:pos="9266"/>
        </w:tabs>
      </w:pPr>
      <w:r>
        <w:t>Citi Bank</w:t>
      </w:r>
      <w:r w:rsidR="001C242E">
        <w:tab/>
      </w:r>
      <w:r>
        <w:rPr>
          <w:spacing w:val="-2"/>
        </w:rPr>
        <w:t>Mar</w:t>
      </w:r>
      <w:r w:rsidR="001C242E">
        <w:rPr>
          <w:spacing w:val="-15"/>
        </w:rPr>
        <w:t xml:space="preserve"> </w:t>
      </w:r>
      <w:r w:rsidR="001C242E">
        <w:rPr>
          <w:spacing w:val="-2"/>
        </w:rPr>
        <w:t>20</w:t>
      </w:r>
      <w:r>
        <w:rPr>
          <w:spacing w:val="-2"/>
        </w:rPr>
        <w:t>19</w:t>
      </w:r>
      <w:r w:rsidR="001C242E">
        <w:rPr>
          <w:spacing w:val="-4"/>
        </w:rPr>
        <w:t xml:space="preserve"> </w:t>
      </w:r>
      <w:r w:rsidR="001C242E">
        <w:rPr>
          <w:spacing w:val="-2"/>
        </w:rPr>
        <w:t>–</w:t>
      </w:r>
      <w:r w:rsidR="001C242E">
        <w:rPr>
          <w:spacing w:val="-13"/>
        </w:rPr>
        <w:t xml:space="preserve"> </w:t>
      </w:r>
      <w:r w:rsidR="001C242E">
        <w:rPr>
          <w:spacing w:val="-2"/>
        </w:rPr>
        <w:t>Jul</w:t>
      </w:r>
      <w:r w:rsidR="001C242E">
        <w:rPr>
          <w:spacing w:val="-6"/>
        </w:rPr>
        <w:t xml:space="preserve"> </w:t>
      </w:r>
      <w:r w:rsidR="001C242E">
        <w:rPr>
          <w:spacing w:val="-4"/>
        </w:rPr>
        <w:t>202</w:t>
      </w:r>
      <w:r w:rsidR="00E94413">
        <w:rPr>
          <w:spacing w:val="-4"/>
        </w:rPr>
        <w:t>2</w:t>
      </w:r>
    </w:p>
    <w:p w14:paraId="248037EC" w14:textId="29474912" w:rsidR="00AC3562" w:rsidRDefault="007113AA" w:rsidP="00AC3562">
      <w:pPr>
        <w:pStyle w:val="BodyText"/>
        <w:tabs>
          <w:tab w:val="left" w:pos="10560"/>
        </w:tabs>
        <w:spacing w:before="7" w:line="265" w:lineRule="exact"/>
        <w:ind w:left="153" w:firstLine="0"/>
      </w:pPr>
      <w:r>
        <w:rPr>
          <w:spacing w:val="-2"/>
        </w:rPr>
        <w:t>Software</w:t>
      </w:r>
      <w:r w:rsidR="00DD6323">
        <w:rPr>
          <w:spacing w:val="-8"/>
        </w:rPr>
        <w:t xml:space="preserve"> </w:t>
      </w:r>
      <w:r>
        <w:rPr>
          <w:spacing w:val="-2"/>
        </w:rPr>
        <w:t>Developer</w:t>
      </w:r>
      <w:r w:rsidR="00DD6323">
        <w:tab/>
      </w:r>
      <w:r w:rsidR="00DD6323">
        <w:rPr>
          <w:spacing w:val="-2"/>
        </w:rPr>
        <w:t>India</w:t>
      </w:r>
    </w:p>
    <w:p w14:paraId="047878F9" w14:textId="77777777" w:rsidR="00AC3562" w:rsidRDefault="00AC3562" w:rsidP="008963F4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</w:pPr>
      <w:r w:rsidRPr="00AC3562">
        <w:t xml:space="preserve">Quick checkout times of less than 200 ms were achieved by improving microservices and real-time decision APIs on AWS Lambda and API Gateway, which enhanced BNPL transaction performance by 47%. </w:t>
      </w:r>
    </w:p>
    <w:p w14:paraId="0819B232" w14:textId="4A15BC0D" w:rsidR="00417DA3" w:rsidRPr="002116DB" w:rsidRDefault="002A7130" w:rsidP="00417DA3">
      <w:pPr>
        <w:pStyle w:val="NormalWeb"/>
        <w:numPr>
          <w:ilvl w:val="0"/>
          <w:numId w:val="4"/>
        </w:numPr>
        <w:rPr>
          <w:rFonts w:ascii="Calibri" w:hAnsi="Calibri"/>
          <w:b/>
          <w:bCs/>
          <w:sz w:val="22"/>
        </w:rPr>
      </w:pPr>
      <w:r w:rsidRPr="002A7130">
        <w:rPr>
          <w:rFonts w:ascii="Calibri" w:hAnsi="Calibri"/>
          <w:sz w:val="22"/>
        </w:rPr>
        <w:t xml:space="preserve">Developed and deployed machine learning and NLP models using </w:t>
      </w:r>
      <w:r w:rsidRPr="002116DB">
        <w:rPr>
          <w:rStyle w:val="Strong"/>
          <w:rFonts w:ascii="Calibri" w:hAnsi="Calibri"/>
          <w:b w:val="0"/>
          <w:bCs w:val="0"/>
          <w:sz w:val="22"/>
        </w:rPr>
        <w:t xml:space="preserve">TensorFlow, </w:t>
      </w:r>
      <w:proofErr w:type="spellStart"/>
      <w:r w:rsidRPr="002116DB">
        <w:rPr>
          <w:rStyle w:val="Strong"/>
          <w:rFonts w:ascii="Calibri" w:hAnsi="Calibri"/>
          <w:b w:val="0"/>
          <w:bCs w:val="0"/>
          <w:sz w:val="22"/>
        </w:rPr>
        <w:t>PyTorch</w:t>
      </w:r>
      <w:proofErr w:type="spellEnd"/>
      <w:r w:rsidRPr="002116DB">
        <w:rPr>
          <w:rStyle w:val="Strong"/>
          <w:rFonts w:ascii="Calibri" w:hAnsi="Calibri"/>
          <w:b w:val="0"/>
          <w:bCs w:val="0"/>
          <w:sz w:val="22"/>
        </w:rPr>
        <w:t>, Scikit-learn, and Hugging Face Transformers</w:t>
      </w:r>
    </w:p>
    <w:p w14:paraId="43CDF3B3" w14:textId="0A9328DB" w:rsidR="002116DB" w:rsidRPr="002116DB" w:rsidRDefault="00417DA3" w:rsidP="002116DB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  <w:rPr>
          <w:rFonts w:eastAsia="Times New Roman" w:cs="Times New Roman"/>
          <w:b/>
          <w:bCs/>
        </w:rPr>
      </w:pPr>
      <w:r w:rsidRPr="00417DA3">
        <w:t xml:space="preserve">Developed scalable web applications and backend services using Python, Java, TypeScript, REST APIs, SQL, PostgreSQL, and distributed </w:t>
      </w:r>
      <w:proofErr w:type="gramStart"/>
      <w:r w:rsidRPr="00417DA3">
        <w:t>architectures</w:t>
      </w:r>
      <w:proofErr w:type="gramEnd"/>
      <w:r w:rsidRPr="00417DA3">
        <w:t xml:space="preserve"> </w:t>
      </w:r>
    </w:p>
    <w:p w14:paraId="4F0AF49D" w14:textId="17B8B742" w:rsidR="002116DB" w:rsidRPr="002116DB" w:rsidRDefault="002116DB" w:rsidP="002116DB">
      <w:pPr>
        <w:pStyle w:val="NormalWeb"/>
        <w:numPr>
          <w:ilvl w:val="0"/>
          <w:numId w:val="4"/>
        </w:numPr>
        <w:rPr>
          <w:rFonts w:ascii="Calibri" w:hAnsi="Calibri"/>
          <w:sz w:val="22"/>
        </w:rPr>
      </w:pPr>
      <w:r w:rsidRPr="002116DB">
        <w:rPr>
          <w:rFonts w:ascii="Calibri" w:hAnsi="Calibri"/>
          <w:sz w:val="22"/>
        </w:rPr>
        <w:t>Built reusable backend services and REST APIs supporting enterprise business applications and operational workflows</w:t>
      </w:r>
    </w:p>
    <w:p w14:paraId="72571C06" w14:textId="245B2809" w:rsidR="002116DB" w:rsidRPr="002116DB" w:rsidRDefault="002116DB" w:rsidP="002116DB">
      <w:pPr>
        <w:pStyle w:val="NormalWeb"/>
        <w:numPr>
          <w:ilvl w:val="0"/>
          <w:numId w:val="4"/>
        </w:numPr>
        <w:rPr>
          <w:rFonts w:ascii="Calibri" w:hAnsi="Calibri"/>
          <w:sz w:val="22"/>
        </w:rPr>
      </w:pPr>
      <w:r w:rsidRPr="002116DB">
        <w:rPr>
          <w:rFonts w:ascii="Calibri" w:hAnsi="Calibri"/>
          <w:sz w:val="22"/>
        </w:rPr>
        <w:t>Worked on application modernization, feature enhancement, debugging, performance optimization, and system refactoring initiatives</w:t>
      </w:r>
    </w:p>
    <w:p w14:paraId="12DB0F17" w14:textId="581B9891" w:rsidR="002116DB" w:rsidRPr="002116DB" w:rsidRDefault="002116DB" w:rsidP="002116DB">
      <w:pPr>
        <w:pStyle w:val="NormalWeb"/>
        <w:numPr>
          <w:ilvl w:val="0"/>
          <w:numId w:val="4"/>
        </w:numPr>
        <w:rPr>
          <w:rFonts w:ascii="Calibri" w:hAnsi="Calibri"/>
          <w:sz w:val="22"/>
        </w:rPr>
      </w:pPr>
      <w:r w:rsidRPr="002116DB">
        <w:rPr>
          <w:rFonts w:ascii="Calibri" w:hAnsi="Calibri"/>
          <w:sz w:val="22"/>
        </w:rPr>
        <w:t>Collaborated in Agile/Scrum environments with developers, QA teams, product managers, and infrastructure teams to deliver scalable software solutions</w:t>
      </w:r>
    </w:p>
    <w:p w14:paraId="78DE9109" w14:textId="35B8CE77" w:rsidR="002116DB" w:rsidRPr="002116DB" w:rsidRDefault="002116DB" w:rsidP="002116DB">
      <w:pPr>
        <w:pStyle w:val="NormalWeb"/>
        <w:numPr>
          <w:ilvl w:val="0"/>
          <w:numId w:val="4"/>
        </w:numPr>
        <w:rPr>
          <w:rFonts w:ascii="Calibri" w:hAnsi="Calibri"/>
          <w:sz w:val="22"/>
        </w:rPr>
      </w:pPr>
      <w:r w:rsidRPr="002116DB">
        <w:rPr>
          <w:rFonts w:ascii="Calibri" w:hAnsi="Calibri"/>
          <w:sz w:val="22"/>
        </w:rPr>
        <w:t>Implemented Git workflows, code reviews, merge request automation, CI/CD pipelines, and automated testing processes</w:t>
      </w:r>
    </w:p>
    <w:p w14:paraId="1008B051" w14:textId="664FAD1C" w:rsidR="005F4F7F" w:rsidRPr="002116DB" w:rsidRDefault="002116DB" w:rsidP="002116DB">
      <w:pPr>
        <w:pStyle w:val="NormalWeb"/>
        <w:numPr>
          <w:ilvl w:val="0"/>
          <w:numId w:val="4"/>
        </w:numPr>
        <w:rPr>
          <w:rFonts w:ascii="Calibri" w:hAnsi="Calibri"/>
          <w:sz w:val="22"/>
        </w:rPr>
      </w:pPr>
      <w:r w:rsidRPr="002116DB">
        <w:rPr>
          <w:rFonts w:ascii="Calibri" w:hAnsi="Calibri"/>
          <w:sz w:val="22"/>
        </w:rPr>
        <w:t>Created technical documentation, developer onboarding guides, architecture diagrams, and API integration documentation</w:t>
      </w:r>
    </w:p>
    <w:p w14:paraId="59AD36E5" w14:textId="77777777" w:rsidR="002116DB" w:rsidRDefault="005F4F7F" w:rsidP="002116DB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</w:pPr>
      <w:r w:rsidRPr="005F4F7F">
        <w:lastRenderedPageBreak/>
        <w:t xml:space="preserve">Conducted online experimentation and performance analysis using metrics tied to latency, accuracy, cost optimization, ROAS/quality metrics, hallucination reduction, and operational reliability </w:t>
      </w:r>
    </w:p>
    <w:p w14:paraId="19E267F1" w14:textId="4279E75A" w:rsidR="002116DB" w:rsidRPr="002116DB" w:rsidRDefault="002116DB" w:rsidP="002116DB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</w:pPr>
      <w:r w:rsidRPr="002116DB">
        <w:t xml:space="preserve">Supported production deployments, troubleshooting, monitoring, and incident resolution across cloud and </w:t>
      </w:r>
      <w:proofErr w:type="gramStart"/>
      <w:r w:rsidRPr="002116DB">
        <w:t>on-premise</w:t>
      </w:r>
      <w:proofErr w:type="gramEnd"/>
      <w:r w:rsidRPr="002116DB">
        <w:t xml:space="preserve"> environments</w:t>
      </w:r>
    </w:p>
    <w:p w14:paraId="1DBA50B6" w14:textId="0D026AAC" w:rsidR="002116DB" w:rsidRPr="002116DB" w:rsidRDefault="002116DB" w:rsidP="002116DB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</w:pPr>
      <w:r w:rsidRPr="002116DB">
        <w:t>Assisted with security improvements including API hardening, authentication validation, secure coding practices, and dependency vulnerability remediation</w:t>
      </w:r>
    </w:p>
    <w:p w14:paraId="43F02B2D" w14:textId="0FB70686" w:rsidR="008963F4" w:rsidRPr="008963F4" w:rsidRDefault="00AC3562" w:rsidP="002116DB">
      <w:pPr>
        <w:pStyle w:val="BodyText"/>
        <w:numPr>
          <w:ilvl w:val="0"/>
          <w:numId w:val="4"/>
        </w:numPr>
        <w:tabs>
          <w:tab w:val="left" w:pos="10560"/>
        </w:tabs>
        <w:spacing w:before="7" w:line="265" w:lineRule="exact"/>
      </w:pPr>
      <w:r w:rsidRPr="00AC3562">
        <w:t>Using AWS QuickSight and Redshift, dashboards were created to monitor payback rates, model accuracy, and system health, resulting in a 40% increase in business insights.</w:t>
      </w:r>
    </w:p>
    <w:p w14:paraId="547CBF54" w14:textId="77777777" w:rsidR="00807DA4" w:rsidRDefault="00807DA4">
      <w:pPr>
        <w:pStyle w:val="Heading1"/>
        <w:spacing w:before="34"/>
        <w:rPr>
          <w:spacing w:val="-5"/>
        </w:rPr>
      </w:pPr>
    </w:p>
    <w:p w14:paraId="5B9A91EC" w14:textId="4940C2C4" w:rsidR="008703BD" w:rsidRDefault="00000000">
      <w:pPr>
        <w:pStyle w:val="Heading1"/>
        <w:spacing w:before="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FC053B" wp14:editId="71616F8A">
                <wp:simplePos x="0" y="0"/>
                <wp:positionH relativeFrom="page">
                  <wp:posOffset>438150</wp:posOffset>
                </wp:positionH>
                <wp:positionV relativeFrom="paragraph">
                  <wp:posOffset>204470</wp:posOffset>
                </wp:positionV>
                <wp:extent cx="689800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F3FB8" id="Graphic 3" o:spid="_x0000_s1026" style="position:absolute;margin-left:34.5pt;margin-top:16.1pt;width:543.1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spacing w:val="-5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3E003A78" w14:textId="4B8F7E6C" w:rsidR="003F2B00" w:rsidRDefault="003F2B00" w:rsidP="00DD6323">
      <w:pPr>
        <w:spacing w:before="29"/>
        <w:ind w:left="153"/>
        <w:rPr>
          <w:bCs/>
        </w:rPr>
      </w:pPr>
      <w:r w:rsidRPr="003F2B00">
        <w:rPr>
          <w:b/>
        </w:rPr>
        <w:t>AI/LLM Development:</w:t>
      </w:r>
      <w:r w:rsidRPr="003F2B00">
        <w:rPr>
          <w:bCs/>
        </w:rPr>
        <w:t xml:space="preserve"> NVIDIA NIM, </w:t>
      </w:r>
      <w:proofErr w:type="spellStart"/>
      <w:r w:rsidRPr="003F2B00">
        <w:rPr>
          <w:bCs/>
        </w:rPr>
        <w:t>TensorRT</w:t>
      </w:r>
      <w:proofErr w:type="spellEnd"/>
      <w:r w:rsidRPr="003F2B00">
        <w:rPr>
          <w:bCs/>
        </w:rPr>
        <w:t xml:space="preserve">, Triton Inference Server, </w:t>
      </w:r>
      <w:proofErr w:type="spellStart"/>
      <w:r w:rsidRPr="003F2B00">
        <w:rPr>
          <w:bCs/>
        </w:rPr>
        <w:t>PyTorch</w:t>
      </w:r>
      <w:proofErr w:type="spellEnd"/>
      <w:r w:rsidRPr="003F2B00">
        <w:rPr>
          <w:bCs/>
        </w:rPr>
        <w:t xml:space="preserve">, </w:t>
      </w:r>
      <w:proofErr w:type="spellStart"/>
      <w:r w:rsidRPr="003F2B00">
        <w:rPr>
          <w:bCs/>
        </w:rPr>
        <w:t>TensorRT</w:t>
      </w:r>
      <w:proofErr w:type="spellEnd"/>
      <w:r w:rsidRPr="003F2B00">
        <w:rPr>
          <w:bCs/>
        </w:rPr>
        <w:t xml:space="preserve">-LLM, </w:t>
      </w:r>
      <w:proofErr w:type="spellStart"/>
      <w:r w:rsidRPr="003F2B00">
        <w:rPr>
          <w:bCs/>
        </w:rPr>
        <w:t>LLaMA</w:t>
      </w:r>
      <w:proofErr w:type="spellEnd"/>
      <w:r w:rsidRPr="003F2B00">
        <w:rPr>
          <w:bCs/>
        </w:rPr>
        <w:t xml:space="preserve"> (3.1-3.3), Sonar LLM, GPT-based APIs, Claude, Gemini</w:t>
      </w:r>
      <w:r w:rsidR="00F91220">
        <w:rPr>
          <w:bCs/>
        </w:rPr>
        <w:t>, Anthropic,</w:t>
      </w:r>
      <w:r w:rsidRPr="003F2B00">
        <w:rPr>
          <w:bCs/>
        </w:rPr>
        <w:t xml:space="preserve"> Python, Java (Spring Boot, Micronaut), JavaScript/TypeScript (React, Node.js), </w:t>
      </w:r>
      <w:proofErr w:type="spellStart"/>
      <w:r w:rsidRPr="003F2B00">
        <w:rPr>
          <w:bCs/>
        </w:rPr>
        <w:t>FastAPI</w:t>
      </w:r>
      <w:proofErr w:type="spellEnd"/>
      <w:r w:rsidRPr="003F2B00">
        <w:rPr>
          <w:bCs/>
        </w:rPr>
        <w:t xml:space="preserve">, </w:t>
      </w:r>
      <w:proofErr w:type="gramStart"/>
      <w:r w:rsidRPr="003F2B00">
        <w:rPr>
          <w:bCs/>
        </w:rPr>
        <w:t>Flask</w:t>
      </w:r>
      <w:proofErr w:type="gramEnd"/>
      <w:r w:rsidRPr="003F2B00">
        <w:rPr>
          <w:bCs/>
        </w:rPr>
        <w:t xml:space="preserve">, Bash, SQL. </w:t>
      </w:r>
    </w:p>
    <w:p w14:paraId="476E00C3" w14:textId="12B7377E" w:rsidR="002A7130" w:rsidRDefault="002A7130" w:rsidP="00DD6323">
      <w:pPr>
        <w:spacing w:before="29"/>
        <w:ind w:left="153"/>
        <w:rPr>
          <w:bCs/>
        </w:rPr>
      </w:pPr>
      <w:r w:rsidRPr="002A7130">
        <w:rPr>
          <w:b/>
        </w:rPr>
        <w:t>Agentic AI</w:t>
      </w:r>
      <w:r>
        <w:rPr>
          <w:b/>
        </w:rPr>
        <w:t xml:space="preserve">: </w:t>
      </w:r>
      <w:r w:rsidRPr="002A7130">
        <w:rPr>
          <w:bCs/>
        </w:rPr>
        <w:t xml:space="preserve">Agentic Systems, AI Agents, Autonomous AI Workflows, Multi-Agent Architectures, </w:t>
      </w:r>
      <w:proofErr w:type="spellStart"/>
      <w:r w:rsidRPr="002A7130">
        <w:rPr>
          <w:bCs/>
        </w:rPr>
        <w:t>LangGraph</w:t>
      </w:r>
      <w:proofErr w:type="spellEnd"/>
      <w:r w:rsidRPr="002A7130">
        <w:rPr>
          <w:bCs/>
        </w:rPr>
        <w:t xml:space="preserve">, </w:t>
      </w:r>
      <w:proofErr w:type="spellStart"/>
      <w:r w:rsidRPr="002A7130">
        <w:rPr>
          <w:bCs/>
        </w:rPr>
        <w:t>CrewAI</w:t>
      </w:r>
      <w:proofErr w:type="spellEnd"/>
      <w:r w:rsidRPr="002A7130">
        <w:rPr>
          <w:bCs/>
        </w:rPr>
        <w:t xml:space="preserve">, </w:t>
      </w:r>
      <w:proofErr w:type="spellStart"/>
      <w:r w:rsidRPr="002A7130">
        <w:rPr>
          <w:bCs/>
        </w:rPr>
        <w:t>AutoGen</w:t>
      </w:r>
      <w:proofErr w:type="spellEnd"/>
      <w:r w:rsidRPr="002A7130">
        <w:rPr>
          <w:bCs/>
        </w:rPr>
        <w:br/>
      </w:r>
      <w:r>
        <w:rPr>
          <w:b/>
        </w:rPr>
        <w:t xml:space="preserve">CI/CD: </w:t>
      </w:r>
      <w:r w:rsidRPr="002A7130">
        <w:rPr>
          <w:bCs/>
        </w:rPr>
        <w:t>Pipeline Orchestration, Workflow Design, Pipeline Architecture, Context Routing, AI Pipeline Optimization</w:t>
      </w:r>
      <w:r w:rsidRPr="002A7130">
        <w:rPr>
          <w:bCs/>
        </w:rPr>
        <w:br/>
      </w:r>
      <w:r w:rsidRPr="002A7130">
        <w:rPr>
          <w:b/>
        </w:rPr>
        <w:t>Generative AI</w:t>
      </w:r>
      <w:r>
        <w:rPr>
          <w:bCs/>
        </w:rPr>
        <w:t>:</w:t>
      </w:r>
      <w:r w:rsidRPr="002A7130">
        <w:rPr>
          <w:bCs/>
        </w:rPr>
        <w:t xml:space="preserve"> Large Language Models (LLMs), OpenAI, Anthropic Claude, Gemini, Hugging Face Transformers</w:t>
      </w:r>
      <w:r w:rsidRPr="002A7130">
        <w:rPr>
          <w:bCs/>
        </w:rPr>
        <w:br/>
        <w:t xml:space="preserve">Prompt Engineering, Prompt Optimization, AI Evaluation, LLM-as-Judge, RAGAS, </w:t>
      </w:r>
      <w:proofErr w:type="spellStart"/>
      <w:r w:rsidRPr="002A7130">
        <w:rPr>
          <w:bCs/>
        </w:rPr>
        <w:t>LangSmith</w:t>
      </w:r>
      <w:proofErr w:type="spellEnd"/>
      <w:r w:rsidRPr="002A7130">
        <w:rPr>
          <w:bCs/>
        </w:rPr>
        <w:t>, Evaluation Frameworks</w:t>
      </w:r>
      <w:r w:rsidRPr="002A7130">
        <w:rPr>
          <w:bCs/>
        </w:rPr>
        <w:br/>
      </w:r>
      <w:r w:rsidRPr="002A7130">
        <w:rPr>
          <w:b/>
        </w:rPr>
        <w:t>Retrieval-Augmented Generation (RAG):</w:t>
      </w:r>
      <w:r w:rsidRPr="002A7130">
        <w:rPr>
          <w:bCs/>
        </w:rPr>
        <w:t xml:space="preserve"> Vector Search, Semantic Search, Document Indexing, Embedding Pipelines</w:t>
      </w:r>
      <w:r w:rsidRPr="002A7130">
        <w:rPr>
          <w:bCs/>
        </w:rPr>
        <w:br/>
        <w:t>Context Retrieval Systems, API Integrations, Tool Calling, Structured Queries, Knowledge Retrieval Pipelines</w:t>
      </w:r>
      <w:r w:rsidRPr="002A7130">
        <w:rPr>
          <w:bCs/>
        </w:rPr>
        <w:br/>
      </w:r>
      <w:r w:rsidRPr="002A7130">
        <w:rPr>
          <w:b/>
        </w:rPr>
        <w:t>ML/AI Engineering:</w:t>
      </w:r>
      <w:r w:rsidRPr="002A7130">
        <w:rPr>
          <w:bCs/>
        </w:rPr>
        <w:t xml:space="preserve"> Predictive Analytics, NLP, Text Classification, Summarization, Conversational AI</w:t>
      </w:r>
      <w:r>
        <w:rPr>
          <w:bCs/>
        </w:rPr>
        <w:t xml:space="preserve">, </w:t>
      </w:r>
      <w:r w:rsidRPr="002A7130">
        <w:rPr>
          <w:bCs/>
        </w:rPr>
        <w:t xml:space="preserve">TensorFlow, </w:t>
      </w:r>
      <w:proofErr w:type="spellStart"/>
      <w:r w:rsidRPr="002A7130">
        <w:rPr>
          <w:bCs/>
        </w:rPr>
        <w:t>PyTorch</w:t>
      </w:r>
      <w:proofErr w:type="spellEnd"/>
      <w:r w:rsidRPr="002A7130">
        <w:rPr>
          <w:bCs/>
        </w:rPr>
        <w:t>, Scikit-learn, Pandas, NumPy, Apache Spark, Snowflake</w:t>
      </w:r>
      <w:r>
        <w:rPr>
          <w:bCs/>
        </w:rPr>
        <w:t xml:space="preserve">, </w:t>
      </w:r>
      <w:r w:rsidRPr="002A7130">
        <w:rPr>
          <w:bCs/>
        </w:rPr>
        <w:t>Vertex AI, AWS SageMaker, Azure AI, Lambda, S3, GCP AI Services</w:t>
      </w:r>
      <w:r>
        <w:rPr>
          <w:bCs/>
        </w:rPr>
        <w:t xml:space="preserve">, </w:t>
      </w:r>
      <w:r w:rsidRPr="002A7130">
        <w:rPr>
          <w:bCs/>
        </w:rPr>
        <w:t xml:space="preserve">Python, SQL, </w:t>
      </w:r>
      <w:proofErr w:type="spellStart"/>
      <w:r w:rsidRPr="002A7130">
        <w:rPr>
          <w:bCs/>
        </w:rPr>
        <w:t>FastAPI</w:t>
      </w:r>
      <w:proofErr w:type="spellEnd"/>
      <w:r w:rsidRPr="002A7130">
        <w:rPr>
          <w:bCs/>
        </w:rPr>
        <w:t>, Node.js, TypeScript, REST APIs, PostgreSQL, MongoDB, JSONB</w:t>
      </w:r>
      <w:r w:rsidRPr="002A7130">
        <w:rPr>
          <w:bCs/>
        </w:rPr>
        <w:br/>
      </w:r>
      <w:proofErr w:type="spellStart"/>
      <w:r w:rsidRPr="002A7130">
        <w:rPr>
          <w:b/>
        </w:rPr>
        <w:t>MLOps</w:t>
      </w:r>
      <w:proofErr w:type="spellEnd"/>
      <w:r>
        <w:rPr>
          <w:bCs/>
        </w:rPr>
        <w:t>:</w:t>
      </w:r>
      <w:r w:rsidRPr="002A7130">
        <w:rPr>
          <w:bCs/>
        </w:rPr>
        <w:t xml:space="preserve"> CI/CD, AI Monitoring, Experiment Tracking, Weights &amp; Biases, Model Lifecycle Management</w:t>
      </w:r>
    </w:p>
    <w:p w14:paraId="353B5E4F" w14:textId="7C74F156" w:rsidR="00DD6323" w:rsidRPr="00DD6323" w:rsidRDefault="003F2B00" w:rsidP="009E369E">
      <w:pPr>
        <w:spacing w:before="29"/>
        <w:ind w:left="153"/>
        <w:rPr>
          <w:b/>
        </w:rPr>
      </w:pPr>
      <w:r w:rsidRPr="003F2B00">
        <w:rPr>
          <w:b/>
        </w:rPr>
        <w:t>RAG and agentic AI</w:t>
      </w:r>
      <w:r>
        <w:rPr>
          <w:bCs/>
        </w:rPr>
        <w:t>:</w:t>
      </w:r>
      <w:r w:rsidRPr="003F2B00">
        <w:rPr>
          <w:bCs/>
        </w:rPr>
        <w:t xml:space="preserve"> </w:t>
      </w:r>
      <w:proofErr w:type="spellStart"/>
      <w:r w:rsidRPr="003F2B00">
        <w:rPr>
          <w:bCs/>
        </w:rPr>
        <w:t>LangChain</w:t>
      </w:r>
      <w:proofErr w:type="spellEnd"/>
      <w:r w:rsidRPr="003F2B00">
        <w:rPr>
          <w:bCs/>
        </w:rPr>
        <w:t xml:space="preserve">, </w:t>
      </w:r>
      <w:proofErr w:type="spellStart"/>
      <w:r w:rsidRPr="003F2B00">
        <w:rPr>
          <w:bCs/>
        </w:rPr>
        <w:t>LangGraph</w:t>
      </w:r>
      <w:proofErr w:type="spellEnd"/>
      <w:r w:rsidRPr="003F2B00">
        <w:rPr>
          <w:bCs/>
        </w:rPr>
        <w:t xml:space="preserve">, </w:t>
      </w:r>
      <w:proofErr w:type="spellStart"/>
      <w:r w:rsidRPr="003F2B00">
        <w:rPr>
          <w:bCs/>
        </w:rPr>
        <w:t>LlamaIndex</w:t>
      </w:r>
      <w:proofErr w:type="spellEnd"/>
      <w:r w:rsidRPr="003F2B00">
        <w:rPr>
          <w:bCs/>
        </w:rPr>
        <w:t xml:space="preserve">, vector databases (FAISS, Pinecone), embeddings (OpenAI, </w:t>
      </w:r>
      <w:proofErr w:type="spellStart"/>
      <w:r w:rsidRPr="003F2B00">
        <w:rPr>
          <w:bCs/>
        </w:rPr>
        <w:t>HuggingFace</w:t>
      </w:r>
      <w:proofErr w:type="spellEnd"/>
      <w:r w:rsidRPr="003F2B00">
        <w:rPr>
          <w:bCs/>
        </w:rPr>
        <w:t xml:space="preserve">, NVIDIA </w:t>
      </w:r>
      <w:proofErr w:type="spellStart"/>
      <w:r w:rsidRPr="003F2B00">
        <w:rPr>
          <w:bCs/>
        </w:rPr>
        <w:t>NeMo</w:t>
      </w:r>
      <w:proofErr w:type="spellEnd"/>
      <w:r w:rsidRPr="003F2B00">
        <w:rPr>
          <w:bCs/>
        </w:rPr>
        <w:t xml:space="preserve">), and retrieval-augmented generation pipelines. </w:t>
      </w:r>
    </w:p>
    <w:p w14:paraId="57F98816" w14:textId="6EE600B5" w:rsidR="008703BD" w:rsidRDefault="00DD6323" w:rsidP="00807DA4">
      <w:pPr>
        <w:spacing w:before="29"/>
        <w:ind w:left="153"/>
      </w:pPr>
      <w:r w:rsidRPr="00DD6323">
        <w:rPr>
          <w:b/>
          <w:bCs/>
        </w:rPr>
        <w:t xml:space="preserve">Automation &amp; </w:t>
      </w:r>
      <w:proofErr w:type="gramStart"/>
      <w:r w:rsidRPr="00DD6323">
        <w:rPr>
          <w:b/>
          <w:bCs/>
        </w:rPr>
        <w:t>Scripting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DD6323">
        <w:rPr>
          <w:bCs/>
        </w:rPr>
        <w:t>Python, Bash, PowerShell, Terraform, Ansible, Infrastructure Automation, Monitoring Scripts, Workflow Optimization</w:t>
      </w:r>
    </w:p>
    <w:p w14:paraId="1AE689B6" w14:textId="77777777" w:rsidR="008703BD" w:rsidRDefault="00000000">
      <w:pPr>
        <w:spacing w:before="29" w:line="237" w:lineRule="auto"/>
        <w:ind w:left="153"/>
      </w:pPr>
      <w:r>
        <w:rPr>
          <w:b/>
        </w:rPr>
        <w:t>Compatibility,</w:t>
      </w:r>
      <w:r>
        <w:rPr>
          <w:b/>
          <w:spacing w:val="29"/>
        </w:rPr>
        <w:t xml:space="preserve"> </w:t>
      </w:r>
      <w:r>
        <w:rPr>
          <w:b/>
        </w:rPr>
        <w:t>Collaboration</w:t>
      </w:r>
      <w:r>
        <w:rPr>
          <w:b/>
          <w:spacing w:val="35"/>
        </w:rPr>
        <w:t xml:space="preserve"> </w:t>
      </w:r>
      <w:r>
        <w:rPr>
          <w:b/>
        </w:rPr>
        <w:t>&amp;</w:t>
      </w:r>
      <w:r>
        <w:rPr>
          <w:b/>
          <w:spacing w:val="34"/>
        </w:rPr>
        <w:t xml:space="preserve"> </w:t>
      </w:r>
      <w:r>
        <w:rPr>
          <w:b/>
        </w:rPr>
        <w:t>Agile:</w:t>
      </w:r>
      <w:r>
        <w:rPr>
          <w:b/>
          <w:spacing w:val="33"/>
        </w:rPr>
        <w:t xml:space="preserve"> </w:t>
      </w:r>
      <w:r>
        <w:t>GitHub</w:t>
      </w:r>
      <w:r>
        <w:rPr>
          <w:spacing w:val="33"/>
        </w:rPr>
        <w:t xml:space="preserve"> </w:t>
      </w:r>
      <w:r>
        <w:t>Actions,</w:t>
      </w:r>
      <w:r>
        <w:rPr>
          <w:spacing w:val="31"/>
        </w:rPr>
        <w:t xml:space="preserve"> </w:t>
      </w:r>
      <w:r>
        <w:t>Jira,</w:t>
      </w:r>
      <w:r>
        <w:rPr>
          <w:spacing w:val="38"/>
        </w:rPr>
        <w:t xml:space="preserve"> </w:t>
      </w:r>
      <w:r>
        <w:t>Confluence,</w:t>
      </w:r>
      <w:r>
        <w:rPr>
          <w:spacing w:val="31"/>
        </w:rPr>
        <w:t xml:space="preserve"> </w:t>
      </w:r>
      <w:r>
        <w:t>Agile/Scrum,</w:t>
      </w:r>
      <w:r>
        <w:rPr>
          <w:spacing w:val="31"/>
        </w:rPr>
        <w:t xml:space="preserve"> </w:t>
      </w:r>
      <w:r>
        <w:t>CI/CD</w:t>
      </w:r>
      <w:r>
        <w:rPr>
          <w:spacing w:val="30"/>
        </w:rPr>
        <w:t xml:space="preserve"> </w:t>
      </w:r>
      <w:r>
        <w:t>automation,</w:t>
      </w:r>
      <w:r>
        <w:rPr>
          <w:spacing w:val="31"/>
        </w:rPr>
        <w:t xml:space="preserve"> </w:t>
      </w:r>
      <w:r>
        <w:t xml:space="preserve">Blue-Green </w:t>
      </w:r>
      <w:r>
        <w:rPr>
          <w:spacing w:val="-2"/>
        </w:rPr>
        <w:t>Deployments</w:t>
      </w:r>
    </w:p>
    <w:p w14:paraId="193DDD2B" w14:textId="77777777" w:rsidR="008703BD" w:rsidRDefault="00000000">
      <w:pPr>
        <w:pStyle w:val="BodyText"/>
        <w:spacing w:before="32" w:line="242" w:lineRule="auto"/>
        <w:ind w:left="153" w:firstLine="0"/>
      </w:pPr>
      <w:r>
        <w:rPr>
          <w:b/>
        </w:rPr>
        <w:t>Soft Skills:</w:t>
      </w:r>
      <w:r>
        <w:rPr>
          <w:b/>
          <w:spacing w:val="23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collaboration,</w:t>
      </w:r>
      <w:r>
        <w:rPr>
          <w:spacing w:val="2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leadership,</w:t>
      </w:r>
      <w:r>
        <w:rPr>
          <w:spacing w:val="24"/>
        </w:rPr>
        <w:t xml:space="preserve"> </w:t>
      </w:r>
      <w:r>
        <w:t>scalability optimization,</w:t>
      </w:r>
      <w:r>
        <w:rPr>
          <w:spacing w:val="24"/>
        </w:rPr>
        <w:t xml:space="preserve"> </w:t>
      </w:r>
      <w:r>
        <w:t>system design,</w:t>
      </w:r>
      <w:r>
        <w:rPr>
          <w:spacing w:val="26"/>
        </w:rPr>
        <w:t xml:space="preserve"> </w:t>
      </w:r>
      <w:r>
        <w:t>mentoring,</w:t>
      </w:r>
      <w:r>
        <w:rPr>
          <w:spacing w:val="26"/>
        </w:rPr>
        <w:t xml:space="preserve"> </w:t>
      </w:r>
      <w:r>
        <w:t>and stakeholder communication</w:t>
      </w:r>
    </w:p>
    <w:p w14:paraId="755A6A1F" w14:textId="77777777" w:rsidR="008703BD" w:rsidRDefault="008703BD">
      <w:pPr>
        <w:pStyle w:val="BodyText"/>
        <w:spacing w:before="24"/>
        <w:ind w:left="0" w:firstLine="0"/>
      </w:pPr>
    </w:p>
    <w:p w14:paraId="28A62D9C" w14:textId="77777777" w:rsidR="008703B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00E96F" wp14:editId="38081B2B">
                <wp:simplePos x="0" y="0"/>
                <wp:positionH relativeFrom="page">
                  <wp:posOffset>438150</wp:posOffset>
                </wp:positionH>
                <wp:positionV relativeFrom="paragraph">
                  <wp:posOffset>182683</wp:posOffset>
                </wp:positionV>
                <wp:extent cx="689800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0AB3D" id="Graphic 4" o:spid="_x0000_s1026" style="position:absolute;margin-left:34.5pt;margin-top:14.4pt;width:543.1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</w:rPr>
        <w:t>EDUCATION</w:t>
      </w:r>
    </w:p>
    <w:p w14:paraId="0A308760" w14:textId="5ED32C7C" w:rsidR="008703BD" w:rsidRDefault="00000000">
      <w:pPr>
        <w:pStyle w:val="Heading2"/>
        <w:spacing w:before="3"/>
      </w:pPr>
      <w:bookmarkStart w:id="5" w:name="Saint_Louis_University"/>
      <w:bookmarkEnd w:id="5"/>
      <w:r>
        <w:rPr>
          <w:spacing w:val="-4"/>
        </w:rPr>
        <w:t>Saint</w:t>
      </w:r>
      <w:r>
        <w:rPr>
          <w:spacing w:val="-14"/>
        </w:rPr>
        <w:t xml:space="preserve"> </w:t>
      </w:r>
      <w:r>
        <w:rPr>
          <w:spacing w:val="-4"/>
        </w:rPr>
        <w:t>Louis</w:t>
      </w:r>
      <w:r>
        <w:rPr>
          <w:spacing w:val="-6"/>
        </w:rPr>
        <w:t xml:space="preserve"> </w:t>
      </w:r>
      <w:r>
        <w:rPr>
          <w:spacing w:val="-4"/>
        </w:rPr>
        <w:t>University</w:t>
      </w:r>
      <w:r w:rsidR="004F1976">
        <w:rPr>
          <w:spacing w:val="-4"/>
        </w:rPr>
        <w:t xml:space="preserve"> </w:t>
      </w:r>
    </w:p>
    <w:p w14:paraId="02C62F37" w14:textId="4370F0D0" w:rsidR="004F1976" w:rsidRDefault="00000000" w:rsidP="004F1976">
      <w:pPr>
        <w:pStyle w:val="BodyText"/>
        <w:ind w:left="153" w:firstLine="0"/>
      </w:pPr>
      <w:proofErr w:type="gramStart"/>
      <w:r>
        <w:rPr>
          <w:spacing w:val="-4"/>
        </w:rPr>
        <w:t>Master’s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computer</w:t>
      </w:r>
      <w:r>
        <w:rPr>
          <w:spacing w:val="-7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science</w:t>
      </w:r>
    </w:p>
    <w:p w14:paraId="456E3EDD" w14:textId="7C427020" w:rsidR="008703BD" w:rsidRDefault="008703BD">
      <w:pPr>
        <w:pStyle w:val="BodyText"/>
        <w:ind w:left="153" w:firstLine="0"/>
      </w:pPr>
    </w:p>
    <w:sectPr w:rsidR="008703BD">
      <w:pgSz w:w="12250" w:h="1848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458"/>
    <w:multiLevelType w:val="hybridMultilevel"/>
    <w:tmpl w:val="D64CE22E"/>
    <w:lvl w:ilvl="0" w:tplc="BD8C3000">
      <w:numFmt w:val="bullet"/>
      <w:lvlText w:val=""/>
      <w:lvlJc w:val="left"/>
      <w:pPr>
        <w:ind w:left="6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BDB2E77C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2" w:tplc="0FCEBAA4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9AF676FA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4" w:tplc="E104FB0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5" w:tplc="E7589FFA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6" w:tplc="D7EABFC8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plc="CDBE8494">
      <w:numFmt w:val="bullet"/>
      <w:lvlText w:val="•"/>
      <w:lvlJc w:val="left"/>
      <w:pPr>
        <w:ind w:left="8079" w:hanging="360"/>
      </w:pPr>
      <w:rPr>
        <w:rFonts w:hint="default"/>
        <w:lang w:val="en-US" w:eastAsia="en-US" w:bidi="ar-SA"/>
      </w:rPr>
    </w:lvl>
    <w:lvl w:ilvl="8" w:tplc="98625F84">
      <w:numFmt w:val="bullet"/>
      <w:lvlText w:val="•"/>
      <w:lvlJc w:val="left"/>
      <w:pPr>
        <w:ind w:left="91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BC5CD1"/>
    <w:multiLevelType w:val="multilevel"/>
    <w:tmpl w:val="F51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146D5"/>
    <w:multiLevelType w:val="multilevel"/>
    <w:tmpl w:val="5AD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02D51"/>
    <w:multiLevelType w:val="multilevel"/>
    <w:tmpl w:val="7F2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9116">
    <w:abstractNumId w:val="0"/>
  </w:num>
  <w:num w:numId="2" w16cid:durableId="1300767209">
    <w:abstractNumId w:val="1"/>
  </w:num>
  <w:num w:numId="3" w16cid:durableId="451368235">
    <w:abstractNumId w:val="2"/>
  </w:num>
  <w:num w:numId="4" w16cid:durableId="1796562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BD"/>
    <w:rsid w:val="000532AE"/>
    <w:rsid w:val="00091DC0"/>
    <w:rsid w:val="00175D38"/>
    <w:rsid w:val="0017613A"/>
    <w:rsid w:val="001843E0"/>
    <w:rsid w:val="001A4A4C"/>
    <w:rsid w:val="001C242E"/>
    <w:rsid w:val="001D5A13"/>
    <w:rsid w:val="001E1362"/>
    <w:rsid w:val="002116DB"/>
    <w:rsid w:val="0026303B"/>
    <w:rsid w:val="002A7130"/>
    <w:rsid w:val="003F2B00"/>
    <w:rsid w:val="00417DA3"/>
    <w:rsid w:val="00434CEA"/>
    <w:rsid w:val="00443CF4"/>
    <w:rsid w:val="004B3904"/>
    <w:rsid w:val="004F1976"/>
    <w:rsid w:val="00580D36"/>
    <w:rsid w:val="005B649D"/>
    <w:rsid w:val="005C2FDA"/>
    <w:rsid w:val="005C7D84"/>
    <w:rsid w:val="005F4F7F"/>
    <w:rsid w:val="006065B5"/>
    <w:rsid w:val="00642056"/>
    <w:rsid w:val="006C4DBC"/>
    <w:rsid w:val="006F1BAA"/>
    <w:rsid w:val="007113AA"/>
    <w:rsid w:val="00760B59"/>
    <w:rsid w:val="00764782"/>
    <w:rsid w:val="007B1623"/>
    <w:rsid w:val="007B7861"/>
    <w:rsid w:val="007E7AD5"/>
    <w:rsid w:val="00807DA4"/>
    <w:rsid w:val="008703BD"/>
    <w:rsid w:val="00890BE4"/>
    <w:rsid w:val="008963F4"/>
    <w:rsid w:val="009006EB"/>
    <w:rsid w:val="00911F84"/>
    <w:rsid w:val="009E369E"/>
    <w:rsid w:val="009F49BC"/>
    <w:rsid w:val="00A011AE"/>
    <w:rsid w:val="00A54B45"/>
    <w:rsid w:val="00AC05CE"/>
    <w:rsid w:val="00AC3562"/>
    <w:rsid w:val="00AD7F61"/>
    <w:rsid w:val="00AF35A4"/>
    <w:rsid w:val="00CC7277"/>
    <w:rsid w:val="00D1539F"/>
    <w:rsid w:val="00DA56B2"/>
    <w:rsid w:val="00DC7553"/>
    <w:rsid w:val="00DD6323"/>
    <w:rsid w:val="00DF7621"/>
    <w:rsid w:val="00E46B23"/>
    <w:rsid w:val="00E929E4"/>
    <w:rsid w:val="00E94413"/>
    <w:rsid w:val="00ED694E"/>
    <w:rsid w:val="00F70FA4"/>
    <w:rsid w:val="00F91220"/>
    <w:rsid w:val="00FC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FA78"/>
  <w15:docId w15:val="{41EA755E-8ED9-42CB-9B79-A602223F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3" w:hanging="363"/>
    </w:pPr>
  </w:style>
  <w:style w:type="paragraph" w:styleId="Title">
    <w:name w:val="Title"/>
    <w:basedOn w:val="Normal"/>
    <w:uiPriority w:val="10"/>
    <w:qFormat/>
    <w:pPr>
      <w:spacing w:before="75"/>
      <w:ind w:right="123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53" w:right="36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75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5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63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7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jay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Jahanvi Suthar</dc:creator>
  <dc:description/>
  <cp:lastModifiedBy>Try GU3ss</cp:lastModifiedBy>
  <cp:revision>5</cp:revision>
  <dcterms:created xsi:type="dcterms:W3CDTF">2026-05-06T16:12:00Z</dcterms:created>
  <dcterms:modified xsi:type="dcterms:W3CDTF">2026-06-17T14:52:00Z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2026-04-05T00:00:00Z</vt:filetime>
  </property>
  <property fmtid="{D5CDD505-2E9C-101B-9397-08002B2CF9AE}" pid="5" name="SourceModified">
    <vt:lpwstr>D:20251106104905-05'00'</vt:lpwstr>
  </property>
  <property fmtid="{D5CDD505-2E9C-101B-9397-08002B2CF9AE}" pid="6" name="GrammarlyDocumentId">
    <vt:lpwstr>7529666e-2700-4285-a6cb-8e8c51c86fc4</vt:lpwstr>
  </property>
</Properties>
</file>