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86585D" w14:textId="56225F6B" w:rsidR="003D2811" w:rsidRDefault="00000000">
      <w:pPr>
        <w:pBdr>
          <w:bottom w:val="single" w:sz="4" w:space="18" w:color="auto"/>
        </w:pBdr>
        <w:spacing w:before="200"/>
        <w:jc w:val="center"/>
      </w:pPr>
      <w:r>
        <w:rPr>
          <w:b/>
          <w:bCs/>
          <w:sz w:val="44"/>
          <w:szCs w:val="44"/>
        </w:rPr>
        <w:t>E</w:t>
      </w:r>
      <w:proofErr w:type="spellStart"/>
      <w:r>
        <w:rPr>
          <w:b/>
          <w:bCs/>
          <w:sz w:val="44"/>
          <w:szCs w:val="44"/>
          <w:lang w:val="en-US"/>
        </w:rPr>
        <w:t>shwar</w:t>
      </w:r>
      <w:proofErr w:type="spellEnd"/>
      <w:r>
        <w:rPr>
          <w:b/>
          <w:bCs/>
          <w:sz w:val="44"/>
          <w:szCs w:val="44"/>
        </w:rPr>
        <w:t xml:space="preserve"> </w:t>
      </w:r>
      <w:r>
        <w:rPr>
          <w:b/>
          <w:bCs/>
          <w:sz w:val="44"/>
          <w:szCs w:val="44"/>
          <w:lang w:val="en-US"/>
        </w:rPr>
        <w:t>Arya</w:t>
      </w:r>
      <w:r>
        <w:rPr>
          <w:b/>
          <w:bCs/>
          <w:sz w:val="44"/>
          <w:szCs w:val="44"/>
        </w:rPr>
        <w:t xml:space="preserve"> —</w:t>
      </w:r>
      <w:r>
        <w:rPr>
          <w:b/>
          <w:bCs/>
          <w:sz w:val="44"/>
          <w:szCs w:val="44"/>
          <w:lang w:val="en-US"/>
        </w:rPr>
        <w:t xml:space="preserve"> Cloud DevOps </w:t>
      </w:r>
      <w:r>
        <w:rPr>
          <w:b/>
          <w:bCs/>
          <w:sz w:val="44"/>
          <w:szCs w:val="44"/>
        </w:rPr>
        <w:t>Engineer</w:t>
      </w:r>
      <w:r>
        <w:rPr>
          <w:b/>
          <w:bCs/>
        </w:rPr>
        <w:t xml:space="preserve"> </w:t>
      </w:r>
      <w:r>
        <w:rPr>
          <w:b/>
          <w:bCs/>
        </w:rPr>
        <w:br/>
      </w:r>
      <w:r>
        <w:t xml:space="preserve">(314) 255-9156 | </w:t>
      </w:r>
      <w:hyperlink r:id="rId5" w:history="1">
        <w:r w:rsidR="00370F7A" w:rsidRPr="003B6416">
          <w:rPr>
            <w:rStyle w:val="Hyperlink"/>
          </w:rPr>
          <w:t>eshwarjay0@gmail.com</w:t>
        </w:r>
      </w:hyperlink>
      <w:r>
        <w:t xml:space="preserve"> </w:t>
      </w:r>
      <w:r w:rsidR="006E0B00">
        <w:t xml:space="preserve">| </w:t>
      </w:r>
      <w:r w:rsidR="006E0B00" w:rsidRPr="006E0B00">
        <w:t>linkedin.com/in/</w:t>
      </w:r>
      <w:proofErr w:type="spellStart"/>
      <w:r w:rsidR="006E0B00" w:rsidRPr="006E0B00">
        <w:t>eshwar</w:t>
      </w:r>
      <w:proofErr w:type="spellEnd"/>
      <w:r w:rsidR="006E0B00" w:rsidRPr="006E0B00">
        <w:t>-jay</w:t>
      </w:r>
      <w:r>
        <w:br/>
        <w:t xml:space="preserve">AWS • GCP • Azure Architect • Cloud Engineer • Vulnerability &amp; Patch Management • Cloud Security • IT Audit • GRC </w:t>
      </w:r>
    </w:p>
    <w:p w14:paraId="01F8AFCC" w14:textId="77777777" w:rsidR="003D2811" w:rsidRDefault="00000000">
      <w:pPr>
        <w:spacing w:after="10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PROFESSIONAL SUMMARY</w:t>
      </w:r>
    </w:p>
    <w:p w14:paraId="3C7CC794" w14:textId="2DF224F9" w:rsidR="003D2811" w:rsidRDefault="00000000">
      <w:pPr>
        <w:ind w:left="283"/>
        <w:rPr>
          <w:sz w:val="25"/>
          <w:szCs w:val="25"/>
          <w:lang w:val="en-US"/>
        </w:rPr>
      </w:pPr>
      <w:r>
        <w:rPr>
          <w:sz w:val="25"/>
          <w:szCs w:val="25"/>
        </w:rPr>
        <w:t xml:space="preserve">Cloud </w:t>
      </w:r>
      <w:r>
        <w:rPr>
          <w:sz w:val="25"/>
          <w:szCs w:val="25"/>
          <w:lang w:val="en-US"/>
        </w:rPr>
        <w:t xml:space="preserve">DevOps </w:t>
      </w:r>
      <w:r>
        <w:rPr>
          <w:sz w:val="25"/>
          <w:szCs w:val="25"/>
        </w:rPr>
        <w:t xml:space="preserve">Architect with </w:t>
      </w:r>
      <w:r w:rsidR="006E0B00">
        <w:rPr>
          <w:sz w:val="25"/>
          <w:szCs w:val="25"/>
          <w:lang w:val="en-US"/>
        </w:rPr>
        <w:t>6</w:t>
      </w:r>
      <w:r>
        <w:rPr>
          <w:sz w:val="25"/>
          <w:szCs w:val="25"/>
        </w:rPr>
        <w:t xml:space="preserve"> years of experience securing, designing, and operating enterprise cloud environments, primarily on Microsoft Azure, with additional exposure to AWS. Strong expertise in Google Cloud Platform (GCP), Infrastructure as Code (</w:t>
      </w:r>
      <w:proofErr w:type="spellStart"/>
      <w:r>
        <w:rPr>
          <w:sz w:val="25"/>
          <w:szCs w:val="25"/>
        </w:rPr>
        <w:t>IaC</w:t>
      </w:r>
      <w:proofErr w:type="spellEnd"/>
      <w:r>
        <w:rPr>
          <w:sz w:val="25"/>
          <w:szCs w:val="25"/>
        </w:rPr>
        <w:t>), reusable Terraform modules, cloud-native deployments, DevOps automation, and platform modernization initiatives. Experienced in GKE, Compute Engine, Cloud Storage, IAM, VPC networking, Pub/Sub, Cloud Build, monitoring/logging, and secure cloud infrastructure management. Skilled in Python automation, REST API integrations, Docker, Kubernetes</w:t>
      </w:r>
      <w:r w:rsidR="00336AE8">
        <w:rPr>
          <w:sz w:val="25"/>
          <w:szCs w:val="25"/>
        </w:rPr>
        <w:t xml:space="preserve">, </w:t>
      </w:r>
      <w:r>
        <w:rPr>
          <w:sz w:val="25"/>
          <w:szCs w:val="25"/>
        </w:rPr>
        <w:t>Datadog.</w:t>
      </w:r>
    </w:p>
    <w:p w14:paraId="1A014187" w14:textId="77777777" w:rsidR="003D2811" w:rsidRDefault="00000000">
      <w:pPr>
        <w:spacing w:after="100"/>
        <w:rPr>
          <w:b/>
          <w:bCs/>
          <w:sz w:val="25"/>
          <w:szCs w:val="25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PROFESSIONAL SKILLS</w:t>
      </w:r>
    </w:p>
    <w:p w14:paraId="3D3B8A78" w14:textId="77777777" w:rsidR="003D2811" w:rsidRDefault="00000000">
      <w:pPr>
        <w:spacing w:line="240" w:lineRule="auto"/>
        <w:ind w:left="283"/>
        <w:rPr>
          <w:sz w:val="25"/>
          <w:szCs w:val="25"/>
        </w:rPr>
      </w:pPr>
      <w:r>
        <w:rPr>
          <w:b/>
          <w:bCs/>
          <w:sz w:val="25"/>
          <w:szCs w:val="25"/>
        </w:rPr>
        <w:t xml:space="preserve">Google Cloud Platform (GCP): </w:t>
      </w:r>
      <w:r>
        <w:rPr>
          <w:sz w:val="25"/>
          <w:szCs w:val="25"/>
        </w:rPr>
        <w:t>Compute Engine, GKE, Cloud Storage, VPC Networking, IAM, Pub/Sub, Cloud Build, Monitoring &amp; Logging, Service Accounts, Firewall Rules</w:t>
      </w:r>
    </w:p>
    <w:p w14:paraId="303C00CD" w14:textId="77777777" w:rsidR="003D2811" w:rsidRDefault="00000000">
      <w:pPr>
        <w:spacing w:line="240" w:lineRule="auto"/>
        <w:ind w:left="283"/>
        <w:rPr>
          <w:sz w:val="25"/>
          <w:szCs w:val="25"/>
        </w:rPr>
      </w:pPr>
      <w:r>
        <w:rPr>
          <w:sz w:val="25"/>
          <w:szCs w:val="25"/>
          <w:lang w:val="en-US"/>
        </w:rPr>
        <w:t>•</w:t>
      </w:r>
      <w:r>
        <w:rPr>
          <w:b/>
          <w:bCs/>
          <w:sz w:val="25"/>
          <w:szCs w:val="25"/>
          <w:lang w:val="en-US"/>
        </w:rPr>
        <w:t xml:space="preserve"> Terraform &amp; Infrastructure as Code (</w:t>
      </w:r>
      <w:proofErr w:type="spellStart"/>
      <w:r>
        <w:rPr>
          <w:b/>
          <w:bCs/>
          <w:sz w:val="25"/>
          <w:szCs w:val="25"/>
          <w:lang w:val="en-US"/>
        </w:rPr>
        <w:t>IaC</w:t>
      </w:r>
      <w:proofErr w:type="spellEnd"/>
      <w:r>
        <w:rPr>
          <w:b/>
          <w:bCs/>
          <w:sz w:val="25"/>
          <w:szCs w:val="25"/>
          <w:lang w:val="en-US"/>
        </w:rPr>
        <w:t xml:space="preserve">): </w:t>
      </w:r>
      <w:r>
        <w:rPr>
          <w:sz w:val="25"/>
          <w:szCs w:val="25"/>
          <w:lang w:val="en-US"/>
        </w:rPr>
        <w:t xml:space="preserve">Reusable Terraform Modules, Remote State Management, Terraform Workspaces, terraform </w:t>
      </w:r>
      <w:proofErr w:type="spellStart"/>
      <w:r>
        <w:rPr>
          <w:sz w:val="25"/>
          <w:szCs w:val="25"/>
          <w:lang w:val="en-US"/>
        </w:rPr>
        <w:t>fmt</w:t>
      </w:r>
      <w:proofErr w:type="spellEnd"/>
      <w:r>
        <w:rPr>
          <w:sz w:val="25"/>
          <w:szCs w:val="25"/>
          <w:lang w:val="en-US"/>
        </w:rPr>
        <w:t>, terraform plan/apply, Secrets Handling, Infrastructure Automation</w:t>
      </w:r>
    </w:p>
    <w:p w14:paraId="08F77ED6" w14:textId="77777777" w:rsidR="003D2811" w:rsidRDefault="00000000">
      <w:pPr>
        <w:spacing w:line="240" w:lineRule="auto"/>
        <w:ind w:left="283"/>
        <w:rPr>
          <w:sz w:val="25"/>
          <w:szCs w:val="25"/>
        </w:rPr>
      </w:pPr>
      <w:r>
        <w:rPr>
          <w:sz w:val="25"/>
          <w:szCs w:val="25"/>
          <w:lang w:val="en-US"/>
        </w:rPr>
        <w:t xml:space="preserve">• </w:t>
      </w:r>
      <w:r>
        <w:rPr>
          <w:b/>
          <w:bCs/>
          <w:sz w:val="25"/>
          <w:szCs w:val="25"/>
          <w:lang w:val="en-US"/>
        </w:rPr>
        <w:t>Cloud Infrastructure Engineering:</w:t>
      </w:r>
      <w:r>
        <w:rPr>
          <w:sz w:val="25"/>
          <w:szCs w:val="25"/>
          <w:lang w:val="en-US"/>
        </w:rPr>
        <w:t xml:space="preserve"> Cloud-Native Deployments, Platform Engineering, Infrastructure Provisioning, GCP Networking, Load Balancers, Cloud SQL, Hybrid Cloud Support</w:t>
      </w:r>
    </w:p>
    <w:p w14:paraId="19C97A5D" w14:textId="77777777" w:rsidR="003D2811" w:rsidRDefault="00000000">
      <w:pPr>
        <w:spacing w:line="240" w:lineRule="auto"/>
        <w:ind w:left="283"/>
        <w:rPr>
          <w:sz w:val="25"/>
          <w:szCs w:val="25"/>
        </w:rPr>
      </w:pPr>
      <w:r>
        <w:rPr>
          <w:b/>
          <w:bCs/>
          <w:sz w:val="25"/>
          <w:szCs w:val="25"/>
          <w:lang w:val="en-US"/>
        </w:rPr>
        <w:t>• Python Automation &amp; Development:</w:t>
      </w:r>
      <w:r>
        <w:rPr>
          <w:sz w:val="25"/>
          <w:szCs w:val="25"/>
          <w:lang w:val="en-US"/>
        </w:rPr>
        <w:t xml:space="preserve"> Python Scripting, REST API Integrations, Automation Tooling, Infrastructure Automation, Log Parsing, Monitoring Scripts, GCP SDKs, YAML/JSON Processing</w:t>
      </w:r>
    </w:p>
    <w:p w14:paraId="6167F21D" w14:textId="77777777" w:rsidR="003D2811" w:rsidRDefault="00000000">
      <w:pPr>
        <w:spacing w:line="240" w:lineRule="auto"/>
        <w:ind w:left="283"/>
        <w:rPr>
          <w:sz w:val="25"/>
          <w:szCs w:val="25"/>
        </w:rPr>
      </w:pPr>
      <w:r>
        <w:rPr>
          <w:sz w:val="25"/>
          <w:szCs w:val="25"/>
          <w:lang w:val="en-US"/>
        </w:rPr>
        <w:t xml:space="preserve">• </w:t>
      </w:r>
      <w:r>
        <w:rPr>
          <w:b/>
          <w:bCs/>
          <w:sz w:val="25"/>
          <w:szCs w:val="25"/>
          <w:lang w:val="en-US"/>
        </w:rPr>
        <w:t>DevOps &amp; CI/CD</w:t>
      </w:r>
      <w:r>
        <w:rPr>
          <w:sz w:val="25"/>
          <w:szCs w:val="25"/>
          <w:lang w:val="en-US"/>
        </w:rPr>
        <w:t>: GitHub Actions, Jenkins, GitLab CI/CD, Cloud Build, Deployment Automation, Build Pipelines, Release Management, Infrastructure Deployment Workflows</w:t>
      </w:r>
    </w:p>
    <w:p w14:paraId="6BC02271" w14:textId="77777777" w:rsidR="003D2811" w:rsidRDefault="00000000">
      <w:pPr>
        <w:spacing w:line="240" w:lineRule="auto"/>
        <w:ind w:left="283"/>
        <w:rPr>
          <w:sz w:val="25"/>
          <w:szCs w:val="25"/>
        </w:rPr>
      </w:pPr>
      <w:r>
        <w:rPr>
          <w:b/>
          <w:bCs/>
          <w:sz w:val="25"/>
          <w:szCs w:val="25"/>
          <w:lang w:val="en-US"/>
        </w:rPr>
        <w:t>• Kubernetes &amp; Containers:</w:t>
      </w:r>
      <w:r>
        <w:rPr>
          <w:sz w:val="25"/>
          <w:szCs w:val="25"/>
          <w:lang w:val="en-US"/>
        </w:rPr>
        <w:t xml:space="preserve"> Docker, Kubernetes, GKE Operations, Helm Basics, Pod Troubleshooting, Containerization, Kubernetes Deployments</w:t>
      </w:r>
    </w:p>
    <w:p w14:paraId="44F63612" w14:textId="77777777" w:rsidR="003D2811" w:rsidRDefault="00000000">
      <w:pPr>
        <w:spacing w:line="240" w:lineRule="auto"/>
        <w:ind w:left="283"/>
        <w:rPr>
          <w:sz w:val="25"/>
          <w:szCs w:val="25"/>
        </w:rPr>
      </w:pPr>
      <w:r>
        <w:rPr>
          <w:b/>
          <w:bCs/>
          <w:sz w:val="25"/>
          <w:szCs w:val="25"/>
          <w:lang w:val="en-US"/>
        </w:rPr>
        <w:t>• Linux &amp; Networking:</w:t>
      </w:r>
      <w:r>
        <w:rPr>
          <w:sz w:val="25"/>
          <w:szCs w:val="25"/>
          <w:lang w:val="en-US"/>
        </w:rPr>
        <w:t xml:space="preserve"> Linux Administration, Bash Scripting, TCP/IP, DNS, Load Balancing, VPNs, Firewall Rules, Secure Connectivity</w:t>
      </w:r>
    </w:p>
    <w:p w14:paraId="34853578" w14:textId="77777777" w:rsidR="003D2811" w:rsidRDefault="00000000">
      <w:pPr>
        <w:spacing w:line="240" w:lineRule="auto"/>
        <w:ind w:left="283"/>
        <w:rPr>
          <w:sz w:val="25"/>
          <w:szCs w:val="25"/>
        </w:rPr>
      </w:pPr>
      <w:r>
        <w:rPr>
          <w:sz w:val="25"/>
          <w:szCs w:val="25"/>
        </w:rPr>
        <w:t xml:space="preserve">• </w:t>
      </w:r>
      <w:r>
        <w:rPr>
          <w:b/>
          <w:bCs/>
          <w:sz w:val="25"/>
          <w:szCs w:val="25"/>
        </w:rPr>
        <w:t>Operating Systems &amp; Platforms:</w:t>
      </w:r>
      <w:r>
        <w:rPr>
          <w:sz w:val="25"/>
          <w:szCs w:val="25"/>
        </w:rPr>
        <w:t xml:space="preserve"> Windows Server, Linux (Azure VM security, hardening, patching)</w:t>
      </w:r>
    </w:p>
    <w:p w14:paraId="756109C4" w14:textId="77777777" w:rsidR="003D2811" w:rsidRDefault="00000000">
      <w:pPr>
        <w:spacing w:line="240" w:lineRule="auto"/>
        <w:ind w:left="283"/>
        <w:rPr>
          <w:sz w:val="25"/>
          <w:szCs w:val="25"/>
        </w:rPr>
      </w:pPr>
      <w:r>
        <w:rPr>
          <w:sz w:val="25"/>
          <w:szCs w:val="25"/>
        </w:rPr>
        <w:t xml:space="preserve">• </w:t>
      </w:r>
      <w:r>
        <w:rPr>
          <w:b/>
          <w:bCs/>
          <w:sz w:val="25"/>
          <w:szCs w:val="25"/>
        </w:rPr>
        <w:t>Collaboration &amp; Leadership:</w:t>
      </w:r>
      <w:r>
        <w:rPr>
          <w:sz w:val="25"/>
          <w:szCs w:val="25"/>
        </w:rPr>
        <w:t xml:space="preserve"> Cross-functional delivery, mentoring engineers, stakeholder communication, cloud migration planning</w:t>
      </w:r>
    </w:p>
    <w:p w14:paraId="26C0A7DB" w14:textId="77777777" w:rsidR="003D2811" w:rsidRDefault="00000000">
      <w:pPr>
        <w:spacing w:line="240" w:lineRule="auto"/>
        <w:ind w:left="283"/>
        <w:rPr>
          <w:sz w:val="25"/>
          <w:szCs w:val="25"/>
          <w:lang w:val="en-US"/>
        </w:rPr>
      </w:pPr>
      <w:r>
        <w:rPr>
          <w:b/>
          <w:bCs/>
          <w:sz w:val="25"/>
          <w:szCs w:val="25"/>
          <w:lang w:val="en-US"/>
        </w:rPr>
        <w:t>Core Technical Skills:</w:t>
      </w:r>
      <w:r>
        <w:rPr>
          <w:sz w:val="25"/>
          <w:szCs w:val="25"/>
          <w:lang w:val="en-US"/>
        </w:rPr>
        <w:br/>
        <w:t xml:space="preserve">Cisco IOS-XE, Palo Alto PAN-OS, Panorama, Cisco Catalyst, Cisco ASA/FTD, BGP, OSPF, EIGRP, VLANs, STP, EtherChannel, IPSec VPN, DNS, DHCP, IPAM, </w:t>
      </w:r>
      <w:proofErr w:type="spellStart"/>
      <w:r>
        <w:rPr>
          <w:sz w:val="25"/>
          <w:szCs w:val="25"/>
          <w:lang w:val="en-US"/>
        </w:rPr>
        <w:t>BlueCat</w:t>
      </w:r>
      <w:proofErr w:type="spellEnd"/>
      <w:r>
        <w:rPr>
          <w:sz w:val="25"/>
          <w:szCs w:val="25"/>
          <w:lang w:val="en-US"/>
        </w:rPr>
        <w:t xml:space="preserve">, AWS VPC, Azure </w:t>
      </w:r>
      <w:proofErr w:type="spellStart"/>
      <w:r>
        <w:rPr>
          <w:sz w:val="25"/>
          <w:szCs w:val="25"/>
          <w:lang w:val="en-US"/>
        </w:rPr>
        <w:t>VNets</w:t>
      </w:r>
      <w:proofErr w:type="spellEnd"/>
      <w:r>
        <w:rPr>
          <w:sz w:val="25"/>
          <w:szCs w:val="25"/>
          <w:lang w:val="en-US"/>
        </w:rPr>
        <w:t xml:space="preserve">, Python, Ansible, Bash, Git, Splunk, Prometheus, Grafana, </w:t>
      </w:r>
      <w:proofErr w:type="spellStart"/>
      <w:r>
        <w:rPr>
          <w:sz w:val="25"/>
          <w:szCs w:val="25"/>
          <w:lang w:val="en-US"/>
        </w:rPr>
        <w:t>NetBox</w:t>
      </w:r>
      <w:proofErr w:type="spellEnd"/>
      <w:r>
        <w:rPr>
          <w:sz w:val="25"/>
          <w:szCs w:val="25"/>
          <w:lang w:val="en-US"/>
        </w:rPr>
        <w:t xml:space="preserve">, Wireshark, </w:t>
      </w:r>
      <w:proofErr w:type="spellStart"/>
      <w:r>
        <w:rPr>
          <w:sz w:val="25"/>
          <w:szCs w:val="25"/>
          <w:lang w:val="en-US"/>
        </w:rPr>
        <w:t>tcpdump</w:t>
      </w:r>
      <w:proofErr w:type="spellEnd"/>
      <w:r>
        <w:rPr>
          <w:sz w:val="25"/>
          <w:szCs w:val="25"/>
          <w:lang w:val="en-US"/>
        </w:rPr>
        <w:t>, Linux CLI.</w:t>
      </w:r>
    </w:p>
    <w:p w14:paraId="001684DB" w14:textId="68A75D5A" w:rsidR="003D2811" w:rsidRDefault="00000000" w:rsidP="00BC214E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PROFESSIONAL EXPERIENCE</w:t>
      </w:r>
    </w:p>
    <w:p w14:paraId="7AF362DA" w14:textId="6626F870" w:rsidR="003D2811" w:rsidRDefault="00000000">
      <w:pPr>
        <w:spacing w:after="60"/>
        <w:ind w:left="283"/>
        <w:rPr>
          <w:sz w:val="26"/>
          <w:szCs w:val="26"/>
        </w:rPr>
      </w:pPr>
      <w:r>
        <w:rPr>
          <w:b/>
          <w:bCs/>
          <w:sz w:val="26"/>
          <w:szCs w:val="26"/>
          <w:lang w:val="en-US"/>
        </w:rPr>
        <w:t>Ci</w:t>
      </w:r>
      <w:r w:rsidR="005E4788">
        <w:rPr>
          <w:b/>
          <w:bCs/>
          <w:sz w:val="26"/>
          <w:szCs w:val="26"/>
          <w:lang w:val="en-US"/>
        </w:rPr>
        <w:t>gna Healthcare</w:t>
      </w:r>
      <w:r>
        <w:rPr>
          <w:b/>
          <w:bCs/>
          <w:sz w:val="26"/>
          <w:szCs w:val="26"/>
        </w:rPr>
        <w:t xml:space="preserve"> — </w:t>
      </w:r>
      <w:r>
        <w:rPr>
          <w:b/>
          <w:bCs/>
          <w:sz w:val="26"/>
          <w:szCs w:val="26"/>
          <w:lang w:val="en-US"/>
        </w:rPr>
        <w:t xml:space="preserve">Cloud </w:t>
      </w:r>
      <w:proofErr w:type="spellStart"/>
      <w:r>
        <w:rPr>
          <w:b/>
          <w:bCs/>
          <w:sz w:val="26"/>
          <w:szCs w:val="26"/>
          <w:lang w:val="en-US"/>
        </w:rPr>
        <w:t>Devops</w:t>
      </w:r>
      <w:proofErr w:type="spellEnd"/>
      <w:r>
        <w:rPr>
          <w:b/>
          <w:bCs/>
          <w:sz w:val="26"/>
          <w:szCs w:val="26"/>
          <w:lang w:val="en-US"/>
        </w:rPr>
        <w:t xml:space="preserve"> </w:t>
      </w:r>
      <w:r>
        <w:rPr>
          <w:b/>
          <w:bCs/>
          <w:sz w:val="26"/>
          <w:szCs w:val="26"/>
        </w:rPr>
        <w:t>Engineer | Texas | Sep 2023 – Present</w:t>
      </w:r>
    </w:p>
    <w:p w14:paraId="66244639" w14:textId="77777777" w:rsidR="003D2811" w:rsidRDefault="00000000">
      <w:pPr>
        <w:pStyle w:val="NormalWeb"/>
        <w:numPr>
          <w:ilvl w:val="0"/>
          <w:numId w:val="1"/>
        </w:numPr>
        <w:rPr>
          <w:rFonts w:ascii="Calibri" w:hAnsi="Calibri"/>
          <w:sz w:val="25"/>
        </w:rPr>
      </w:pPr>
      <w:r>
        <w:rPr>
          <w:rFonts w:ascii="Calibri" w:hAnsi="Calibri"/>
          <w:sz w:val="25"/>
        </w:rPr>
        <w:t xml:space="preserve">Designed and implemented </w:t>
      </w:r>
      <w:r>
        <w:rPr>
          <w:rStyle w:val="Strong"/>
          <w:rFonts w:ascii="Calibri" w:eastAsia="SimSun" w:hAnsi="Calibri"/>
          <w:sz w:val="25"/>
        </w:rPr>
        <w:t>secure Azure cloud architectures</w:t>
      </w:r>
      <w:r>
        <w:rPr>
          <w:rFonts w:ascii="Calibri" w:hAnsi="Calibri"/>
          <w:sz w:val="25"/>
        </w:rPr>
        <w:t xml:space="preserve"> supporting enterprise workloads across </w:t>
      </w:r>
      <w:r>
        <w:rPr>
          <w:rStyle w:val="Strong"/>
          <w:rFonts w:ascii="Calibri" w:eastAsia="SimSun" w:hAnsi="Calibri"/>
          <w:sz w:val="25"/>
        </w:rPr>
        <w:t>IaaS and PaaS services</w:t>
      </w:r>
      <w:r>
        <w:rPr>
          <w:rFonts w:ascii="Calibri" w:hAnsi="Calibri"/>
          <w:sz w:val="25"/>
        </w:rPr>
        <w:t>.</w:t>
      </w:r>
    </w:p>
    <w:p w14:paraId="18A6D818" w14:textId="77777777" w:rsidR="003D2811" w:rsidRDefault="00000000">
      <w:pPr>
        <w:pStyle w:val="NormalWeb"/>
        <w:numPr>
          <w:ilvl w:val="0"/>
          <w:numId w:val="1"/>
        </w:numPr>
        <w:rPr>
          <w:rFonts w:ascii="Calibri" w:hAnsi="Calibri"/>
          <w:sz w:val="25"/>
        </w:rPr>
      </w:pPr>
      <w:r>
        <w:rPr>
          <w:rFonts w:ascii="Calibri" w:hAnsi="Calibri"/>
          <w:sz w:val="25"/>
        </w:rPr>
        <w:t xml:space="preserve">Led </w:t>
      </w:r>
      <w:r>
        <w:rPr>
          <w:rStyle w:val="Strong"/>
          <w:rFonts w:ascii="Calibri" w:eastAsia="SimSun" w:hAnsi="Calibri"/>
          <w:sz w:val="25"/>
        </w:rPr>
        <w:t>on-prem to Azure migration security planning</w:t>
      </w:r>
      <w:r>
        <w:rPr>
          <w:rFonts w:ascii="Calibri" w:hAnsi="Calibri"/>
          <w:sz w:val="25"/>
        </w:rPr>
        <w:t>, ensuring network segmentation, identity controls, and secure connectivity were aligned with enterprise standards.</w:t>
      </w:r>
    </w:p>
    <w:p w14:paraId="53BCCCF6" w14:textId="77777777" w:rsidR="003D2811" w:rsidRDefault="00000000">
      <w:pPr>
        <w:pStyle w:val="NormalWeb"/>
        <w:numPr>
          <w:ilvl w:val="0"/>
          <w:numId w:val="1"/>
        </w:numPr>
        <w:rPr>
          <w:rFonts w:ascii="Calibri" w:hAnsi="Calibri"/>
          <w:sz w:val="25"/>
        </w:rPr>
      </w:pPr>
      <w:r>
        <w:rPr>
          <w:rFonts w:ascii="Calibri" w:hAnsi="Calibri"/>
          <w:sz w:val="25"/>
        </w:rPr>
        <w:t>Implemented Infrastructure as Code (</w:t>
      </w:r>
      <w:proofErr w:type="spellStart"/>
      <w:r>
        <w:rPr>
          <w:rFonts w:ascii="Calibri" w:hAnsi="Calibri"/>
          <w:sz w:val="25"/>
        </w:rPr>
        <w:t>IaC</w:t>
      </w:r>
      <w:proofErr w:type="spellEnd"/>
      <w:r>
        <w:rPr>
          <w:rFonts w:ascii="Calibri" w:hAnsi="Calibri"/>
          <w:sz w:val="25"/>
        </w:rPr>
        <w:t xml:space="preserve">) best practices including remote state management, </w:t>
      </w:r>
      <w:proofErr w:type="gramStart"/>
      <w:r>
        <w:rPr>
          <w:rFonts w:ascii="Calibri" w:hAnsi="Calibri"/>
          <w:sz w:val="25"/>
        </w:rPr>
        <w:t>Terraform</w:t>
      </w:r>
      <w:proofErr w:type="gramEnd"/>
      <w:r>
        <w:rPr>
          <w:rFonts w:ascii="Calibri" w:hAnsi="Calibri"/>
          <w:sz w:val="25"/>
        </w:rPr>
        <w:t xml:space="preserve"> workspaces, secrets handling, terraform </w:t>
      </w:r>
      <w:proofErr w:type="spellStart"/>
      <w:r>
        <w:rPr>
          <w:rFonts w:ascii="Calibri" w:hAnsi="Calibri"/>
          <w:sz w:val="25"/>
        </w:rPr>
        <w:t>fmt</w:t>
      </w:r>
      <w:proofErr w:type="spellEnd"/>
      <w:r>
        <w:rPr>
          <w:rFonts w:ascii="Calibri" w:hAnsi="Calibri"/>
          <w:sz w:val="25"/>
        </w:rPr>
        <w:t>, and automated deployment workflows</w:t>
      </w:r>
    </w:p>
    <w:p w14:paraId="0D0FD4B5" w14:textId="77777777" w:rsidR="003D2811" w:rsidRDefault="00000000">
      <w:pPr>
        <w:pStyle w:val="NormalWeb"/>
        <w:numPr>
          <w:ilvl w:val="0"/>
          <w:numId w:val="1"/>
        </w:numPr>
        <w:rPr>
          <w:rFonts w:ascii="Calibri" w:hAnsi="Calibri"/>
          <w:sz w:val="25"/>
        </w:rPr>
      </w:pPr>
      <w:r>
        <w:rPr>
          <w:rFonts w:ascii="Calibri" w:hAnsi="Calibri"/>
          <w:sz w:val="25"/>
        </w:rPr>
        <w:t>Built Python automation scripts and REST API integrations for infrastructure provisioning, monitoring automation, telemetry collection, log parsing, and operational reporting</w:t>
      </w:r>
    </w:p>
    <w:p w14:paraId="335FE757" w14:textId="77777777" w:rsidR="003D2811" w:rsidRDefault="00000000">
      <w:pPr>
        <w:pStyle w:val="NormalWeb"/>
        <w:numPr>
          <w:ilvl w:val="0"/>
          <w:numId w:val="1"/>
        </w:numPr>
        <w:rPr>
          <w:rFonts w:ascii="Calibri" w:hAnsi="Calibri"/>
          <w:sz w:val="25"/>
        </w:rPr>
      </w:pPr>
      <w:r>
        <w:rPr>
          <w:rFonts w:ascii="Calibri" w:hAnsi="Calibri"/>
          <w:sz w:val="25"/>
        </w:rPr>
        <w:t>Supported GKE cluster operations including Kubernetes deployments, pod troubleshooting, Helm configurations, container monitoring, and cluster lifecycle management</w:t>
      </w:r>
    </w:p>
    <w:p w14:paraId="63DA09B8" w14:textId="77777777" w:rsidR="00080872" w:rsidRDefault="00000000" w:rsidP="00080872">
      <w:pPr>
        <w:pStyle w:val="NormalWeb"/>
        <w:numPr>
          <w:ilvl w:val="0"/>
          <w:numId w:val="1"/>
        </w:numPr>
        <w:rPr>
          <w:rFonts w:ascii="Calibri" w:hAnsi="Calibri"/>
          <w:sz w:val="25"/>
        </w:rPr>
      </w:pPr>
      <w:r>
        <w:rPr>
          <w:rFonts w:ascii="Calibri" w:hAnsi="Calibri"/>
          <w:sz w:val="25"/>
        </w:rPr>
        <w:t>Designed and maintained CI/CD pipelines using GitHub Actions, Jenkins, GitLab CI/CD, and Cloud Build for application deployment and infrastructure automation</w:t>
      </w:r>
    </w:p>
    <w:p w14:paraId="2B38A77D" w14:textId="6B9C3CEC" w:rsidR="003D2811" w:rsidRDefault="00000000" w:rsidP="00080872">
      <w:pPr>
        <w:pStyle w:val="NormalWeb"/>
        <w:numPr>
          <w:ilvl w:val="0"/>
          <w:numId w:val="1"/>
        </w:numPr>
        <w:rPr>
          <w:rFonts w:ascii="Calibri" w:hAnsi="Calibri"/>
          <w:sz w:val="25"/>
        </w:rPr>
      </w:pPr>
      <w:r>
        <w:rPr>
          <w:rFonts w:ascii="Calibri" w:hAnsi="Calibri"/>
          <w:sz w:val="25"/>
        </w:rPr>
        <w:t xml:space="preserve">Supported </w:t>
      </w:r>
      <w:r>
        <w:rPr>
          <w:rStyle w:val="Strong"/>
          <w:rFonts w:ascii="Calibri" w:eastAsia="SimSun" w:hAnsi="Calibri"/>
          <w:sz w:val="25"/>
        </w:rPr>
        <w:t>incident response activities</w:t>
      </w:r>
      <w:r>
        <w:rPr>
          <w:rFonts w:ascii="Calibri" w:hAnsi="Calibri"/>
          <w:sz w:val="25"/>
        </w:rPr>
        <w:t xml:space="preserve"> by investigating cloud security alerts, analyzing logs, and coordinating containment actions.</w:t>
      </w:r>
    </w:p>
    <w:p w14:paraId="377E33BD" w14:textId="77777777" w:rsidR="003D2811" w:rsidRDefault="00000000">
      <w:pPr>
        <w:pStyle w:val="NormalWeb"/>
        <w:numPr>
          <w:ilvl w:val="0"/>
          <w:numId w:val="1"/>
        </w:numPr>
        <w:rPr>
          <w:rFonts w:ascii="Calibri" w:hAnsi="Calibri"/>
          <w:sz w:val="25"/>
        </w:rPr>
      </w:pPr>
      <w:r>
        <w:rPr>
          <w:rFonts w:ascii="Calibri" w:hAnsi="Calibri"/>
          <w:sz w:val="25"/>
        </w:rPr>
        <w:t xml:space="preserve">Mentored junior engineers on </w:t>
      </w:r>
      <w:r>
        <w:rPr>
          <w:rStyle w:val="Strong"/>
          <w:rFonts w:ascii="Calibri" w:eastAsia="SimSun" w:hAnsi="Calibri"/>
          <w:sz w:val="25"/>
        </w:rPr>
        <w:t>Azure security best practices, cloud architecture patterns, and secure deployment standards</w:t>
      </w:r>
      <w:r>
        <w:rPr>
          <w:rFonts w:ascii="Calibri" w:hAnsi="Calibri"/>
          <w:sz w:val="25"/>
        </w:rPr>
        <w:t>.</w:t>
      </w:r>
    </w:p>
    <w:p w14:paraId="7F939E84" w14:textId="77777777" w:rsidR="003D2811" w:rsidRDefault="00000000">
      <w:pPr>
        <w:pStyle w:val="NormalWeb"/>
        <w:numPr>
          <w:ilvl w:val="0"/>
          <w:numId w:val="1"/>
        </w:numPr>
        <w:rPr>
          <w:rFonts w:ascii="Calibri" w:hAnsi="Calibri"/>
          <w:sz w:val="25"/>
        </w:rPr>
      </w:pPr>
      <w:r>
        <w:rPr>
          <w:rFonts w:ascii="Calibri" w:hAnsi="Calibri"/>
          <w:sz w:val="25"/>
          <w:lang w:val="en-IN"/>
        </w:rPr>
        <w:t xml:space="preserve">Produced </w:t>
      </w:r>
      <w:r>
        <w:rPr>
          <w:rFonts w:ascii="Calibri" w:hAnsi="Calibri"/>
          <w:b/>
          <w:bCs/>
          <w:sz w:val="25"/>
          <w:lang w:val="en-IN"/>
        </w:rPr>
        <w:t>architecture diagrams, security documentation, and executive-level summaries</w:t>
      </w:r>
      <w:r>
        <w:rPr>
          <w:rFonts w:ascii="Calibri" w:hAnsi="Calibri"/>
          <w:sz w:val="25"/>
          <w:lang w:val="en-IN"/>
        </w:rPr>
        <w:t xml:space="preserve"> for leadership and audit teams.</w:t>
      </w:r>
    </w:p>
    <w:p w14:paraId="5D352B62" w14:textId="77777777" w:rsidR="003D2811" w:rsidRDefault="00000000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 w:val="25"/>
          <w:szCs w:val="24"/>
          <w:lang w:val="en-US"/>
          <w14:ligatures w14:val="none"/>
        </w:rPr>
      </w:pPr>
      <w:r>
        <w:rPr>
          <w:rFonts w:eastAsia="Times New Roman" w:cs="Times New Roman"/>
          <w:sz w:val="25"/>
          <w:szCs w:val="24"/>
          <w:lang w:val="en-US"/>
          <w14:ligatures w14:val="none"/>
        </w:rPr>
        <w:t>Support secure-by-design initiatives, providing architecture feedback during early development and cloud migration phases.</w:t>
      </w:r>
    </w:p>
    <w:p w14:paraId="5BCE2B23" w14:textId="77777777" w:rsidR="003D2811" w:rsidRDefault="003D2811">
      <w:pPr>
        <w:pStyle w:val="ListParagraph"/>
        <w:spacing w:before="100" w:beforeAutospacing="1" w:after="100" w:afterAutospacing="1" w:line="240" w:lineRule="auto"/>
        <w:ind w:left="643"/>
        <w:rPr>
          <w:rFonts w:ascii="Times New Roman" w:eastAsia="Times New Roman" w:hAnsi="Times New Roman" w:cs="Times New Roman"/>
          <w:szCs w:val="24"/>
          <w:lang w:val="en-US"/>
          <w14:ligatures w14:val="none"/>
        </w:rPr>
      </w:pPr>
    </w:p>
    <w:p w14:paraId="0F59C412" w14:textId="0E6F78EF" w:rsidR="003D2811" w:rsidRDefault="005E4788">
      <w:pPr>
        <w:spacing w:after="60"/>
        <w:ind w:left="283"/>
        <w:rPr>
          <w:lang w:val="en-US"/>
        </w:rPr>
      </w:pPr>
      <w:r>
        <w:rPr>
          <w:b/>
          <w:bCs/>
          <w:sz w:val="26"/>
          <w:szCs w:val="26"/>
          <w:lang w:val="en-US"/>
        </w:rPr>
        <w:t>Citi Bank</w:t>
      </w:r>
      <w:r w:rsidR="00000000">
        <w:rPr>
          <w:b/>
          <w:bCs/>
          <w:sz w:val="26"/>
          <w:szCs w:val="26"/>
        </w:rPr>
        <w:t xml:space="preserve"> — </w:t>
      </w:r>
      <w:r w:rsidR="00000000">
        <w:rPr>
          <w:b/>
          <w:bCs/>
          <w:sz w:val="26"/>
          <w:szCs w:val="26"/>
          <w:lang w:val="en-US"/>
        </w:rPr>
        <w:t>D</w:t>
      </w:r>
      <w:proofErr w:type="spellStart"/>
      <w:r w:rsidR="00000000">
        <w:rPr>
          <w:b/>
          <w:bCs/>
          <w:sz w:val="26"/>
          <w:szCs w:val="26"/>
        </w:rPr>
        <w:t>ev</w:t>
      </w:r>
      <w:proofErr w:type="spellEnd"/>
      <w:r w:rsidR="00000000">
        <w:rPr>
          <w:b/>
          <w:bCs/>
          <w:sz w:val="26"/>
          <w:szCs w:val="26"/>
          <w:lang w:val="en-US"/>
        </w:rPr>
        <w:t>o</w:t>
      </w:r>
      <w:proofErr w:type="spellStart"/>
      <w:r w:rsidR="00000000">
        <w:rPr>
          <w:b/>
          <w:bCs/>
          <w:sz w:val="26"/>
          <w:szCs w:val="26"/>
        </w:rPr>
        <w:t>ps</w:t>
      </w:r>
      <w:proofErr w:type="spellEnd"/>
      <w:r w:rsidR="00000000">
        <w:rPr>
          <w:b/>
          <w:bCs/>
          <w:sz w:val="26"/>
          <w:szCs w:val="26"/>
        </w:rPr>
        <w:t xml:space="preserve"> </w:t>
      </w:r>
      <w:r w:rsidR="00000000">
        <w:rPr>
          <w:b/>
          <w:bCs/>
          <w:sz w:val="26"/>
          <w:szCs w:val="26"/>
          <w:lang w:val="en-US"/>
        </w:rPr>
        <w:t xml:space="preserve">Engineer </w:t>
      </w:r>
      <w:r w:rsidR="00000000">
        <w:rPr>
          <w:b/>
          <w:bCs/>
          <w:sz w:val="26"/>
          <w:szCs w:val="26"/>
        </w:rPr>
        <w:t xml:space="preserve">| Remote | </w:t>
      </w:r>
      <w:r w:rsidR="006E0B00">
        <w:rPr>
          <w:b/>
          <w:bCs/>
          <w:sz w:val="26"/>
          <w:szCs w:val="26"/>
          <w:lang w:val="en-US"/>
        </w:rPr>
        <w:t>Mar</w:t>
      </w:r>
      <w:r w:rsidR="00000000">
        <w:rPr>
          <w:b/>
          <w:bCs/>
          <w:sz w:val="26"/>
          <w:szCs w:val="26"/>
        </w:rPr>
        <w:t xml:space="preserve"> 20</w:t>
      </w:r>
      <w:r w:rsidR="006E0B00">
        <w:rPr>
          <w:b/>
          <w:bCs/>
          <w:sz w:val="26"/>
          <w:szCs w:val="26"/>
        </w:rPr>
        <w:t>19</w:t>
      </w:r>
      <w:r w:rsidR="00000000">
        <w:rPr>
          <w:b/>
          <w:bCs/>
          <w:sz w:val="26"/>
          <w:szCs w:val="26"/>
        </w:rPr>
        <w:t xml:space="preserve"> – </w:t>
      </w:r>
      <w:r w:rsidR="00000000">
        <w:rPr>
          <w:b/>
          <w:bCs/>
          <w:sz w:val="26"/>
          <w:szCs w:val="26"/>
          <w:lang w:val="en-US"/>
        </w:rPr>
        <w:t xml:space="preserve">May </w:t>
      </w:r>
      <w:r w:rsidR="00000000">
        <w:rPr>
          <w:b/>
          <w:bCs/>
          <w:sz w:val="26"/>
          <w:szCs w:val="26"/>
        </w:rPr>
        <w:t>202</w:t>
      </w:r>
      <w:r w:rsidR="00000000">
        <w:rPr>
          <w:b/>
          <w:bCs/>
          <w:sz w:val="26"/>
          <w:szCs w:val="26"/>
          <w:lang w:val="en-US"/>
        </w:rPr>
        <w:t>2</w:t>
      </w:r>
    </w:p>
    <w:p w14:paraId="01C39EAA" w14:textId="77777777" w:rsidR="003D2811" w:rsidRDefault="00000000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 w:val="25"/>
          <w:szCs w:val="24"/>
          <w:lang w:val="en-US"/>
          <w14:ligatures w14:val="none"/>
        </w:rPr>
      </w:pPr>
      <w:r>
        <w:rPr>
          <w:rFonts w:eastAsia="Times New Roman" w:cs="Times New Roman"/>
          <w:sz w:val="25"/>
          <w:szCs w:val="24"/>
          <w:lang w:val="en-US"/>
          <w14:ligatures w14:val="none"/>
        </w:rPr>
        <w:t xml:space="preserve">Integrated </w:t>
      </w:r>
      <w:r>
        <w:rPr>
          <w:rFonts w:eastAsia="Times New Roman" w:cs="Times New Roman"/>
          <w:b/>
          <w:bCs/>
          <w:sz w:val="25"/>
          <w:szCs w:val="24"/>
          <w:lang w:val="en-US"/>
          <w14:ligatures w14:val="none"/>
        </w:rPr>
        <w:t>security controls into CI/CD pipelines</w:t>
      </w:r>
      <w:r>
        <w:rPr>
          <w:rFonts w:eastAsia="Times New Roman" w:cs="Times New Roman"/>
          <w:sz w:val="25"/>
          <w:szCs w:val="24"/>
          <w:lang w:val="en-US"/>
          <w14:ligatures w14:val="none"/>
        </w:rPr>
        <w:t>, ensuring secure builds, deployments, and secrets handling in Azure DevOps and GitHub.</w:t>
      </w:r>
    </w:p>
    <w:p w14:paraId="48AA951B" w14:textId="77777777" w:rsidR="003D2811" w:rsidRDefault="00000000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 w:val="25"/>
          <w:szCs w:val="24"/>
          <w:lang w:val="en-US"/>
          <w14:ligatures w14:val="none"/>
        </w:rPr>
      </w:pPr>
      <w:r>
        <w:rPr>
          <w:rFonts w:eastAsia="Times New Roman" w:cs="Times New Roman"/>
          <w:sz w:val="25"/>
          <w:szCs w:val="24"/>
          <w:lang w:val="en-US"/>
          <w14:ligatures w14:val="none"/>
        </w:rPr>
        <w:t xml:space="preserve">Implemented </w:t>
      </w:r>
      <w:r>
        <w:rPr>
          <w:rFonts w:eastAsia="Times New Roman" w:cs="Times New Roman"/>
          <w:b/>
          <w:bCs/>
          <w:sz w:val="25"/>
          <w:szCs w:val="24"/>
          <w:lang w:val="en-US"/>
          <w14:ligatures w14:val="none"/>
        </w:rPr>
        <w:t>Infrastructure as Code security practices</w:t>
      </w:r>
      <w:r>
        <w:rPr>
          <w:rFonts w:eastAsia="Times New Roman" w:cs="Times New Roman"/>
          <w:sz w:val="25"/>
          <w:szCs w:val="24"/>
          <w:lang w:val="en-US"/>
          <w14:ligatures w14:val="none"/>
        </w:rPr>
        <w:t xml:space="preserve"> using ARM templates and Terraform-based configurations.</w:t>
      </w:r>
    </w:p>
    <w:p w14:paraId="5327133D" w14:textId="77777777" w:rsidR="003D2811" w:rsidRDefault="00000000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 w:val="25"/>
          <w:szCs w:val="24"/>
          <w:lang w:val="en-US"/>
          <w14:ligatures w14:val="none"/>
        </w:rPr>
      </w:pPr>
      <w:r>
        <w:rPr>
          <w:rFonts w:eastAsia="Times New Roman" w:cs="Times New Roman"/>
          <w:sz w:val="25"/>
          <w:szCs w:val="24"/>
          <w:lang w:val="en-US"/>
          <w14:ligatures w14:val="none"/>
        </w:rPr>
        <w:t xml:space="preserve">Collaborated with developers to </w:t>
      </w:r>
      <w:r>
        <w:rPr>
          <w:rFonts w:eastAsia="Times New Roman" w:cs="Times New Roman"/>
          <w:b/>
          <w:bCs/>
          <w:sz w:val="25"/>
          <w:szCs w:val="24"/>
          <w:lang w:val="en-US"/>
          <w14:ligatures w14:val="none"/>
        </w:rPr>
        <w:t>secure PaaS services</w:t>
      </w:r>
      <w:r>
        <w:rPr>
          <w:rFonts w:eastAsia="Times New Roman" w:cs="Times New Roman"/>
          <w:sz w:val="25"/>
          <w:szCs w:val="24"/>
          <w:lang w:val="en-US"/>
          <w14:ligatures w14:val="none"/>
        </w:rPr>
        <w:t xml:space="preserve"> including App Services, Storage Accounts, Key Vault, and Azure SQL.</w:t>
      </w:r>
    </w:p>
    <w:p w14:paraId="1D19E141" w14:textId="77777777" w:rsidR="003D2811" w:rsidRDefault="00000000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 w:val="25"/>
          <w:szCs w:val="24"/>
          <w:lang w:val="en-US"/>
          <w14:ligatures w14:val="none"/>
        </w:rPr>
      </w:pPr>
      <w:r>
        <w:rPr>
          <w:rFonts w:eastAsia="Times New Roman" w:cs="Times New Roman"/>
          <w:sz w:val="25"/>
          <w:szCs w:val="24"/>
          <w:lang w:val="en-US"/>
          <w14:ligatures w14:val="none"/>
        </w:rPr>
        <w:t>Developed Terraform-based infrastructure automation workflows for provisioning cloud networking, IAM resources, Kubernetes clusters, and cloud services</w:t>
      </w:r>
    </w:p>
    <w:p w14:paraId="04E34924" w14:textId="77777777" w:rsidR="003D2811" w:rsidRDefault="00000000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 w:val="25"/>
          <w:szCs w:val="24"/>
          <w:lang w:val="en-US"/>
          <w14:ligatures w14:val="none"/>
        </w:rPr>
      </w:pPr>
      <w:r>
        <w:rPr>
          <w:rFonts w:eastAsia="Times New Roman" w:cs="Times New Roman"/>
          <w:sz w:val="25"/>
          <w:szCs w:val="24"/>
          <w:lang w:val="en-US"/>
          <w14:ligatures w14:val="none"/>
        </w:rPr>
        <w:t>Built Python scripts for automation, API integrations, operational tooling, telemetry collection, and monitoring workflows</w:t>
      </w:r>
    </w:p>
    <w:p w14:paraId="1E79AB58" w14:textId="77777777" w:rsidR="003D2811" w:rsidRDefault="00000000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 w:val="25"/>
          <w:szCs w:val="24"/>
          <w:lang w:val="en-US"/>
          <w14:ligatures w14:val="none"/>
        </w:rPr>
      </w:pPr>
      <w:r>
        <w:rPr>
          <w:rFonts w:eastAsia="Times New Roman" w:cs="Times New Roman"/>
          <w:sz w:val="25"/>
          <w:szCs w:val="24"/>
          <w:lang w:val="en-US"/>
          <w14:ligatures w14:val="none"/>
        </w:rPr>
        <w:t>Assisted with implementation and support of CI/CD pipelines using Jenkins, GitLab CI/CD, GitHub Actions, and Cloud Build</w:t>
      </w:r>
    </w:p>
    <w:p w14:paraId="34E08BDE" w14:textId="77777777" w:rsidR="00080872" w:rsidRDefault="00000000" w:rsidP="00080872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 w:val="25"/>
          <w:szCs w:val="24"/>
          <w:lang w:val="en-US"/>
          <w14:ligatures w14:val="none"/>
        </w:rPr>
      </w:pPr>
      <w:r>
        <w:rPr>
          <w:rFonts w:eastAsia="Times New Roman" w:cs="Times New Roman"/>
          <w:sz w:val="25"/>
          <w:szCs w:val="24"/>
          <w:lang w:val="en-US"/>
          <w14:ligatures w14:val="none"/>
        </w:rPr>
        <w:t>Supported Kubernetes and Docker operations including deployments, service troubleshooting, container monitoring, and cluster maintenance activities</w:t>
      </w:r>
    </w:p>
    <w:p w14:paraId="2B0F3C22" w14:textId="77777777" w:rsidR="00080872" w:rsidRDefault="00000000" w:rsidP="00080872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 w:val="25"/>
          <w:szCs w:val="24"/>
          <w:lang w:val="en-US"/>
          <w14:ligatures w14:val="none"/>
        </w:rPr>
      </w:pPr>
      <w:r>
        <w:rPr>
          <w:rFonts w:eastAsia="Times New Roman" w:cs="Times New Roman"/>
          <w:sz w:val="25"/>
          <w:szCs w:val="24"/>
          <w:lang w:val="en-US"/>
          <w14:ligatures w14:val="none"/>
        </w:rPr>
        <w:t xml:space="preserve">Automated routine security and infrastructure checks using </w:t>
      </w:r>
      <w:r>
        <w:rPr>
          <w:rFonts w:eastAsia="Times New Roman" w:cs="Times New Roman"/>
          <w:b/>
          <w:bCs/>
          <w:sz w:val="25"/>
          <w:szCs w:val="24"/>
          <w:lang w:val="en-US"/>
          <w14:ligatures w14:val="none"/>
        </w:rPr>
        <w:t>PowerShell and Python</w:t>
      </w:r>
      <w:r>
        <w:rPr>
          <w:rFonts w:eastAsia="Times New Roman" w:cs="Times New Roman"/>
          <w:sz w:val="25"/>
          <w:szCs w:val="24"/>
          <w:lang w:val="en-US"/>
          <w14:ligatures w14:val="none"/>
        </w:rPr>
        <w:t>.</w:t>
      </w:r>
    </w:p>
    <w:p w14:paraId="11AB3041" w14:textId="7F8BA393" w:rsidR="003D2811" w:rsidRPr="00080872" w:rsidRDefault="00000000" w:rsidP="00080872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 w:val="25"/>
          <w:szCs w:val="24"/>
          <w:lang w:val="en-US"/>
          <w14:ligatures w14:val="none"/>
        </w:rPr>
      </w:pPr>
      <w:r w:rsidRPr="00080872">
        <w:rPr>
          <w:rFonts w:eastAsia="Times New Roman" w:cs="Times New Roman"/>
          <w:sz w:val="25"/>
          <w:szCs w:val="24"/>
          <w:lang w:val="en-US"/>
          <w14:ligatures w14:val="none"/>
        </w:rPr>
        <w:t>Supported audits and compliance efforts by gathering evidence and validating control implementation.</w:t>
      </w:r>
    </w:p>
    <w:p w14:paraId="1F3FEAA3" w14:textId="4AC6F3D1" w:rsidR="003D2811" w:rsidRPr="00080872" w:rsidRDefault="00000000" w:rsidP="00080872">
      <w:pPr>
        <w:pStyle w:val="ListParagraph"/>
        <w:numPr>
          <w:ilvl w:val="0"/>
          <w:numId w:val="2"/>
        </w:numPr>
      </w:pPr>
      <w:r>
        <w:rPr>
          <w:sz w:val="25"/>
          <w:szCs w:val="25"/>
        </w:rPr>
        <w:t xml:space="preserve">Automated IAM enforcement checks for web apps with JavaScript and PowerShell and contributed to SOC SOPs and phishing playbooks. </w:t>
      </w:r>
    </w:p>
    <w:p w14:paraId="72192FBA" w14:textId="77777777" w:rsidR="003D2811" w:rsidRDefault="00000000">
      <w:pPr>
        <w:spacing w:after="10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EDUCATION</w:t>
      </w:r>
    </w:p>
    <w:p w14:paraId="2DDC2D8C" w14:textId="24B98D6C" w:rsidR="003D2811" w:rsidRDefault="00000000" w:rsidP="00080872">
      <w:pPr>
        <w:ind w:left="283"/>
      </w:pPr>
      <w:r>
        <w:t xml:space="preserve">• M.S., Computer Science — Saint Louis University, Aug 2022 – May 2024 </w:t>
      </w:r>
    </w:p>
    <w:sectPr w:rsidR="003D2811">
      <w:pgSz w:w="15309" w:h="14742"/>
      <w:pgMar w:top="284" w:right="397" w:bottom="284" w:left="284" w:header="567" w:footer="567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5E94C97A"/>
    <w:lvl w:ilvl="0" w:tplc="04090001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1" w15:restartNumberingAfterBreak="0">
    <w:nsid w:val="00000002"/>
    <w:multiLevelType w:val="multilevel"/>
    <w:tmpl w:val="3586D6F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55809B2"/>
    <w:multiLevelType w:val="hybridMultilevel"/>
    <w:tmpl w:val="E7681782"/>
    <w:lvl w:ilvl="0" w:tplc="04090001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num w:numId="1" w16cid:durableId="1258518606">
    <w:abstractNumId w:val="2"/>
  </w:num>
  <w:num w:numId="2" w16cid:durableId="410202229">
    <w:abstractNumId w:val="0"/>
  </w:num>
  <w:num w:numId="3" w16cid:durableId="186655414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2811"/>
    <w:rsid w:val="00080872"/>
    <w:rsid w:val="00336AE8"/>
    <w:rsid w:val="00370F7A"/>
    <w:rsid w:val="00397D64"/>
    <w:rsid w:val="003D2811"/>
    <w:rsid w:val="00580D36"/>
    <w:rsid w:val="005E4788"/>
    <w:rsid w:val="006E0B00"/>
    <w:rsid w:val="00AD08DD"/>
    <w:rsid w:val="00AF1ABE"/>
    <w:rsid w:val="00B01FE3"/>
    <w:rsid w:val="00BC214E"/>
    <w:rsid w:val="00D532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CE0F4A"/>
  <w15:docId w15:val="{E92774CB-542C-4226-AE56-CEC9F5AFAD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SimSun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00" w:line="312" w:lineRule="auto"/>
    </w:pPr>
    <w:rPr>
      <w:rFonts w:ascii="Calibri" w:hAnsi="Calibri"/>
      <w:kern w:val="0"/>
      <w:szCs w:val="22"/>
      <w:lang w:val="en-IN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="Aptos Display" w:eastAsia="SimSun" w:hAnsi="Aptos Display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="Aptos Display" w:eastAsia="SimSun" w:hAnsi="Aptos Display"/>
      <w:color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="SimSun"/>
      <w:color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="SimSun"/>
      <w:i/>
      <w:iCs/>
      <w:color w:val="0F476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="SimSun"/>
      <w:color w:val="0F47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="SimSun"/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qFormat/>
    <w:pPr>
      <w:keepNext/>
      <w:keepLines/>
      <w:spacing w:before="40" w:after="0"/>
      <w:outlineLvl w:val="6"/>
    </w:pPr>
    <w:rPr>
      <w:rFonts w:eastAsia="SimSun"/>
      <w:color w:val="595959"/>
    </w:rPr>
  </w:style>
  <w:style w:type="paragraph" w:styleId="Heading8">
    <w:name w:val="heading 8"/>
    <w:basedOn w:val="Normal"/>
    <w:next w:val="Normal"/>
    <w:link w:val="Heading8Char"/>
    <w:uiPriority w:val="9"/>
    <w:qFormat/>
    <w:pPr>
      <w:keepNext/>
      <w:keepLines/>
      <w:spacing w:after="0"/>
      <w:outlineLvl w:val="7"/>
    </w:pPr>
    <w:rPr>
      <w:rFonts w:eastAsia="SimSun"/>
      <w:i/>
      <w:iCs/>
      <w:color w:val="272727"/>
    </w:rPr>
  </w:style>
  <w:style w:type="paragraph" w:styleId="Heading9">
    <w:name w:val="heading 9"/>
    <w:basedOn w:val="Normal"/>
    <w:next w:val="Normal"/>
    <w:link w:val="Heading9Char"/>
    <w:uiPriority w:val="9"/>
    <w:qFormat/>
    <w:pPr>
      <w:keepNext/>
      <w:keepLines/>
      <w:spacing w:after="0"/>
      <w:outlineLvl w:val="8"/>
    </w:pPr>
    <w:rPr>
      <w:rFonts w:eastAsia="SimSun"/>
      <w:color w:val="2727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="Aptos Display" w:eastAsia="SimSun" w:hAnsi="Aptos Display" w:cs="SimSun"/>
      <w:color w:val="0F476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="Aptos Display" w:eastAsia="SimSun" w:hAnsi="Aptos Display" w:cs="SimSun"/>
      <w:color w:val="0F4761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="SimSun" w:cs="SimSun"/>
      <w:color w:val="0F4761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="SimSun" w:cs="SimSun"/>
      <w:i/>
      <w:iCs/>
      <w:color w:val="0F4761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="SimSun" w:cs="SimSun"/>
      <w:color w:val="0F4761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="SimSun" w:cs="SimSun"/>
      <w:i/>
      <w:iCs/>
      <w:color w:val="595959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="SimSun" w:cs="SimSun"/>
      <w:color w:val="595959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="SimSun" w:cs="SimSun"/>
      <w:i/>
      <w:iCs/>
      <w:color w:val="272727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="SimSun" w:cs="SimSun"/>
      <w:color w:val="272727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="Aptos Display" w:eastAsia="SimSun" w:hAnsi="Aptos Display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="Aptos Display" w:eastAsia="SimSun" w:hAnsi="Aptos Display" w:cs="SimSun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="SimSun"/>
      <w:color w:val="595959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="SimSun" w:cs="SimSun"/>
      <w:color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Pr>
      <w:i/>
      <w:iCs/>
      <w:color w:val="0F4761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/>
      <w:spacing w:val="5"/>
    </w:rPr>
  </w:style>
  <w:style w:type="character" w:styleId="Hyperlink">
    <w:name w:val="Hyperlink"/>
    <w:basedOn w:val="DefaultParagraphFont"/>
    <w:uiPriority w:val="99"/>
    <w:rPr>
      <w:color w:val="467886"/>
      <w:u w:val="single"/>
    </w:rPr>
  </w:style>
  <w:style w:type="paragraph" w:styleId="NormalWeb">
    <w:name w:val="Normal (Web)"/>
    <w:basedOn w:val="Normal"/>
    <w:uiPriority w:val="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  <w:lang w:val="en-US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370F7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eshwarjay0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823</Words>
  <Characters>4694</Characters>
  <Application>Microsoft Office Word</Application>
  <DocSecurity>0</DocSecurity>
  <Lines>39</Lines>
  <Paragraphs>11</Paragraphs>
  <ScaleCrop>false</ScaleCrop>
  <Company/>
  <LinksUpToDate>false</LinksUpToDate>
  <CharactersWithSpaces>5506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Try GU3ss</dc:creator>
  <cp:lastModifiedBy>Try GU3ss</cp:lastModifiedBy>
  <cp:revision>16</cp:revision>
  <dcterms:created xsi:type="dcterms:W3CDTF">2026-01-13T03:47:00Z</dcterms:created>
  <dcterms:modified xsi:type="dcterms:W3CDTF">2026-06-17T14:58:00Z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4632bb5e-ce31-442e-b711-72ba20528a0c</vt:lpwstr>
  </property>
  <property fmtid="{D5CDD505-2E9C-101B-9397-08002B2CF9AE}" pid="3" name="ICV">
    <vt:lpwstr>81493a709fb04d90bf0570978d810104</vt:lpwstr>
  </property>
</Properties>
</file>