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— Study Notes</w:t>
      </w:r>
    </w:p>
    <w:p>
      <w:r>
        <w:t>Cloud computing delivers computing services including servers, storage, databases, networking, software, analytics, and intelligence over the internet.</w:t>
      </w:r>
    </w:p>
    <w:p>
      <w:pPr>
        <w:pStyle w:val="Heading1"/>
      </w:pPr>
      <w:r>
        <w:t>Deployment Models</w:t>
      </w:r>
    </w:p>
    <w:p>
      <w:r>
        <w:t>Public Cloud: Resources owned and operated by a third-party provider.</w:t>
      </w:r>
    </w:p>
    <w:p>
      <w:r>
        <w:t>Private Cloud: Resources used exclusively by a single organisation.</w:t>
      </w:r>
    </w:p>
    <w:p>
      <w:r>
        <w:t>Hybrid Cloud: Combines public and private clouds for greater flexibility.</w:t>
      </w:r>
    </w:p>
    <w:p>
      <w:pPr>
        <w:pStyle w:val="Heading1"/>
      </w:pPr>
      <w:r>
        <w:t>Service Models</w:t>
      </w:r>
    </w:p>
    <w:p>
      <w:r>
        <w:t>IaaS — Infrastructure as a Service</w:t>
      </w:r>
    </w:p>
    <w:p>
      <w:r>
        <w:t>PaaS — Platform as a Service</w:t>
      </w:r>
    </w:p>
    <w:p>
      <w:r>
        <w:t>SaaS — Software as a Service</w:t>
      </w:r>
    </w:p>
    <w:p>
      <w:r>
        <w:t>Security in cloud environments requires encryption, access control, and continuous monitoring to protect data at rest and in transit.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