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729"/>
        <w:gridCol w:w="4044"/>
        <w:gridCol w:w="1965"/>
        <w:gridCol w:w="1612"/>
      </w:tblGrid>
      <w:tr w:rsidR="007D1DB6" w14:paraId="2E65A731" w14:textId="1EF57178" w:rsidTr="007D1DB6">
        <w:tc>
          <w:tcPr>
            <w:tcW w:w="1729" w:type="dxa"/>
            <w:shd w:val="clear" w:color="auto" w:fill="262626" w:themeFill="text1" w:themeFillTint="D9"/>
          </w:tcPr>
          <w:p w14:paraId="43D35EC6" w14:textId="697AD157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45020A">
              <w:rPr>
                <w:rFonts w:ascii="Times New Roman" w:hAnsi="Times New Roman" w:cs="Times New Roman"/>
                <w:b/>
                <w:bCs/>
                <w:lang w:val="en-US"/>
              </w:rPr>
              <w:t>Identifier</w:t>
            </w:r>
          </w:p>
        </w:tc>
        <w:tc>
          <w:tcPr>
            <w:tcW w:w="4044" w:type="dxa"/>
            <w:shd w:val="clear" w:color="auto" w:fill="262626" w:themeFill="text1" w:themeFillTint="D9"/>
          </w:tcPr>
          <w:p w14:paraId="1EE7AAA6" w14:textId="317F6C3B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45020A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&amp; Manufacturer Part No.</w:t>
            </w:r>
          </w:p>
        </w:tc>
        <w:tc>
          <w:tcPr>
            <w:tcW w:w="1965" w:type="dxa"/>
            <w:shd w:val="clear" w:color="auto" w:fill="262626" w:themeFill="text1" w:themeFillTint="D9"/>
          </w:tcPr>
          <w:p w14:paraId="388A582E" w14:textId="666B6381" w:rsidR="007D1DB6" w:rsidRPr="0045020A" w:rsidRDefault="00000000" w:rsidP="0045020A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lang w:val="en-US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1612" w:type="dxa"/>
            <w:shd w:val="clear" w:color="auto" w:fill="262626" w:themeFill="text1" w:themeFillTint="D9"/>
          </w:tcPr>
          <w:p w14:paraId="490EDB77" w14:textId="33E82848" w:rsidR="007D1DB6" w:rsidRDefault="007D1DB6" w:rsidP="0045020A">
            <w:pPr>
              <w:jc w:val="center"/>
              <w:rPr>
                <w:rFonts w:ascii="Times New Roman" w:eastAsia="Aptos" w:hAnsi="Times New Roman" w:cs="Times New Roman"/>
                <w:b/>
                <w:bCs/>
                <w:lang w:val="en-US"/>
              </w:rPr>
            </w:pPr>
            <w:r>
              <w:rPr>
                <w:rFonts w:ascii="Times New Roman" w:eastAsia="Aptos" w:hAnsi="Times New Roman" w:cs="Times New Roman"/>
                <w:b/>
                <w:bCs/>
                <w:lang w:val="en-US"/>
              </w:rPr>
              <w:t>Units</w:t>
            </w:r>
          </w:p>
        </w:tc>
      </w:tr>
      <w:tr w:rsidR="007D1DB6" w14:paraId="6F249C2A" w14:textId="5A063A06" w:rsidTr="007D1DB6">
        <w:tc>
          <w:tcPr>
            <w:tcW w:w="1729" w:type="dxa"/>
            <w:shd w:val="clear" w:color="auto" w:fill="262626" w:themeFill="text1" w:themeFillTint="D9"/>
          </w:tcPr>
          <w:p w14:paraId="0CCBCB69" w14:textId="22FF0B45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U1</w:t>
            </w:r>
          </w:p>
        </w:tc>
        <w:tc>
          <w:tcPr>
            <w:tcW w:w="4044" w:type="dxa"/>
          </w:tcPr>
          <w:p w14:paraId="01472F00" w14:textId="795E104E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STM32F1 – 16 MHz</w:t>
            </w:r>
          </w:p>
        </w:tc>
        <w:tc>
          <w:tcPr>
            <w:tcW w:w="1965" w:type="dxa"/>
          </w:tcPr>
          <w:p w14:paraId="22E2BACA" w14:textId="1A1C2574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14.9</w:t>
            </w:r>
          </w:p>
        </w:tc>
        <w:tc>
          <w:tcPr>
            <w:tcW w:w="1612" w:type="dxa"/>
            <w:vMerge w:val="restart"/>
          </w:tcPr>
          <w:p w14:paraId="6445CC01" w14:textId="77777777" w:rsidR="007D1DB6" w:rsidRDefault="007D1DB6" w:rsidP="00493610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  <w:p w14:paraId="579DACDE" w14:textId="77777777" w:rsidR="007D1DB6" w:rsidRPr="007D1DB6" w:rsidRDefault="007D1DB6" w:rsidP="00493610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  <w:p w14:paraId="3BECD132" w14:textId="64B03993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mA</m:t>
                </m:r>
              </m:oMath>
            </m:oMathPara>
          </w:p>
        </w:tc>
      </w:tr>
      <w:tr w:rsidR="007D1DB6" w14:paraId="4520F372" w14:textId="07223CEA" w:rsidTr="007D1DB6">
        <w:tc>
          <w:tcPr>
            <w:tcW w:w="1729" w:type="dxa"/>
            <w:shd w:val="clear" w:color="auto" w:fill="262626" w:themeFill="text1" w:themeFillTint="D9"/>
          </w:tcPr>
          <w:p w14:paraId="4CDA4173" w14:textId="5CFB35E2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U2</w:t>
            </w:r>
          </w:p>
        </w:tc>
        <w:tc>
          <w:tcPr>
            <w:tcW w:w="4044" w:type="dxa"/>
          </w:tcPr>
          <w:p w14:paraId="6C0DA607" w14:textId="7D96B716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ICM-42670-</w:t>
            </w:r>
            <w:r>
              <w:rPr>
                <w:rFonts w:ascii="Times New Roman" w:hAnsi="Times New Roman" w:cs="Times New Roman"/>
                <w:lang w:val="en-US"/>
              </w:rPr>
              <w:t>P</w:t>
            </w:r>
          </w:p>
        </w:tc>
        <w:tc>
          <w:tcPr>
            <w:tcW w:w="1965" w:type="dxa"/>
          </w:tcPr>
          <w:p w14:paraId="62A73ECC" w14:textId="316090ED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0.55</w:t>
            </w:r>
          </w:p>
        </w:tc>
        <w:tc>
          <w:tcPr>
            <w:tcW w:w="1612" w:type="dxa"/>
            <w:vMerge/>
          </w:tcPr>
          <w:p w14:paraId="47879701" w14:textId="77777777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7D1DB6" w14:paraId="604DEFB1" w14:textId="37B8CB78" w:rsidTr="007D1DB6">
        <w:tc>
          <w:tcPr>
            <w:tcW w:w="1729" w:type="dxa"/>
            <w:shd w:val="clear" w:color="auto" w:fill="262626" w:themeFill="text1" w:themeFillTint="D9"/>
          </w:tcPr>
          <w:p w14:paraId="56036E77" w14:textId="70E416DA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U3</w:t>
            </w:r>
          </w:p>
        </w:tc>
        <w:tc>
          <w:tcPr>
            <w:tcW w:w="4044" w:type="dxa"/>
          </w:tcPr>
          <w:p w14:paraId="5CB1A12C" w14:textId="01FDEDC0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BME280</w:t>
            </w:r>
          </w:p>
        </w:tc>
        <w:tc>
          <w:tcPr>
            <w:tcW w:w="1965" w:type="dxa"/>
          </w:tcPr>
          <w:p w14:paraId="2580FBF0" w14:textId="44749971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1.00</w:t>
            </w:r>
          </w:p>
        </w:tc>
        <w:tc>
          <w:tcPr>
            <w:tcW w:w="1612" w:type="dxa"/>
            <w:vMerge/>
          </w:tcPr>
          <w:p w14:paraId="476286B9" w14:textId="77777777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7D1DB6" w14:paraId="296DBEF9" w14:textId="29D72FAA" w:rsidTr="007D1DB6">
        <w:tc>
          <w:tcPr>
            <w:tcW w:w="1729" w:type="dxa"/>
            <w:shd w:val="clear" w:color="auto" w:fill="262626" w:themeFill="text1" w:themeFillTint="D9"/>
          </w:tcPr>
          <w:p w14:paraId="28F13A69" w14:textId="32548C38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U4</w:t>
            </w:r>
          </w:p>
        </w:tc>
        <w:tc>
          <w:tcPr>
            <w:tcW w:w="4044" w:type="dxa"/>
          </w:tcPr>
          <w:p w14:paraId="495A9135" w14:textId="71D7B132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AT25SF041B-SSHD-T</w:t>
            </w:r>
          </w:p>
        </w:tc>
        <w:tc>
          <w:tcPr>
            <w:tcW w:w="1965" w:type="dxa"/>
          </w:tcPr>
          <w:p w14:paraId="32816789" w14:textId="4D961449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16.00</w:t>
            </w:r>
          </w:p>
        </w:tc>
        <w:tc>
          <w:tcPr>
            <w:tcW w:w="1612" w:type="dxa"/>
            <w:vMerge/>
          </w:tcPr>
          <w:p w14:paraId="3F4C5909" w14:textId="77777777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7D1DB6" w14:paraId="1594E184" w14:textId="6F0084A9" w:rsidTr="007D1DB6">
        <w:tc>
          <w:tcPr>
            <w:tcW w:w="1729" w:type="dxa"/>
            <w:shd w:val="clear" w:color="auto" w:fill="262626" w:themeFill="text1" w:themeFillTint="D9"/>
          </w:tcPr>
          <w:p w14:paraId="6B74E0C5" w14:textId="1E10C03A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U6</w:t>
            </w:r>
          </w:p>
        </w:tc>
        <w:tc>
          <w:tcPr>
            <w:tcW w:w="4044" w:type="dxa"/>
          </w:tcPr>
          <w:p w14:paraId="7DDFCA57" w14:textId="05967DA0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AP63203WU</w:t>
            </w:r>
          </w:p>
        </w:tc>
        <w:tc>
          <w:tcPr>
            <w:tcW w:w="1965" w:type="dxa"/>
          </w:tcPr>
          <w:p w14:paraId="0D6277A6" w14:textId="29A5631B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3.00</w:t>
            </w:r>
          </w:p>
        </w:tc>
        <w:tc>
          <w:tcPr>
            <w:tcW w:w="1612" w:type="dxa"/>
          </w:tcPr>
          <w:p w14:paraId="01EE31CC" w14:textId="4B47C2A3" w:rsidR="007D1DB6" w:rsidRP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μA</m:t>
                </m:r>
              </m:oMath>
            </m:oMathPara>
          </w:p>
        </w:tc>
      </w:tr>
      <w:tr w:rsidR="007D1DB6" w14:paraId="1415EA3B" w14:textId="29F90FE4" w:rsidTr="007D1DB6">
        <w:trPr>
          <w:trHeight w:val="240"/>
        </w:trPr>
        <w:tc>
          <w:tcPr>
            <w:tcW w:w="1729" w:type="dxa"/>
            <w:shd w:val="clear" w:color="auto" w:fill="262626" w:themeFill="text1" w:themeFillTint="D9"/>
          </w:tcPr>
          <w:p w14:paraId="0B9C4000" w14:textId="4AA15B55" w:rsidR="007D1DB6" w:rsidRPr="0045020A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U9</w:t>
            </w:r>
          </w:p>
        </w:tc>
        <w:tc>
          <w:tcPr>
            <w:tcW w:w="4044" w:type="dxa"/>
          </w:tcPr>
          <w:p w14:paraId="044FF893" w14:textId="33BF7939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AZ1117CH2-3.3</w:t>
            </w:r>
          </w:p>
        </w:tc>
        <w:tc>
          <w:tcPr>
            <w:tcW w:w="1965" w:type="dxa"/>
          </w:tcPr>
          <w:p w14:paraId="0AFFD834" w14:textId="2DA91815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10.00</w:t>
            </w:r>
          </w:p>
        </w:tc>
        <w:tc>
          <w:tcPr>
            <w:tcW w:w="1612" w:type="dxa"/>
          </w:tcPr>
          <w:p w14:paraId="52E35AD2" w14:textId="419BEDF1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mA</m:t>
                </m:r>
              </m:oMath>
            </m:oMathPara>
          </w:p>
        </w:tc>
      </w:tr>
      <w:tr w:rsidR="007D1DB6" w14:paraId="7559F9A9" w14:textId="77201595" w:rsidTr="007D1DB6">
        <w:tc>
          <w:tcPr>
            <w:tcW w:w="1729" w:type="dxa"/>
            <w:shd w:val="clear" w:color="auto" w:fill="262626" w:themeFill="text1" w:themeFillTint="D9"/>
          </w:tcPr>
          <w:p w14:paraId="27C79AC6" w14:textId="36BAE1B3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J3</w:t>
            </w:r>
          </w:p>
        </w:tc>
        <w:tc>
          <w:tcPr>
            <w:tcW w:w="4044" w:type="dxa"/>
          </w:tcPr>
          <w:p w14:paraId="2F896064" w14:textId="6D4E99CE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Screw terminal – Pyrotechnic channel</w:t>
            </w:r>
          </w:p>
        </w:tc>
        <w:tc>
          <w:tcPr>
            <w:tcW w:w="1965" w:type="dxa"/>
          </w:tcPr>
          <w:p w14:paraId="4443BA97" w14:textId="7BBD9768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3.00</w:t>
            </w:r>
          </w:p>
        </w:tc>
        <w:tc>
          <w:tcPr>
            <w:tcW w:w="1612" w:type="dxa"/>
          </w:tcPr>
          <w:p w14:paraId="24E8F987" w14:textId="4B1802B6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A</m:t>
                </m:r>
              </m:oMath>
            </m:oMathPara>
          </w:p>
        </w:tc>
      </w:tr>
      <w:tr w:rsidR="007D1DB6" w14:paraId="359E9A72" w14:textId="18B98863" w:rsidTr="007D1DB6">
        <w:tc>
          <w:tcPr>
            <w:tcW w:w="1729" w:type="dxa"/>
            <w:shd w:val="clear" w:color="auto" w:fill="262626" w:themeFill="text1" w:themeFillTint="D9"/>
          </w:tcPr>
          <w:p w14:paraId="17CBBB30" w14:textId="2CF15012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J6</w:t>
            </w:r>
          </w:p>
        </w:tc>
        <w:tc>
          <w:tcPr>
            <w:tcW w:w="4044" w:type="dxa"/>
          </w:tcPr>
          <w:p w14:paraId="7DD8DE66" w14:textId="1518E968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MicroSD</w:t>
            </w:r>
          </w:p>
        </w:tc>
        <w:tc>
          <w:tcPr>
            <w:tcW w:w="1965" w:type="dxa"/>
          </w:tcPr>
          <w:p w14:paraId="03D8F794" w14:textId="3E576430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300.00</w:t>
            </w:r>
          </w:p>
        </w:tc>
        <w:tc>
          <w:tcPr>
            <w:tcW w:w="1612" w:type="dxa"/>
          </w:tcPr>
          <w:p w14:paraId="20B1F75D" w14:textId="6D939743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mA</m:t>
                </m:r>
              </m:oMath>
            </m:oMathPara>
          </w:p>
        </w:tc>
      </w:tr>
    </w:tbl>
    <w:p w14:paraId="7CE8A53E" w14:textId="77777777" w:rsidR="007D1DB6" w:rsidRDefault="007D1DB6">
      <w:pPr>
        <w:rPr>
          <w:lang w:val="en-US"/>
        </w:rPr>
      </w:pPr>
    </w:p>
    <w:p w14:paraId="12160CE9" w14:textId="6329F0DD" w:rsidR="00FE753D" w:rsidRDefault="00FE753D">
      <w:pPr>
        <w:rPr>
          <w:lang w:val="en-US"/>
        </w:rPr>
      </w:pPr>
      <w:r>
        <w:rPr>
          <w:lang w:val="en-US"/>
        </w:rPr>
        <w:t xml:space="preserve">From </w:t>
      </w:r>
      <w:r w:rsidRPr="00FE753D">
        <w:t>IPC-2221</w:t>
      </w:r>
      <w:r>
        <w:t>.</w:t>
      </w:r>
    </w:p>
    <w:tbl>
      <w:tblPr>
        <w:tblStyle w:val="TableGrid"/>
        <w:tblW w:w="0" w:type="auto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392"/>
        <w:gridCol w:w="1389"/>
        <w:gridCol w:w="1972"/>
        <w:gridCol w:w="2415"/>
        <w:gridCol w:w="2182"/>
      </w:tblGrid>
      <w:tr w:rsidR="00FE753D" w14:paraId="0AAE29B2" w14:textId="6A46548C" w:rsidTr="00FE753D">
        <w:tc>
          <w:tcPr>
            <w:tcW w:w="1392" w:type="dxa"/>
            <w:shd w:val="clear" w:color="auto" w:fill="262626" w:themeFill="text1" w:themeFillTint="D9"/>
          </w:tcPr>
          <w:p w14:paraId="64E4AEDE" w14:textId="5F77A27F" w:rsidR="00FE753D" w:rsidRPr="0045020A" w:rsidRDefault="00FE753D" w:rsidP="0035645E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Net</w:t>
            </w:r>
          </w:p>
        </w:tc>
        <w:tc>
          <w:tcPr>
            <w:tcW w:w="1389" w:type="dxa"/>
            <w:shd w:val="clear" w:color="auto" w:fill="262626" w:themeFill="text1" w:themeFillTint="D9"/>
          </w:tcPr>
          <w:p w14:paraId="34156619" w14:textId="3BF0ADA8" w:rsidR="00FE753D" w:rsidRPr="0045020A" w:rsidRDefault="00000000" w:rsidP="0035645E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en-US"/>
                    </w:rPr>
                    <m:t>Total</m:t>
                  </m:r>
                </m:sub>
              </m:sSub>
            </m:oMath>
            <w:r w:rsidR="00FE753D"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  <w:t xml:space="preserve"> (A)</w:t>
            </w:r>
          </w:p>
        </w:tc>
        <w:tc>
          <w:tcPr>
            <w:tcW w:w="1972" w:type="dxa"/>
            <w:shd w:val="clear" w:color="auto" w:fill="262626" w:themeFill="text1" w:themeFillTint="D9"/>
          </w:tcPr>
          <w:p w14:paraId="33FA92B1" w14:textId="7E9346C6" w:rsidR="00FE753D" w:rsidRPr="0045020A" w:rsidRDefault="00FE753D" w:rsidP="007D1DB6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Thickness (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lang w:val="en-US"/>
                </w:rPr>
                <m:t>oz/ft)</m:t>
              </m:r>
            </m:oMath>
          </w:p>
        </w:tc>
        <w:tc>
          <w:tcPr>
            <w:tcW w:w="2415" w:type="dxa"/>
            <w:shd w:val="clear" w:color="auto" w:fill="262626" w:themeFill="text1" w:themeFillTint="D9"/>
          </w:tcPr>
          <w:p w14:paraId="2EDA6053" w14:textId="2D3046FB" w:rsidR="00FE753D" w:rsidRDefault="00FE753D" w:rsidP="0035645E">
            <w:pPr>
              <w:jc w:val="center"/>
              <w:rPr>
                <w:rFonts w:ascii="Times New Roman" w:eastAsia="Aptos" w:hAnsi="Times New Roman" w:cs="Times New Roman"/>
                <w:b/>
                <w:bCs/>
                <w:lang w:val="en-US"/>
              </w:rPr>
            </w:pPr>
            <w:r>
              <w:rPr>
                <w:rFonts w:ascii="Times New Roman" w:eastAsia="Aptos" w:hAnsi="Times New Roman" w:cs="Times New Roman"/>
                <w:b/>
                <w:bCs/>
                <w:lang w:val="en-US"/>
              </w:rPr>
              <w:t>Calculated Track (mm)</w:t>
            </w:r>
          </w:p>
        </w:tc>
        <w:tc>
          <w:tcPr>
            <w:tcW w:w="2182" w:type="dxa"/>
            <w:shd w:val="clear" w:color="auto" w:fill="262626" w:themeFill="text1" w:themeFillTint="D9"/>
          </w:tcPr>
          <w:p w14:paraId="272671A7" w14:textId="041177DF" w:rsidR="00FE753D" w:rsidRDefault="00FE753D" w:rsidP="0035645E">
            <w:pPr>
              <w:jc w:val="center"/>
              <w:rPr>
                <w:rFonts w:ascii="Times New Roman" w:eastAsia="Aptos" w:hAnsi="Times New Roman" w:cs="Times New Roman"/>
                <w:b/>
                <w:bCs/>
                <w:lang w:val="en-US"/>
              </w:rPr>
            </w:pPr>
            <w:r>
              <w:rPr>
                <w:rFonts w:ascii="Times New Roman" w:eastAsia="Aptos" w:hAnsi="Times New Roman" w:cs="Times New Roman"/>
                <w:b/>
                <w:bCs/>
                <w:lang w:val="en-US"/>
              </w:rPr>
              <w:t>Chosen Track (mm)</w:t>
            </w:r>
          </w:p>
        </w:tc>
      </w:tr>
      <w:tr w:rsidR="00FE753D" w14:paraId="79F04D8C" w14:textId="08E2D1A3" w:rsidTr="00FE753D">
        <w:tc>
          <w:tcPr>
            <w:tcW w:w="1392" w:type="dxa"/>
            <w:shd w:val="clear" w:color="auto" w:fill="262626" w:themeFill="text1" w:themeFillTint="D9"/>
          </w:tcPr>
          <w:p w14:paraId="4E576003" w14:textId="77777777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VBUS</w:t>
            </w:r>
          </w:p>
          <w:p w14:paraId="56824776" w14:textId="11B388FC" w:rsidR="00FE753D" w:rsidRPr="0045020A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+5V</w:t>
            </w:r>
          </w:p>
        </w:tc>
        <w:tc>
          <w:tcPr>
            <w:tcW w:w="1389" w:type="dxa"/>
          </w:tcPr>
          <w:p w14:paraId="5EFC63BD" w14:textId="765318AE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0.380</w:t>
            </w:r>
          </w:p>
        </w:tc>
        <w:tc>
          <w:tcPr>
            <w:tcW w:w="1972" w:type="dxa"/>
          </w:tcPr>
          <w:p w14:paraId="138B3CC1" w14:textId="0F522B1C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415" w:type="dxa"/>
          </w:tcPr>
          <w:p w14:paraId="05968170" w14:textId="6A4D0885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0.103</w:t>
            </w:r>
          </w:p>
        </w:tc>
        <w:tc>
          <w:tcPr>
            <w:tcW w:w="2182" w:type="dxa"/>
          </w:tcPr>
          <w:p w14:paraId="00911603" w14:textId="53F50CBD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</w:t>
            </w:r>
            <w:r w:rsidR="00764D63">
              <w:rPr>
                <w:rFonts w:ascii="Times New Roman" w:hAnsi="Times New Roman" w:cs="Times New Roman"/>
                <w:lang w:val="en-US"/>
              </w:rPr>
              <w:t>3</w:t>
            </w:r>
          </w:p>
        </w:tc>
      </w:tr>
      <w:tr w:rsidR="00FE753D" w14:paraId="344726AB" w14:textId="5906229E" w:rsidTr="00FE753D">
        <w:tc>
          <w:tcPr>
            <w:tcW w:w="1392" w:type="dxa"/>
            <w:shd w:val="clear" w:color="auto" w:fill="262626" w:themeFill="text1" w:themeFillTint="D9"/>
          </w:tcPr>
          <w:p w14:paraId="28B21BD8" w14:textId="77777777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BATT</w:t>
            </w:r>
          </w:p>
          <w:p w14:paraId="12DBE5FA" w14:textId="3DB02785" w:rsidR="00FE753D" w:rsidRPr="0045020A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+7.4V</w:t>
            </w:r>
          </w:p>
        </w:tc>
        <w:tc>
          <w:tcPr>
            <w:tcW w:w="1389" w:type="dxa"/>
          </w:tcPr>
          <w:p w14:paraId="191273E0" w14:textId="3C1A7FE5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3.500</w:t>
            </w:r>
          </w:p>
        </w:tc>
        <w:tc>
          <w:tcPr>
            <w:tcW w:w="1972" w:type="dxa"/>
          </w:tcPr>
          <w:p w14:paraId="73F419DC" w14:textId="5E4C9641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415" w:type="dxa"/>
          </w:tcPr>
          <w:p w14:paraId="769103AE" w14:textId="3B27CAC1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2.20</w:t>
            </w:r>
          </w:p>
        </w:tc>
        <w:tc>
          <w:tcPr>
            <w:tcW w:w="2182" w:type="dxa"/>
          </w:tcPr>
          <w:p w14:paraId="5B6AE3B6" w14:textId="4850355E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2.50</w:t>
            </w:r>
          </w:p>
        </w:tc>
      </w:tr>
      <w:tr w:rsidR="00FE753D" w14:paraId="2717D730" w14:textId="2EAE9A08" w:rsidTr="00FE753D">
        <w:tc>
          <w:tcPr>
            <w:tcW w:w="1392" w:type="dxa"/>
            <w:shd w:val="clear" w:color="auto" w:fill="262626" w:themeFill="text1" w:themeFillTint="D9"/>
          </w:tcPr>
          <w:p w14:paraId="1055D281" w14:textId="2B3AA78D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PWR</w:t>
            </w:r>
          </w:p>
          <w:p w14:paraId="28A33CB9" w14:textId="6D9F38E0" w:rsidR="00FE753D" w:rsidRPr="0045020A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+3.3V</w:t>
            </w:r>
          </w:p>
        </w:tc>
        <w:tc>
          <w:tcPr>
            <w:tcW w:w="1389" w:type="dxa"/>
          </w:tcPr>
          <w:p w14:paraId="195D4D71" w14:textId="1A2C902E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0.380</w:t>
            </w:r>
          </w:p>
        </w:tc>
        <w:tc>
          <w:tcPr>
            <w:tcW w:w="1972" w:type="dxa"/>
          </w:tcPr>
          <w:p w14:paraId="2B709F6D" w14:textId="3B2D2796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415" w:type="dxa"/>
          </w:tcPr>
          <w:p w14:paraId="1AA0D4FE" w14:textId="55CA325E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0.103</w:t>
            </w:r>
          </w:p>
        </w:tc>
        <w:tc>
          <w:tcPr>
            <w:tcW w:w="2182" w:type="dxa"/>
          </w:tcPr>
          <w:p w14:paraId="7B57E15F" w14:textId="5EEDC786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</w:t>
            </w:r>
            <w:r w:rsidR="00764D63">
              <w:rPr>
                <w:rFonts w:ascii="Times New Roman" w:hAnsi="Times New Roman" w:cs="Times New Roman"/>
                <w:lang w:val="en-US"/>
              </w:rPr>
              <w:t>3</w:t>
            </w:r>
          </w:p>
        </w:tc>
      </w:tr>
      <w:tr w:rsidR="00FE753D" w14:paraId="005440E8" w14:textId="77777777" w:rsidTr="00FE753D">
        <w:tc>
          <w:tcPr>
            <w:tcW w:w="1392" w:type="dxa"/>
            <w:shd w:val="clear" w:color="auto" w:fill="262626" w:themeFill="text1" w:themeFillTint="D9"/>
          </w:tcPr>
          <w:p w14:paraId="0D0DC727" w14:textId="55CA2F42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SIG</w:t>
            </w:r>
          </w:p>
        </w:tc>
        <w:tc>
          <w:tcPr>
            <w:tcW w:w="1389" w:type="dxa"/>
          </w:tcPr>
          <w:p w14:paraId="649DEE18" w14:textId="401AED5E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N/A</w:t>
            </w:r>
          </w:p>
        </w:tc>
        <w:tc>
          <w:tcPr>
            <w:tcW w:w="1972" w:type="dxa"/>
          </w:tcPr>
          <w:p w14:paraId="19C40123" w14:textId="6410FB59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415" w:type="dxa"/>
          </w:tcPr>
          <w:p w14:paraId="0F6C5D35" w14:textId="05CE0BB8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N/A</w:t>
            </w:r>
          </w:p>
        </w:tc>
        <w:tc>
          <w:tcPr>
            <w:tcW w:w="2182" w:type="dxa"/>
          </w:tcPr>
          <w:p w14:paraId="4B40644A" w14:textId="75BCA46B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</w:t>
            </w:r>
            <w:r w:rsidR="00764D63"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</w:tbl>
    <w:p w14:paraId="1CB62C2F" w14:textId="77777777" w:rsidR="00FE753D" w:rsidRDefault="00FE753D">
      <w:pPr>
        <w:rPr>
          <w:lang w:val="en-US"/>
        </w:rPr>
      </w:pPr>
    </w:p>
    <w:p w14:paraId="608220B1" w14:textId="6750AAD2" w:rsidR="007D1DB6" w:rsidRPr="0045020A" w:rsidRDefault="007D1DB6">
      <w:pPr>
        <w:rPr>
          <w:lang w:val="en-US"/>
        </w:rPr>
      </w:pPr>
      <w:r>
        <w:rPr>
          <w:lang w:val="en-US"/>
        </w:rPr>
        <w:br/>
      </w:r>
    </w:p>
    <w:sectPr w:rsidR="007D1DB6" w:rsidRPr="0045020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936"/>
    <w:rsid w:val="00197F4B"/>
    <w:rsid w:val="00246000"/>
    <w:rsid w:val="00261545"/>
    <w:rsid w:val="003A6E35"/>
    <w:rsid w:val="003C1464"/>
    <w:rsid w:val="0045020A"/>
    <w:rsid w:val="00493610"/>
    <w:rsid w:val="005D2218"/>
    <w:rsid w:val="00681936"/>
    <w:rsid w:val="006B1DAD"/>
    <w:rsid w:val="007631B5"/>
    <w:rsid w:val="00764D63"/>
    <w:rsid w:val="007D1DB6"/>
    <w:rsid w:val="0093596C"/>
    <w:rsid w:val="009B68C3"/>
    <w:rsid w:val="00D34B7E"/>
    <w:rsid w:val="00D55168"/>
    <w:rsid w:val="00EC3DCC"/>
    <w:rsid w:val="00FE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D5877"/>
  <w15:chartTrackingRefBased/>
  <w15:docId w15:val="{EB8F4721-2328-47C2-BEB5-1E96EBD81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DB6"/>
  </w:style>
  <w:style w:type="paragraph" w:styleId="Heading1">
    <w:name w:val="heading 1"/>
    <w:basedOn w:val="Normal"/>
    <w:next w:val="Normal"/>
    <w:link w:val="Heading1Char"/>
    <w:uiPriority w:val="9"/>
    <w:qFormat/>
    <w:rsid w:val="00681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9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9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1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1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1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19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9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9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0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02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87</Words>
  <Characters>419</Characters>
  <Application>Microsoft Office Word</Application>
  <DocSecurity>0</DocSecurity>
  <Lines>83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Sicoe</dc:creator>
  <cp:keywords/>
  <dc:description/>
  <cp:lastModifiedBy>Edward Sicoe</cp:lastModifiedBy>
  <cp:revision>8</cp:revision>
  <dcterms:created xsi:type="dcterms:W3CDTF">2025-12-11T23:42:00Z</dcterms:created>
  <dcterms:modified xsi:type="dcterms:W3CDTF">2025-12-15T00:16:00Z</dcterms:modified>
</cp:coreProperties>
</file>