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E12CF" w14:textId="63772B1C" w:rsidR="00A80C3F" w:rsidRPr="00A80C3F" w:rsidRDefault="00A80C3F" w:rsidP="00A80C3F">
      <w:pPr>
        <w:jc w:val="center"/>
        <w:rPr>
          <w:rFonts w:ascii="Aero" w:hAnsi="Aero"/>
          <w:b/>
          <w:bCs/>
          <w:sz w:val="40"/>
          <w:szCs w:val="40"/>
          <w:lang w:val="es-ES"/>
        </w:rPr>
      </w:pPr>
      <w:r w:rsidRPr="00A80C3F">
        <w:rPr>
          <w:rFonts w:ascii="Aero" w:hAnsi="Aero"/>
          <w:b/>
          <w:bCs/>
          <w:sz w:val="40"/>
          <w:szCs w:val="40"/>
          <w:lang w:val="es-ES"/>
        </w:rPr>
        <w:t>CASO DE NEGOCIO</w:t>
      </w:r>
    </w:p>
    <w:p w14:paraId="6DBDBF17" w14:textId="2358C11B" w:rsidR="00A80C3F" w:rsidRDefault="00A80C3F" w:rsidP="00A80C3F">
      <w:pPr>
        <w:jc w:val="center"/>
        <w:rPr>
          <w:lang w:val="es-ES"/>
        </w:rPr>
      </w:pPr>
    </w:p>
    <w:p w14:paraId="1EF4E414" w14:textId="33DEA0BE" w:rsidR="00A80C3F" w:rsidRDefault="00A80C3F" w:rsidP="00A80C3F">
      <w:pPr>
        <w:jc w:val="center"/>
        <w:rPr>
          <w:lang w:val="es-ES"/>
        </w:rPr>
      </w:pPr>
    </w:p>
    <w:tbl>
      <w:tblPr>
        <w:tblStyle w:val="Tablaconcuadrcula"/>
        <w:tblW w:w="0" w:type="auto"/>
        <w:tblLook w:val="04A0" w:firstRow="1" w:lastRow="0" w:firstColumn="1" w:lastColumn="0" w:noHBand="0" w:noVBand="1"/>
      </w:tblPr>
      <w:tblGrid>
        <w:gridCol w:w="3539"/>
        <w:gridCol w:w="7371"/>
      </w:tblGrid>
      <w:tr w:rsidR="00A80C3F" w:rsidRPr="00A80C3F" w14:paraId="5EA87FE7" w14:textId="77777777" w:rsidTr="008E7D79">
        <w:trPr>
          <w:trHeight w:val="557"/>
        </w:trPr>
        <w:tc>
          <w:tcPr>
            <w:tcW w:w="3539" w:type="dxa"/>
            <w:vAlign w:val="center"/>
          </w:tcPr>
          <w:p w14:paraId="635F186A" w14:textId="6349F77F" w:rsidR="00A80C3F" w:rsidRPr="00A80C3F" w:rsidRDefault="00A80C3F" w:rsidP="00043052">
            <w:pPr>
              <w:spacing w:line="360" w:lineRule="auto"/>
              <w:jc w:val="both"/>
              <w:rPr>
                <w:rFonts w:ascii="Arial" w:hAnsi="Arial" w:cs="Arial"/>
                <w:sz w:val="28"/>
                <w:szCs w:val="28"/>
                <w:lang w:val="es-ES"/>
              </w:rPr>
            </w:pPr>
            <w:r w:rsidRPr="00A80C3F">
              <w:rPr>
                <w:rFonts w:ascii="Arial" w:hAnsi="Arial" w:cs="Arial"/>
                <w:sz w:val="28"/>
                <w:szCs w:val="28"/>
                <w:lang w:val="es-ES"/>
              </w:rPr>
              <w:t>Empresa</w:t>
            </w:r>
          </w:p>
        </w:tc>
        <w:tc>
          <w:tcPr>
            <w:tcW w:w="7371" w:type="dxa"/>
            <w:vAlign w:val="center"/>
          </w:tcPr>
          <w:p w14:paraId="52388DE6" w14:textId="17086081" w:rsidR="00A80C3F" w:rsidRPr="00A80C3F" w:rsidRDefault="00043052" w:rsidP="00043052">
            <w:pPr>
              <w:spacing w:line="360" w:lineRule="auto"/>
              <w:jc w:val="both"/>
              <w:rPr>
                <w:rFonts w:ascii="Arial" w:hAnsi="Arial" w:cs="Arial"/>
                <w:sz w:val="28"/>
                <w:szCs w:val="28"/>
                <w:lang w:val="es-ES"/>
              </w:rPr>
            </w:pPr>
            <w:r w:rsidRPr="00043052">
              <w:rPr>
                <w:rFonts w:ascii="Arial" w:hAnsi="Arial" w:cs="Arial"/>
                <w:sz w:val="28"/>
                <w:szCs w:val="28"/>
                <w:lang w:val="es-ES"/>
              </w:rPr>
              <w:t>CANTV – Gerencia de Programa Plataforma Satelital</w:t>
            </w:r>
          </w:p>
        </w:tc>
      </w:tr>
      <w:tr w:rsidR="00A80C3F" w:rsidRPr="00A80C3F" w14:paraId="27B30250" w14:textId="77777777" w:rsidTr="008E7D79">
        <w:trPr>
          <w:trHeight w:val="777"/>
        </w:trPr>
        <w:tc>
          <w:tcPr>
            <w:tcW w:w="3539" w:type="dxa"/>
            <w:vAlign w:val="center"/>
          </w:tcPr>
          <w:p w14:paraId="57484D9A" w14:textId="3E94A21E" w:rsidR="00A80C3F" w:rsidRPr="00A80C3F" w:rsidRDefault="00A80C3F" w:rsidP="00043052">
            <w:pPr>
              <w:spacing w:line="360" w:lineRule="auto"/>
              <w:jc w:val="both"/>
              <w:rPr>
                <w:rFonts w:ascii="Arial" w:hAnsi="Arial" w:cs="Arial"/>
                <w:sz w:val="28"/>
                <w:szCs w:val="28"/>
                <w:lang w:val="es-ES"/>
              </w:rPr>
            </w:pPr>
            <w:r w:rsidRPr="00A80C3F">
              <w:rPr>
                <w:rFonts w:ascii="Arial" w:hAnsi="Arial" w:cs="Arial"/>
                <w:sz w:val="28"/>
                <w:szCs w:val="28"/>
                <w:lang w:val="es-ES"/>
              </w:rPr>
              <w:t>Nombre del proyecto</w:t>
            </w:r>
          </w:p>
        </w:tc>
        <w:tc>
          <w:tcPr>
            <w:tcW w:w="7371" w:type="dxa"/>
            <w:vAlign w:val="center"/>
          </w:tcPr>
          <w:p w14:paraId="0BD5E4B1" w14:textId="5ABC4183" w:rsidR="00A80C3F" w:rsidRPr="00A80C3F" w:rsidRDefault="00043052" w:rsidP="00043052">
            <w:pPr>
              <w:spacing w:line="360" w:lineRule="auto"/>
              <w:jc w:val="both"/>
              <w:rPr>
                <w:rFonts w:ascii="Arial" w:hAnsi="Arial" w:cs="Arial"/>
                <w:sz w:val="28"/>
                <w:szCs w:val="28"/>
                <w:lang w:val="es-ES"/>
              </w:rPr>
            </w:pPr>
            <w:r w:rsidRPr="00043052">
              <w:rPr>
                <w:rFonts w:ascii="Arial" w:hAnsi="Arial" w:cs="Arial"/>
                <w:sz w:val="28"/>
                <w:szCs w:val="28"/>
                <w:lang w:val="es-ES"/>
              </w:rPr>
              <w:t>SIGPON – Sistema de Inventario de GPON</w:t>
            </w:r>
          </w:p>
        </w:tc>
      </w:tr>
      <w:tr w:rsidR="00A80C3F" w:rsidRPr="00A80C3F" w14:paraId="31065C10" w14:textId="77777777" w:rsidTr="008E7D79">
        <w:tc>
          <w:tcPr>
            <w:tcW w:w="3539" w:type="dxa"/>
            <w:vAlign w:val="center"/>
          </w:tcPr>
          <w:p w14:paraId="365CBA40" w14:textId="40EBBDAC" w:rsidR="00A80C3F" w:rsidRPr="00A80C3F" w:rsidRDefault="00A80C3F" w:rsidP="00043052">
            <w:pPr>
              <w:spacing w:line="360" w:lineRule="auto"/>
              <w:jc w:val="both"/>
              <w:rPr>
                <w:rFonts w:ascii="Arial" w:hAnsi="Arial" w:cs="Arial"/>
                <w:sz w:val="28"/>
                <w:szCs w:val="28"/>
                <w:lang w:val="es-ES"/>
              </w:rPr>
            </w:pPr>
            <w:r w:rsidRPr="00A80C3F">
              <w:rPr>
                <w:rFonts w:ascii="Arial" w:hAnsi="Arial" w:cs="Arial"/>
                <w:sz w:val="28"/>
                <w:szCs w:val="28"/>
                <w:lang w:val="es-ES"/>
              </w:rPr>
              <w:t>Tipo de proyecto</w:t>
            </w:r>
          </w:p>
        </w:tc>
        <w:tc>
          <w:tcPr>
            <w:tcW w:w="7371" w:type="dxa"/>
            <w:vAlign w:val="center"/>
          </w:tcPr>
          <w:p w14:paraId="1E62027E" w14:textId="1016C97D" w:rsidR="00A80C3F" w:rsidRPr="00A80C3F" w:rsidRDefault="00043052" w:rsidP="00043052">
            <w:pPr>
              <w:spacing w:line="360" w:lineRule="auto"/>
              <w:jc w:val="both"/>
              <w:rPr>
                <w:rFonts w:ascii="Arial" w:hAnsi="Arial" w:cs="Arial"/>
                <w:sz w:val="28"/>
                <w:szCs w:val="28"/>
                <w:lang w:val="es-ES"/>
              </w:rPr>
            </w:pPr>
            <w:r w:rsidRPr="00043052">
              <w:rPr>
                <w:rFonts w:ascii="Arial" w:hAnsi="Arial" w:cs="Arial"/>
                <w:sz w:val="28"/>
                <w:szCs w:val="28"/>
                <w:lang w:val="es-ES"/>
              </w:rPr>
              <w:t xml:space="preserve">Desarrollo de Aplicación Web (Arquitectura Desacoplada: API REST + Single Page </w:t>
            </w:r>
            <w:proofErr w:type="spellStart"/>
            <w:r w:rsidRPr="00043052">
              <w:rPr>
                <w:rFonts w:ascii="Arial" w:hAnsi="Arial" w:cs="Arial"/>
                <w:sz w:val="28"/>
                <w:szCs w:val="28"/>
                <w:lang w:val="es-ES"/>
              </w:rPr>
              <w:t>Application</w:t>
            </w:r>
            <w:proofErr w:type="spellEnd"/>
            <w:r w:rsidRPr="00043052">
              <w:rPr>
                <w:rFonts w:ascii="Arial" w:hAnsi="Arial" w:cs="Arial"/>
                <w:sz w:val="28"/>
                <w:szCs w:val="28"/>
                <w:lang w:val="es-ES"/>
              </w:rPr>
              <w:t>)</w:t>
            </w:r>
          </w:p>
        </w:tc>
      </w:tr>
      <w:tr w:rsidR="00A80C3F" w:rsidRPr="00A80C3F" w14:paraId="434E9BEF" w14:textId="77777777" w:rsidTr="008E7D79">
        <w:trPr>
          <w:trHeight w:val="869"/>
        </w:trPr>
        <w:tc>
          <w:tcPr>
            <w:tcW w:w="3539" w:type="dxa"/>
            <w:tcBorders>
              <w:bottom w:val="single" w:sz="4" w:space="0" w:color="auto"/>
            </w:tcBorders>
            <w:vAlign w:val="center"/>
          </w:tcPr>
          <w:p w14:paraId="4B5FB40D" w14:textId="7B5FF6AE" w:rsidR="00A80C3F" w:rsidRPr="00A80C3F" w:rsidRDefault="00A80C3F" w:rsidP="00043052">
            <w:pPr>
              <w:spacing w:line="360" w:lineRule="auto"/>
              <w:jc w:val="both"/>
              <w:rPr>
                <w:rFonts w:ascii="Arial" w:hAnsi="Arial" w:cs="Arial"/>
                <w:sz w:val="28"/>
                <w:szCs w:val="28"/>
                <w:lang w:val="es-ES"/>
              </w:rPr>
            </w:pPr>
            <w:r w:rsidRPr="00A80C3F">
              <w:rPr>
                <w:rFonts w:ascii="Arial" w:hAnsi="Arial" w:cs="Arial"/>
                <w:sz w:val="28"/>
                <w:szCs w:val="28"/>
                <w:lang w:val="es-ES"/>
              </w:rPr>
              <w:t>Patrocinador</w:t>
            </w:r>
          </w:p>
        </w:tc>
        <w:tc>
          <w:tcPr>
            <w:tcW w:w="7371" w:type="dxa"/>
            <w:tcBorders>
              <w:bottom w:val="single" w:sz="4" w:space="0" w:color="auto"/>
            </w:tcBorders>
            <w:vAlign w:val="center"/>
          </w:tcPr>
          <w:p w14:paraId="318B2D1E" w14:textId="6EE2A2F0" w:rsidR="008E7D79" w:rsidRPr="00A80C3F" w:rsidRDefault="00043052" w:rsidP="008E7D79">
            <w:pPr>
              <w:spacing w:line="360" w:lineRule="auto"/>
              <w:jc w:val="both"/>
              <w:rPr>
                <w:rFonts w:ascii="Arial" w:hAnsi="Arial" w:cs="Arial"/>
                <w:sz w:val="28"/>
                <w:szCs w:val="28"/>
                <w:lang w:val="es-ES"/>
              </w:rPr>
            </w:pPr>
            <w:r w:rsidRPr="00043052">
              <w:rPr>
                <w:rFonts w:ascii="Arial" w:hAnsi="Arial" w:cs="Arial"/>
                <w:sz w:val="28"/>
                <w:szCs w:val="28"/>
                <w:lang w:val="es-ES"/>
              </w:rPr>
              <w:t>Ing. Rodolfo Pacheco – Líder de Proyectos CANTV</w:t>
            </w:r>
          </w:p>
        </w:tc>
      </w:tr>
      <w:tr w:rsidR="00A80C3F" w:rsidRPr="00A80C3F" w14:paraId="0555A59C" w14:textId="77777777" w:rsidTr="00A80C3F">
        <w:tc>
          <w:tcPr>
            <w:tcW w:w="10910" w:type="dxa"/>
            <w:gridSpan w:val="2"/>
            <w:shd w:val="clear" w:color="auto" w:fill="F4B083" w:themeFill="accent2" w:themeFillTint="99"/>
          </w:tcPr>
          <w:p w14:paraId="2EAEDCB4" w14:textId="7412F4DF" w:rsidR="00A80C3F" w:rsidRPr="00A80C3F" w:rsidRDefault="00A80C3F" w:rsidP="00043052">
            <w:pPr>
              <w:spacing w:before="240"/>
              <w:jc w:val="both"/>
              <w:rPr>
                <w:rFonts w:ascii="Arial" w:hAnsi="Arial" w:cs="Arial"/>
                <w:b/>
                <w:bCs/>
                <w:sz w:val="36"/>
                <w:szCs w:val="36"/>
                <w:lang w:val="es-ES"/>
              </w:rPr>
            </w:pPr>
            <w:r w:rsidRPr="00A80C3F">
              <w:rPr>
                <w:rFonts w:ascii="Arial" w:hAnsi="Arial" w:cs="Arial"/>
                <w:b/>
                <w:bCs/>
                <w:sz w:val="36"/>
                <w:szCs w:val="36"/>
                <w:lang w:val="es-ES"/>
              </w:rPr>
              <w:t>Propósito / Justificación</w:t>
            </w:r>
          </w:p>
        </w:tc>
      </w:tr>
      <w:tr w:rsidR="00A80C3F" w:rsidRPr="00A80C3F" w14:paraId="15532B91" w14:textId="77777777" w:rsidTr="00ED2D46">
        <w:tc>
          <w:tcPr>
            <w:tcW w:w="10910" w:type="dxa"/>
            <w:gridSpan w:val="2"/>
          </w:tcPr>
          <w:p w14:paraId="5063FB44" w14:textId="77777777" w:rsidR="00A80C3F" w:rsidRDefault="00A80C3F" w:rsidP="00043052">
            <w:pPr>
              <w:spacing w:line="276" w:lineRule="auto"/>
              <w:jc w:val="both"/>
              <w:rPr>
                <w:rFonts w:ascii="Arial" w:hAnsi="Arial" w:cs="Arial"/>
                <w:sz w:val="28"/>
                <w:szCs w:val="28"/>
                <w:lang w:val="es-ES"/>
              </w:rPr>
            </w:pPr>
          </w:p>
          <w:p w14:paraId="161D7AC6" w14:textId="73773D1F" w:rsidR="00A80C3F"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La Gerencia de Programa Plataforma Satelital de CANTV, ubicada en la sede principal de la Av. Libertador, requiere una solución tecnológica robusta para centralizar y controlar con precisión el inventario de equipamiento de Fibra Óptica (FO). Actualmente, la gestión de equipos de acceso, transmisión, servicios y suministros críticos para la infraestructura GPON demanda un nivel de trazabilidad que los métodos manuales o dispersos no pueden garantizar. El propósito de SIGPON es digitalizar este flujo, permitiendo un control en tiempo real de existencias, movimientos entre almacenes y alertas de stock mínimo, asegurando que la operatividad de la plataforma satelital no se vea comprometida por falta de insumos.</w:t>
            </w:r>
          </w:p>
          <w:p w14:paraId="6C9A9461" w14:textId="77777777" w:rsidR="00A80C3F" w:rsidRDefault="00A80C3F" w:rsidP="00043052">
            <w:pPr>
              <w:spacing w:line="276" w:lineRule="auto"/>
              <w:jc w:val="both"/>
              <w:rPr>
                <w:rFonts w:ascii="Arial" w:hAnsi="Arial" w:cs="Arial"/>
                <w:sz w:val="28"/>
                <w:szCs w:val="28"/>
                <w:lang w:val="es-ES"/>
              </w:rPr>
            </w:pPr>
          </w:p>
          <w:p w14:paraId="096F7E76" w14:textId="03FBC3FE" w:rsidR="00A80C3F" w:rsidRDefault="00A80C3F" w:rsidP="00043052">
            <w:pPr>
              <w:spacing w:line="276" w:lineRule="auto"/>
              <w:jc w:val="both"/>
              <w:rPr>
                <w:rFonts w:ascii="Arial" w:hAnsi="Arial" w:cs="Arial"/>
                <w:sz w:val="28"/>
                <w:szCs w:val="28"/>
                <w:lang w:val="es-ES"/>
              </w:rPr>
            </w:pPr>
          </w:p>
        </w:tc>
      </w:tr>
      <w:tr w:rsidR="00A80C3F" w:rsidRPr="00A80C3F" w14:paraId="59683975" w14:textId="77777777" w:rsidTr="00A80C3F">
        <w:tc>
          <w:tcPr>
            <w:tcW w:w="10910" w:type="dxa"/>
            <w:gridSpan w:val="2"/>
            <w:shd w:val="clear" w:color="auto" w:fill="F4B083" w:themeFill="accent2" w:themeFillTint="99"/>
          </w:tcPr>
          <w:p w14:paraId="25A8D7B6" w14:textId="2D094045" w:rsidR="00A80C3F" w:rsidRPr="00A80C3F" w:rsidRDefault="00A80C3F" w:rsidP="00043052">
            <w:pPr>
              <w:spacing w:before="240"/>
              <w:jc w:val="both"/>
              <w:rPr>
                <w:rFonts w:ascii="Arial" w:hAnsi="Arial" w:cs="Arial"/>
                <w:b/>
                <w:bCs/>
                <w:sz w:val="36"/>
                <w:szCs w:val="36"/>
                <w:lang w:val="es-ES"/>
              </w:rPr>
            </w:pPr>
            <w:r>
              <w:rPr>
                <w:rFonts w:ascii="Arial" w:hAnsi="Arial" w:cs="Arial"/>
                <w:b/>
                <w:bCs/>
                <w:sz w:val="36"/>
                <w:szCs w:val="36"/>
                <w:lang w:val="es-ES"/>
              </w:rPr>
              <w:t>Antecedentes</w:t>
            </w:r>
          </w:p>
        </w:tc>
      </w:tr>
      <w:tr w:rsidR="00A80C3F" w14:paraId="7F46DD69" w14:textId="77777777" w:rsidTr="00A80C3F">
        <w:tc>
          <w:tcPr>
            <w:tcW w:w="10910" w:type="dxa"/>
            <w:gridSpan w:val="2"/>
          </w:tcPr>
          <w:p w14:paraId="0E711D44" w14:textId="77777777" w:rsidR="00A80C3F" w:rsidRDefault="00A80C3F" w:rsidP="00043052">
            <w:pPr>
              <w:spacing w:line="276" w:lineRule="auto"/>
              <w:jc w:val="both"/>
              <w:rPr>
                <w:rFonts w:ascii="Arial" w:hAnsi="Arial" w:cs="Arial"/>
                <w:sz w:val="28"/>
                <w:szCs w:val="28"/>
                <w:lang w:val="es-ES"/>
              </w:rPr>
            </w:pPr>
          </w:p>
          <w:p w14:paraId="5D419C8C" w14:textId="6B157D7C" w:rsidR="00A80C3F"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CANTV, como columna vertebral de las telecomunicaciones en Venezuela, maneja un volumen masivo de activos tecnológicos. Específicamente en la Plataforma Satelital, la carencia de un sistema dedicado ha generado una brecha en la visibilidad inmediata de los activos físicos disponibles. La necesidad de conocer con exactitud dónde se encuentra cada conector, cable o equipo de transmisión, y quién ha realizado movimientos en el inventario, es imperativa para optimizar los procesos de mantenimiento y despliegue. SIGPON nace para cerrar esta brecha mediante una arquitectura moderna que garantiza integridad de datos y rapidez de respuesta.</w:t>
            </w:r>
          </w:p>
          <w:p w14:paraId="391F9CCC" w14:textId="77777777" w:rsidR="00A80C3F" w:rsidRDefault="00A80C3F" w:rsidP="00043052">
            <w:pPr>
              <w:spacing w:line="276" w:lineRule="auto"/>
              <w:jc w:val="both"/>
              <w:rPr>
                <w:rFonts w:ascii="Arial" w:hAnsi="Arial" w:cs="Arial"/>
                <w:sz w:val="28"/>
                <w:szCs w:val="28"/>
                <w:lang w:val="es-ES"/>
              </w:rPr>
            </w:pPr>
          </w:p>
          <w:p w14:paraId="0CCF1435" w14:textId="77777777" w:rsidR="00A80C3F" w:rsidRDefault="00A80C3F" w:rsidP="00043052">
            <w:pPr>
              <w:spacing w:line="276" w:lineRule="auto"/>
              <w:jc w:val="both"/>
              <w:rPr>
                <w:rFonts w:ascii="Arial" w:hAnsi="Arial" w:cs="Arial"/>
                <w:sz w:val="28"/>
                <w:szCs w:val="28"/>
                <w:lang w:val="es-ES"/>
              </w:rPr>
            </w:pPr>
          </w:p>
        </w:tc>
      </w:tr>
      <w:tr w:rsidR="00A80C3F" w:rsidRPr="00A80C3F" w14:paraId="2C1A8772" w14:textId="77777777" w:rsidTr="00A80C3F">
        <w:tc>
          <w:tcPr>
            <w:tcW w:w="10910" w:type="dxa"/>
            <w:gridSpan w:val="2"/>
            <w:shd w:val="clear" w:color="auto" w:fill="F4B083" w:themeFill="accent2" w:themeFillTint="99"/>
          </w:tcPr>
          <w:p w14:paraId="09B97DC4" w14:textId="1F5B98A3" w:rsidR="00043052" w:rsidRPr="00A80C3F" w:rsidRDefault="00A80C3F" w:rsidP="00043052">
            <w:pPr>
              <w:spacing w:before="240"/>
              <w:jc w:val="both"/>
              <w:rPr>
                <w:rFonts w:ascii="Arial" w:hAnsi="Arial" w:cs="Arial"/>
                <w:b/>
                <w:bCs/>
                <w:sz w:val="36"/>
                <w:szCs w:val="36"/>
                <w:lang w:val="es-ES"/>
              </w:rPr>
            </w:pPr>
            <w:r>
              <w:rPr>
                <w:rFonts w:ascii="Arial" w:hAnsi="Arial" w:cs="Arial"/>
                <w:b/>
                <w:bCs/>
                <w:sz w:val="36"/>
                <w:szCs w:val="36"/>
                <w:lang w:val="es-ES"/>
              </w:rPr>
              <w:lastRenderedPageBreak/>
              <w:t>Objetivos del negocio</w:t>
            </w:r>
          </w:p>
        </w:tc>
      </w:tr>
      <w:tr w:rsidR="00A80C3F" w14:paraId="4B8A5ECF" w14:textId="77777777" w:rsidTr="00A80C3F">
        <w:tc>
          <w:tcPr>
            <w:tcW w:w="10910" w:type="dxa"/>
            <w:gridSpan w:val="2"/>
          </w:tcPr>
          <w:p w14:paraId="10CADF95" w14:textId="77777777" w:rsidR="00A80C3F" w:rsidRDefault="00A80C3F" w:rsidP="00043052">
            <w:pPr>
              <w:spacing w:line="276" w:lineRule="auto"/>
              <w:jc w:val="both"/>
              <w:rPr>
                <w:rFonts w:ascii="Arial" w:hAnsi="Arial" w:cs="Arial"/>
                <w:sz w:val="28"/>
                <w:szCs w:val="28"/>
                <w:lang w:val="es-ES"/>
              </w:rPr>
            </w:pPr>
          </w:p>
          <w:p w14:paraId="64173A27" w14:textId="77777777" w:rsidR="00043052" w:rsidRPr="00043052" w:rsidRDefault="00043052" w:rsidP="00043052">
            <w:pPr>
              <w:pStyle w:val="Prrafodelista"/>
              <w:numPr>
                <w:ilvl w:val="0"/>
                <w:numId w:val="1"/>
              </w:numPr>
              <w:spacing w:line="276" w:lineRule="auto"/>
              <w:jc w:val="both"/>
              <w:rPr>
                <w:rFonts w:ascii="Arial" w:hAnsi="Arial" w:cs="Arial"/>
                <w:sz w:val="28"/>
                <w:szCs w:val="28"/>
                <w:lang w:val="es-ES"/>
              </w:rPr>
            </w:pPr>
            <w:r w:rsidRPr="00043052">
              <w:rPr>
                <w:rFonts w:ascii="Arial" w:hAnsi="Arial" w:cs="Arial"/>
                <w:sz w:val="28"/>
                <w:szCs w:val="28"/>
                <w:lang w:val="es-ES"/>
              </w:rPr>
              <w:t>Centralización Operativa: Consolidar el 100% de los activos de FO de la Gerencia en una única base de datos relacional (</w:t>
            </w:r>
            <w:proofErr w:type="spellStart"/>
            <w:r w:rsidRPr="00043052">
              <w:rPr>
                <w:rFonts w:ascii="Arial" w:hAnsi="Arial" w:cs="Arial"/>
                <w:sz w:val="28"/>
                <w:szCs w:val="28"/>
                <w:lang w:val="es-ES"/>
              </w:rPr>
              <w:t>PostgreSQL</w:t>
            </w:r>
            <w:proofErr w:type="spellEnd"/>
            <w:r w:rsidRPr="00043052">
              <w:rPr>
                <w:rFonts w:ascii="Arial" w:hAnsi="Arial" w:cs="Arial"/>
                <w:sz w:val="28"/>
                <w:szCs w:val="28"/>
                <w:lang w:val="es-ES"/>
              </w:rPr>
              <w:t>).</w:t>
            </w:r>
          </w:p>
          <w:p w14:paraId="6A1EE306" w14:textId="77777777" w:rsidR="00043052" w:rsidRPr="00043052" w:rsidRDefault="00043052" w:rsidP="00043052">
            <w:pPr>
              <w:spacing w:line="276" w:lineRule="auto"/>
              <w:jc w:val="both"/>
              <w:rPr>
                <w:rFonts w:ascii="Arial" w:hAnsi="Arial" w:cs="Arial"/>
                <w:sz w:val="28"/>
                <w:szCs w:val="28"/>
                <w:lang w:val="es-ES"/>
              </w:rPr>
            </w:pPr>
          </w:p>
          <w:p w14:paraId="3DF85CDC" w14:textId="77777777" w:rsidR="00043052" w:rsidRPr="00043052" w:rsidRDefault="00043052" w:rsidP="00043052">
            <w:pPr>
              <w:pStyle w:val="Prrafodelista"/>
              <w:numPr>
                <w:ilvl w:val="0"/>
                <w:numId w:val="1"/>
              </w:numPr>
              <w:spacing w:line="276" w:lineRule="auto"/>
              <w:jc w:val="both"/>
              <w:rPr>
                <w:rFonts w:ascii="Arial" w:hAnsi="Arial" w:cs="Arial"/>
                <w:sz w:val="28"/>
                <w:szCs w:val="28"/>
                <w:lang w:val="es-ES"/>
              </w:rPr>
            </w:pPr>
            <w:r w:rsidRPr="00043052">
              <w:rPr>
                <w:rFonts w:ascii="Arial" w:hAnsi="Arial" w:cs="Arial"/>
                <w:sz w:val="28"/>
                <w:szCs w:val="28"/>
                <w:lang w:val="es-ES"/>
              </w:rPr>
              <w:t>Optimización de Inventario: Reducir el riesgo de quiebre de stock en materiales críticos mediante un sistema de alertas automatizado basado en umbrales mínimos.</w:t>
            </w:r>
          </w:p>
          <w:p w14:paraId="7C0F2B2D" w14:textId="77777777" w:rsidR="00043052" w:rsidRPr="00043052" w:rsidRDefault="00043052" w:rsidP="00043052">
            <w:pPr>
              <w:spacing w:line="276" w:lineRule="auto"/>
              <w:jc w:val="both"/>
              <w:rPr>
                <w:rFonts w:ascii="Arial" w:hAnsi="Arial" w:cs="Arial"/>
                <w:sz w:val="28"/>
                <w:szCs w:val="28"/>
                <w:lang w:val="es-ES"/>
              </w:rPr>
            </w:pPr>
          </w:p>
          <w:p w14:paraId="6CF85395" w14:textId="77777777" w:rsidR="00043052" w:rsidRPr="00043052" w:rsidRDefault="00043052" w:rsidP="00043052">
            <w:pPr>
              <w:pStyle w:val="Prrafodelista"/>
              <w:numPr>
                <w:ilvl w:val="0"/>
                <w:numId w:val="1"/>
              </w:numPr>
              <w:spacing w:line="276" w:lineRule="auto"/>
              <w:jc w:val="both"/>
              <w:rPr>
                <w:rFonts w:ascii="Arial" w:hAnsi="Arial" w:cs="Arial"/>
                <w:sz w:val="28"/>
                <w:szCs w:val="28"/>
                <w:lang w:val="es-ES"/>
              </w:rPr>
            </w:pPr>
            <w:r w:rsidRPr="00043052">
              <w:rPr>
                <w:rFonts w:ascii="Arial" w:hAnsi="Arial" w:cs="Arial"/>
                <w:sz w:val="28"/>
                <w:szCs w:val="28"/>
                <w:lang w:val="es-ES"/>
              </w:rPr>
              <w:t>Transparencia y Auditoría: Implementar un registro histórico (</w:t>
            </w:r>
            <w:proofErr w:type="spellStart"/>
            <w:r w:rsidRPr="00043052">
              <w:rPr>
                <w:rFonts w:ascii="Arial" w:hAnsi="Arial" w:cs="Arial"/>
                <w:sz w:val="28"/>
                <w:szCs w:val="28"/>
                <w:lang w:val="es-ES"/>
              </w:rPr>
              <w:t>logs</w:t>
            </w:r>
            <w:proofErr w:type="spellEnd"/>
            <w:r w:rsidRPr="00043052">
              <w:rPr>
                <w:rFonts w:ascii="Arial" w:hAnsi="Arial" w:cs="Arial"/>
                <w:sz w:val="28"/>
                <w:szCs w:val="28"/>
                <w:lang w:val="es-ES"/>
              </w:rPr>
              <w:t>) de todas las operaciones de inserción, modificación y acceso, cumpliendo con los estándares de seguridad institucional de CANTV.</w:t>
            </w:r>
          </w:p>
          <w:p w14:paraId="0DAB6D40" w14:textId="77777777" w:rsidR="00043052" w:rsidRPr="00043052" w:rsidRDefault="00043052" w:rsidP="00043052">
            <w:pPr>
              <w:spacing w:line="276" w:lineRule="auto"/>
              <w:jc w:val="both"/>
              <w:rPr>
                <w:rFonts w:ascii="Arial" w:hAnsi="Arial" w:cs="Arial"/>
                <w:sz w:val="28"/>
                <w:szCs w:val="28"/>
                <w:lang w:val="es-ES"/>
              </w:rPr>
            </w:pPr>
          </w:p>
          <w:p w14:paraId="64066019" w14:textId="048AD5F1" w:rsidR="00A80C3F" w:rsidRPr="00043052" w:rsidRDefault="00043052" w:rsidP="00043052">
            <w:pPr>
              <w:pStyle w:val="Prrafodelista"/>
              <w:numPr>
                <w:ilvl w:val="0"/>
                <w:numId w:val="1"/>
              </w:numPr>
              <w:spacing w:line="276" w:lineRule="auto"/>
              <w:jc w:val="both"/>
              <w:rPr>
                <w:rFonts w:ascii="Arial" w:hAnsi="Arial" w:cs="Arial"/>
                <w:sz w:val="28"/>
                <w:szCs w:val="28"/>
                <w:lang w:val="es-ES"/>
              </w:rPr>
            </w:pPr>
            <w:r w:rsidRPr="00043052">
              <w:rPr>
                <w:rFonts w:ascii="Arial" w:hAnsi="Arial" w:cs="Arial"/>
                <w:sz w:val="28"/>
                <w:szCs w:val="28"/>
                <w:lang w:val="es-ES"/>
              </w:rPr>
              <w:t>Eficiencia en la Gestión: Permitir que el personal operativo registre entradas, salidas y traslados en menos de 4 clics, mejorando la productividad administrativa.</w:t>
            </w:r>
          </w:p>
          <w:p w14:paraId="63A19D8F" w14:textId="77777777" w:rsidR="00A80C3F" w:rsidRDefault="00A80C3F" w:rsidP="00043052">
            <w:pPr>
              <w:spacing w:line="276" w:lineRule="auto"/>
              <w:jc w:val="both"/>
              <w:rPr>
                <w:rFonts w:ascii="Arial" w:hAnsi="Arial" w:cs="Arial"/>
                <w:sz w:val="28"/>
                <w:szCs w:val="28"/>
                <w:lang w:val="es-ES"/>
              </w:rPr>
            </w:pPr>
          </w:p>
          <w:p w14:paraId="76162B5C" w14:textId="77777777" w:rsidR="00A80C3F" w:rsidRDefault="00A80C3F" w:rsidP="00043052">
            <w:pPr>
              <w:spacing w:line="276" w:lineRule="auto"/>
              <w:jc w:val="both"/>
              <w:rPr>
                <w:rFonts w:ascii="Arial" w:hAnsi="Arial" w:cs="Arial"/>
                <w:sz w:val="28"/>
                <w:szCs w:val="28"/>
                <w:lang w:val="es-ES"/>
              </w:rPr>
            </w:pPr>
          </w:p>
        </w:tc>
      </w:tr>
    </w:tbl>
    <w:p w14:paraId="7EC96BD1" w14:textId="00FD8A3D" w:rsidR="00A80C3F" w:rsidRDefault="00A80C3F" w:rsidP="00A80C3F">
      <w:pPr>
        <w:jc w:val="center"/>
        <w:rPr>
          <w:lang w:val="es-ES"/>
        </w:rPr>
      </w:pPr>
    </w:p>
    <w:p w14:paraId="19AD004F" w14:textId="1CF18861" w:rsidR="00A80C3F" w:rsidRDefault="00A80C3F" w:rsidP="00A80C3F">
      <w:pPr>
        <w:jc w:val="center"/>
        <w:rPr>
          <w:lang w:val="es-ES"/>
        </w:rPr>
      </w:pPr>
    </w:p>
    <w:tbl>
      <w:tblPr>
        <w:tblStyle w:val="Tablaconcuadrcula"/>
        <w:tblW w:w="0" w:type="auto"/>
        <w:tblLook w:val="04A0" w:firstRow="1" w:lastRow="0" w:firstColumn="1" w:lastColumn="0" w:noHBand="0" w:noVBand="1"/>
      </w:tblPr>
      <w:tblGrid>
        <w:gridCol w:w="4106"/>
        <w:gridCol w:w="3969"/>
        <w:gridCol w:w="3021"/>
      </w:tblGrid>
      <w:tr w:rsidR="00A80C3F" w:rsidRPr="00A80C3F" w14:paraId="5798E2D3" w14:textId="77777777" w:rsidTr="000B0FEE">
        <w:tc>
          <w:tcPr>
            <w:tcW w:w="11096" w:type="dxa"/>
            <w:gridSpan w:val="3"/>
            <w:shd w:val="clear" w:color="auto" w:fill="F4B083" w:themeFill="accent2" w:themeFillTint="99"/>
          </w:tcPr>
          <w:p w14:paraId="612806C7" w14:textId="7F96729D" w:rsidR="00A80C3F" w:rsidRPr="00A80C3F" w:rsidRDefault="00A80C3F" w:rsidP="00043052">
            <w:pPr>
              <w:spacing w:before="240"/>
              <w:jc w:val="both"/>
              <w:rPr>
                <w:rFonts w:ascii="Arial" w:hAnsi="Arial" w:cs="Arial"/>
                <w:b/>
                <w:bCs/>
                <w:sz w:val="36"/>
                <w:szCs w:val="36"/>
                <w:lang w:val="es-ES"/>
              </w:rPr>
            </w:pPr>
            <w:r>
              <w:rPr>
                <w:rFonts w:ascii="Arial" w:hAnsi="Arial" w:cs="Arial"/>
                <w:b/>
                <w:bCs/>
                <w:sz w:val="36"/>
                <w:szCs w:val="36"/>
                <w:lang w:val="es-ES"/>
              </w:rPr>
              <w:t>Resultados esperados del proyecto / beneficios</w:t>
            </w:r>
          </w:p>
        </w:tc>
      </w:tr>
      <w:tr w:rsidR="00A80C3F" w14:paraId="3F3058E2" w14:textId="77777777" w:rsidTr="000B0FEE">
        <w:tc>
          <w:tcPr>
            <w:tcW w:w="11096" w:type="dxa"/>
            <w:gridSpan w:val="3"/>
          </w:tcPr>
          <w:p w14:paraId="1F428D06" w14:textId="77777777" w:rsidR="00A80C3F" w:rsidRDefault="00A80C3F" w:rsidP="000471AD">
            <w:pPr>
              <w:jc w:val="both"/>
              <w:rPr>
                <w:rFonts w:ascii="Arial" w:hAnsi="Arial" w:cs="Arial"/>
                <w:sz w:val="28"/>
                <w:szCs w:val="28"/>
                <w:lang w:val="es-ES"/>
              </w:rPr>
            </w:pPr>
          </w:p>
          <w:p w14:paraId="2DB9ADC4" w14:textId="77777777" w:rsidR="00043052" w:rsidRDefault="00043052" w:rsidP="000471AD">
            <w:pPr>
              <w:jc w:val="both"/>
              <w:rPr>
                <w:rFonts w:ascii="Arial" w:hAnsi="Arial" w:cs="Arial"/>
                <w:sz w:val="28"/>
                <w:szCs w:val="28"/>
                <w:lang w:val="es-ES"/>
              </w:rPr>
            </w:pPr>
          </w:p>
          <w:p w14:paraId="2530E534" w14:textId="77777777" w:rsidR="00043052" w:rsidRPr="00043052" w:rsidRDefault="00043052" w:rsidP="00043052">
            <w:pPr>
              <w:pStyle w:val="Prrafodelista"/>
              <w:numPr>
                <w:ilvl w:val="0"/>
                <w:numId w:val="2"/>
              </w:numPr>
              <w:spacing w:line="276" w:lineRule="auto"/>
              <w:ind w:left="360"/>
              <w:jc w:val="both"/>
              <w:rPr>
                <w:rFonts w:ascii="Arial" w:hAnsi="Arial" w:cs="Arial"/>
                <w:sz w:val="28"/>
                <w:szCs w:val="28"/>
                <w:lang w:val="es-ES"/>
              </w:rPr>
            </w:pPr>
            <w:r w:rsidRPr="00043052">
              <w:rPr>
                <w:rFonts w:ascii="Arial" w:hAnsi="Arial" w:cs="Arial"/>
                <w:sz w:val="28"/>
                <w:szCs w:val="28"/>
                <w:lang w:val="es-ES"/>
              </w:rPr>
              <w:t xml:space="preserve">API REST robusta en </w:t>
            </w:r>
            <w:proofErr w:type="spellStart"/>
            <w:r w:rsidRPr="00043052">
              <w:rPr>
                <w:rFonts w:ascii="Arial" w:hAnsi="Arial" w:cs="Arial"/>
                <w:sz w:val="28"/>
                <w:szCs w:val="28"/>
                <w:lang w:val="es-ES"/>
              </w:rPr>
              <w:t>Laravel</w:t>
            </w:r>
            <w:proofErr w:type="spellEnd"/>
            <w:r w:rsidRPr="00043052">
              <w:rPr>
                <w:rFonts w:ascii="Arial" w:hAnsi="Arial" w:cs="Arial"/>
                <w:sz w:val="28"/>
                <w:szCs w:val="28"/>
                <w:lang w:val="es-ES"/>
              </w:rPr>
              <w:t xml:space="preserve"> 12 para la gestión lógica y persistencia de datos.</w:t>
            </w:r>
          </w:p>
          <w:p w14:paraId="5FD5C23F" w14:textId="77777777" w:rsidR="00043052" w:rsidRPr="00043052" w:rsidRDefault="00043052" w:rsidP="00043052">
            <w:pPr>
              <w:spacing w:line="276" w:lineRule="auto"/>
              <w:jc w:val="both"/>
              <w:rPr>
                <w:rFonts w:ascii="Arial" w:hAnsi="Arial" w:cs="Arial"/>
                <w:sz w:val="28"/>
                <w:szCs w:val="28"/>
                <w:lang w:val="es-ES"/>
              </w:rPr>
            </w:pPr>
          </w:p>
          <w:p w14:paraId="2689DA3B" w14:textId="77777777" w:rsidR="00043052" w:rsidRPr="00043052" w:rsidRDefault="00043052" w:rsidP="00043052">
            <w:pPr>
              <w:pStyle w:val="Prrafodelista"/>
              <w:numPr>
                <w:ilvl w:val="0"/>
                <w:numId w:val="2"/>
              </w:numPr>
              <w:spacing w:line="276" w:lineRule="auto"/>
              <w:ind w:left="360"/>
              <w:jc w:val="both"/>
              <w:rPr>
                <w:rFonts w:ascii="Arial" w:hAnsi="Arial" w:cs="Arial"/>
                <w:sz w:val="28"/>
                <w:szCs w:val="28"/>
                <w:lang w:val="es-ES"/>
              </w:rPr>
            </w:pPr>
            <w:r w:rsidRPr="00043052">
              <w:rPr>
                <w:rFonts w:ascii="Arial" w:hAnsi="Arial" w:cs="Arial"/>
                <w:sz w:val="28"/>
                <w:szCs w:val="28"/>
                <w:lang w:val="es-ES"/>
              </w:rPr>
              <w:t xml:space="preserve">Interfaz de usuario moderna en </w:t>
            </w:r>
            <w:proofErr w:type="spellStart"/>
            <w:r w:rsidRPr="00043052">
              <w:rPr>
                <w:rFonts w:ascii="Arial" w:hAnsi="Arial" w:cs="Arial"/>
                <w:sz w:val="28"/>
                <w:szCs w:val="28"/>
                <w:lang w:val="es-ES"/>
              </w:rPr>
              <w:t>React</w:t>
            </w:r>
            <w:proofErr w:type="spellEnd"/>
            <w:r w:rsidRPr="00043052">
              <w:rPr>
                <w:rFonts w:ascii="Arial" w:hAnsi="Arial" w:cs="Arial"/>
                <w:sz w:val="28"/>
                <w:szCs w:val="28"/>
                <w:lang w:val="es-ES"/>
              </w:rPr>
              <w:t xml:space="preserve"> 19, optimizada para visualización rápida y diseño responsivo.</w:t>
            </w:r>
          </w:p>
          <w:p w14:paraId="1185E021" w14:textId="77777777" w:rsidR="00043052" w:rsidRPr="00043052" w:rsidRDefault="00043052" w:rsidP="00043052">
            <w:pPr>
              <w:spacing w:line="276" w:lineRule="auto"/>
              <w:jc w:val="both"/>
              <w:rPr>
                <w:rFonts w:ascii="Arial" w:hAnsi="Arial" w:cs="Arial"/>
                <w:sz w:val="28"/>
                <w:szCs w:val="28"/>
                <w:lang w:val="es-ES"/>
              </w:rPr>
            </w:pPr>
          </w:p>
          <w:p w14:paraId="57F40B88" w14:textId="77777777" w:rsidR="00043052" w:rsidRPr="00043052" w:rsidRDefault="00043052" w:rsidP="00043052">
            <w:pPr>
              <w:pStyle w:val="Prrafodelista"/>
              <w:numPr>
                <w:ilvl w:val="0"/>
                <w:numId w:val="2"/>
              </w:numPr>
              <w:spacing w:line="276" w:lineRule="auto"/>
              <w:ind w:left="360"/>
              <w:jc w:val="both"/>
              <w:rPr>
                <w:rFonts w:ascii="Arial" w:hAnsi="Arial" w:cs="Arial"/>
                <w:sz w:val="28"/>
                <w:szCs w:val="28"/>
                <w:lang w:val="es-ES"/>
              </w:rPr>
            </w:pPr>
            <w:r w:rsidRPr="00043052">
              <w:rPr>
                <w:rFonts w:ascii="Arial" w:hAnsi="Arial" w:cs="Arial"/>
                <w:sz w:val="28"/>
                <w:szCs w:val="28"/>
                <w:lang w:val="es-ES"/>
              </w:rPr>
              <w:t>Módulo de reportes dinámicos con capacidad de exportación para la toma de decisiones gerenciales.</w:t>
            </w:r>
          </w:p>
          <w:p w14:paraId="486B4D6D" w14:textId="77777777" w:rsidR="00043052" w:rsidRPr="00043052" w:rsidRDefault="00043052" w:rsidP="00043052">
            <w:pPr>
              <w:spacing w:line="276" w:lineRule="auto"/>
              <w:jc w:val="both"/>
              <w:rPr>
                <w:rFonts w:ascii="Arial" w:hAnsi="Arial" w:cs="Arial"/>
                <w:sz w:val="28"/>
                <w:szCs w:val="28"/>
                <w:lang w:val="es-ES"/>
              </w:rPr>
            </w:pPr>
          </w:p>
          <w:p w14:paraId="5728E6E3" w14:textId="57863373" w:rsidR="00A80C3F" w:rsidRPr="00043052" w:rsidRDefault="00043052" w:rsidP="00043052">
            <w:pPr>
              <w:pStyle w:val="Prrafodelista"/>
              <w:numPr>
                <w:ilvl w:val="0"/>
                <w:numId w:val="2"/>
              </w:numPr>
              <w:spacing w:line="276" w:lineRule="auto"/>
              <w:ind w:left="360"/>
              <w:jc w:val="both"/>
              <w:rPr>
                <w:rFonts w:ascii="Arial" w:hAnsi="Arial" w:cs="Arial"/>
                <w:sz w:val="28"/>
                <w:szCs w:val="28"/>
                <w:lang w:val="es-ES"/>
              </w:rPr>
            </w:pPr>
            <w:r w:rsidRPr="00043052">
              <w:rPr>
                <w:rFonts w:ascii="Arial" w:hAnsi="Arial" w:cs="Arial"/>
                <w:sz w:val="28"/>
                <w:szCs w:val="28"/>
                <w:lang w:val="es-ES"/>
              </w:rPr>
              <w:t>Sistema de control de acceso basado en roles (RBAC) que garantice que solo personal autorizado pueda modificar datos sensibles.</w:t>
            </w:r>
          </w:p>
          <w:p w14:paraId="7B22C45A" w14:textId="77777777" w:rsidR="00A80C3F" w:rsidRDefault="00A80C3F" w:rsidP="00043052">
            <w:pPr>
              <w:spacing w:line="276" w:lineRule="auto"/>
              <w:jc w:val="both"/>
              <w:rPr>
                <w:rFonts w:ascii="Arial" w:hAnsi="Arial" w:cs="Arial"/>
                <w:sz w:val="28"/>
                <w:szCs w:val="28"/>
                <w:lang w:val="es-ES"/>
              </w:rPr>
            </w:pPr>
          </w:p>
          <w:p w14:paraId="0DE2FB78" w14:textId="77777777" w:rsidR="00A80C3F" w:rsidRDefault="00A80C3F" w:rsidP="000471AD">
            <w:pPr>
              <w:jc w:val="both"/>
              <w:rPr>
                <w:rFonts w:ascii="Arial" w:hAnsi="Arial" w:cs="Arial"/>
                <w:sz w:val="28"/>
                <w:szCs w:val="28"/>
                <w:lang w:val="es-ES"/>
              </w:rPr>
            </w:pPr>
          </w:p>
          <w:p w14:paraId="57D5E57C" w14:textId="77777777" w:rsidR="00043052" w:rsidRDefault="00043052" w:rsidP="000471AD">
            <w:pPr>
              <w:jc w:val="both"/>
              <w:rPr>
                <w:rFonts w:ascii="Arial" w:hAnsi="Arial" w:cs="Arial"/>
                <w:sz w:val="28"/>
                <w:szCs w:val="28"/>
                <w:lang w:val="es-ES"/>
              </w:rPr>
            </w:pPr>
          </w:p>
          <w:p w14:paraId="43D1BD68" w14:textId="77777777" w:rsidR="00043052" w:rsidRDefault="00043052" w:rsidP="000471AD">
            <w:pPr>
              <w:jc w:val="both"/>
              <w:rPr>
                <w:rFonts w:ascii="Arial" w:hAnsi="Arial" w:cs="Arial"/>
                <w:sz w:val="28"/>
                <w:szCs w:val="28"/>
                <w:lang w:val="es-ES"/>
              </w:rPr>
            </w:pPr>
          </w:p>
          <w:p w14:paraId="605C262E" w14:textId="77777777" w:rsidR="00043052" w:rsidRDefault="00043052" w:rsidP="000471AD">
            <w:pPr>
              <w:jc w:val="both"/>
              <w:rPr>
                <w:rFonts w:ascii="Arial" w:hAnsi="Arial" w:cs="Arial"/>
                <w:sz w:val="28"/>
                <w:szCs w:val="28"/>
                <w:lang w:val="es-ES"/>
              </w:rPr>
            </w:pPr>
          </w:p>
          <w:p w14:paraId="76D75DA4" w14:textId="77777777" w:rsidR="00043052" w:rsidRDefault="00043052" w:rsidP="000471AD">
            <w:pPr>
              <w:jc w:val="both"/>
              <w:rPr>
                <w:rFonts w:ascii="Arial" w:hAnsi="Arial" w:cs="Arial"/>
                <w:sz w:val="28"/>
                <w:szCs w:val="28"/>
                <w:lang w:val="es-ES"/>
              </w:rPr>
            </w:pPr>
          </w:p>
        </w:tc>
      </w:tr>
      <w:tr w:rsidR="00A80C3F" w:rsidRPr="00A80C3F" w14:paraId="1A5D71D7" w14:textId="77777777" w:rsidTr="000B0FEE">
        <w:tc>
          <w:tcPr>
            <w:tcW w:w="11096" w:type="dxa"/>
            <w:gridSpan w:val="3"/>
            <w:shd w:val="clear" w:color="auto" w:fill="F4B083" w:themeFill="accent2" w:themeFillTint="99"/>
          </w:tcPr>
          <w:p w14:paraId="107602FE" w14:textId="3BF46F35" w:rsidR="00A80C3F" w:rsidRPr="00A80C3F" w:rsidRDefault="00A80C3F" w:rsidP="00043052">
            <w:pPr>
              <w:spacing w:before="240"/>
              <w:jc w:val="both"/>
              <w:rPr>
                <w:rFonts w:ascii="Arial" w:hAnsi="Arial" w:cs="Arial"/>
                <w:b/>
                <w:bCs/>
                <w:sz w:val="36"/>
                <w:szCs w:val="36"/>
                <w:lang w:val="es-ES"/>
              </w:rPr>
            </w:pPr>
            <w:r>
              <w:rPr>
                <w:rFonts w:ascii="Arial" w:hAnsi="Arial" w:cs="Arial"/>
                <w:b/>
                <w:bCs/>
                <w:sz w:val="36"/>
                <w:szCs w:val="36"/>
                <w:lang w:val="es-ES"/>
              </w:rPr>
              <w:lastRenderedPageBreak/>
              <w:t>Análisis FODA</w:t>
            </w:r>
          </w:p>
        </w:tc>
      </w:tr>
      <w:tr w:rsidR="00A80C3F" w14:paraId="2959FEA8" w14:textId="77777777" w:rsidTr="000B0FEE">
        <w:tc>
          <w:tcPr>
            <w:tcW w:w="11096" w:type="dxa"/>
            <w:gridSpan w:val="3"/>
          </w:tcPr>
          <w:p w14:paraId="0DE4F4FD" w14:textId="77777777" w:rsidR="00A80C3F" w:rsidRDefault="00A80C3F" w:rsidP="000471AD">
            <w:pPr>
              <w:jc w:val="both"/>
              <w:rPr>
                <w:rFonts w:ascii="Arial" w:hAnsi="Arial" w:cs="Arial"/>
                <w:sz w:val="28"/>
                <w:szCs w:val="28"/>
                <w:lang w:val="es-ES"/>
              </w:rPr>
            </w:pPr>
          </w:p>
          <w:p w14:paraId="23974403" w14:textId="77777777" w:rsidR="00A80C3F" w:rsidRDefault="00A80C3F" w:rsidP="000471AD">
            <w:pPr>
              <w:jc w:val="both"/>
              <w:rPr>
                <w:rFonts w:ascii="Arial" w:hAnsi="Arial" w:cs="Arial"/>
                <w:sz w:val="28"/>
                <w:szCs w:val="28"/>
                <w:lang w:val="es-ES"/>
              </w:rPr>
            </w:pPr>
          </w:p>
          <w:tbl>
            <w:tblPr>
              <w:tblStyle w:val="Tablaconcuadrcula"/>
              <w:tblW w:w="0" w:type="auto"/>
              <w:jc w:val="center"/>
              <w:tblLook w:val="04A0" w:firstRow="1" w:lastRow="0" w:firstColumn="1" w:lastColumn="0" w:noHBand="0" w:noVBand="1"/>
            </w:tblPr>
            <w:tblGrid>
              <w:gridCol w:w="5317"/>
              <w:gridCol w:w="5331"/>
            </w:tblGrid>
            <w:tr w:rsidR="007F79E0" w14:paraId="74D40E80" w14:textId="77777777" w:rsidTr="008E7D79">
              <w:trPr>
                <w:jc w:val="center"/>
              </w:trPr>
              <w:tc>
                <w:tcPr>
                  <w:tcW w:w="5317" w:type="dxa"/>
                  <w:shd w:val="clear" w:color="auto" w:fill="F4B083" w:themeFill="accent2" w:themeFillTint="99"/>
                  <w:vAlign w:val="center"/>
                </w:tcPr>
                <w:p w14:paraId="4E9DFF2C" w14:textId="16E20A9F" w:rsidR="007F79E0" w:rsidRDefault="007F79E0" w:rsidP="00EF5790">
                  <w:pPr>
                    <w:spacing w:before="240"/>
                    <w:jc w:val="center"/>
                    <w:rPr>
                      <w:rFonts w:ascii="Arial" w:hAnsi="Arial" w:cs="Arial"/>
                      <w:sz w:val="28"/>
                      <w:szCs w:val="28"/>
                      <w:lang w:val="es-ES"/>
                    </w:rPr>
                  </w:pPr>
                  <w:r w:rsidRPr="007F79E0">
                    <w:rPr>
                      <w:rFonts w:ascii="Arial" w:hAnsi="Arial" w:cs="Arial"/>
                      <w:sz w:val="28"/>
                      <w:szCs w:val="28"/>
                      <w:lang w:val="es-ES"/>
                    </w:rPr>
                    <w:t>Fortalezas</w:t>
                  </w:r>
                </w:p>
              </w:tc>
              <w:tc>
                <w:tcPr>
                  <w:tcW w:w="5331" w:type="dxa"/>
                  <w:shd w:val="clear" w:color="auto" w:fill="F4B083" w:themeFill="accent2" w:themeFillTint="99"/>
                  <w:vAlign w:val="center"/>
                </w:tcPr>
                <w:p w14:paraId="1E531833" w14:textId="23BF083A" w:rsidR="007F79E0" w:rsidRDefault="007F79E0" w:rsidP="00EF5790">
                  <w:pPr>
                    <w:spacing w:before="240"/>
                    <w:jc w:val="center"/>
                    <w:rPr>
                      <w:rFonts w:ascii="Arial" w:hAnsi="Arial" w:cs="Arial"/>
                      <w:sz w:val="28"/>
                      <w:szCs w:val="28"/>
                      <w:lang w:val="es-ES"/>
                    </w:rPr>
                  </w:pPr>
                  <w:r w:rsidRPr="007F79E0">
                    <w:rPr>
                      <w:rFonts w:ascii="Arial" w:hAnsi="Arial" w:cs="Arial"/>
                      <w:sz w:val="28"/>
                      <w:szCs w:val="28"/>
                      <w:lang w:val="es-ES"/>
                    </w:rPr>
                    <w:t>Oportunidades</w:t>
                  </w:r>
                </w:p>
              </w:tc>
            </w:tr>
            <w:tr w:rsidR="007F79E0" w14:paraId="45B4CF4E" w14:textId="77777777" w:rsidTr="008E7D79">
              <w:trPr>
                <w:trHeight w:val="2631"/>
                <w:jc w:val="center"/>
              </w:trPr>
              <w:tc>
                <w:tcPr>
                  <w:tcW w:w="5317" w:type="dxa"/>
                  <w:tcBorders>
                    <w:bottom w:val="single" w:sz="4" w:space="0" w:color="auto"/>
                  </w:tcBorders>
                  <w:vAlign w:val="center"/>
                </w:tcPr>
                <w:p w14:paraId="37AA4627" w14:textId="77777777" w:rsidR="007F79E0"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Uso de tecnologías de vanguardia (</w:t>
                  </w:r>
                  <w:proofErr w:type="spellStart"/>
                  <w:r w:rsidRPr="00043052">
                    <w:rPr>
                      <w:rFonts w:ascii="Arial" w:hAnsi="Arial" w:cs="Arial"/>
                      <w:sz w:val="28"/>
                      <w:szCs w:val="28"/>
                      <w:lang w:val="es-ES"/>
                    </w:rPr>
                    <w:t>Laravel</w:t>
                  </w:r>
                  <w:proofErr w:type="spellEnd"/>
                  <w:r w:rsidRPr="00043052">
                    <w:rPr>
                      <w:rFonts w:ascii="Arial" w:hAnsi="Arial" w:cs="Arial"/>
                      <w:sz w:val="28"/>
                      <w:szCs w:val="28"/>
                      <w:lang w:val="es-ES"/>
                    </w:rPr>
                    <w:t xml:space="preserve"> 12 / </w:t>
                  </w:r>
                  <w:proofErr w:type="spellStart"/>
                  <w:r w:rsidRPr="00043052">
                    <w:rPr>
                      <w:rFonts w:ascii="Arial" w:hAnsi="Arial" w:cs="Arial"/>
                      <w:sz w:val="28"/>
                      <w:szCs w:val="28"/>
                      <w:lang w:val="es-ES"/>
                    </w:rPr>
                    <w:t>React</w:t>
                  </w:r>
                  <w:proofErr w:type="spellEnd"/>
                  <w:r w:rsidRPr="00043052">
                    <w:rPr>
                      <w:rFonts w:ascii="Arial" w:hAnsi="Arial" w:cs="Arial"/>
                      <w:sz w:val="28"/>
                      <w:szCs w:val="28"/>
                      <w:lang w:val="es-ES"/>
                    </w:rPr>
                    <w:t xml:space="preserve"> 19).</w:t>
                  </w:r>
                </w:p>
                <w:p w14:paraId="280CA167" w14:textId="77777777" w:rsidR="00043052"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 xml:space="preserve">Conocimiento profundo del </w:t>
                  </w:r>
                  <w:proofErr w:type="spellStart"/>
                  <w:r w:rsidRPr="00043052">
                    <w:rPr>
                      <w:rFonts w:ascii="Arial" w:hAnsi="Arial" w:cs="Arial"/>
                      <w:sz w:val="28"/>
                      <w:szCs w:val="28"/>
                      <w:lang w:val="es-ES"/>
                    </w:rPr>
                    <w:t>stack</w:t>
                  </w:r>
                  <w:proofErr w:type="spellEnd"/>
                  <w:r w:rsidRPr="00043052">
                    <w:rPr>
                      <w:rFonts w:ascii="Arial" w:hAnsi="Arial" w:cs="Arial"/>
                      <w:sz w:val="28"/>
                      <w:szCs w:val="28"/>
                      <w:lang w:val="es-ES"/>
                    </w:rPr>
                    <w:t xml:space="preserve"> por parte del desarrollador.</w:t>
                  </w:r>
                </w:p>
                <w:p w14:paraId="063D4AA0" w14:textId="45143D96" w:rsidR="00043052"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 xml:space="preserve">Alineación directa con los requerimientos del </w:t>
                  </w:r>
                  <w:proofErr w:type="spellStart"/>
                  <w:r w:rsidRPr="00043052">
                    <w:rPr>
                      <w:rFonts w:ascii="Arial" w:hAnsi="Arial" w:cs="Arial"/>
                      <w:sz w:val="28"/>
                      <w:szCs w:val="28"/>
                      <w:lang w:val="es-ES"/>
                    </w:rPr>
                    <w:t>Product</w:t>
                  </w:r>
                  <w:proofErr w:type="spellEnd"/>
                  <w:r w:rsidRPr="00043052">
                    <w:rPr>
                      <w:rFonts w:ascii="Arial" w:hAnsi="Arial" w:cs="Arial"/>
                      <w:sz w:val="28"/>
                      <w:szCs w:val="28"/>
                      <w:lang w:val="es-ES"/>
                    </w:rPr>
                    <w:t xml:space="preserve"> </w:t>
                  </w:r>
                  <w:proofErr w:type="spellStart"/>
                  <w:r w:rsidRPr="00043052">
                    <w:rPr>
                      <w:rFonts w:ascii="Arial" w:hAnsi="Arial" w:cs="Arial"/>
                      <w:sz w:val="28"/>
                      <w:szCs w:val="28"/>
                      <w:lang w:val="es-ES"/>
                    </w:rPr>
                    <w:t>Owner</w:t>
                  </w:r>
                  <w:proofErr w:type="spellEnd"/>
                  <w:r w:rsidRPr="00043052">
                    <w:rPr>
                      <w:rFonts w:ascii="Arial" w:hAnsi="Arial" w:cs="Arial"/>
                      <w:sz w:val="28"/>
                      <w:szCs w:val="28"/>
                      <w:lang w:val="es-ES"/>
                    </w:rPr>
                    <w:t>.</w:t>
                  </w:r>
                </w:p>
              </w:tc>
              <w:tc>
                <w:tcPr>
                  <w:tcW w:w="5331" w:type="dxa"/>
                  <w:tcBorders>
                    <w:bottom w:val="single" w:sz="4" w:space="0" w:color="auto"/>
                  </w:tcBorders>
                  <w:vAlign w:val="center"/>
                </w:tcPr>
                <w:p w14:paraId="723FE4CD" w14:textId="77777777" w:rsidR="007F79E0"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Automatización de procesos manuales en la Gerencia.</w:t>
                  </w:r>
                </w:p>
                <w:p w14:paraId="233E02FB" w14:textId="77777777" w:rsidR="00043052"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Escalabilidad del sistema hacia otras unidades de CANTV.</w:t>
                  </w:r>
                </w:p>
                <w:p w14:paraId="786494FE" w14:textId="267574C2" w:rsidR="00043052"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Digitalización y modernización de la gestión de activos.</w:t>
                  </w:r>
                </w:p>
              </w:tc>
            </w:tr>
            <w:tr w:rsidR="007F79E0" w14:paraId="4A3DE7C6" w14:textId="77777777" w:rsidTr="008E7D79">
              <w:trPr>
                <w:jc w:val="center"/>
              </w:trPr>
              <w:tc>
                <w:tcPr>
                  <w:tcW w:w="5317" w:type="dxa"/>
                  <w:shd w:val="clear" w:color="auto" w:fill="F4B083" w:themeFill="accent2" w:themeFillTint="99"/>
                  <w:vAlign w:val="center"/>
                </w:tcPr>
                <w:p w14:paraId="4481C711" w14:textId="04994E6A" w:rsidR="007F79E0" w:rsidRDefault="007F79E0" w:rsidP="00EF5790">
                  <w:pPr>
                    <w:spacing w:before="240"/>
                    <w:jc w:val="center"/>
                    <w:rPr>
                      <w:rFonts w:ascii="Arial" w:hAnsi="Arial" w:cs="Arial"/>
                      <w:sz w:val="28"/>
                      <w:szCs w:val="28"/>
                      <w:lang w:val="es-ES"/>
                    </w:rPr>
                  </w:pPr>
                  <w:r w:rsidRPr="007F79E0">
                    <w:rPr>
                      <w:rFonts w:ascii="Arial" w:hAnsi="Arial" w:cs="Arial"/>
                      <w:sz w:val="28"/>
                      <w:szCs w:val="28"/>
                      <w:lang w:val="es-ES"/>
                    </w:rPr>
                    <w:t>Debilidades</w:t>
                  </w:r>
                </w:p>
              </w:tc>
              <w:tc>
                <w:tcPr>
                  <w:tcW w:w="5331" w:type="dxa"/>
                  <w:shd w:val="clear" w:color="auto" w:fill="F4B083" w:themeFill="accent2" w:themeFillTint="99"/>
                  <w:vAlign w:val="center"/>
                </w:tcPr>
                <w:p w14:paraId="41BEA7F3" w14:textId="2543833C" w:rsidR="007F79E0" w:rsidRDefault="007F79E0" w:rsidP="00EF5790">
                  <w:pPr>
                    <w:spacing w:before="240"/>
                    <w:jc w:val="center"/>
                    <w:rPr>
                      <w:rFonts w:ascii="Arial" w:hAnsi="Arial" w:cs="Arial"/>
                      <w:sz w:val="28"/>
                      <w:szCs w:val="28"/>
                      <w:lang w:val="es-ES"/>
                    </w:rPr>
                  </w:pPr>
                  <w:r w:rsidRPr="007F79E0">
                    <w:rPr>
                      <w:rFonts w:ascii="Arial" w:hAnsi="Arial" w:cs="Arial"/>
                      <w:sz w:val="28"/>
                      <w:szCs w:val="28"/>
                      <w:lang w:val="es-ES"/>
                    </w:rPr>
                    <w:t>Amenazas</w:t>
                  </w:r>
                </w:p>
              </w:tc>
            </w:tr>
            <w:tr w:rsidR="00043052" w14:paraId="69B07933" w14:textId="77777777" w:rsidTr="008E7D79">
              <w:trPr>
                <w:trHeight w:val="1969"/>
                <w:jc w:val="center"/>
              </w:trPr>
              <w:tc>
                <w:tcPr>
                  <w:tcW w:w="5317" w:type="dxa"/>
                  <w:vAlign w:val="center"/>
                </w:tcPr>
                <w:p w14:paraId="29B8FD1E" w14:textId="77777777" w:rsidR="00043052"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Equipo de desarrollo unipersonal (Emmanuel Sierra).</w:t>
                  </w:r>
                </w:p>
                <w:p w14:paraId="43F1703F" w14:textId="0137FD45" w:rsidR="00043052" w:rsidRDefault="00043052" w:rsidP="00043052">
                  <w:pPr>
                    <w:spacing w:line="276" w:lineRule="auto"/>
                    <w:jc w:val="both"/>
                    <w:rPr>
                      <w:rFonts w:ascii="Arial" w:hAnsi="Arial" w:cs="Arial"/>
                      <w:sz w:val="28"/>
                      <w:szCs w:val="28"/>
                      <w:lang w:val="es-ES"/>
                    </w:rPr>
                  </w:pPr>
                  <w:r w:rsidRPr="00043052">
                    <w:rPr>
                      <w:rFonts w:ascii="Arial" w:hAnsi="Arial" w:cs="Arial"/>
                      <w:sz w:val="28"/>
                      <w:szCs w:val="28"/>
                      <w:lang w:val="es-ES"/>
                    </w:rPr>
                    <w:t>Tiempo de ejecución ajustado (2 meses / 180 horas).</w:t>
                  </w:r>
                </w:p>
              </w:tc>
              <w:tc>
                <w:tcPr>
                  <w:tcW w:w="5331" w:type="dxa"/>
                  <w:vAlign w:val="center"/>
                </w:tcPr>
                <w:p w14:paraId="77D482C0" w14:textId="77777777" w:rsidR="00043052" w:rsidRDefault="00043052" w:rsidP="00043052">
                  <w:pPr>
                    <w:spacing w:line="276" w:lineRule="auto"/>
                    <w:rPr>
                      <w:rFonts w:ascii="Arial" w:hAnsi="Arial" w:cs="Arial"/>
                      <w:sz w:val="28"/>
                      <w:szCs w:val="28"/>
                      <w:lang w:val="es-ES"/>
                    </w:rPr>
                  </w:pPr>
                  <w:r w:rsidRPr="00043052">
                    <w:rPr>
                      <w:rFonts w:ascii="Arial" w:hAnsi="Arial" w:cs="Arial"/>
                      <w:sz w:val="28"/>
                      <w:szCs w:val="28"/>
                      <w:lang w:val="es-ES"/>
                    </w:rPr>
                    <w:t>Dependencia de la conectividad de la red corporativa.</w:t>
                  </w:r>
                </w:p>
                <w:p w14:paraId="153A1FD9" w14:textId="4FDBDC77" w:rsidR="00043052" w:rsidRPr="007F79E0" w:rsidRDefault="00043052" w:rsidP="00043052">
                  <w:pPr>
                    <w:spacing w:line="276" w:lineRule="auto"/>
                    <w:rPr>
                      <w:rFonts w:ascii="Arial" w:hAnsi="Arial" w:cs="Arial"/>
                      <w:sz w:val="28"/>
                      <w:szCs w:val="28"/>
                      <w:lang w:val="es-ES"/>
                    </w:rPr>
                  </w:pPr>
                  <w:r w:rsidRPr="00043052">
                    <w:rPr>
                      <w:rFonts w:ascii="Arial" w:hAnsi="Arial" w:cs="Arial"/>
                      <w:sz w:val="28"/>
                      <w:szCs w:val="28"/>
                      <w:lang w:val="es-ES"/>
                    </w:rPr>
                    <w:t>Posibles cambios en los requerimientos funcionales durante el desarrollo.</w:t>
                  </w:r>
                </w:p>
              </w:tc>
            </w:tr>
          </w:tbl>
          <w:p w14:paraId="7D18E01B" w14:textId="77777777" w:rsidR="00A80C3F" w:rsidRDefault="00A80C3F" w:rsidP="000471AD">
            <w:pPr>
              <w:jc w:val="both"/>
              <w:rPr>
                <w:rFonts w:ascii="Arial" w:hAnsi="Arial" w:cs="Arial"/>
                <w:sz w:val="28"/>
                <w:szCs w:val="28"/>
                <w:lang w:val="es-ES"/>
              </w:rPr>
            </w:pPr>
          </w:p>
          <w:p w14:paraId="3E5A74C7" w14:textId="77777777" w:rsidR="00A80C3F" w:rsidRDefault="00A80C3F" w:rsidP="000471AD">
            <w:pPr>
              <w:jc w:val="both"/>
              <w:rPr>
                <w:rFonts w:ascii="Arial" w:hAnsi="Arial" w:cs="Arial"/>
                <w:sz w:val="28"/>
                <w:szCs w:val="28"/>
                <w:lang w:val="es-ES"/>
              </w:rPr>
            </w:pPr>
          </w:p>
          <w:p w14:paraId="7C74D69B" w14:textId="77777777" w:rsidR="00A80C3F" w:rsidRDefault="00A80C3F" w:rsidP="000471AD">
            <w:pPr>
              <w:jc w:val="both"/>
              <w:rPr>
                <w:rFonts w:ascii="Arial" w:hAnsi="Arial" w:cs="Arial"/>
                <w:sz w:val="28"/>
                <w:szCs w:val="28"/>
                <w:lang w:val="es-ES"/>
              </w:rPr>
            </w:pPr>
          </w:p>
        </w:tc>
      </w:tr>
      <w:tr w:rsidR="00A80C3F" w:rsidRPr="00A80C3F" w14:paraId="39577F60" w14:textId="77777777" w:rsidTr="000B0FEE">
        <w:tc>
          <w:tcPr>
            <w:tcW w:w="11096" w:type="dxa"/>
            <w:gridSpan w:val="3"/>
            <w:shd w:val="clear" w:color="auto" w:fill="F4B083" w:themeFill="accent2" w:themeFillTint="99"/>
          </w:tcPr>
          <w:p w14:paraId="45D93873" w14:textId="6BBE5D17" w:rsidR="00A80C3F" w:rsidRPr="00A80C3F" w:rsidRDefault="00A80C3F" w:rsidP="00EF5790">
            <w:pPr>
              <w:spacing w:before="240"/>
              <w:jc w:val="both"/>
              <w:rPr>
                <w:rFonts w:ascii="Arial" w:hAnsi="Arial" w:cs="Arial"/>
                <w:b/>
                <w:bCs/>
                <w:sz w:val="36"/>
                <w:szCs w:val="36"/>
                <w:lang w:val="es-ES"/>
              </w:rPr>
            </w:pPr>
            <w:r>
              <w:rPr>
                <w:rFonts w:ascii="Arial" w:hAnsi="Arial" w:cs="Arial"/>
                <w:b/>
                <w:bCs/>
                <w:sz w:val="36"/>
                <w:szCs w:val="36"/>
                <w:lang w:val="es-ES"/>
              </w:rPr>
              <w:t>Riesgos identificados</w:t>
            </w:r>
          </w:p>
        </w:tc>
      </w:tr>
      <w:tr w:rsidR="00A80C3F" w14:paraId="251BD8FA" w14:textId="77777777" w:rsidTr="000B0FEE">
        <w:tc>
          <w:tcPr>
            <w:tcW w:w="11096" w:type="dxa"/>
            <w:gridSpan w:val="3"/>
          </w:tcPr>
          <w:p w14:paraId="6CBE596B" w14:textId="77777777" w:rsidR="00A80C3F" w:rsidRDefault="00A80C3F" w:rsidP="000471AD">
            <w:pPr>
              <w:jc w:val="both"/>
              <w:rPr>
                <w:rFonts w:ascii="Arial" w:hAnsi="Arial" w:cs="Arial"/>
                <w:sz w:val="28"/>
                <w:szCs w:val="28"/>
                <w:lang w:val="es-ES"/>
              </w:rPr>
            </w:pPr>
          </w:p>
          <w:p w14:paraId="72330926" w14:textId="77777777" w:rsidR="00043052" w:rsidRPr="00043052" w:rsidRDefault="00043052" w:rsidP="00043052">
            <w:pPr>
              <w:pStyle w:val="Prrafodelista"/>
              <w:numPr>
                <w:ilvl w:val="0"/>
                <w:numId w:val="3"/>
              </w:numPr>
              <w:spacing w:line="276" w:lineRule="auto"/>
              <w:ind w:left="360"/>
              <w:jc w:val="both"/>
              <w:rPr>
                <w:rFonts w:ascii="Arial" w:hAnsi="Arial" w:cs="Arial"/>
                <w:sz w:val="28"/>
                <w:szCs w:val="28"/>
                <w:lang w:val="es-ES"/>
              </w:rPr>
            </w:pPr>
            <w:r w:rsidRPr="00043052">
              <w:rPr>
                <w:rFonts w:ascii="Arial" w:hAnsi="Arial" w:cs="Arial"/>
                <w:sz w:val="28"/>
                <w:szCs w:val="28"/>
                <w:lang w:val="es-ES"/>
              </w:rPr>
              <w:t>Disponibilidad de Red: Al ser un sistema centralizado, la interrupción del acceso a la red de CANTV podría afectar la carga de datos. Mitigación: Optimización del rendimiento para funcionar eficientemente bajo la infraestructura existente.</w:t>
            </w:r>
          </w:p>
          <w:p w14:paraId="2AF2E9D2" w14:textId="77777777" w:rsidR="00043052" w:rsidRPr="00043052" w:rsidRDefault="00043052" w:rsidP="00043052">
            <w:pPr>
              <w:spacing w:line="276" w:lineRule="auto"/>
              <w:jc w:val="both"/>
              <w:rPr>
                <w:rFonts w:ascii="Arial" w:hAnsi="Arial" w:cs="Arial"/>
                <w:sz w:val="28"/>
                <w:szCs w:val="28"/>
                <w:lang w:val="es-ES"/>
              </w:rPr>
            </w:pPr>
          </w:p>
          <w:p w14:paraId="4400F03C" w14:textId="77777777" w:rsidR="00043052" w:rsidRPr="00043052" w:rsidRDefault="00043052" w:rsidP="00043052">
            <w:pPr>
              <w:pStyle w:val="Prrafodelista"/>
              <w:numPr>
                <w:ilvl w:val="0"/>
                <w:numId w:val="3"/>
              </w:numPr>
              <w:spacing w:line="276" w:lineRule="auto"/>
              <w:ind w:left="360"/>
              <w:jc w:val="both"/>
              <w:rPr>
                <w:rFonts w:ascii="Arial" w:hAnsi="Arial" w:cs="Arial"/>
                <w:sz w:val="28"/>
                <w:szCs w:val="28"/>
                <w:lang w:val="es-ES"/>
              </w:rPr>
            </w:pPr>
            <w:r w:rsidRPr="00043052">
              <w:rPr>
                <w:rFonts w:ascii="Arial" w:hAnsi="Arial" w:cs="Arial"/>
                <w:sz w:val="28"/>
                <w:szCs w:val="28"/>
                <w:lang w:val="es-ES"/>
              </w:rPr>
              <w:t xml:space="preserve">Alcance del </w:t>
            </w:r>
            <w:proofErr w:type="spellStart"/>
            <w:r w:rsidRPr="00043052">
              <w:rPr>
                <w:rFonts w:ascii="Arial" w:hAnsi="Arial" w:cs="Arial"/>
                <w:sz w:val="28"/>
                <w:szCs w:val="28"/>
                <w:lang w:val="es-ES"/>
              </w:rPr>
              <w:t>Backlog</w:t>
            </w:r>
            <w:proofErr w:type="spellEnd"/>
            <w:r w:rsidRPr="00043052">
              <w:rPr>
                <w:rFonts w:ascii="Arial" w:hAnsi="Arial" w:cs="Arial"/>
                <w:sz w:val="28"/>
                <w:szCs w:val="28"/>
                <w:lang w:val="es-ES"/>
              </w:rPr>
              <w:t xml:space="preserve">: La ambición de los 18 requisitos funcionales frente al tiempo estimado. Mitigación: Uso estricto de </w:t>
            </w:r>
            <w:proofErr w:type="spellStart"/>
            <w:r w:rsidRPr="00043052">
              <w:rPr>
                <w:rFonts w:ascii="Arial" w:hAnsi="Arial" w:cs="Arial"/>
                <w:sz w:val="28"/>
                <w:szCs w:val="28"/>
                <w:lang w:val="es-ES"/>
              </w:rPr>
              <w:t>Scrum</w:t>
            </w:r>
            <w:proofErr w:type="spellEnd"/>
            <w:r w:rsidRPr="00043052">
              <w:rPr>
                <w:rFonts w:ascii="Arial" w:hAnsi="Arial" w:cs="Arial"/>
                <w:sz w:val="28"/>
                <w:szCs w:val="28"/>
                <w:lang w:val="es-ES"/>
              </w:rPr>
              <w:t xml:space="preserve"> y control de tareas mediante </w:t>
            </w:r>
            <w:proofErr w:type="spellStart"/>
            <w:r w:rsidRPr="00043052">
              <w:rPr>
                <w:rFonts w:ascii="Arial" w:hAnsi="Arial" w:cs="Arial"/>
                <w:sz w:val="28"/>
                <w:szCs w:val="28"/>
                <w:lang w:val="es-ES"/>
              </w:rPr>
              <w:t>Trello</w:t>
            </w:r>
            <w:proofErr w:type="spellEnd"/>
            <w:r w:rsidRPr="00043052">
              <w:rPr>
                <w:rFonts w:ascii="Arial" w:hAnsi="Arial" w:cs="Arial"/>
                <w:sz w:val="28"/>
                <w:szCs w:val="28"/>
                <w:lang w:val="es-ES"/>
              </w:rPr>
              <w:t xml:space="preserve"> para priorizar los incrementos de producto más valiosos.</w:t>
            </w:r>
          </w:p>
          <w:p w14:paraId="730D0A8E" w14:textId="77777777" w:rsidR="00043052" w:rsidRPr="00043052" w:rsidRDefault="00043052" w:rsidP="00043052">
            <w:pPr>
              <w:spacing w:line="276" w:lineRule="auto"/>
              <w:jc w:val="both"/>
              <w:rPr>
                <w:rFonts w:ascii="Arial" w:hAnsi="Arial" w:cs="Arial"/>
                <w:sz w:val="28"/>
                <w:szCs w:val="28"/>
                <w:lang w:val="es-ES"/>
              </w:rPr>
            </w:pPr>
          </w:p>
          <w:p w14:paraId="30B4B2E2" w14:textId="565AE4D8" w:rsidR="00A80C3F" w:rsidRPr="00043052" w:rsidRDefault="00043052" w:rsidP="00043052">
            <w:pPr>
              <w:pStyle w:val="Prrafodelista"/>
              <w:numPr>
                <w:ilvl w:val="0"/>
                <w:numId w:val="3"/>
              </w:numPr>
              <w:spacing w:line="276" w:lineRule="auto"/>
              <w:ind w:left="360"/>
              <w:jc w:val="both"/>
              <w:rPr>
                <w:rFonts w:ascii="Arial" w:hAnsi="Arial" w:cs="Arial"/>
                <w:sz w:val="28"/>
                <w:szCs w:val="28"/>
                <w:lang w:val="es-ES"/>
              </w:rPr>
            </w:pPr>
            <w:r w:rsidRPr="00043052">
              <w:rPr>
                <w:rFonts w:ascii="Arial" w:hAnsi="Arial" w:cs="Arial"/>
                <w:sz w:val="28"/>
                <w:szCs w:val="28"/>
                <w:lang w:val="es-ES"/>
              </w:rPr>
              <w:t xml:space="preserve">Integridad de Datos: Riesgo de inconsistencia en la migración de datos actuales. Mitigación: Implementación de validaciones estrictas a nivel de esquema en </w:t>
            </w:r>
            <w:proofErr w:type="spellStart"/>
            <w:r w:rsidRPr="00043052">
              <w:rPr>
                <w:rFonts w:ascii="Arial" w:hAnsi="Arial" w:cs="Arial"/>
                <w:sz w:val="28"/>
                <w:szCs w:val="28"/>
                <w:lang w:val="es-ES"/>
              </w:rPr>
              <w:t>PostgreSQL</w:t>
            </w:r>
            <w:proofErr w:type="spellEnd"/>
            <w:r w:rsidRPr="00043052">
              <w:rPr>
                <w:rFonts w:ascii="Arial" w:hAnsi="Arial" w:cs="Arial"/>
                <w:sz w:val="28"/>
                <w:szCs w:val="28"/>
                <w:lang w:val="es-ES"/>
              </w:rPr>
              <w:t xml:space="preserve"> y lógica de negocio en la API.</w:t>
            </w:r>
          </w:p>
          <w:p w14:paraId="59D477CE" w14:textId="77777777" w:rsidR="00A80C3F" w:rsidRDefault="00A80C3F" w:rsidP="000471AD">
            <w:pPr>
              <w:jc w:val="both"/>
              <w:rPr>
                <w:rFonts w:ascii="Arial" w:hAnsi="Arial" w:cs="Arial"/>
                <w:sz w:val="28"/>
                <w:szCs w:val="28"/>
                <w:lang w:val="es-ES"/>
              </w:rPr>
            </w:pPr>
          </w:p>
          <w:p w14:paraId="13F9F658" w14:textId="77777777" w:rsidR="00EF5790" w:rsidRDefault="00EF5790" w:rsidP="000471AD">
            <w:pPr>
              <w:jc w:val="both"/>
              <w:rPr>
                <w:rFonts w:ascii="Arial" w:hAnsi="Arial" w:cs="Arial"/>
                <w:sz w:val="28"/>
                <w:szCs w:val="28"/>
                <w:lang w:val="es-ES"/>
              </w:rPr>
            </w:pPr>
          </w:p>
          <w:p w14:paraId="776C3CDF" w14:textId="77777777" w:rsidR="00EF5790" w:rsidRDefault="00EF5790" w:rsidP="000471AD">
            <w:pPr>
              <w:jc w:val="both"/>
              <w:rPr>
                <w:rFonts w:ascii="Arial" w:hAnsi="Arial" w:cs="Arial"/>
                <w:sz w:val="28"/>
                <w:szCs w:val="28"/>
                <w:lang w:val="es-ES"/>
              </w:rPr>
            </w:pPr>
          </w:p>
          <w:p w14:paraId="4704FAF1" w14:textId="77777777" w:rsidR="00EF5790" w:rsidRDefault="00EF5790" w:rsidP="000471AD">
            <w:pPr>
              <w:jc w:val="both"/>
              <w:rPr>
                <w:rFonts w:ascii="Arial" w:hAnsi="Arial" w:cs="Arial"/>
                <w:sz w:val="28"/>
                <w:szCs w:val="28"/>
                <w:lang w:val="es-ES"/>
              </w:rPr>
            </w:pPr>
          </w:p>
        </w:tc>
      </w:tr>
      <w:tr w:rsidR="00A80C3F" w:rsidRPr="00A80C3F" w14:paraId="400DEEFF" w14:textId="77777777" w:rsidTr="00EF5790">
        <w:tc>
          <w:tcPr>
            <w:tcW w:w="11096" w:type="dxa"/>
            <w:gridSpan w:val="3"/>
            <w:tcBorders>
              <w:bottom w:val="single" w:sz="4" w:space="0" w:color="auto"/>
            </w:tcBorders>
            <w:shd w:val="clear" w:color="auto" w:fill="F4B083" w:themeFill="accent2" w:themeFillTint="99"/>
          </w:tcPr>
          <w:p w14:paraId="7EB34FEB" w14:textId="5FCBFED2" w:rsidR="00A80C3F" w:rsidRPr="00A80C3F" w:rsidRDefault="00A80C3F" w:rsidP="00EF5790">
            <w:pPr>
              <w:spacing w:before="240"/>
              <w:jc w:val="both"/>
              <w:rPr>
                <w:rFonts w:ascii="Arial" w:hAnsi="Arial" w:cs="Arial"/>
                <w:b/>
                <w:bCs/>
                <w:sz w:val="36"/>
                <w:szCs w:val="36"/>
                <w:lang w:val="es-ES"/>
              </w:rPr>
            </w:pPr>
            <w:r>
              <w:rPr>
                <w:rFonts w:ascii="Arial" w:hAnsi="Arial" w:cs="Arial"/>
                <w:b/>
                <w:bCs/>
                <w:sz w:val="36"/>
                <w:szCs w:val="36"/>
                <w:lang w:val="es-ES"/>
              </w:rPr>
              <w:lastRenderedPageBreak/>
              <w:t>Estimaciones de tiempo, Esfuerzo y costo</w:t>
            </w:r>
          </w:p>
        </w:tc>
      </w:tr>
      <w:tr w:rsidR="00EF5790" w:rsidRPr="00A80C3F" w14:paraId="22F779C4" w14:textId="77777777" w:rsidTr="008E7D79">
        <w:tc>
          <w:tcPr>
            <w:tcW w:w="11096" w:type="dxa"/>
            <w:gridSpan w:val="3"/>
            <w:shd w:val="clear" w:color="auto" w:fill="FFFFFF" w:themeFill="background1"/>
            <w:vAlign w:val="center"/>
          </w:tcPr>
          <w:p w14:paraId="3DB60041" w14:textId="77777777" w:rsidR="00EF5790" w:rsidRPr="00EF5790" w:rsidRDefault="00EF5790" w:rsidP="00EF5790">
            <w:pPr>
              <w:spacing w:line="276" w:lineRule="auto"/>
              <w:jc w:val="both"/>
              <w:rPr>
                <w:rFonts w:ascii="Arial" w:hAnsi="Arial" w:cs="Arial"/>
                <w:sz w:val="28"/>
                <w:szCs w:val="28"/>
                <w:lang w:val="es-ES"/>
              </w:rPr>
            </w:pPr>
            <w:r w:rsidRPr="00EF5790">
              <w:rPr>
                <w:rFonts w:ascii="Arial" w:hAnsi="Arial" w:cs="Arial"/>
                <w:sz w:val="28"/>
                <w:szCs w:val="28"/>
                <w:lang w:val="es-ES"/>
              </w:rPr>
              <w:t>El proyecto se ejecutará bajo una modalidad de Costo Cero de Desarrollo en términos de licencias y honorarios profesionales, por ser un proyecto de carácter universitario y utilizar software libre.</w:t>
            </w:r>
          </w:p>
          <w:p w14:paraId="0A3483D3" w14:textId="77777777" w:rsidR="00EF5790" w:rsidRPr="00EF5790" w:rsidRDefault="00EF5790" w:rsidP="00EF5790">
            <w:pPr>
              <w:spacing w:line="276" w:lineRule="auto"/>
              <w:jc w:val="both"/>
              <w:rPr>
                <w:rFonts w:ascii="Arial" w:hAnsi="Arial" w:cs="Arial"/>
                <w:sz w:val="28"/>
                <w:szCs w:val="28"/>
                <w:lang w:val="es-ES"/>
              </w:rPr>
            </w:pPr>
          </w:p>
          <w:p w14:paraId="1BB1F0B3" w14:textId="77777777" w:rsidR="00EF5790" w:rsidRPr="00EF5790" w:rsidRDefault="00EF5790" w:rsidP="00EF5790">
            <w:pPr>
              <w:spacing w:line="276" w:lineRule="auto"/>
              <w:jc w:val="both"/>
              <w:rPr>
                <w:rFonts w:ascii="Arial" w:hAnsi="Arial" w:cs="Arial"/>
                <w:sz w:val="28"/>
                <w:szCs w:val="28"/>
                <w:lang w:val="es-ES"/>
              </w:rPr>
            </w:pPr>
            <w:r w:rsidRPr="00EF5790">
              <w:rPr>
                <w:rFonts w:ascii="Arial" w:hAnsi="Arial" w:cs="Arial"/>
                <w:sz w:val="28"/>
                <w:szCs w:val="28"/>
                <w:lang w:val="es-ES"/>
              </w:rPr>
              <w:t>Cronograma: Mayo y Junio 2026.</w:t>
            </w:r>
          </w:p>
          <w:p w14:paraId="3C7722C1" w14:textId="77777777" w:rsidR="00EF5790" w:rsidRDefault="00EF5790" w:rsidP="00EF5790">
            <w:pPr>
              <w:spacing w:line="276" w:lineRule="auto"/>
              <w:jc w:val="both"/>
              <w:rPr>
                <w:rFonts w:ascii="Arial" w:hAnsi="Arial" w:cs="Arial"/>
                <w:sz w:val="28"/>
                <w:szCs w:val="28"/>
                <w:lang w:val="es-ES"/>
              </w:rPr>
            </w:pPr>
            <w:r w:rsidRPr="00EF5790">
              <w:rPr>
                <w:rFonts w:ascii="Arial" w:hAnsi="Arial" w:cs="Arial"/>
                <w:sz w:val="28"/>
                <w:szCs w:val="28"/>
                <w:lang w:val="es-ES"/>
              </w:rPr>
              <w:t>Esfuerzo: 180 horas totales.</w:t>
            </w:r>
          </w:p>
          <w:p w14:paraId="417D1F34" w14:textId="77777777" w:rsidR="00EF5790" w:rsidRDefault="00EF5790" w:rsidP="00EF5790">
            <w:pPr>
              <w:spacing w:line="276" w:lineRule="auto"/>
              <w:jc w:val="both"/>
              <w:rPr>
                <w:rFonts w:ascii="Arial" w:hAnsi="Arial" w:cs="Arial"/>
                <w:sz w:val="28"/>
                <w:szCs w:val="28"/>
                <w:lang w:val="es-ES"/>
              </w:rPr>
            </w:pPr>
          </w:p>
          <w:p w14:paraId="00AA5E7C" w14:textId="146BBB9A" w:rsidR="00EF5790" w:rsidRPr="00EF5790" w:rsidRDefault="00EF5790" w:rsidP="00EF5790">
            <w:pPr>
              <w:spacing w:line="276" w:lineRule="auto"/>
              <w:jc w:val="both"/>
              <w:rPr>
                <w:rFonts w:ascii="Arial" w:hAnsi="Arial" w:cs="Arial"/>
                <w:b/>
                <w:bCs/>
                <w:sz w:val="24"/>
                <w:szCs w:val="24"/>
                <w:lang w:val="es-ES"/>
              </w:rPr>
            </w:pPr>
          </w:p>
        </w:tc>
      </w:tr>
      <w:tr w:rsidR="00EF5790" w:rsidRPr="00A80C3F" w14:paraId="4F82C229" w14:textId="77777777" w:rsidTr="008E7D79">
        <w:tc>
          <w:tcPr>
            <w:tcW w:w="4106" w:type="dxa"/>
            <w:shd w:val="clear" w:color="auto" w:fill="F4B083" w:themeFill="accent2" w:themeFillTint="99"/>
            <w:vAlign w:val="center"/>
          </w:tcPr>
          <w:p w14:paraId="2A491E6F" w14:textId="79ED17E8" w:rsidR="00EF5790" w:rsidRPr="00A80C3F" w:rsidRDefault="00EF5790" w:rsidP="00EF5790">
            <w:pPr>
              <w:spacing w:before="240"/>
              <w:jc w:val="center"/>
              <w:rPr>
                <w:rFonts w:ascii="Arial" w:hAnsi="Arial" w:cs="Arial"/>
                <w:b/>
                <w:bCs/>
                <w:sz w:val="24"/>
                <w:szCs w:val="24"/>
                <w:lang w:val="es-ES"/>
              </w:rPr>
            </w:pPr>
            <w:r w:rsidRPr="00EF5790">
              <w:rPr>
                <w:rFonts w:ascii="Arial" w:hAnsi="Arial" w:cs="Arial"/>
                <w:b/>
                <w:bCs/>
                <w:sz w:val="24"/>
                <w:szCs w:val="24"/>
                <w:lang w:val="es-ES"/>
              </w:rPr>
              <w:t>Servicios / Herramientas</w:t>
            </w:r>
          </w:p>
        </w:tc>
        <w:tc>
          <w:tcPr>
            <w:tcW w:w="3969" w:type="dxa"/>
            <w:shd w:val="clear" w:color="auto" w:fill="F4B083" w:themeFill="accent2" w:themeFillTint="99"/>
            <w:vAlign w:val="center"/>
          </w:tcPr>
          <w:p w14:paraId="52216443" w14:textId="1659D26B" w:rsidR="00EF5790" w:rsidRPr="00A80C3F" w:rsidRDefault="00EF5790" w:rsidP="00EF5790">
            <w:pPr>
              <w:spacing w:before="240"/>
              <w:jc w:val="center"/>
              <w:rPr>
                <w:rFonts w:ascii="Arial" w:hAnsi="Arial" w:cs="Arial"/>
                <w:b/>
                <w:bCs/>
                <w:sz w:val="24"/>
                <w:szCs w:val="24"/>
                <w:lang w:val="es-ES"/>
              </w:rPr>
            </w:pPr>
            <w:r w:rsidRPr="00EF5790">
              <w:rPr>
                <w:rFonts w:ascii="Arial" w:hAnsi="Arial" w:cs="Arial"/>
                <w:b/>
                <w:bCs/>
                <w:sz w:val="24"/>
                <w:szCs w:val="24"/>
                <w:lang w:val="es-ES"/>
              </w:rPr>
              <w:t>Detalle Técnico</w:t>
            </w:r>
          </w:p>
        </w:tc>
        <w:tc>
          <w:tcPr>
            <w:tcW w:w="3021" w:type="dxa"/>
            <w:shd w:val="clear" w:color="auto" w:fill="F4B083" w:themeFill="accent2" w:themeFillTint="99"/>
            <w:vAlign w:val="center"/>
          </w:tcPr>
          <w:p w14:paraId="6610334E" w14:textId="74ACEEA0" w:rsidR="00EF5790" w:rsidRPr="00A80C3F" w:rsidRDefault="00EF5790" w:rsidP="00EF5790">
            <w:pPr>
              <w:spacing w:before="240"/>
              <w:jc w:val="center"/>
              <w:rPr>
                <w:rFonts w:ascii="Arial" w:hAnsi="Arial" w:cs="Arial"/>
                <w:b/>
                <w:bCs/>
                <w:sz w:val="24"/>
                <w:szCs w:val="24"/>
                <w:lang w:val="es-ES"/>
              </w:rPr>
            </w:pPr>
            <w:r w:rsidRPr="00EF5790">
              <w:rPr>
                <w:rFonts w:ascii="Arial" w:hAnsi="Arial" w:cs="Arial"/>
                <w:b/>
                <w:bCs/>
                <w:sz w:val="24"/>
                <w:szCs w:val="24"/>
                <w:lang w:val="es-ES"/>
              </w:rPr>
              <w:t>Costo</w:t>
            </w:r>
          </w:p>
        </w:tc>
      </w:tr>
      <w:tr w:rsidR="00EF5790" w:rsidRPr="00A80C3F" w14:paraId="48B8E3BD" w14:textId="77777777" w:rsidTr="008E7D79">
        <w:tc>
          <w:tcPr>
            <w:tcW w:w="4106" w:type="dxa"/>
            <w:shd w:val="clear" w:color="auto" w:fill="FFFFFF" w:themeFill="background1"/>
            <w:vAlign w:val="center"/>
          </w:tcPr>
          <w:p w14:paraId="1DFDDBBF" w14:textId="6E8601AD" w:rsidR="00EF5790" w:rsidRPr="00EF5790" w:rsidRDefault="00EF5790" w:rsidP="00EF5790">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Backend</w:t>
            </w:r>
            <w:proofErr w:type="spellEnd"/>
            <w:r w:rsidRPr="00EF5790">
              <w:rPr>
                <w:rFonts w:ascii="Arial" w:hAnsi="Arial" w:cs="Arial"/>
                <w:bCs/>
                <w:sz w:val="24"/>
                <w:szCs w:val="24"/>
                <w:lang w:val="es-ES"/>
              </w:rPr>
              <w:t xml:space="preserve"> Framework</w:t>
            </w:r>
          </w:p>
        </w:tc>
        <w:tc>
          <w:tcPr>
            <w:tcW w:w="3969" w:type="dxa"/>
            <w:shd w:val="clear" w:color="auto" w:fill="FFFFFF" w:themeFill="background1"/>
            <w:vAlign w:val="center"/>
          </w:tcPr>
          <w:p w14:paraId="2EE3F618" w14:textId="73BD7ADC" w:rsidR="00EF5790" w:rsidRPr="00EF5790" w:rsidRDefault="00EF5790" w:rsidP="00EF5790">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Laravel</w:t>
            </w:r>
            <w:proofErr w:type="spellEnd"/>
            <w:r w:rsidRPr="00EF5790">
              <w:rPr>
                <w:rFonts w:ascii="Arial" w:hAnsi="Arial" w:cs="Arial"/>
                <w:bCs/>
                <w:sz w:val="24"/>
                <w:szCs w:val="24"/>
                <w:lang w:val="es-ES"/>
              </w:rPr>
              <w:t xml:space="preserve"> 12 (PHP)</w:t>
            </w:r>
          </w:p>
        </w:tc>
        <w:tc>
          <w:tcPr>
            <w:tcW w:w="3021" w:type="dxa"/>
            <w:shd w:val="clear" w:color="auto" w:fill="FFFFFF" w:themeFill="background1"/>
            <w:vAlign w:val="center"/>
          </w:tcPr>
          <w:p w14:paraId="7A64CA09" w14:textId="28A65D7E" w:rsidR="00EF5790" w:rsidRPr="00EF5790" w:rsidRDefault="00473BEE" w:rsidP="00EF5790">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473BEE" w:rsidRPr="00A80C3F" w14:paraId="5A5DEA6C" w14:textId="77777777" w:rsidTr="008E7D79">
        <w:tc>
          <w:tcPr>
            <w:tcW w:w="4106" w:type="dxa"/>
            <w:shd w:val="clear" w:color="auto" w:fill="FFFFFF" w:themeFill="background1"/>
            <w:vAlign w:val="center"/>
          </w:tcPr>
          <w:p w14:paraId="08C44DC4" w14:textId="2C699065" w:rsidR="00473BEE" w:rsidRPr="00EF5790" w:rsidRDefault="00473BEE" w:rsidP="00473BEE">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Frontend</w:t>
            </w:r>
            <w:proofErr w:type="spellEnd"/>
            <w:r w:rsidRPr="00EF5790">
              <w:rPr>
                <w:rFonts w:ascii="Arial" w:hAnsi="Arial" w:cs="Arial"/>
                <w:bCs/>
                <w:sz w:val="24"/>
                <w:szCs w:val="24"/>
                <w:lang w:val="es-ES"/>
              </w:rPr>
              <w:t xml:space="preserve"> Library</w:t>
            </w:r>
          </w:p>
        </w:tc>
        <w:tc>
          <w:tcPr>
            <w:tcW w:w="3969" w:type="dxa"/>
            <w:shd w:val="clear" w:color="auto" w:fill="FFFFFF" w:themeFill="background1"/>
            <w:vAlign w:val="center"/>
          </w:tcPr>
          <w:p w14:paraId="6DE8133F" w14:textId="7DB9C71B" w:rsidR="00473BEE" w:rsidRPr="00EF5790" w:rsidRDefault="00473BEE" w:rsidP="00473BEE">
            <w:pPr>
              <w:spacing w:line="480" w:lineRule="auto"/>
              <w:jc w:val="both"/>
              <w:rPr>
                <w:rFonts w:ascii="Arial" w:hAnsi="Arial" w:cs="Arial"/>
                <w:bCs/>
                <w:sz w:val="24"/>
                <w:szCs w:val="24"/>
                <w:lang w:val="es-ES"/>
              </w:rPr>
            </w:pPr>
            <w:proofErr w:type="spellStart"/>
            <w:r w:rsidRPr="00EF5790">
              <w:rPr>
                <w:rFonts w:ascii="Arial" w:hAnsi="Arial" w:cs="Arial"/>
                <w:bCs/>
                <w:sz w:val="24"/>
                <w:szCs w:val="24"/>
                <w:lang w:val="es-ES"/>
              </w:rPr>
              <w:t>React</w:t>
            </w:r>
            <w:proofErr w:type="spellEnd"/>
            <w:r w:rsidRPr="00EF5790">
              <w:rPr>
                <w:rFonts w:ascii="Arial" w:hAnsi="Arial" w:cs="Arial"/>
                <w:bCs/>
                <w:sz w:val="24"/>
                <w:szCs w:val="24"/>
                <w:lang w:val="es-ES"/>
              </w:rPr>
              <w:t xml:space="preserve"> JS 19</w:t>
            </w:r>
          </w:p>
        </w:tc>
        <w:tc>
          <w:tcPr>
            <w:tcW w:w="3021" w:type="dxa"/>
            <w:shd w:val="clear" w:color="auto" w:fill="FFFFFF" w:themeFill="background1"/>
            <w:vAlign w:val="center"/>
          </w:tcPr>
          <w:p w14:paraId="7B3736D1" w14:textId="60BC1D10" w:rsidR="00473BEE" w:rsidRPr="00EF5790" w:rsidRDefault="00473BEE" w:rsidP="00473BEE">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473BEE" w:rsidRPr="00A80C3F" w14:paraId="5874997F" w14:textId="77777777" w:rsidTr="008E7D79">
        <w:tc>
          <w:tcPr>
            <w:tcW w:w="4106" w:type="dxa"/>
            <w:shd w:val="clear" w:color="auto" w:fill="FFFFFF" w:themeFill="background1"/>
            <w:vAlign w:val="center"/>
          </w:tcPr>
          <w:p w14:paraId="5FF71BC8" w14:textId="49B6E737" w:rsidR="00473BEE" w:rsidRPr="00EF5790" w:rsidRDefault="00473BEE" w:rsidP="00473BEE">
            <w:pPr>
              <w:spacing w:line="480" w:lineRule="auto"/>
              <w:jc w:val="both"/>
              <w:rPr>
                <w:rFonts w:ascii="Arial" w:hAnsi="Arial" w:cs="Arial"/>
                <w:bCs/>
                <w:sz w:val="24"/>
                <w:szCs w:val="24"/>
                <w:lang w:val="es-ES"/>
              </w:rPr>
            </w:pPr>
            <w:r w:rsidRPr="00EF5790">
              <w:rPr>
                <w:rFonts w:ascii="Arial" w:hAnsi="Arial" w:cs="Arial"/>
                <w:bCs/>
                <w:sz w:val="24"/>
                <w:szCs w:val="24"/>
                <w:lang w:val="es-ES"/>
              </w:rPr>
              <w:t>Base de Datos</w:t>
            </w:r>
          </w:p>
        </w:tc>
        <w:tc>
          <w:tcPr>
            <w:tcW w:w="3969" w:type="dxa"/>
            <w:shd w:val="clear" w:color="auto" w:fill="FFFFFF" w:themeFill="background1"/>
            <w:vAlign w:val="center"/>
          </w:tcPr>
          <w:p w14:paraId="25F1ACBD" w14:textId="7B549D8D" w:rsidR="00473BEE" w:rsidRPr="00EF5790" w:rsidRDefault="00473BEE" w:rsidP="00473BEE">
            <w:pPr>
              <w:spacing w:line="480" w:lineRule="auto"/>
              <w:jc w:val="both"/>
              <w:rPr>
                <w:rFonts w:ascii="Arial" w:hAnsi="Arial" w:cs="Arial"/>
                <w:bCs/>
                <w:sz w:val="24"/>
                <w:szCs w:val="24"/>
                <w:lang w:val="es-ES"/>
              </w:rPr>
            </w:pPr>
            <w:proofErr w:type="spellStart"/>
            <w:r w:rsidRPr="00473BEE">
              <w:rPr>
                <w:rFonts w:ascii="Arial" w:hAnsi="Arial" w:cs="Arial"/>
                <w:bCs/>
                <w:sz w:val="24"/>
                <w:szCs w:val="24"/>
                <w:lang w:val="es-ES"/>
              </w:rPr>
              <w:t>PostgreSQL</w:t>
            </w:r>
            <w:proofErr w:type="spellEnd"/>
          </w:p>
        </w:tc>
        <w:tc>
          <w:tcPr>
            <w:tcW w:w="3021" w:type="dxa"/>
            <w:shd w:val="clear" w:color="auto" w:fill="FFFFFF" w:themeFill="background1"/>
            <w:vAlign w:val="center"/>
          </w:tcPr>
          <w:p w14:paraId="437C8369" w14:textId="1F611564" w:rsidR="00473BEE" w:rsidRPr="00EF5790" w:rsidRDefault="00473BEE" w:rsidP="00473BEE">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473BEE" w:rsidRPr="00A80C3F" w14:paraId="0C1D6FAF" w14:textId="77777777" w:rsidTr="008E7D79">
        <w:tc>
          <w:tcPr>
            <w:tcW w:w="4106" w:type="dxa"/>
            <w:shd w:val="clear" w:color="auto" w:fill="FFFFFF" w:themeFill="background1"/>
            <w:vAlign w:val="center"/>
          </w:tcPr>
          <w:p w14:paraId="0B563AEC" w14:textId="2961452B" w:rsidR="00473BEE" w:rsidRPr="00EF5790" w:rsidRDefault="00473BEE" w:rsidP="00473BEE">
            <w:pPr>
              <w:spacing w:line="480" w:lineRule="auto"/>
              <w:jc w:val="both"/>
              <w:rPr>
                <w:rFonts w:ascii="Arial" w:hAnsi="Arial" w:cs="Arial"/>
                <w:bCs/>
                <w:sz w:val="24"/>
                <w:szCs w:val="24"/>
                <w:lang w:val="es-ES"/>
              </w:rPr>
            </w:pPr>
            <w:r w:rsidRPr="00EF5790">
              <w:rPr>
                <w:rFonts w:ascii="Arial" w:hAnsi="Arial" w:cs="Arial"/>
                <w:bCs/>
                <w:sz w:val="24"/>
                <w:szCs w:val="24"/>
                <w:lang w:val="es-ES"/>
              </w:rPr>
              <w:t>Control de Versiones</w:t>
            </w:r>
          </w:p>
        </w:tc>
        <w:tc>
          <w:tcPr>
            <w:tcW w:w="3969" w:type="dxa"/>
            <w:shd w:val="clear" w:color="auto" w:fill="FFFFFF" w:themeFill="background1"/>
            <w:vAlign w:val="center"/>
          </w:tcPr>
          <w:p w14:paraId="061F265C" w14:textId="19B5BB90" w:rsidR="00473BEE" w:rsidRPr="00EF5790" w:rsidRDefault="00473BEE" w:rsidP="00473BEE">
            <w:pPr>
              <w:spacing w:line="480" w:lineRule="auto"/>
              <w:jc w:val="both"/>
              <w:rPr>
                <w:rFonts w:ascii="Arial" w:hAnsi="Arial" w:cs="Arial"/>
                <w:bCs/>
                <w:sz w:val="24"/>
                <w:szCs w:val="24"/>
                <w:lang w:val="es-ES"/>
              </w:rPr>
            </w:pPr>
            <w:proofErr w:type="spellStart"/>
            <w:r w:rsidRPr="00473BEE">
              <w:rPr>
                <w:rFonts w:ascii="Arial" w:hAnsi="Arial" w:cs="Arial"/>
                <w:bCs/>
                <w:sz w:val="24"/>
                <w:szCs w:val="24"/>
                <w:lang w:val="es-ES"/>
              </w:rPr>
              <w:t>Git</w:t>
            </w:r>
            <w:proofErr w:type="spellEnd"/>
            <w:r w:rsidRPr="00473BEE">
              <w:rPr>
                <w:rFonts w:ascii="Arial" w:hAnsi="Arial" w:cs="Arial"/>
                <w:bCs/>
                <w:sz w:val="24"/>
                <w:szCs w:val="24"/>
                <w:lang w:val="es-ES"/>
              </w:rPr>
              <w:t xml:space="preserve"> / </w:t>
            </w:r>
            <w:proofErr w:type="spellStart"/>
            <w:r w:rsidRPr="00473BEE">
              <w:rPr>
                <w:rFonts w:ascii="Arial" w:hAnsi="Arial" w:cs="Arial"/>
                <w:bCs/>
                <w:sz w:val="24"/>
                <w:szCs w:val="24"/>
                <w:lang w:val="es-ES"/>
              </w:rPr>
              <w:t>GitHub</w:t>
            </w:r>
            <w:proofErr w:type="spellEnd"/>
          </w:p>
        </w:tc>
        <w:tc>
          <w:tcPr>
            <w:tcW w:w="3021" w:type="dxa"/>
            <w:shd w:val="clear" w:color="auto" w:fill="FFFFFF" w:themeFill="background1"/>
            <w:vAlign w:val="center"/>
          </w:tcPr>
          <w:p w14:paraId="740F5ADB" w14:textId="1D7D10B7" w:rsidR="00473BEE" w:rsidRPr="00EF5790" w:rsidRDefault="00473BEE" w:rsidP="00473BEE">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473BEE" w:rsidRPr="00A80C3F" w14:paraId="0ED8C83B" w14:textId="77777777" w:rsidTr="008E7D79">
        <w:tc>
          <w:tcPr>
            <w:tcW w:w="4106" w:type="dxa"/>
            <w:shd w:val="clear" w:color="auto" w:fill="FFFFFF" w:themeFill="background1"/>
            <w:vAlign w:val="center"/>
          </w:tcPr>
          <w:p w14:paraId="69A005FF" w14:textId="037C384C" w:rsidR="00473BEE" w:rsidRPr="00EF5790" w:rsidRDefault="00473BEE" w:rsidP="00473BEE">
            <w:pPr>
              <w:spacing w:line="480" w:lineRule="auto"/>
              <w:jc w:val="both"/>
              <w:rPr>
                <w:rFonts w:ascii="Arial" w:hAnsi="Arial" w:cs="Arial"/>
                <w:bCs/>
                <w:sz w:val="24"/>
                <w:szCs w:val="24"/>
                <w:lang w:val="es-ES"/>
              </w:rPr>
            </w:pPr>
            <w:r w:rsidRPr="00EF5790">
              <w:rPr>
                <w:rFonts w:ascii="Arial" w:hAnsi="Arial" w:cs="Arial"/>
                <w:bCs/>
                <w:sz w:val="24"/>
                <w:szCs w:val="24"/>
                <w:lang w:val="es-ES"/>
              </w:rPr>
              <w:t>Gestión de Proyecto</w:t>
            </w:r>
          </w:p>
        </w:tc>
        <w:tc>
          <w:tcPr>
            <w:tcW w:w="3969" w:type="dxa"/>
            <w:shd w:val="clear" w:color="auto" w:fill="FFFFFF" w:themeFill="background1"/>
            <w:vAlign w:val="center"/>
          </w:tcPr>
          <w:p w14:paraId="3B12E692" w14:textId="5FFFD15E" w:rsidR="00473BEE" w:rsidRPr="00EF5790" w:rsidRDefault="00473BEE" w:rsidP="00473BEE">
            <w:pPr>
              <w:spacing w:line="480" w:lineRule="auto"/>
              <w:jc w:val="both"/>
              <w:rPr>
                <w:rFonts w:ascii="Arial" w:hAnsi="Arial" w:cs="Arial"/>
                <w:bCs/>
                <w:sz w:val="24"/>
                <w:szCs w:val="24"/>
                <w:lang w:val="es-ES"/>
              </w:rPr>
            </w:pPr>
            <w:proofErr w:type="spellStart"/>
            <w:r w:rsidRPr="00473BEE">
              <w:rPr>
                <w:rFonts w:ascii="Arial" w:hAnsi="Arial" w:cs="Arial"/>
                <w:bCs/>
                <w:sz w:val="24"/>
                <w:szCs w:val="24"/>
                <w:lang w:val="es-ES"/>
              </w:rPr>
              <w:t>Trello</w:t>
            </w:r>
            <w:proofErr w:type="spellEnd"/>
          </w:p>
        </w:tc>
        <w:tc>
          <w:tcPr>
            <w:tcW w:w="3021" w:type="dxa"/>
            <w:shd w:val="clear" w:color="auto" w:fill="FFFFFF" w:themeFill="background1"/>
            <w:vAlign w:val="center"/>
          </w:tcPr>
          <w:p w14:paraId="5F244E32" w14:textId="1638E37B" w:rsidR="00473BEE" w:rsidRPr="00EF5790" w:rsidRDefault="00473BEE" w:rsidP="00473BEE">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473BEE" w:rsidRPr="00A80C3F" w14:paraId="6682867D" w14:textId="77777777" w:rsidTr="008E7D79">
        <w:tc>
          <w:tcPr>
            <w:tcW w:w="4106" w:type="dxa"/>
            <w:shd w:val="clear" w:color="auto" w:fill="FFFFFF" w:themeFill="background1"/>
            <w:vAlign w:val="center"/>
          </w:tcPr>
          <w:p w14:paraId="7E98EDB8" w14:textId="38C682E2" w:rsidR="00473BEE" w:rsidRPr="00EF5790" w:rsidRDefault="00473BEE" w:rsidP="00473BEE">
            <w:pPr>
              <w:spacing w:line="480" w:lineRule="auto"/>
              <w:jc w:val="both"/>
              <w:rPr>
                <w:rFonts w:ascii="Arial" w:hAnsi="Arial" w:cs="Arial"/>
                <w:bCs/>
                <w:sz w:val="24"/>
                <w:szCs w:val="24"/>
                <w:lang w:val="es-ES"/>
              </w:rPr>
            </w:pPr>
            <w:r w:rsidRPr="00EF5790">
              <w:rPr>
                <w:rFonts w:ascii="Arial" w:hAnsi="Arial" w:cs="Arial"/>
                <w:bCs/>
                <w:sz w:val="24"/>
                <w:szCs w:val="24"/>
                <w:lang w:val="es-ES"/>
              </w:rPr>
              <w:t>Logística de Traslado</w:t>
            </w:r>
          </w:p>
        </w:tc>
        <w:tc>
          <w:tcPr>
            <w:tcW w:w="3969" w:type="dxa"/>
            <w:shd w:val="clear" w:color="auto" w:fill="FFFFFF" w:themeFill="background1"/>
            <w:vAlign w:val="center"/>
          </w:tcPr>
          <w:p w14:paraId="4BE49CD6" w14:textId="76C6496E" w:rsidR="00473BEE" w:rsidRPr="00EF5790" w:rsidRDefault="00473BEE" w:rsidP="00473BEE">
            <w:pPr>
              <w:spacing w:line="360" w:lineRule="auto"/>
              <w:jc w:val="both"/>
              <w:rPr>
                <w:rFonts w:ascii="Arial" w:hAnsi="Arial" w:cs="Arial"/>
                <w:bCs/>
                <w:sz w:val="24"/>
                <w:szCs w:val="24"/>
                <w:lang w:val="es-ES"/>
              </w:rPr>
            </w:pPr>
            <w:r w:rsidRPr="00473BEE">
              <w:rPr>
                <w:rFonts w:ascii="Arial" w:hAnsi="Arial" w:cs="Arial"/>
                <w:bCs/>
                <w:sz w:val="24"/>
                <w:szCs w:val="24"/>
                <w:lang w:val="es-ES"/>
              </w:rPr>
              <w:t>Mo</w:t>
            </w:r>
            <w:bookmarkStart w:id="0" w:name="_GoBack"/>
            <w:bookmarkEnd w:id="0"/>
            <w:r w:rsidRPr="00473BEE">
              <w:rPr>
                <w:rFonts w:ascii="Arial" w:hAnsi="Arial" w:cs="Arial"/>
                <w:bCs/>
                <w:sz w:val="24"/>
                <w:szCs w:val="24"/>
                <w:lang w:val="es-ES"/>
              </w:rPr>
              <w:t>vilización a Sede Principal (1-2 veces/semana)</w:t>
            </w:r>
          </w:p>
        </w:tc>
        <w:tc>
          <w:tcPr>
            <w:tcW w:w="3021" w:type="dxa"/>
            <w:shd w:val="clear" w:color="auto" w:fill="FFFFFF" w:themeFill="background1"/>
            <w:vAlign w:val="center"/>
          </w:tcPr>
          <w:p w14:paraId="1C619449" w14:textId="014678DF" w:rsidR="00473BEE" w:rsidRPr="00EF5790" w:rsidRDefault="00473BEE" w:rsidP="00473BEE">
            <w:pPr>
              <w:spacing w:line="480" w:lineRule="auto"/>
              <w:jc w:val="both"/>
              <w:rPr>
                <w:rFonts w:ascii="Arial" w:hAnsi="Arial" w:cs="Arial"/>
                <w:bCs/>
                <w:sz w:val="24"/>
                <w:szCs w:val="24"/>
                <w:lang w:val="es-ES"/>
              </w:rPr>
            </w:pPr>
            <w:r>
              <w:rPr>
                <w:rFonts w:ascii="Arial" w:hAnsi="Arial" w:cs="Arial"/>
                <w:bCs/>
                <w:sz w:val="24"/>
                <w:szCs w:val="24"/>
                <w:lang w:val="es-ES"/>
              </w:rPr>
              <w:t xml:space="preserve">Bs. </w:t>
            </w:r>
            <w:r w:rsidRPr="00473BEE">
              <w:rPr>
                <w:rFonts w:ascii="Arial" w:hAnsi="Arial" w:cs="Arial"/>
                <w:bCs/>
                <w:sz w:val="24"/>
                <w:szCs w:val="24"/>
                <w:lang w:val="es-ES"/>
              </w:rPr>
              <w:t xml:space="preserve">0 (Open </w:t>
            </w:r>
            <w:proofErr w:type="spellStart"/>
            <w:r w:rsidRPr="00473BEE">
              <w:rPr>
                <w:rFonts w:ascii="Arial" w:hAnsi="Arial" w:cs="Arial"/>
                <w:bCs/>
                <w:sz w:val="24"/>
                <w:szCs w:val="24"/>
                <w:lang w:val="es-ES"/>
              </w:rPr>
              <w:t>Source</w:t>
            </w:r>
            <w:proofErr w:type="spellEnd"/>
            <w:r w:rsidRPr="00473BEE">
              <w:rPr>
                <w:rFonts w:ascii="Arial" w:hAnsi="Arial" w:cs="Arial"/>
                <w:bCs/>
                <w:sz w:val="24"/>
                <w:szCs w:val="24"/>
                <w:lang w:val="es-ES"/>
              </w:rPr>
              <w:t>)</w:t>
            </w:r>
          </w:p>
        </w:tc>
      </w:tr>
      <w:tr w:rsidR="00215E23" w:rsidRPr="00A80C3F" w14:paraId="49588CD6" w14:textId="77777777" w:rsidTr="008E7D79">
        <w:tc>
          <w:tcPr>
            <w:tcW w:w="8075" w:type="dxa"/>
            <w:gridSpan w:val="2"/>
            <w:shd w:val="clear" w:color="auto" w:fill="FFFFFF" w:themeFill="background1"/>
            <w:vAlign w:val="center"/>
          </w:tcPr>
          <w:p w14:paraId="7E490749" w14:textId="22C0AECF" w:rsidR="00215E23" w:rsidRPr="00EF5790" w:rsidRDefault="00215E23" w:rsidP="00473BEE">
            <w:pPr>
              <w:spacing w:line="480" w:lineRule="auto"/>
              <w:jc w:val="both"/>
              <w:rPr>
                <w:rFonts w:ascii="Arial" w:hAnsi="Arial" w:cs="Arial"/>
                <w:bCs/>
                <w:sz w:val="24"/>
                <w:szCs w:val="24"/>
                <w:lang w:val="es-ES"/>
              </w:rPr>
            </w:pPr>
            <w:r w:rsidRPr="00EF5790">
              <w:rPr>
                <w:rFonts w:ascii="Arial" w:hAnsi="Arial" w:cs="Arial"/>
                <w:bCs/>
                <w:sz w:val="24"/>
                <w:szCs w:val="24"/>
                <w:lang w:val="es-ES"/>
              </w:rPr>
              <w:t>TOTAL ESTIMADO</w:t>
            </w:r>
          </w:p>
        </w:tc>
        <w:tc>
          <w:tcPr>
            <w:tcW w:w="3021" w:type="dxa"/>
            <w:shd w:val="clear" w:color="auto" w:fill="FFFFFF" w:themeFill="background1"/>
            <w:vAlign w:val="center"/>
          </w:tcPr>
          <w:p w14:paraId="52A970C8" w14:textId="07EA6E32" w:rsidR="00215E23" w:rsidRPr="00EF5790" w:rsidRDefault="00215E23" w:rsidP="00473BEE">
            <w:pPr>
              <w:spacing w:line="480" w:lineRule="auto"/>
              <w:jc w:val="both"/>
              <w:rPr>
                <w:rFonts w:ascii="Arial" w:hAnsi="Arial" w:cs="Arial"/>
                <w:bCs/>
                <w:sz w:val="24"/>
                <w:szCs w:val="24"/>
                <w:lang w:val="es-ES"/>
              </w:rPr>
            </w:pPr>
            <w:r>
              <w:rPr>
                <w:rFonts w:ascii="Arial" w:hAnsi="Arial" w:cs="Arial"/>
                <w:bCs/>
                <w:sz w:val="24"/>
                <w:szCs w:val="24"/>
                <w:lang w:val="es-ES"/>
              </w:rPr>
              <w:t>Bs. 0,00</w:t>
            </w:r>
          </w:p>
        </w:tc>
      </w:tr>
      <w:tr w:rsidR="00473BEE" w:rsidRPr="00A80C3F" w14:paraId="14BF444D" w14:textId="77777777" w:rsidTr="007A024B">
        <w:tc>
          <w:tcPr>
            <w:tcW w:w="11096" w:type="dxa"/>
            <w:gridSpan w:val="3"/>
            <w:shd w:val="clear" w:color="auto" w:fill="FFFFFF" w:themeFill="background1"/>
          </w:tcPr>
          <w:p w14:paraId="28D031B4" w14:textId="77777777" w:rsidR="00473BEE" w:rsidRDefault="00473BEE" w:rsidP="00473BEE">
            <w:pPr>
              <w:spacing w:line="480" w:lineRule="auto"/>
              <w:rPr>
                <w:rFonts w:ascii="Arial" w:hAnsi="Arial" w:cs="Arial"/>
                <w:bCs/>
                <w:sz w:val="24"/>
                <w:szCs w:val="24"/>
                <w:lang w:val="es-ES"/>
              </w:rPr>
            </w:pPr>
          </w:p>
          <w:p w14:paraId="35583A3F" w14:textId="5886E459" w:rsidR="00473BEE" w:rsidRDefault="00473BEE" w:rsidP="00473BEE">
            <w:pPr>
              <w:spacing w:line="360" w:lineRule="auto"/>
              <w:rPr>
                <w:rFonts w:ascii="Arial" w:hAnsi="Arial" w:cs="Arial"/>
                <w:bCs/>
                <w:sz w:val="24"/>
                <w:szCs w:val="24"/>
                <w:lang w:val="es-ES"/>
              </w:rPr>
            </w:pPr>
            <w:r w:rsidRPr="00473BEE">
              <w:rPr>
                <w:rFonts w:ascii="Arial" w:hAnsi="Arial" w:cs="Arial"/>
                <w:bCs/>
                <w:sz w:val="24"/>
                <w:szCs w:val="24"/>
                <w:lang w:val="es-ES"/>
              </w:rPr>
              <w:t xml:space="preserve">Nota técnica: Para la ejecución, utilizaré </w:t>
            </w:r>
            <w:proofErr w:type="spellStart"/>
            <w:r w:rsidRPr="00473BEE">
              <w:rPr>
                <w:rFonts w:ascii="Arial" w:hAnsi="Arial" w:cs="Arial"/>
                <w:bCs/>
                <w:sz w:val="24"/>
                <w:szCs w:val="24"/>
                <w:lang w:val="es-ES"/>
              </w:rPr>
              <w:t>Git</w:t>
            </w:r>
            <w:proofErr w:type="spellEnd"/>
            <w:r w:rsidRPr="00473BEE">
              <w:rPr>
                <w:rFonts w:ascii="Arial" w:hAnsi="Arial" w:cs="Arial"/>
                <w:bCs/>
                <w:sz w:val="24"/>
                <w:szCs w:val="24"/>
                <w:lang w:val="es-ES"/>
              </w:rPr>
              <w:t xml:space="preserve"> para el control de versiones local con despliegues periódicos al repositorio en </w:t>
            </w:r>
            <w:proofErr w:type="spellStart"/>
            <w:r w:rsidRPr="00473BEE">
              <w:rPr>
                <w:rFonts w:ascii="Arial" w:hAnsi="Arial" w:cs="Arial"/>
                <w:bCs/>
                <w:sz w:val="24"/>
                <w:szCs w:val="24"/>
                <w:lang w:val="es-ES"/>
              </w:rPr>
              <w:t>GitHub</w:t>
            </w:r>
            <w:proofErr w:type="spellEnd"/>
            <w:r w:rsidRPr="00473BEE">
              <w:rPr>
                <w:rFonts w:ascii="Arial" w:hAnsi="Arial" w:cs="Arial"/>
                <w:bCs/>
                <w:sz w:val="24"/>
                <w:szCs w:val="24"/>
                <w:lang w:val="es-ES"/>
              </w:rPr>
              <w:t xml:space="preserve">, permitiendo una trazabilidad total del código fuente según las normas PSR de PHP y los estándares de componentes funcionales en </w:t>
            </w:r>
            <w:proofErr w:type="spellStart"/>
            <w:r w:rsidRPr="00473BEE">
              <w:rPr>
                <w:rFonts w:ascii="Arial" w:hAnsi="Arial" w:cs="Arial"/>
                <w:bCs/>
                <w:sz w:val="24"/>
                <w:szCs w:val="24"/>
                <w:lang w:val="es-ES"/>
              </w:rPr>
              <w:t>React</w:t>
            </w:r>
            <w:proofErr w:type="spellEnd"/>
            <w:r w:rsidRPr="00473BEE">
              <w:rPr>
                <w:rFonts w:ascii="Arial" w:hAnsi="Arial" w:cs="Arial"/>
                <w:bCs/>
                <w:sz w:val="24"/>
                <w:szCs w:val="24"/>
                <w:lang w:val="es-ES"/>
              </w:rPr>
              <w:t>.</w:t>
            </w:r>
          </w:p>
        </w:tc>
      </w:tr>
    </w:tbl>
    <w:p w14:paraId="56C8BC71" w14:textId="77777777" w:rsidR="00786976" w:rsidRPr="00A80C3F" w:rsidRDefault="00786976" w:rsidP="00A80C3F">
      <w:pPr>
        <w:jc w:val="center"/>
        <w:rPr>
          <w:lang w:val="es-ES"/>
        </w:rPr>
      </w:pPr>
    </w:p>
    <w:sectPr w:rsidR="00786976" w:rsidRPr="00A80C3F" w:rsidSect="00A80C3F">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ro">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704803"/>
    <w:multiLevelType w:val="hybridMultilevel"/>
    <w:tmpl w:val="A90846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78093361"/>
    <w:multiLevelType w:val="hybridMultilevel"/>
    <w:tmpl w:val="9560216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7A4037FC"/>
    <w:multiLevelType w:val="hybridMultilevel"/>
    <w:tmpl w:val="9B92B6E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C3F"/>
    <w:rsid w:val="00043052"/>
    <w:rsid w:val="000B0FEE"/>
    <w:rsid w:val="0014471A"/>
    <w:rsid w:val="00215E23"/>
    <w:rsid w:val="00260B1B"/>
    <w:rsid w:val="003F3CBF"/>
    <w:rsid w:val="00473BEE"/>
    <w:rsid w:val="006B7DD0"/>
    <w:rsid w:val="00786976"/>
    <w:rsid w:val="007F79E0"/>
    <w:rsid w:val="008472BE"/>
    <w:rsid w:val="008E7D79"/>
    <w:rsid w:val="00A80C3F"/>
    <w:rsid w:val="00EF579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649B"/>
  <w15:chartTrackingRefBased/>
  <w15:docId w15:val="{8C59DE97-42FE-449C-B939-980853D1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80C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43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800</Words>
  <Characters>4403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QuerySoft</dc:creator>
  <cp:keywords/>
  <dc:description/>
  <cp:lastModifiedBy>esierr01</cp:lastModifiedBy>
  <cp:revision>18</cp:revision>
  <dcterms:created xsi:type="dcterms:W3CDTF">2024-11-28T19:48:00Z</dcterms:created>
  <dcterms:modified xsi:type="dcterms:W3CDTF">2026-04-30T02:38:00Z</dcterms:modified>
</cp:coreProperties>
</file>