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Présence Pro - TPE / PME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890 EUR HT | Abonnement : 99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Donner à une petite entreprise une présence digitale propre, claire et crédible, capable de recevoir les premières demandes clients.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fiche Google Business créée ou optimisée.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site vitrine simple avec une présentation claire de l'entreprise.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pages services essentielles, faciles à comprendre.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formulaire de contact et un bouton d'appel ou de contact rapide.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messagerie ou un chatbot simple pour capter les questions de 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suivi léger des demandes et un rapport mensuel simple.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Site web : Next.js + Vercel, en privilégiant le plan gratuit tant que le trafic reste faible.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de données : Supabase seulement si les demandes doivent être stockées côté back-office ; sinon formulaire email simple au départ.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Fiche locale : Google Business Profile.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Calendrier : Cal.com uniquement si l'entreprise veut proposer des rendez-vous en ligne.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Messagerie : tawk.to en priorité pour le chat gratuit ; Botpress seulement si une qualification IA devient nécessaire.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les notifications simples et confirmations.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Google Analytics ou PostHog, puis Google Sheets / Looker Studio pour un rapport lisible.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Documents projet : Google Drive pour centraliser les contenus, accès et livrables.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Présence locale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Google Business sert de point d'entrée pour les recherches locales.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informations clés sont propres : horaires, services, zone, téléphone, lien site.</w:t>
      </w:r>
    </w:p>
    <w:p>
      <w:pPr>
        <w:pStyle w:val="Heading2"/>
      </w:pPr>
      <w:r>
        <w:rPr/>
        <w:t xml:space="preserve">Site vitrine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site présente l'entreprise, ses services, ses preuves et ses moyens de contact.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 priorité est la clarté, pas la complexité technique.</w:t>
      </w:r>
    </w:p>
    <w:p>
      <w:pPr>
        <w:pStyle w:val="Heading2"/>
      </w:pPr>
      <w:r>
        <w:rPr/>
        <w:t xml:space="preserve">Capture de demande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formulaire envoie une demande structurée.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bouton d'appel réduit les frictions pour les visiteurs pressés.</w:t>
      </w:r>
    </w:p>
    <w:p>
      <w:pPr>
        <w:pStyle w:val="Heading2"/>
      </w:pPr>
      <w:r>
        <w:rPr/>
        <w:t xml:space="preserve">Suivi léger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demandes sont centralisées dans Supabase, email ou Google Sheets selon le niveau nécessaire.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rapport mensuel résume visites, contacts et améliorations à faire.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Diagnostic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Comprendre l'activité, les services, la zone couverte et les objectifs.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Lister les points faibles actuels : site absent, fiche Google incomplète, peu de contacts.</w:t>
      </w:r>
    </w:p>
    <w:p>
      <w:pPr>
        <w:pStyle w:val="Heading2"/>
      </w:pPr>
      <w:r>
        <w:rPr/>
        <w:t xml:space="preserve">02 - Collecte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Récupérer logo, photos, textes, coordonnées, horaires, services et preuves clients.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Préparer les accès nécessaires : domaine, Google Business, hébergement si existant.</w:t>
      </w:r>
    </w:p>
    <w:p>
      <w:pPr>
        <w:pStyle w:val="Heading2"/>
      </w:pPr>
      <w:r>
        <w:rPr/>
        <w:t xml:space="preserve">03 - Structure du site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une arborescence simple : accueil, services, à propos, contact.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Placer les boutons de contact aux endroits utiles.</w:t>
      </w:r>
    </w:p>
    <w:p>
      <w:pPr>
        <w:pStyle w:val="Heading2"/>
      </w:pPr>
      <w:r>
        <w:rPr/>
        <w:t xml:space="preserve">04 - Création du site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Développer les pages avec Next.js.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Déployer sur Vercel et connecter le domaine si disponible.</w:t>
      </w:r>
    </w:p>
    <w:p>
      <w:pPr>
        <w:pStyle w:val="Heading2"/>
      </w:pPr>
      <w:r>
        <w:rPr/>
        <w:t xml:space="preserve">05 - Fiche Google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Mettre à jour les informations essentielles.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lien site, photos et description claire.</w:t>
      </w:r>
    </w:p>
    <w:p>
      <w:pPr>
        <w:pStyle w:val="Heading2"/>
      </w:pPr>
      <w:r>
        <w:rPr/>
        <w:t xml:space="preserve">06 - Formulaire et messagerie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Installer le formulaire de contact.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tawk.to ou une messagerie simple selon le besoin.</w:t>
      </w:r>
    </w:p>
    <w:p>
      <w:pPr>
        <w:pStyle w:val="Heading2"/>
      </w:pPr>
      <w:r>
        <w:rPr/>
        <w:t xml:space="preserve">07 - Mesure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Installer Google Analytics ou PostHog.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mini tableau de suivi des demandes.</w:t>
      </w:r>
    </w:p>
    <w:p>
      <w:pPr>
        <w:pStyle w:val="Heading2"/>
      </w:pPr>
      <w:r>
        <w:rPr/>
        <w:t xml:space="preserve">08 - Livraison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Tester mobile, formulaire, liens, vitesse et informations affichées.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Livrer un accès clair au client.</w:t>
      </w:r>
    </w:p>
    <w:p>
      <w:pPr>
        <w:pStyle w:val="Heading2"/>
      </w:pPr>
      <w:r>
        <w:rPr/>
        <w:t xml:space="preserve">09 - Suivi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Faire les petites modifications de contenu.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Envoyer un rapport simple : visites, demandes, actions effectuées.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Recherche Google -&gt; fiche Google -&gt; site vitrine -&gt; appel / formulaire / message -&gt; suivi simple -&gt; rapport mensuel.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site esthétique mais sans bouton de contact visible.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trop d'automatisations dès le début.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Mettre un chatbot IA complexe alors qu'une messagerie simple suffit.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Publier sans vérifier mobile, formulaires et coordonnées.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Présence Pro sert à rendre l'entreprise trouvable, crédible et joignable rapidement.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