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:rsidP="23D50C87" w14:paraId="1330041D" wp14:textId="77777777">
      <w:pPr>
        <w:pStyle w:val="Normal"/>
        <w:spacing w:before="0" w:after="28" w:line="100" w:lineRule="atLeast"/>
        <w:jc w:val="both"/>
        <w:rPr>
          <w:rFonts w:eastAsia="Times New Roman" w:cs="Times New Roman"/>
          <w:b w:val="1"/>
          <w:bCs w:val="1"/>
          <w:color w:val="000000" w:themeColor="accent6" w:themeTint="FF" w:themeShade="FF"/>
          <w:sz w:val="32"/>
          <w:szCs w:val="32"/>
          <w:lang w:eastAsia="ru-RU"/>
        </w:rPr>
      </w:pPr>
      <w:r w:rsidRPr="23D50C87">
        <w:rPr>
          <w:rFonts w:eastAsia="Times New Roman" w:cs="Times New Roman"/>
          <w:b w:val="1"/>
          <w:bCs w:val="1"/>
          <w:noProof w:val="0"/>
          <w:color w:val="000000"/>
          <w:kern w:val="2"/>
          <w:sz w:val="32"/>
          <w:szCs w:val="32"/>
          <w:lang w:val="ru-RU" w:eastAsia="ru-RU"/>
        </w:rPr>
        <w:t>Лабораторная</w:t>
      </w:r>
      <w:r w:rsidRPr="23D50C87">
        <w:rPr>
          <w:rFonts w:eastAsia="Times New Roman" w:cs="Times New Roman"/>
          <w:b w:val="1"/>
          <w:bCs w:val="1"/>
          <w:color w:val="000000"/>
          <w:kern w:val="2"/>
          <w:sz w:val="32"/>
          <w:szCs w:val="32"/>
          <w:lang w:eastAsia="ru-RU"/>
        </w:rPr>
        <w:t xml:space="preserve"> </w:t>
      </w:r>
      <w:proofErr w:type="spellStart"/>
      <w:r w:rsidRPr="23D50C87">
        <w:rPr>
          <w:rFonts w:eastAsia="Times New Roman" w:cs="Times New Roman"/>
          <w:b w:val="1"/>
          <w:bCs w:val="1"/>
          <w:color w:val="000000"/>
          <w:kern w:val="2"/>
          <w:sz w:val="32"/>
          <w:szCs w:val="32"/>
          <w:lang w:eastAsia="ru-RU"/>
        </w:rPr>
        <w:t>работа</w:t>
      </w:r>
      <w:proofErr w:type="spellEnd"/>
      <w:r w:rsidRPr="23D50C87">
        <w:rPr>
          <w:rFonts w:eastAsia="Times New Roman" w:cs="Times New Roman"/>
          <w:b w:val="1"/>
          <w:bCs w:val="1"/>
          <w:color w:val="000000"/>
          <w:kern w:val="2"/>
          <w:sz w:val="32"/>
          <w:szCs w:val="32"/>
          <w:lang w:eastAsia="ru-RU"/>
        </w:rPr>
        <w:t xml:space="preserve"> № 2</w:t>
      </w:r>
    </w:p>
    <w:p xmlns:wp14="http://schemas.microsoft.com/office/word/2010/wordml" w14:paraId="672A6659" wp14:textId="77777777">
      <w:pPr>
        <w:pStyle w:val="Normal"/>
        <w:spacing w:before="0" w:after="28" w:line="100" w:lineRule="atLeast"/>
        <w:jc w:val="both"/>
        <w:rPr>
          <w:rFonts w:eastAsia="Times New Roman" w:cs="Times New Roman"/>
          <w:b/>
          <w:b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kern w:val="2"/>
          <w:sz w:val="32"/>
          <w:szCs w:val="32"/>
          <w:lang w:eastAsia="ru-RU"/>
        </w:rPr>
      </w:r>
    </w:p>
    <w:p xmlns:wp14="http://schemas.microsoft.com/office/word/2010/wordml" w14:paraId="0CFC47AC" wp14:textId="77777777">
      <w:pPr>
        <w:pStyle w:val="Normal"/>
        <w:spacing w:before="0" w:after="28" w:line="100" w:lineRule="atLeast"/>
        <w:jc w:val="both"/>
        <w:rPr/>
      </w:pPr>
      <w:r>
        <w:rPr>
          <w:rFonts w:eastAsia="Times New Roman" w:cs="Times New Roman"/>
          <w:b/>
          <w:color w:val="000000"/>
          <w:kern w:val="2"/>
          <w:sz w:val="32"/>
          <w:szCs w:val="32"/>
          <w:lang w:val="en-US" w:eastAsia="ru-RU"/>
        </w:rPr>
        <w:t xml:space="preserve">SQL </w:t>
      </w:r>
      <w:r>
        <w:rPr>
          <w:rFonts w:eastAsia="Times New Roman" w:cs="Times New Roman"/>
          <w:b/>
          <w:color w:val="000000"/>
          <w:kern w:val="2"/>
          <w:sz w:val="32"/>
          <w:szCs w:val="32"/>
          <w:lang w:eastAsia="ru-RU"/>
        </w:rPr>
        <w:t>запросы</w:t>
      </w:r>
    </w:p>
    <w:p xmlns:wp14="http://schemas.microsoft.com/office/word/2010/wordml" w14:paraId="0A37501D" wp14:textId="77777777">
      <w:pPr>
        <w:pStyle w:val="Normal"/>
        <w:spacing w:before="0" w:after="28" w:line="100" w:lineRule="atLeast"/>
        <w:jc w:val="both"/>
        <w:rPr>
          <w:rFonts w:eastAsia="Times New Roman" w:cs="Times New Roman"/>
          <w:b/>
          <w:b/>
          <w:color w:val="000000"/>
          <w:kern w:val="2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kern w:val="2"/>
          <w:sz w:val="32"/>
          <w:szCs w:val="32"/>
          <w:lang w:eastAsia="ru-RU"/>
        </w:rPr>
      </w:r>
    </w:p>
    <w:p xmlns:wp14="http://schemas.microsoft.com/office/word/2010/wordml" w14:paraId="3BEB6E50" wp14:textId="77777777">
      <w:pPr>
        <w:pStyle w:val="Normal"/>
        <w:spacing w:before="0" w:after="0" w:line="240" w:lineRule="auto"/>
        <w:rPr/>
      </w:pPr>
      <w:r>
        <w:rPr>
          <w:rStyle w:val="Applestylespan"/>
          <w:b/>
          <w:color w:val="000000"/>
          <w:sz w:val="22"/>
          <w:szCs w:val="22"/>
        </w:rPr>
        <w:t>Целью</w:t>
      </w:r>
      <w:r>
        <w:rPr>
          <w:rStyle w:val="Applestylespan"/>
          <w:color w:val="000000"/>
          <w:sz w:val="22"/>
          <w:szCs w:val="22"/>
        </w:rPr>
        <w:t xml:space="preserve"> данной лабораторной работы является изучение </w:t>
      </w:r>
      <w:r>
        <w:rPr>
          <w:rStyle w:val="Applestylespan"/>
          <w:b/>
          <w:color w:val="000000"/>
          <w:sz w:val="22"/>
          <w:szCs w:val="22"/>
        </w:rPr>
        <w:t>наиболее важных</w:t>
      </w:r>
      <w:r>
        <w:rPr>
          <w:rStyle w:val="Applestylespan"/>
          <w:color w:val="000000"/>
          <w:sz w:val="22"/>
          <w:szCs w:val="22"/>
        </w:rPr>
        <w:t xml:space="preserve"> инструкций языка обработки данных DML. </w:t>
      </w:r>
    </w:p>
    <w:p xmlns:wp14="http://schemas.microsoft.com/office/word/2010/wordml" w14:paraId="177F10F6" wp14:textId="77777777">
      <w:pPr>
        <w:pStyle w:val="Normal"/>
        <w:spacing w:before="0" w:after="0" w:line="240" w:lineRule="auto"/>
        <w:rPr/>
      </w:pPr>
      <w:r>
        <w:rPr>
          <w:rStyle w:val="Applestylespan"/>
          <w:color w:val="000000"/>
          <w:sz w:val="22"/>
          <w:szCs w:val="22"/>
        </w:rPr>
        <w:t>Полный перечень инструкций и предложений DML приведен по адресу</w:t>
      </w:r>
    </w:p>
    <w:p xmlns:wp14="http://schemas.microsoft.com/office/word/2010/wordml" w14:paraId="4B533FBF" wp14:textId="77777777">
      <w:pPr>
        <w:pStyle w:val="Normal"/>
        <w:spacing w:before="0" w:after="0" w:line="240" w:lineRule="auto"/>
        <w:rPr>
          <w:sz w:val="22"/>
          <w:szCs w:val="22"/>
        </w:rPr>
      </w:pPr>
      <w:hyperlink r:id="rId2">
        <w:r>
          <w:rPr>
            <w:rStyle w:val="InternetLink"/>
            <w:sz w:val="22"/>
            <w:szCs w:val="22"/>
          </w:rPr>
          <w:t>http://msdn.microsoft.com/ru-ru/library/ff848766.aspx</w:t>
        </w:r>
      </w:hyperlink>
    </w:p>
    <w:p xmlns:wp14="http://schemas.microsoft.com/office/word/2010/wordml" w14:paraId="372F02EE" wp14:textId="77777777">
      <w:pPr>
        <w:pStyle w:val="Normal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Основные принципы составления запросов представлены по адресу</w:t>
      </w:r>
    </w:p>
    <w:p xmlns:wp14="http://schemas.microsoft.com/office/word/2010/wordml" w14:paraId="09FC03EA" wp14:textId="77777777">
      <w:pPr>
        <w:pStyle w:val="Normal"/>
        <w:spacing w:before="0" w:after="0" w:line="240" w:lineRule="auto"/>
        <w:jc w:val="both"/>
        <w:rPr/>
      </w:pPr>
      <w:hyperlink r:id="rId3">
        <w:r>
          <w:rPr>
            <w:rStyle w:val="InternetLink"/>
            <w:rFonts w:eastAsia="Times New Roman" w:cs="Times New Roman"/>
            <w:b w:val="false"/>
            <w:bCs w:val="false"/>
            <w:kern w:val="2"/>
            <w:sz w:val="22"/>
            <w:szCs w:val="22"/>
          </w:rPr>
          <w:t>http://msdn.microsoft.com/ru-ru/library/ms190659(v=sql.105).aspx</w:t>
        </w:r>
      </w:hyperlink>
    </w:p>
    <w:p xmlns:wp14="http://schemas.microsoft.com/office/word/2010/wordml" w14:paraId="5DAB6C7B" wp14:textId="77777777">
      <w:pPr>
        <w:pStyle w:val="Normal"/>
        <w:spacing w:before="0" w:after="28" w:line="100" w:lineRule="atLeast"/>
        <w:jc w:val="both"/>
        <w:rPr/>
      </w:pPr>
      <w:r>
        <w:rPr/>
      </w:r>
    </w:p>
    <w:p xmlns:wp14="http://schemas.microsoft.com/office/word/2010/wordml" w14:paraId="654D875D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Теоретическая часть</w:t>
      </w:r>
    </w:p>
    <w:p xmlns:wp14="http://schemas.microsoft.com/office/word/2010/wordml" w14:paraId="02EB378F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</w:r>
    </w:p>
    <w:p xmlns:wp14="http://schemas.microsoft.com/office/word/2010/wordml" w14:paraId="1124630B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lang w:eastAsia="ru-RU"/>
        </w:rPr>
        <w:t xml:space="preserve">Для составления запросов к реляционным базам данных используются инструкции </w:t>
      </w:r>
      <w:r>
        <w:rPr>
          <w:rFonts w:eastAsia="Times New Roman" w:cs="Times New Roman"/>
          <w:lang w:val="en-US" w:eastAsia="ru-RU"/>
        </w:rPr>
        <w:t>SQL</w:t>
      </w:r>
      <w:r>
        <w:rPr>
          <w:rFonts w:eastAsia="Times New Roman" w:cs="Times New Roman"/>
          <w:lang w:eastAsia="ru-RU"/>
        </w:rPr>
        <w:t xml:space="preserve"> из категории </w:t>
      </w:r>
      <w:r>
        <w:rPr>
          <w:rFonts w:eastAsia="Times New Roman" w:cs="Times New Roman"/>
          <w:bCs/>
          <w:lang w:eastAsia="ru-RU"/>
        </w:rPr>
        <w:t>инструкций языка обработки данных</w:t>
      </w:r>
      <w:r>
        <w:rPr>
          <w:rFonts w:eastAsia="Times New Roman" w:cs="Times New Roman"/>
          <w:lang w:eastAsia="ru-RU"/>
        </w:rPr>
        <w:t xml:space="preserve"> (Data Manipulation Language, D</w:t>
      </w:r>
      <w:r>
        <w:rPr>
          <w:rFonts w:eastAsia="Times New Roman" w:cs="Times New Roman"/>
          <w:lang w:val="en-US" w:eastAsia="ru-RU"/>
        </w:rPr>
        <w:t>M</w:t>
      </w:r>
      <w:r>
        <w:rPr>
          <w:rFonts w:eastAsia="Times New Roman" w:cs="Times New Roman"/>
          <w:lang w:eastAsia="ru-RU"/>
        </w:rPr>
        <w:t xml:space="preserve">L). В </w:t>
      </w:r>
      <w:r>
        <w:rPr>
          <w:rFonts w:eastAsia="Times New Roman" w:cs="Times New Roman"/>
          <w:color w:val="2A2A2A"/>
          <w:lang w:eastAsia="ru-RU"/>
        </w:rPr>
        <w:t>SQL Server используются следующие инструкции DML:</w:t>
      </w:r>
    </w:p>
    <w:p xmlns:wp14="http://schemas.microsoft.com/office/word/2010/wordml" w14:paraId="14B19772" wp14:textId="77777777">
      <w:pPr>
        <w:pStyle w:val="ListParagraph"/>
        <w:numPr>
          <w:ilvl w:val="0"/>
          <w:numId w:val="2"/>
        </w:numPr>
        <w:spacing w:before="0" w:after="0" w:line="100" w:lineRule="atLeast"/>
        <w:jc w:val="both"/>
        <w:rPr/>
      </w:pPr>
      <w:r>
        <w:rPr>
          <w:rFonts w:cs="Times New Roman"/>
          <w:lang w:val="en-US"/>
        </w:rPr>
        <w:t>SELECT</w:t>
      </w:r>
      <w:r>
        <w:rPr>
          <w:rFonts w:cs="Times New Roman"/>
        </w:rPr>
        <w:t xml:space="preserve"> - возвращает строки из базы данных и позволяет делать выборку одной или нескольких строк или столбцов из одной или нескольких таблиц в SQL Server. Операторы UNION, EXCEPT и INTERSECT можно использовать между запросами на выборку, чтобы сравнить их результаты или объединить в один результирующий набор.</w:t>
      </w:r>
    </w:p>
    <w:p xmlns:wp14="http://schemas.microsoft.com/office/word/2010/wordml" w14:paraId="2712807C" wp14:textId="77777777">
      <w:pPr>
        <w:pStyle w:val="ListParagraph"/>
        <w:numPr>
          <w:ilvl w:val="0"/>
          <w:numId w:val="2"/>
        </w:numPr>
        <w:spacing w:before="0" w:after="0" w:line="100" w:lineRule="atLeast"/>
        <w:jc w:val="both"/>
        <w:rPr/>
      </w:pPr>
      <w:r>
        <w:rPr>
          <w:rFonts w:eastAsia="Times New Roman" w:cs="Times New Roman"/>
          <w:color w:val="2A2A2A"/>
          <w:lang w:val="en-US" w:eastAsia="ru-RU"/>
        </w:rPr>
        <w:t>INSERT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UPDATE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DELETE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MERGE</w:t>
      </w:r>
      <w:r>
        <w:rPr>
          <w:rFonts w:eastAsia="Times New Roman" w:cs="Times New Roman"/>
          <w:color w:val="2A2A2A"/>
          <w:lang w:eastAsia="ru-RU"/>
        </w:rPr>
        <w:t xml:space="preserve"> - добавляют, изменяют и удаляют данные в таблице или представлении базы данных в SQL Server.</w:t>
      </w:r>
    </w:p>
    <w:p xmlns:wp14="http://schemas.microsoft.com/office/word/2010/wordml" w14:paraId="6369469E" wp14:textId="77777777">
      <w:pPr>
        <w:pStyle w:val="ListParagraph"/>
        <w:numPr>
          <w:ilvl w:val="0"/>
          <w:numId w:val="2"/>
        </w:numPr>
        <w:spacing w:before="0" w:after="0" w:line="100" w:lineRule="atLeast"/>
        <w:jc w:val="both"/>
        <w:rPr/>
      </w:pPr>
      <w:r>
        <w:rPr>
          <w:rFonts w:eastAsia="Times New Roman" w:cs="Times New Roman"/>
          <w:color w:val="2A2A2A"/>
          <w:lang w:val="en-US" w:eastAsia="ru-RU"/>
        </w:rPr>
        <w:t>BULK</w:t>
      </w:r>
      <w:r>
        <w:rPr>
          <w:rFonts w:eastAsia="Times New Roman" w:cs="Times New Roman"/>
          <w:color w:val="2A2A2A"/>
          <w:lang w:eastAsia="ru-RU"/>
        </w:rPr>
        <w:t xml:space="preserve"> </w:t>
      </w:r>
      <w:r>
        <w:rPr>
          <w:rFonts w:eastAsia="Times New Roman" w:cs="Times New Roman"/>
          <w:color w:val="2A2A2A"/>
          <w:lang w:val="en-US" w:eastAsia="ru-RU"/>
        </w:rPr>
        <w:t>INSERT</w:t>
      </w:r>
      <w:r>
        <w:rPr>
          <w:rFonts w:eastAsia="Times New Roman" w:cs="Times New Roman"/>
          <w:color w:val="2A2A2A"/>
          <w:lang w:eastAsia="ru-RU"/>
        </w:rPr>
        <w:t xml:space="preserve"> - выполняет импорт файла данных в таблицу или представление базы данных в SQL Server.</w:t>
      </w:r>
    </w:p>
    <w:p xmlns:wp14="http://schemas.microsoft.com/office/word/2010/wordml" w14:paraId="319A3091" wp14:textId="77777777">
      <w:pPr>
        <w:pStyle w:val="ListParagraph"/>
        <w:numPr>
          <w:ilvl w:val="0"/>
          <w:numId w:val="2"/>
        </w:numPr>
        <w:spacing w:before="0" w:after="0" w:line="100" w:lineRule="atLeast"/>
        <w:jc w:val="both"/>
        <w:rPr/>
      </w:pPr>
      <w:r>
        <w:rPr>
          <w:rFonts w:eastAsia="Times New Roman" w:cs="Times New Roman"/>
          <w:color w:val="2A2A2A"/>
          <w:lang w:val="en-US" w:eastAsia="ru-RU"/>
        </w:rPr>
        <w:t>READTEXT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WRITETEXT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UPDATETEXT</w:t>
      </w:r>
      <w:r>
        <w:rPr>
          <w:rFonts w:eastAsia="Times New Roman" w:cs="Times New Roman"/>
          <w:color w:val="2A2A2A"/>
          <w:lang w:eastAsia="ru-RU"/>
        </w:rPr>
        <w:t xml:space="preserve"> - </w:t>
      </w:r>
      <w:r>
        <w:rPr>
          <w:rFonts w:cs="Times New Roman"/>
        </w:rPr>
        <w:t xml:space="preserve">считывают и обновляют значения text, ntext или image в столбцах типа text, ntext или image. В будущей версии Microsoft SQL Server эти компоненты будут удалены. </w:t>
      </w:r>
    </w:p>
    <w:p xmlns:wp14="http://schemas.microsoft.com/office/word/2010/wordml" w14:paraId="6A05A809" wp14:textId="77777777">
      <w:pPr>
        <w:pStyle w:val="Normal"/>
        <w:spacing w:before="0" w:after="0" w:line="100" w:lineRule="atLeast"/>
        <w:jc w:val="both"/>
        <w:rPr>
          <w:rFonts w:cs="Times New Roman"/>
        </w:rPr>
      </w:pPr>
      <w:r>
        <w:rPr>
          <w:rFonts w:cs="Times New Roman"/>
        </w:rPr>
      </w:r>
    </w:p>
    <w:p xmlns:wp14="http://schemas.microsoft.com/office/word/2010/wordml" w14:paraId="222486B7" wp14:textId="77777777">
      <w:pPr>
        <w:pStyle w:val="Normal"/>
        <w:spacing w:before="0" w:after="0" w:line="100" w:lineRule="atLeast"/>
        <w:jc w:val="both"/>
        <w:rPr/>
      </w:pPr>
      <w:r>
        <w:rPr>
          <w:rFonts w:cs="Times New Roman"/>
        </w:rPr>
        <w:t xml:space="preserve">Инструкция </w:t>
      </w:r>
      <w:r>
        <w:rPr>
          <w:rFonts w:eastAsia="Times New Roman" w:cs="Times New Roman"/>
          <w:color w:val="2A2A2A"/>
          <w:lang w:val="en-US" w:eastAsia="ru-RU"/>
        </w:rPr>
        <w:t>BULK</w:t>
      </w:r>
      <w:r>
        <w:rPr>
          <w:rFonts w:eastAsia="Times New Roman" w:cs="Times New Roman"/>
          <w:color w:val="2A2A2A"/>
          <w:lang w:eastAsia="ru-RU"/>
        </w:rPr>
        <w:t xml:space="preserve"> </w:t>
      </w:r>
      <w:r>
        <w:rPr>
          <w:rFonts w:eastAsia="Times New Roman" w:cs="Times New Roman"/>
          <w:color w:val="2A2A2A"/>
          <w:lang w:val="en-US" w:eastAsia="ru-RU"/>
        </w:rPr>
        <w:t>INSERT</w:t>
      </w:r>
      <w:r>
        <w:rPr>
          <w:rFonts w:eastAsia="Times New Roman" w:cs="Times New Roman"/>
          <w:color w:val="2A2A2A"/>
          <w:lang w:eastAsia="ru-RU"/>
        </w:rPr>
        <w:t xml:space="preserve"> рассматривалась в ЛР № 1. Инструкции </w:t>
      </w:r>
      <w:r>
        <w:rPr>
          <w:rFonts w:eastAsia="Times New Roman" w:cs="Times New Roman"/>
          <w:color w:val="2A2A2A"/>
          <w:lang w:val="en-US" w:eastAsia="ru-RU"/>
        </w:rPr>
        <w:t>READTEXT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WRITETEXT</w:t>
      </w:r>
      <w:r>
        <w:rPr>
          <w:rFonts w:eastAsia="Times New Roman" w:cs="Times New Roman"/>
          <w:color w:val="2A2A2A"/>
          <w:lang w:eastAsia="ru-RU"/>
        </w:rPr>
        <w:t xml:space="preserve">, </w:t>
      </w:r>
      <w:r>
        <w:rPr>
          <w:rFonts w:eastAsia="Times New Roman" w:cs="Times New Roman"/>
          <w:color w:val="2A2A2A"/>
          <w:lang w:val="en-US" w:eastAsia="ru-RU"/>
        </w:rPr>
        <w:t>UPDATETEXT</w:t>
      </w:r>
      <w:r>
        <w:rPr>
          <w:rFonts w:eastAsia="Times New Roman" w:cs="Times New Roman"/>
          <w:color w:val="2A2A2A"/>
          <w:lang w:eastAsia="ru-RU"/>
        </w:rPr>
        <w:t xml:space="preserve"> в учебном курсе рассматриваться не будут в виду сделанного замечания. Предметом данной ЛР будут инструкция </w:t>
      </w:r>
    </w:p>
    <w:p xmlns:wp14="http://schemas.microsoft.com/office/word/2010/wordml" w14:paraId="5A39BBE3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color w:val="2A2A2A"/>
          <w:lang w:eastAsia="ru-RU"/>
        </w:rPr>
      </w:pPr>
      <w:r>
        <w:rPr>
          <w:rFonts w:eastAsia="Times New Roman" w:cs="Times New Roman"/>
          <w:color w:val="2A2A2A"/>
          <w:lang w:eastAsia="ru-RU"/>
        </w:rPr>
      </w:r>
    </w:p>
    <w:p xmlns:wp14="http://schemas.microsoft.com/office/word/2010/wordml" w14:paraId="5990F389" wp14:textId="77777777">
      <w:pPr>
        <w:pStyle w:val="Normal"/>
        <w:spacing w:before="0" w:after="0" w:line="100" w:lineRule="atLeast"/>
        <w:jc w:val="both"/>
        <w:rPr/>
      </w:pPr>
      <w:r>
        <w:rPr>
          <w:rFonts w:cs="Times New Roman"/>
          <w:b/>
          <w:bCs/>
        </w:rPr>
        <w:t xml:space="preserve">Извлечение данных: инструкция </w:t>
      </w:r>
      <w:r>
        <w:rPr>
          <w:rFonts w:cs="Times New Roman"/>
          <w:b/>
          <w:bCs/>
          <w:lang w:val="en-US"/>
        </w:rPr>
        <w:t>SELECT</w:t>
      </w:r>
      <w:r>
        <w:rPr>
          <w:rFonts w:eastAsia="Times New Roman" w:cs="Times New Roman"/>
          <w:lang w:eastAsia="ru-RU"/>
        </w:rPr>
        <w:t xml:space="preserve"> </w:t>
      </w:r>
    </w:p>
    <w:p xmlns:wp14="http://schemas.microsoft.com/office/word/2010/wordml" w14:paraId="41C8F396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3FE0E69B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lang w:eastAsia="ru-RU"/>
        </w:rPr>
        <w:t xml:space="preserve">Инструкция </w:t>
      </w:r>
      <w:r>
        <w:rPr>
          <w:rFonts w:eastAsia="Times New Roman" w:cs="Times New Roman"/>
          <w:lang w:val="en-US" w:eastAsia="ru-RU"/>
        </w:rPr>
        <w:t>SELECT</w:t>
      </w:r>
      <w:r>
        <w:rPr>
          <w:rFonts w:eastAsia="Times New Roman" w:cs="Times New Roman"/>
          <w:lang w:eastAsia="ru-RU"/>
        </w:rPr>
        <w:t xml:space="preserve"> имеет наибольшее значение для конечного пользователя. Полный синтаксис инструкции SELECT сложен, однако основные предложения можно вкратце описать следующим образом:</w:t>
      </w:r>
    </w:p>
    <w:p xmlns:wp14="http://schemas.microsoft.com/office/word/2010/wordml" w14:paraId="72A3D3EC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030DBDAF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eastAsia="ru-RU"/>
        </w:rPr>
        <w:t xml:space="preserve">[ </w:t>
      </w:r>
      <w:r>
        <w:rPr>
          <w:rFonts w:eastAsia="Times New Roman" w:cs="Times New Roman"/>
          <w:color w:val="000000"/>
          <w:lang w:val="en-US" w:eastAsia="ru-RU"/>
        </w:rPr>
        <w:t>WITH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обобщенное_табличное_выражение</w:t>
      </w:r>
      <w:r>
        <w:rPr>
          <w:rFonts w:eastAsia="Times New Roman" w:cs="Times New Roman"/>
          <w:color w:val="000000"/>
          <w:lang w:eastAsia="ru-RU"/>
        </w:rPr>
        <w:t xml:space="preserve">] </w:t>
      </w:r>
    </w:p>
    <w:p xmlns:wp14="http://schemas.microsoft.com/office/word/2010/wordml" w14:paraId="00F0F3A6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>SELECT</w:t>
      </w:r>
      <w:r>
        <w:rPr>
          <w:rFonts w:eastAsia="Times New Roman" w:cs="Times New Roman"/>
          <w:color w:val="000000"/>
          <w:lang w:eastAsia="ru-RU"/>
        </w:rPr>
        <w:t xml:space="preserve"> [ </w:t>
      </w:r>
      <w:r>
        <w:rPr>
          <w:rFonts w:eastAsia="Times New Roman" w:cs="Times New Roman"/>
          <w:color w:val="000000"/>
          <w:lang w:val="en-US" w:eastAsia="ru-RU"/>
        </w:rPr>
        <w:t>DISTINCT</w:t>
      </w:r>
      <w:r>
        <w:rPr>
          <w:rFonts w:eastAsia="Times New Roman" w:cs="Times New Roman"/>
          <w:color w:val="000000"/>
          <w:lang w:eastAsia="ru-RU"/>
        </w:rPr>
        <w:t xml:space="preserve"> | </w:t>
      </w:r>
      <w:r>
        <w:rPr>
          <w:rFonts w:eastAsia="Times New Roman" w:cs="Times New Roman"/>
          <w:color w:val="000000"/>
          <w:lang w:val="en-US" w:eastAsia="ru-RU"/>
        </w:rPr>
        <w:t>ALL</w:t>
      </w:r>
      <w:r>
        <w:rPr>
          <w:rFonts w:eastAsia="Times New Roman" w:cs="Times New Roman"/>
          <w:color w:val="000000"/>
          <w:lang w:eastAsia="ru-RU"/>
        </w:rPr>
        <w:t xml:space="preserve"> ] [ </w:t>
      </w:r>
      <w:r>
        <w:rPr>
          <w:rFonts w:eastAsia="Times New Roman" w:cs="Times New Roman"/>
          <w:color w:val="000000"/>
          <w:lang w:val="en-US" w:eastAsia="ru-RU"/>
        </w:rPr>
        <w:t>TOP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выражение</w:t>
      </w:r>
      <w:r>
        <w:rPr>
          <w:rFonts w:eastAsia="Times New Roman" w:cs="Times New Roman"/>
          <w:color w:val="000000"/>
          <w:lang w:eastAsia="ru-RU"/>
        </w:rPr>
        <w:t xml:space="preserve"> [ </w:t>
      </w:r>
      <w:r>
        <w:rPr>
          <w:rFonts w:eastAsia="Times New Roman" w:cs="Times New Roman"/>
          <w:color w:val="000000"/>
          <w:lang w:val="en-US" w:eastAsia="ru-RU"/>
        </w:rPr>
        <w:t>PERCENT</w:t>
      </w:r>
      <w:r>
        <w:rPr>
          <w:rFonts w:eastAsia="Times New Roman" w:cs="Times New Roman"/>
          <w:color w:val="000000"/>
          <w:lang w:eastAsia="ru-RU"/>
        </w:rPr>
        <w:t xml:space="preserve"> ] ] { * | </w:t>
      </w:r>
      <w:r>
        <w:rPr>
          <w:rFonts w:eastAsia="Times New Roman" w:cs="Times New Roman"/>
          <w:i/>
          <w:iCs/>
          <w:color w:val="000000"/>
          <w:lang w:eastAsia="ru-RU"/>
        </w:rPr>
        <w:t>список_выбора</w:t>
      </w:r>
      <w:r>
        <w:rPr>
          <w:rFonts w:eastAsia="Times New Roman" w:cs="Times New Roman"/>
          <w:color w:val="000000"/>
          <w:lang w:eastAsia="ru-RU"/>
        </w:rPr>
        <w:t xml:space="preserve"> } [ </w:t>
      </w:r>
      <w:r>
        <w:rPr>
          <w:rFonts w:eastAsia="Times New Roman" w:cs="Times New Roman"/>
          <w:color w:val="000000"/>
          <w:lang w:val="en-US" w:eastAsia="ru-RU"/>
        </w:rPr>
        <w:t>INTO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новая_таблица</w:t>
      </w:r>
      <w:r>
        <w:rPr>
          <w:rFonts w:eastAsia="Times New Roman" w:cs="Times New Roman"/>
          <w:color w:val="000000"/>
          <w:lang w:eastAsia="ru-RU"/>
        </w:rPr>
        <w:t xml:space="preserve"> ] </w:t>
      </w:r>
    </w:p>
    <w:p xmlns:wp14="http://schemas.microsoft.com/office/word/2010/wordml" w14:paraId="3B9CD361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eastAsia="ru-RU"/>
        </w:rPr>
        <w:t xml:space="preserve">[ </w:t>
      </w:r>
      <w:r>
        <w:rPr>
          <w:rFonts w:eastAsia="Times New Roman" w:cs="Times New Roman"/>
          <w:color w:val="000000"/>
          <w:lang w:val="en-US" w:eastAsia="ru-RU"/>
        </w:rPr>
        <w:t>FROM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color w:val="000000"/>
          <w:lang w:eastAsia="ru-RU"/>
        </w:rPr>
        <w:t>список</w:t>
      </w:r>
      <w:r>
        <w:rPr>
          <w:rFonts w:eastAsia="Times New Roman" w:cs="Times New Roman"/>
          <w:color w:val="000000"/>
          <w:lang w:eastAsia="ru-RU"/>
        </w:rPr>
        <w:t>_</w:t>
      </w:r>
      <w:r>
        <w:rPr>
          <w:rFonts w:eastAsia="Times New Roman" w:cs="Times New Roman"/>
          <w:i/>
          <w:iCs/>
          <w:color w:val="000000"/>
          <w:lang w:eastAsia="ru-RU"/>
        </w:rPr>
        <w:t>табличных_источников</w:t>
      </w:r>
      <w:r>
        <w:rPr>
          <w:rFonts w:eastAsia="Times New Roman" w:cs="Times New Roman"/>
          <w:color w:val="000000"/>
          <w:lang w:eastAsia="ru-RU"/>
        </w:rPr>
        <w:t xml:space="preserve"> ] </w:t>
      </w:r>
    </w:p>
    <w:p xmlns:wp14="http://schemas.microsoft.com/office/word/2010/wordml" w14:paraId="3193B237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eastAsia="ru-RU"/>
        </w:rPr>
        <w:t xml:space="preserve">[ </w:t>
      </w:r>
      <w:r>
        <w:rPr>
          <w:rFonts w:eastAsia="Times New Roman" w:cs="Times New Roman"/>
          <w:color w:val="000000"/>
          <w:lang w:val="en-US" w:eastAsia="ru-RU"/>
        </w:rPr>
        <w:t>WHERE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условие_поиска</w:t>
      </w:r>
      <w:r>
        <w:rPr>
          <w:rFonts w:eastAsia="Times New Roman" w:cs="Times New Roman"/>
          <w:color w:val="000000"/>
          <w:lang w:eastAsia="ru-RU"/>
        </w:rPr>
        <w:t xml:space="preserve"> ] </w:t>
      </w:r>
    </w:p>
    <w:p xmlns:wp14="http://schemas.microsoft.com/office/word/2010/wordml" w14:paraId="62206809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 xml:space="preserve">[ GROUP BY </w:t>
      </w:r>
      <w:r>
        <w:rPr>
          <w:rFonts w:eastAsia="Times New Roman" w:cs="Times New Roman"/>
          <w:i/>
          <w:iCs/>
          <w:color w:val="000000"/>
          <w:lang w:val="en-US" w:eastAsia="ru-RU"/>
        </w:rPr>
        <w:t>group_by_</w:t>
      </w:r>
      <w:r>
        <w:rPr>
          <w:rFonts w:eastAsia="Times New Roman" w:cs="Times New Roman"/>
          <w:i/>
          <w:iCs/>
          <w:color w:val="000000"/>
          <w:lang w:eastAsia="ru-RU"/>
        </w:rPr>
        <w:t>выражение</w:t>
      </w:r>
      <w:r>
        <w:rPr>
          <w:rFonts w:eastAsia="Times New Roman" w:cs="Times New Roman"/>
          <w:color w:val="000000"/>
          <w:lang w:val="en-US" w:eastAsia="ru-RU"/>
        </w:rPr>
        <w:t xml:space="preserve"> ] </w:t>
      </w:r>
    </w:p>
    <w:p xmlns:wp14="http://schemas.microsoft.com/office/word/2010/wordml" w14:paraId="193A0D54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 xml:space="preserve">[ HAVING </w:t>
      </w:r>
      <w:r>
        <w:rPr>
          <w:rFonts w:eastAsia="Times New Roman" w:cs="Times New Roman"/>
          <w:i/>
          <w:iCs/>
          <w:color w:val="000000"/>
          <w:lang w:eastAsia="ru-RU"/>
        </w:rPr>
        <w:t>условие</w:t>
      </w:r>
      <w:r>
        <w:rPr>
          <w:rFonts w:eastAsia="Times New Roman" w:cs="Times New Roman"/>
          <w:i/>
          <w:iCs/>
          <w:color w:val="000000"/>
          <w:lang w:val="en-US" w:eastAsia="ru-RU"/>
        </w:rPr>
        <w:t>_</w:t>
      </w:r>
      <w:r>
        <w:rPr>
          <w:rFonts w:eastAsia="Times New Roman" w:cs="Times New Roman"/>
          <w:i/>
          <w:iCs/>
          <w:color w:val="000000"/>
          <w:lang w:eastAsia="ru-RU"/>
        </w:rPr>
        <w:t>поиска</w:t>
      </w:r>
      <w:r>
        <w:rPr>
          <w:rFonts w:eastAsia="Times New Roman" w:cs="Times New Roman"/>
          <w:color w:val="000000"/>
          <w:lang w:val="en-US" w:eastAsia="ru-RU"/>
        </w:rPr>
        <w:t xml:space="preserve"> ] </w:t>
      </w:r>
    </w:p>
    <w:p xmlns:wp14="http://schemas.microsoft.com/office/word/2010/wordml" w14:paraId="7F16E69A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 xml:space="preserve">[ ORDER BY </w:t>
      </w:r>
      <w:r>
        <w:rPr>
          <w:rFonts w:eastAsia="Times New Roman" w:cs="Times New Roman"/>
          <w:i/>
          <w:iCs/>
          <w:color w:val="000000"/>
          <w:lang w:val="en-US" w:eastAsia="ru-RU"/>
        </w:rPr>
        <w:t>order_</w:t>
      </w:r>
      <w:r>
        <w:rPr>
          <w:rFonts w:eastAsia="Times New Roman" w:cs="Times New Roman"/>
          <w:i/>
          <w:iCs/>
          <w:color w:val="000000"/>
          <w:lang w:eastAsia="ru-RU"/>
        </w:rPr>
        <w:t>выражение</w:t>
      </w:r>
      <w:r>
        <w:rPr>
          <w:rFonts w:eastAsia="Times New Roman" w:cs="Times New Roman"/>
          <w:color w:val="000000"/>
          <w:lang w:val="en-US" w:eastAsia="ru-RU"/>
        </w:rPr>
        <w:t xml:space="preserve"> [ ASC | DESC ] ] </w:t>
      </w:r>
    </w:p>
    <w:p xmlns:wp14="http://schemas.microsoft.com/office/word/2010/wordml" w14:paraId="0D0B940D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 xmlns:wp14="http://schemas.microsoft.com/office/word/2010/wordml" w14:paraId="2C846C1B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lang w:eastAsia="ru-RU"/>
        </w:rPr>
        <w:t>Порядок предложений в инструкции</w:t>
      </w:r>
      <w:r>
        <w:rPr>
          <w:rFonts w:eastAsia="Times New Roman" w:cs="Times New Roman"/>
          <w:bCs/>
          <w:lang w:eastAsia="ru-RU"/>
        </w:rPr>
        <w:t xml:space="preserve"> SELECT</w:t>
      </w:r>
      <w:r>
        <w:rPr>
          <w:rFonts w:eastAsia="Times New Roman" w:cs="Times New Roman"/>
          <w:lang w:eastAsia="ru-RU"/>
        </w:rPr>
        <w:t xml:space="preserve"> имеет значение. Любое из необязательных предложений может быть опущено; но если необязательные предложения используются, они должны следовать в определенном порядке. При обработке инструкции </w:t>
      </w:r>
      <w:r>
        <w:rPr>
          <w:rFonts w:eastAsia="Times New Roman" w:cs="Times New Roman"/>
          <w:bCs/>
          <w:lang w:eastAsia="ru-RU"/>
        </w:rPr>
        <w:t>SELECT</w:t>
      </w:r>
      <w:r>
        <w:rPr>
          <w:rFonts w:eastAsia="Times New Roman" w:cs="Times New Roman"/>
          <w:lang w:eastAsia="ru-RU"/>
        </w:rPr>
        <w:t xml:space="preserve"> составляющие ее предложения выполняются в следующем порядке: </w:t>
      </w:r>
    </w:p>
    <w:p xmlns:wp14="http://schemas.microsoft.com/office/word/2010/wordml" w14:paraId="25DC00D5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FROM</w:t>
      </w:r>
    </w:p>
    <w:p xmlns:wp14="http://schemas.microsoft.com/office/word/2010/wordml" w14:paraId="35C12152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ON </w:t>
      </w:r>
    </w:p>
    <w:p xmlns:wp14="http://schemas.microsoft.com/office/word/2010/wordml" w14:paraId="3A09F8FB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JOIN</w:t>
      </w:r>
    </w:p>
    <w:p xmlns:wp14="http://schemas.microsoft.com/office/word/2010/wordml" w14:paraId="5D1DD9DB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WHERE</w:t>
      </w:r>
    </w:p>
    <w:p xmlns:wp14="http://schemas.microsoft.com/office/word/2010/wordml" w14:paraId="3B80739D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GROUP BY</w:t>
      </w:r>
    </w:p>
    <w:p xmlns:wp14="http://schemas.microsoft.com/office/word/2010/wordml" w14:paraId="5057C07F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HAVING</w:t>
      </w:r>
    </w:p>
    <w:p xmlns:wp14="http://schemas.microsoft.com/office/word/2010/wordml" w14:paraId="438ED3BE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SELECT</w:t>
      </w:r>
    </w:p>
    <w:p xmlns:wp14="http://schemas.microsoft.com/office/word/2010/wordml" w14:paraId="0F443310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DISTINCT</w:t>
      </w:r>
    </w:p>
    <w:p xmlns:wp14="http://schemas.microsoft.com/office/word/2010/wordml" w14:paraId="649E3C95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ORDER BY</w:t>
      </w:r>
    </w:p>
    <w:p xmlns:wp14="http://schemas.microsoft.com/office/word/2010/wordml" w14:paraId="14A2A958" wp14:textId="77777777">
      <w:pPr>
        <w:pStyle w:val="Normal"/>
        <w:numPr>
          <w:ilvl w:val="0"/>
          <w:numId w:val="4"/>
        </w:numPr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TOP </w:t>
      </w:r>
    </w:p>
    <w:p xmlns:wp14="http://schemas.microsoft.com/office/word/2010/wordml" w14:paraId="0E27B00A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035EF964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lang w:eastAsia="ru-RU"/>
        </w:rPr>
        <w:t xml:space="preserve">Предложения, составляющие инструкцию </w:t>
      </w:r>
      <w:r>
        <w:rPr>
          <w:rFonts w:eastAsia="Times New Roman" w:cs="Times New Roman"/>
          <w:lang w:val="en-US" w:eastAsia="ru-RU"/>
        </w:rPr>
        <w:t>SELECT</w:t>
      </w:r>
      <w:r>
        <w:rPr>
          <w:rFonts w:eastAsia="Times New Roman" w:cs="Times New Roman"/>
          <w:lang w:eastAsia="ru-RU"/>
        </w:rPr>
        <w:t>, имеют следующий смысл.</w:t>
      </w:r>
    </w:p>
    <w:p xmlns:wp14="http://schemas.microsoft.com/office/word/2010/wordml" w14:paraId="60061E4C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04D5B6A2" wp14:textId="77777777">
      <w:pPr>
        <w:pStyle w:val="Normal"/>
        <w:spacing w:before="0" w:after="0" w:line="100" w:lineRule="atLeast"/>
        <w:jc w:val="both"/>
        <w:rPr/>
      </w:pPr>
      <w:r>
        <w:rPr>
          <w:rFonts w:cs="Times New Roman"/>
          <w:b/>
          <w:bCs/>
        </w:rPr>
        <w:t>Предложение WITH</w:t>
      </w:r>
      <w:r>
        <w:rPr>
          <w:rFonts w:cs="Times New Roman"/>
          <w:bCs/>
        </w:rPr>
        <w:t xml:space="preserve"> </w:t>
      </w:r>
      <w:r>
        <w:rPr>
          <w:rFonts w:cs="Times New Roman"/>
        </w:rPr>
        <w:t>задает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временно именованный результирующий набор, называемый обобщенным табличным выражением (ОТВ). Он получается при выполнении простого запроса и определяется в области выполнения одиночной инструкции</w:t>
      </w:r>
      <w:r>
        <w:rPr>
          <w:rFonts w:cs="Times New Roman"/>
          <w:bCs/>
        </w:rPr>
        <w:t xml:space="preserve"> SELECT</w:t>
      </w:r>
      <w:r>
        <w:rPr>
          <w:rFonts w:cs="Times New Roman"/>
        </w:rPr>
        <w:t xml:space="preserve">, </w:t>
      </w:r>
      <w:r>
        <w:rPr>
          <w:rFonts w:cs="Times New Roman"/>
          <w:bCs/>
        </w:rPr>
        <w:t>INSERT, UPDATE, MERGE</w:t>
      </w:r>
      <w:r>
        <w:rPr>
          <w:rFonts w:cs="Times New Roman"/>
        </w:rPr>
        <w:t xml:space="preserve"> или </w:t>
      </w:r>
      <w:r>
        <w:rPr>
          <w:rFonts w:cs="Times New Roman"/>
          <w:bCs/>
        </w:rPr>
        <w:t>DELETE</w:t>
      </w:r>
      <w:r>
        <w:rPr>
          <w:rFonts w:cs="Times New Roman"/>
        </w:rPr>
        <w:t xml:space="preserve">. Это предложение может использоваться также в инструкции </w:t>
      </w:r>
      <w:r>
        <w:rPr>
          <w:rFonts w:cs="Times New Roman"/>
          <w:bCs/>
        </w:rPr>
        <w:t>CREATE VIEW</w:t>
      </w:r>
      <w:r>
        <w:rPr>
          <w:rFonts w:cs="Times New Roman"/>
        </w:rPr>
        <w:t xml:space="preserve"> как часть определяющей ее инструкции </w:t>
      </w:r>
      <w:r>
        <w:rPr>
          <w:rFonts w:cs="Times New Roman"/>
          <w:bCs/>
        </w:rPr>
        <w:t>SELECT</w:t>
      </w:r>
      <w:r>
        <w:rPr>
          <w:rFonts w:cs="Times New Roman"/>
        </w:rPr>
        <w:t>. Обобщенное табличное выражение может включать ссылки на само себя. Такое выражение называется рекурсивным обобщенным табличным выражением.</w:t>
      </w:r>
      <w:r>
        <w:rPr>
          <w:rFonts w:eastAsia="Times New Roman" w:cs="Times New Roman"/>
          <w:lang w:eastAsia="ru-RU"/>
        </w:rPr>
        <w:t xml:space="preserve"> </w:t>
      </w:r>
    </w:p>
    <w:p xmlns:wp14="http://schemas.microsoft.com/office/word/2010/wordml" w14:paraId="44EAFD9C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</w:r>
    </w:p>
    <w:p xmlns:wp14="http://schemas.microsoft.com/office/word/2010/wordml" w14:paraId="0DCC0185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b/>
          <w:bCs/>
          <w:lang w:eastAsia="ru-RU"/>
        </w:rPr>
        <w:t>Предложение SELECT</w:t>
      </w:r>
      <w:r>
        <w:rPr>
          <w:rFonts w:eastAsia="Times New Roman" w:cs="Times New Roman"/>
          <w:lang w:eastAsia="ru-RU"/>
        </w:rPr>
        <w:t xml:space="preserve"> указывает столбцы, возвращаемые запросом. Выражение </w:t>
      </w:r>
      <w:r>
        <w:rPr>
          <w:rFonts w:eastAsia="Times New Roman" w:cs="Times New Roman"/>
          <w:bCs/>
          <w:lang w:eastAsia="ru-RU"/>
        </w:rPr>
        <w:t>SELECT</w:t>
      </w:r>
      <w:r>
        <w:rPr>
          <w:rFonts w:eastAsia="Times New Roman" w:cs="Times New Roman"/>
          <w:lang w:eastAsia="ru-RU"/>
        </w:rPr>
        <w:t xml:space="preserve"> может содержать следующие аргументы:</w:t>
      </w:r>
    </w:p>
    <w:p xmlns:wp14="http://schemas.microsoft.com/office/word/2010/wordml" w14:paraId="0012588A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bCs/>
          <w:lang w:eastAsia="ru-RU"/>
        </w:rPr>
        <w:t>ALL</w:t>
      </w:r>
      <w:r>
        <w:rPr>
          <w:rFonts w:eastAsia="Times New Roman" w:cs="Times New Roman"/>
          <w:lang w:eastAsia="ru-RU"/>
        </w:rPr>
        <w:t xml:space="preserve"> - указывает, что в результирующем наборе могут появиться повторяющиеся строки. (Является значением по умолчанию.)</w:t>
      </w:r>
    </w:p>
    <w:p xmlns:wp14="http://schemas.microsoft.com/office/word/2010/wordml" w14:paraId="4A37661E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bCs/>
          <w:lang w:eastAsia="ru-RU"/>
        </w:rPr>
        <w:t>DISTINCT</w:t>
      </w:r>
      <w:r>
        <w:rPr>
          <w:rFonts w:eastAsia="Times New Roman" w:cs="Times New Roman"/>
          <w:lang w:eastAsia="ru-RU"/>
        </w:rPr>
        <w:t xml:space="preserve"> - указывает, что в результирующем наборе могут появиться только уникальные строки. </w:t>
      </w:r>
    </w:p>
    <w:p xmlns:wp14="http://schemas.microsoft.com/office/word/2010/wordml" w14:paraId="154C8FD4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bCs/>
          <w:lang w:val="en-US" w:eastAsia="ru-RU"/>
        </w:rPr>
        <w:t>T</w:t>
      </w:r>
      <w:r>
        <w:rPr>
          <w:rFonts w:eastAsia="Times New Roman" w:cs="Times New Roman"/>
          <w:bCs/>
          <w:lang w:eastAsia="ru-RU"/>
        </w:rPr>
        <w:t xml:space="preserve">OP </w:t>
      </w:r>
      <w:r>
        <w:rPr>
          <w:rFonts w:eastAsia="Times New Roman" w:cs="Times New Roman"/>
          <w:lang w:eastAsia="ru-RU"/>
        </w:rPr>
        <w:t>(</w:t>
      </w:r>
      <w:r>
        <w:rPr>
          <w:rFonts w:eastAsia="Times New Roman" w:cs="Times New Roman"/>
          <w:i/>
          <w:iCs/>
          <w:lang w:eastAsia="ru-RU"/>
        </w:rPr>
        <w:t>выражение</w:t>
      </w:r>
      <w:r>
        <w:rPr>
          <w:rFonts w:eastAsia="Times New Roman" w:cs="Times New Roman"/>
          <w:lang w:eastAsia="ru-RU"/>
        </w:rPr>
        <w:t>) [</w:t>
      </w:r>
      <w:r>
        <w:rPr>
          <w:rFonts w:eastAsia="Times New Roman" w:cs="Times New Roman"/>
          <w:bCs/>
          <w:lang w:eastAsia="ru-RU"/>
        </w:rPr>
        <w:t>PERCENT</w:t>
      </w:r>
      <w:r>
        <w:rPr>
          <w:rFonts w:eastAsia="Times New Roman" w:cs="Times New Roman"/>
          <w:lang w:eastAsia="ru-RU"/>
        </w:rPr>
        <w:t xml:space="preserve">] - указывает на то, что только заданное число или процент строк будет возвращен из результирующего набора запроса. Аргумент </w:t>
      </w:r>
      <w:r>
        <w:rPr>
          <w:rFonts w:eastAsia="Times New Roman" w:cs="Times New Roman"/>
          <w:i/>
          <w:iCs/>
          <w:lang w:eastAsia="ru-RU"/>
        </w:rPr>
        <w:t>выражение</w:t>
      </w:r>
      <w:r>
        <w:rPr>
          <w:rFonts w:eastAsia="Times New Roman" w:cs="Times New Roman"/>
          <w:lang w:eastAsia="ru-RU"/>
        </w:rPr>
        <w:t xml:space="preserve"> должен быть целого типа.</w:t>
      </w:r>
    </w:p>
    <w:p xmlns:wp14="http://schemas.microsoft.com/office/word/2010/wordml" w14:paraId="528C9E6E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i/>
          <w:iCs/>
          <w:color w:val="000000"/>
          <w:lang w:eastAsia="ru-RU"/>
        </w:rPr>
        <w:t xml:space="preserve">список_выбора - </w:t>
      </w:r>
      <w:r>
        <w:rPr>
          <w:rFonts w:eastAsia="Times New Roman" w:cs="Times New Roman"/>
          <w:lang w:eastAsia="ru-RU"/>
        </w:rPr>
        <w:t xml:space="preserve">столбцы, выбираемые для результирующего набора. Элементом списка выбора может быть имя столбца, скалярная функция, скалярный подзапрос, скалярное выражение с указанием или без указания псевдонима. </w:t>
      </w:r>
    </w:p>
    <w:p xmlns:wp14="http://schemas.microsoft.com/office/word/2010/wordml" w14:paraId="4056C1EA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bCs/>
          <w:lang w:eastAsia="ru-RU"/>
        </w:rPr>
        <w:t>*</w:t>
      </w:r>
      <w:r>
        <w:rPr>
          <w:rFonts w:eastAsia="Times New Roman" w:cs="Times New Roman"/>
          <w:lang w:eastAsia="ru-RU"/>
        </w:rPr>
        <w:t xml:space="preserve">(звездочка) - указывает на то, что все столбцы из всех таблиц и представлений в предложении </w:t>
      </w:r>
      <w:r>
        <w:rPr>
          <w:rFonts w:eastAsia="Times New Roman" w:cs="Times New Roman"/>
          <w:bCs/>
          <w:lang w:eastAsia="ru-RU"/>
        </w:rPr>
        <w:t>FROM</w:t>
      </w:r>
      <w:r>
        <w:rPr>
          <w:rFonts w:eastAsia="Times New Roman" w:cs="Times New Roman"/>
          <w:lang w:eastAsia="ru-RU"/>
        </w:rPr>
        <w:t xml:space="preserve"> должны быть возвращены. </w:t>
      </w:r>
    </w:p>
    <w:p xmlns:wp14="http://schemas.microsoft.com/office/word/2010/wordml" w14:paraId="0BAC85A5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lang w:eastAsia="ru-RU"/>
        </w:rPr>
        <w:t xml:space="preserve">Столбцы возвращаются таблицей или представлением, как указано в предложении </w:t>
      </w:r>
      <w:r>
        <w:rPr>
          <w:rFonts w:eastAsia="Times New Roman" w:cs="Times New Roman"/>
          <w:bCs/>
          <w:lang w:eastAsia="ru-RU"/>
        </w:rPr>
        <w:t>FROM</w:t>
      </w:r>
      <w:r>
        <w:rPr>
          <w:rFonts w:eastAsia="Times New Roman" w:cs="Times New Roman"/>
          <w:lang w:eastAsia="ru-RU"/>
        </w:rPr>
        <w:t xml:space="preserve">, и в порядке, в котором они находятся в таблице или представлении.В целях избежания неоднозначности ссылок, которые могут возникнуть, если в двух таблицах из предложения </w:t>
      </w:r>
      <w:r>
        <w:rPr>
          <w:rFonts w:eastAsia="Times New Roman" w:cs="Times New Roman"/>
          <w:bCs/>
          <w:lang w:eastAsia="ru-RU"/>
        </w:rPr>
        <w:t>FROM</w:t>
      </w:r>
      <w:r>
        <w:rPr>
          <w:rFonts w:eastAsia="Times New Roman" w:cs="Times New Roman"/>
          <w:lang w:eastAsia="ru-RU"/>
        </w:rPr>
        <w:t xml:space="preserve"> содержатся столбцы с одинаковыми именами, следует указывать квалификатор для имени столбца</w:t>
      </w:r>
      <w:r>
        <w:rPr>
          <w:rFonts w:eastAsia="Times New Roman" w:cs="Times New Roman"/>
          <w:i/>
          <w:iCs/>
          <w:lang w:eastAsia="ru-RU"/>
        </w:rPr>
        <w:t>.</w:t>
      </w:r>
      <w:r>
        <w:rPr>
          <w:rFonts w:eastAsia="Times New Roman" w:cs="Times New Roman"/>
          <w:lang w:eastAsia="ru-RU"/>
        </w:rPr>
        <w:t xml:space="preserve"> </w:t>
      </w:r>
    </w:p>
    <w:p xmlns:wp14="http://schemas.microsoft.com/office/word/2010/wordml" w14:paraId="4B94D5A5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6C8A245E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b/>
          <w:bCs/>
          <w:lang w:eastAsia="ru-RU"/>
        </w:rPr>
        <w:t>Предложение INTO</w:t>
      </w:r>
      <w:r>
        <w:rPr>
          <w:rFonts w:eastAsia="Times New Roman" w:cs="Times New Roman"/>
          <w:lang w:eastAsia="ru-RU"/>
        </w:rPr>
        <w:t xml:space="preserve"> в инструкции </w:t>
      </w:r>
      <w:r>
        <w:rPr>
          <w:rFonts w:eastAsia="Times New Roman" w:cs="Times New Roman"/>
          <w:bCs/>
          <w:lang w:eastAsia="ru-RU"/>
        </w:rPr>
        <w:t>SELECT</w:t>
      </w:r>
      <w:r>
        <w:rPr>
          <w:rFonts w:eastAsia="Times New Roman" w:cs="Times New Roman"/>
          <w:lang w:eastAsia="ru-RU"/>
        </w:rPr>
        <w:t xml:space="preserve"> создает новую таблицу и вставляет в нее результирующие строки из запроса.</w:t>
      </w:r>
    </w:p>
    <w:p xmlns:wp14="http://schemas.microsoft.com/office/word/2010/wordml" w14:paraId="3DEEC669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5E635FC7" wp14:textId="77777777">
      <w:pPr>
        <w:pStyle w:val="HTMLPreformatted"/>
        <w:jc w:val="both"/>
        <w:rPr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Предложение FROM </w:t>
      </w:r>
      <w:r>
        <w:rPr>
          <w:rFonts w:ascii="Times New Roman" w:hAnsi="Times New Roman" w:cs="Times New Roman"/>
          <w:sz w:val="22"/>
          <w:szCs w:val="22"/>
        </w:rPr>
        <w:t xml:space="preserve">указывает список табличных источников, где каждый табличный источник может быть именем таблицы, именем представления, табличной переменной, табличной функцией,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val="en-US"/>
        </w:rPr>
        <w:t>joined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_таблицей,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pivoted_таблицей, </w:t>
      </w:r>
      <w:r>
        <w:rPr>
          <w:rFonts w:ascii="Times New Roman" w:hAnsi="Times New Roman" w:cs="Times New Roman"/>
          <w:color w:val="000000"/>
          <w:sz w:val="22"/>
          <w:szCs w:val="22"/>
        </w:rPr>
        <w:t>табличным подзапросом</w:t>
      </w:r>
      <w:r>
        <w:rPr>
          <w:rFonts w:ascii="Times New Roman" w:hAnsi="Times New Roman" w:cs="Times New Roman"/>
          <w:sz w:val="22"/>
          <w:szCs w:val="22"/>
        </w:rPr>
        <w:t xml:space="preserve"> с указанием или без указания псевдонима. Важно помнить, что производительность выполнения запросов может снизиться из-за большого количества таблиц, указанных предложении </w:t>
      </w:r>
      <w:r>
        <w:rPr>
          <w:rFonts w:ascii="Times New Roman" w:hAnsi="Times New Roman" w:cs="Times New Roman"/>
          <w:sz w:val="22"/>
          <w:szCs w:val="22"/>
          <w:lang w:val="en-US"/>
        </w:rPr>
        <w:t>FROM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xmlns:wp14="http://schemas.microsoft.com/office/word/2010/wordml" w14:paraId="3656B9AB" wp14:textId="77777777">
      <w:pPr>
        <w:pStyle w:val="HTMLPreformatted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</w:r>
    </w:p>
    <w:p xmlns:wp14="http://schemas.microsoft.com/office/word/2010/wordml" w14:paraId="62E638B2" wp14:textId="77777777">
      <w:pPr>
        <w:pStyle w:val="HTMLPreformatted"/>
        <w:jc w:val="both"/>
        <w:rPr/>
      </w:pPr>
      <w:r>
        <w:rPr>
          <w:rFonts w:ascii="Times New Roman" w:hAnsi="Times New Roman" w:cs="Times New Roman"/>
          <w:sz w:val="22"/>
          <w:szCs w:val="22"/>
        </w:rPr>
        <w:t xml:space="preserve">Важным случаем табличного источника является </w:t>
      </w:r>
      <w:r>
        <w:rPr>
          <w:rFonts w:ascii="Times New Roman" w:hAnsi="Times New Roman" w:cs="Times New Roman"/>
          <w:i/>
          <w:iCs/>
          <w:sz w:val="22"/>
          <w:szCs w:val="22"/>
        </w:rPr>
        <w:t>joined_таблица</w:t>
      </w:r>
      <w:r>
        <w:rPr>
          <w:rFonts w:ascii="Times New Roman" w:hAnsi="Times New Roman" w:cs="Times New Roman"/>
          <w:sz w:val="22"/>
          <w:szCs w:val="22"/>
        </w:rPr>
        <w:t xml:space="preserve"> - результирующий набор, полученный из двух или более таблиц. Для множественных соединений следует использовать скобки, чтобы изменить естественный порядок соединений. Упрощенный синтаксис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joined_таблицы </w:t>
      </w:r>
      <w:r>
        <w:rPr>
          <w:rFonts w:ascii="Times New Roman" w:hAnsi="Times New Roman" w:cs="Times New Roman"/>
          <w:iCs/>
          <w:sz w:val="22"/>
          <w:szCs w:val="22"/>
        </w:rPr>
        <w:t>имеет вид:</w:t>
      </w:r>
    </w:p>
    <w:p xmlns:wp14="http://schemas.microsoft.com/office/word/2010/wordml" w14:paraId="45FB0818" wp14:textId="77777777">
      <w:pPr>
        <w:pStyle w:val="Normal"/>
        <w:spacing w:before="0" w:after="0" w:line="100" w:lineRule="atLeast"/>
        <w:jc w:val="both"/>
        <w:rPr>
          <w:rFonts w:ascii="Times New Roman" w:hAnsi="Times New Roman" w:eastAsia="Times New Roman" w:cs="Times New Roman"/>
          <w:i/>
          <w:i/>
          <w:iCs/>
          <w:color w:val="000000"/>
          <w:sz w:val="22"/>
          <w:szCs w:val="22"/>
          <w:lang w:eastAsia="ru-RU"/>
        </w:rPr>
      </w:pPr>
      <w:r>
        <w:rPr>
          <w:rFonts w:eastAsia="Times New Roman" w:cs="Times New Roman"/>
          <w:i/>
          <w:iCs/>
          <w:color w:val="000000"/>
          <w:sz w:val="22"/>
          <w:szCs w:val="22"/>
          <w:lang w:eastAsia="ru-RU"/>
        </w:rPr>
      </w:r>
    </w:p>
    <w:p xmlns:wp14="http://schemas.microsoft.com/office/word/2010/wordml" w14:paraId="335B9945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i/>
          <w:iCs/>
          <w:color w:val="000000"/>
          <w:lang w:val="en-US" w:eastAsia="ru-RU"/>
        </w:rPr>
        <w:t>joined</w:t>
      </w:r>
      <w:r>
        <w:rPr>
          <w:rFonts w:eastAsia="Times New Roman" w:cs="Times New Roman"/>
          <w:i/>
          <w:iCs/>
          <w:color w:val="000000"/>
          <w:lang w:eastAsia="ru-RU"/>
        </w:rPr>
        <w:t>_таблица</w:t>
      </w:r>
      <w:r>
        <w:rPr>
          <w:rFonts w:eastAsia="Times New Roman" w:cs="Times New Roman"/>
          <w:color w:val="000000"/>
          <w:lang w:eastAsia="ru-RU"/>
        </w:rPr>
        <w:t xml:space="preserve"> ::= </w:t>
      </w:r>
    </w:p>
    <w:p xmlns:wp14="http://schemas.microsoft.com/office/word/2010/wordml" w14:paraId="6D03F80E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i/>
          <w:iCs/>
          <w:color w:val="000000"/>
          <w:lang w:eastAsia="ru-RU"/>
        </w:rPr>
        <w:t>левая_таблица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lang w:val="en-US" w:eastAsia="ru-RU"/>
        </w:rPr>
        <w:t>CROSS</w:t>
      </w:r>
      <w:r>
        <w:rPr>
          <w:rFonts w:eastAsia="Times New Roman" w:cs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lang w:val="en-US" w:eastAsia="ru-RU"/>
        </w:rPr>
        <w:t>JOIN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правая_таблица</w:t>
      </w:r>
      <w:r>
        <w:rPr>
          <w:rFonts w:eastAsia="Times New Roman" w:cs="Times New Roman"/>
          <w:color w:val="000000"/>
          <w:lang w:eastAsia="ru-RU"/>
        </w:rPr>
        <w:t xml:space="preserve"> | </w:t>
      </w:r>
    </w:p>
    <w:p xmlns:wp14="http://schemas.microsoft.com/office/word/2010/wordml" w14:paraId="791477C6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i/>
          <w:iCs/>
          <w:color w:val="000000"/>
          <w:lang w:eastAsia="ru-RU"/>
        </w:rPr>
        <w:t>левая_таблица</w:t>
      </w:r>
      <w:r>
        <w:rPr>
          <w:rFonts w:eastAsia="Times New Roman" w:cs="Times New Roman"/>
          <w:color w:val="000000"/>
          <w:lang w:eastAsia="ru-RU"/>
        </w:rPr>
        <w:t xml:space="preserve"> [ </w:t>
      </w:r>
      <w:r>
        <w:rPr>
          <w:rFonts w:eastAsia="Times New Roman" w:cs="Times New Roman"/>
          <w:bCs/>
          <w:color w:val="000000"/>
          <w:lang w:val="en-US" w:eastAsia="ru-RU"/>
        </w:rPr>
        <w:t>INNER</w:t>
      </w:r>
      <w:r>
        <w:rPr>
          <w:rFonts w:eastAsia="Times New Roman" w:cs="Times New Roman"/>
          <w:color w:val="000000"/>
          <w:lang w:eastAsia="ru-RU"/>
        </w:rPr>
        <w:t xml:space="preserve"> | {{ </w:t>
      </w:r>
      <w:r>
        <w:rPr>
          <w:rFonts w:eastAsia="Times New Roman" w:cs="Times New Roman"/>
          <w:bCs/>
          <w:color w:val="000000"/>
          <w:lang w:val="en-US" w:eastAsia="ru-RU"/>
        </w:rPr>
        <w:t>LEFT</w:t>
      </w:r>
      <w:r>
        <w:rPr>
          <w:rFonts w:eastAsia="Times New Roman" w:cs="Times New Roman"/>
          <w:color w:val="000000"/>
          <w:lang w:eastAsia="ru-RU"/>
        </w:rPr>
        <w:t xml:space="preserve"> | </w:t>
      </w:r>
      <w:r>
        <w:rPr>
          <w:rFonts w:eastAsia="Times New Roman" w:cs="Times New Roman"/>
          <w:bCs/>
          <w:color w:val="000000"/>
          <w:lang w:val="en-US" w:eastAsia="ru-RU"/>
        </w:rPr>
        <w:t>RIGHT</w:t>
      </w:r>
      <w:r>
        <w:rPr>
          <w:rFonts w:eastAsia="Times New Roman" w:cs="Times New Roman"/>
          <w:color w:val="000000"/>
          <w:lang w:eastAsia="ru-RU"/>
        </w:rPr>
        <w:t xml:space="preserve"> | </w:t>
      </w:r>
      <w:r>
        <w:rPr>
          <w:rFonts w:eastAsia="Times New Roman" w:cs="Times New Roman"/>
          <w:bCs/>
          <w:color w:val="000000"/>
          <w:lang w:val="en-US" w:eastAsia="ru-RU"/>
        </w:rPr>
        <w:t>FULL</w:t>
      </w:r>
      <w:r>
        <w:rPr>
          <w:rFonts w:eastAsia="Times New Roman" w:cs="Times New Roman"/>
          <w:color w:val="000000"/>
          <w:lang w:eastAsia="ru-RU"/>
        </w:rPr>
        <w:t xml:space="preserve"> } [ </w:t>
      </w:r>
      <w:r>
        <w:rPr>
          <w:rFonts w:eastAsia="Times New Roman" w:cs="Times New Roman"/>
          <w:bCs/>
          <w:color w:val="000000"/>
          <w:lang w:val="en-US" w:eastAsia="ru-RU"/>
        </w:rPr>
        <w:t>OUTER</w:t>
      </w:r>
      <w:r>
        <w:rPr>
          <w:rFonts w:eastAsia="Times New Roman" w:cs="Times New Roman"/>
          <w:color w:val="000000"/>
          <w:lang w:eastAsia="ru-RU"/>
        </w:rPr>
        <w:t xml:space="preserve"> ] } ] </w:t>
      </w:r>
      <w:r>
        <w:rPr>
          <w:rFonts w:eastAsia="Times New Roman" w:cs="Times New Roman"/>
          <w:bCs/>
          <w:color w:val="000000"/>
          <w:lang w:val="en-US" w:eastAsia="ru-RU"/>
        </w:rPr>
        <w:t>JOIN</w:t>
      </w:r>
      <w:r>
        <w:rPr>
          <w:rFonts w:eastAsia="Times New Roman" w:cs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правая_таблица</w:t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xmlns:wp14="http://schemas.microsoft.com/office/word/2010/wordml" w14:paraId="2183704B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val="en-US" w:eastAsia="ru-RU"/>
        </w:rPr>
        <w:t>ON</w:t>
      </w:r>
      <w:r>
        <w:rPr>
          <w:rFonts w:eastAsia="Times New Roman" w:cs="Times New Roman"/>
          <w:bCs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условие_поиска</w:t>
      </w:r>
      <w:r>
        <w:rPr>
          <w:rFonts w:eastAsia="Times New Roman" w:cs="Times New Roman"/>
          <w:color w:val="000000"/>
          <w:lang w:eastAsia="ru-RU"/>
        </w:rPr>
        <w:t xml:space="preserve"> | </w:t>
      </w:r>
    </w:p>
    <w:p xmlns:wp14="http://schemas.microsoft.com/office/word/2010/wordml" w14:paraId="2203374B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color w:val="000000"/>
          <w:lang w:eastAsia="ru-RU"/>
        </w:rPr>
        <w:t xml:space="preserve">( </w:t>
      </w:r>
      <w:r>
        <w:rPr>
          <w:rFonts w:eastAsia="Times New Roman" w:cs="Times New Roman"/>
          <w:i/>
          <w:iCs/>
          <w:color w:val="000000"/>
          <w:lang w:val="en-US" w:eastAsia="ru-RU"/>
        </w:rPr>
        <w:t>joined</w:t>
      </w:r>
      <w:r>
        <w:rPr>
          <w:rFonts w:eastAsia="Times New Roman" w:cs="Times New Roman"/>
          <w:i/>
          <w:iCs/>
          <w:color w:val="000000"/>
          <w:lang w:eastAsia="ru-RU"/>
        </w:rPr>
        <w:t>_таблица</w:t>
      </w:r>
      <w:r>
        <w:rPr>
          <w:rFonts w:eastAsia="Times New Roman" w:cs="Times New Roman"/>
          <w:color w:val="000000"/>
          <w:lang w:eastAsia="ru-RU"/>
        </w:rPr>
        <w:t xml:space="preserve"> )</w:t>
      </w:r>
    </w:p>
    <w:p xmlns:wp14="http://schemas.microsoft.com/office/word/2010/wordml" w14:paraId="049F31CB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</w:r>
    </w:p>
    <w:p xmlns:wp14="http://schemas.microsoft.com/office/word/2010/wordml" w14:paraId="115A1B78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Здесь</w:t>
      </w:r>
    </w:p>
    <w:p xmlns:wp14="http://schemas.microsoft.com/office/word/2010/wordml" w14:paraId="6F682765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>CROSS JOIN</w:t>
      </w:r>
      <w:r>
        <w:rPr>
          <w:rFonts w:eastAsia="Times New Roman" w:cs="Times New Roman"/>
          <w:color w:val="000000"/>
          <w:lang w:eastAsia="ru-RU"/>
        </w:rPr>
        <w:t xml:space="preserve"> - </w:t>
      </w:r>
      <w:r>
        <w:rPr>
          <w:rFonts w:eastAsia="Times New Roman" w:cs="Times New Roman"/>
          <w:lang w:eastAsia="ru-RU"/>
        </w:rPr>
        <w:t xml:space="preserve">указывает произведение двух таблиц. </w:t>
      </w:r>
    </w:p>
    <w:p xmlns:wp14="http://schemas.microsoft.com/office/word/2010/wordml" w14:paraId="24030EED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>JOIN</w:t>
      </w:r>
      <w:r>
        <w:rPr>
          <w:rFonts w:eastAsia="Times New Roman" w:cs="Times New Roman"/>
          <w:color w:val="000000"/>
          <w:lang w:eastAsia="ru-RU"/>
        </w:rPr>
        <w:t xml:space="preserve"> - </w:t>
      </w:r>
      <w:r>
        <w:rPr>
          <w:rFonts w:eastAsia="Times New Roman" w:cs="Times New Roman"/>
          <w:lang w:eastAsia="ru-RU"/>
        </w:rPr>
        <w:t>указывает, что данная операция соединения должна произойти между указанными источниками или представлениями таблицы.</w:t>
      </w:r>
    </w:p>
    <w:p xmlns:wp14="http://schemas.microsoft.com/office/word/2010/wordml" w14:paraId="39A64B12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>INNER</w:t>
      </w:r>
      <w:r>
        <w:rPr>
          <w:rFonts w:eastAsia="Times New Roman" w:cs="Times New Roman"/>
          <w:color w:val="000000"/>
          <w:lang w:eastAsia="ru-RU"/>
        </w:rPr>
        <w:t xml:space="preserve"> - </w:t>
      </w:r>
      <w:r>
        <w:rPr>
          <w:rFonts w:eastAsia="Times New Roman" w:cs="Times New Roman"/>
          <w:lang w:eastAsia="ru-RU"/>
        </w:rPr>
        <w:t>указывает, что возвращаются все совпадающие пары строк. Несовпадающие строки из обеих таблиц отбрасываются. Если тип соединения не указан, этот тип задается по умолчанию.</w:t>
      </w:r>
    </w:p>
    <w:p xmlns:wp14="http://schemas.microsoft.com/office/word/2010/wordml" w14:paraId="05734D47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>FULL</w:t>
      </w:r>
      <w:r>
        <w:rPr>
          <w:rFonts w:eastAsia="Times New Roman" w:cs="Times New Roman"/>
          <w:color w:val="000000"/>
          <w:lang w:eastAsia="ru-RU"/>
        </w:rPr>
        <w:t xml:space="preserve"> [</w:t>
      </w:r>
      <w:r>
        <w:rPr>
          <w:rFonts w:eastAsia="Times New Roman" w:cs="Times New Roman"/>
          <w:bCs/>
          <w:color w:val="000000"/>
          <w:lang w:eastAsia="ru-RU"/>
        </w:rPr>
        <w:t>OUTER</w:t>
      </w:r>
      <w:r>
        <w:rPr>
          <w:rFonts w:eastAsia="Times New Roman" w:cs="Times New Roman"/>
          <w:color w:val="000000"/>
          <w:lang w:eastAsia="ru-RU"/>
        </w:rPr>
        <w:t xml:space="preserve">] - </w:t>
      </w:r>
      <w:r>
        <w:rPr>
          <w:rFonts w:eastAsia="Times New Roman" w:cs="Times New Roman"/>
          <w:lang w:eastAsia="ru-RU"/>
        </w:rPr>
        <w:t xml:space="preserve">указывает, что в результирующий набор включаются строки как из левой, так и из правой таблицы, несоответствующие условиям соединения, а выходные столбцы, соответствующие оставшейся таблице, устанавливаются в значение </w:t>
      </w:r>
      <w:r>
        <w:rPr>
          <w:rFonts w:eastAsia="Times New Roman" w:cs="Times New Roman"/>
          <w:bCs/>
          <w:lang w:eastAsia="ru-RU"/>
        </w:rPr>
        <w:t>NULL</w:t>
      </w:r>
      <w:r>
        <w:rPr>
          <w:rFonts w:eastAsia="Times New Roman" w:cs="Times New Roman"/>
          <w:lang w:eastAsia="ru-RU"/>
        </w:rPr>
        <w:t xml:space="preserve">. Этим дополняются все строки, обычно возвращаемые при помощи </w:t>
      </w:r>
      <w:r>
        <w:rPr>
          <w:rFonts w:eastAsia="Times New Roman" w:cs="Times New Roman"/>
          <w:bCs/>
          <w:lang w:eastAsia="ru-RU"/>
        </w:rPr>
        <w:t>INNER JOIN</w:t>
      </w:r>
      <w:r>
        <w:rPr>
          <w:rFonts w:eastAsia="Times New Roman" w:cs="Times New Roman"/>
          <w:lang w:eastAsia="ru-RU"/>
        </w:rPr>
        <w:t>.</w:t>
      </w:r>
    </w:p>
    <w:p xmlns:wp14="http://schemas.microsoft.com/office/word/2010/wordml" w14:paraId="2836DCDD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>LEFT</w:t>
      </w:r>
      <w:r>
        <w:rPr>
          <w:rFonts w:eastAsia="Times New Roman" w:cs="Times New Roman"/>
          <w:color w:val="000000"/>
          <w:lang w:eastAsia="ru-RU"/>
        </w:rPr>
        <w:t xml:space="preserve"> [</w:t>
      </w:r>
      <w:r>
        <w:rPr>
          <w:rFonts w:eastAsia="Times New Roman" w:cs="Times New Roman"/>
          <w:bCs/>
          <w:color w:val="000000"/>
          <w:lang w:eastAsia="ru-RU"/>
        </w:rPr>
        <w:t>OUTER</w:t>
      </w:r>
      <w:r>
        <w:rPr>
          <w:rFonts w:eastAsia="Times New Roman" w:cs="Times New Roman"/>
          <w:color w:val="000000"/>
          <w:lang w:eastAsia="ru-RU"/>
        </w:rPr>
        <w:t xml:space="preserve">] - </w:t>
      </w:r>
      <w:r>
        <w:rPr>
          <w:rFonts w:eastAsia="Times New Roman" w:cs="Times New Roman"/>
          <w:lang w:eastAsia="ru-RU"/>
        </w:rPr>
        <w:t>указывает, что все строки из левой таблицы, не соответствующие условиям соединения, включаются в результирующий набор, а выходные столбцы из оставшейся таблицы устанавливаются в значение</w:t>
      </w:r>
      <w:r>
        <w:rPr>
          <w:rFonts w:eastAsia="Times New Roman" w:cs="Times New Roman"/>
          <w:bCs/>
          <w:lang w:eastAsia="ru-RU"/>
        </w:rPr>
        <w:t xml:space="preserve"> NULL</w:t>
      </w:r>
      <w:r>
        <w:rPr>
          <w:rFonts w:eastAsia="Times New Roman" w:cs="Times New Roman"/>
          <w:lang w:eastAsia="ru-RU"/>
        </w:rPr>
        <w:t xml:space="preserve"> в дополнение ко всем строкам, возвращаемым внутренним соединением.</w:t>
      </w:r>
    </w:p>
    <w:p xmlns:wp14="http://schemas.microsoft.com/office/word/2010/wordml" w14:paraId="39F9F2A3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>RIGHT</w:t>
      </w:r>
      <w:r>
        <w:rPr>
          <w:rFonts w:eastAsia="Times New Roman" w:cs="Times New Roman"/>
          <w:color w:val="000000"/>
          <w:lang w:eastAsia="ru-RU"/>
        </w:rPr>
        <w:t xml:space="preserve"> [</w:t>
      </w:r>
      <w:r>
        <w:rPr>
          <w:rFonts w:eastAsia="Times New Roman" w:cs="Times New Roman"/>
          <w:bCs/>
          <w:color w:val="000000"/>
          <w:lang w:eastAsia="ru-RU"/>
        </w:rPr>
        <w:t>OUTER</w:t>
      </w:r>
      <w:r>
        <w:rPr>
          <w:rFonts w:eastAsia="Times New Roman" w:cs="Times New Roman"/>
          <w:color w:val="000000"/>
          <w:lang w:eastAsia="ru-RU"/>
        </w:rPr>
        <w:t xml:space="preserve">] - </w:t>
      </w:r>
      <w:r>
        <w:rPr>
          <w:rFonts w:eastAsia="Times New Roman" w:cs="Times New Roman"/>
          <w:lang w:eastAsia="ru-RU"/>
        </w:rPr>
        <w:t xml:space="preserve">указывает, что все строки из правой таблицы, не соответствующие условиям соединения, включаются в результирующий набор, а выходные столбцы, соответствующие оставшейся таблице, устанавливаются в значение </w:t>
      </w:r>
      <w:r>
        <w:rPr>
          <w:rFonts w:eastAsia="Times New Roman" w:cs="Times New Roman"/>
          <w:bCs/>
          <w:lang w:eastAsia="ru-RU"/>
        </w:rPr>
        <w:t>NULL</w:t>
      </w:r>
      <w:r>
        <w:rPr>
          <w:rFonts w:eastAsia="Times New Roman" w:cs="Times New Roman"/>
          <w:lang w:eastAsia="ru-RU"/>
        </w:rPr>
        <w:t xml:space="preserve"> в дополнение ко всем строкам, возвращаемым внутренним соединением.</w:t>
      </w:r>
    </w:p>
    <w:p xmlns:wp14="http://schemas.microsoft.com/office/word/2010/wordml" w14:paraId="3A6BCF64" wp14:textId="77777777">
      <w:pPr>
        <w:pStyle w:val="Normal"/>
        <w:spacing w:before="0" w:after="0" w:line="100" w:lineRule="atLeast"/>
        <w:ind w:left="0" w:right="0" w:firstLine="360"/>
        <w:jc w:val="both"/>
        <w:rPr/>
      </w:pPr>
      <w:r>
        <w:rPr>
          <w:rFonts w:eastAsia="Times New Roman" w:cs="Times New Roman"/>
          <w:bCs/>
          <w:color w:val="000000"/>
          <w:lang w:eastAsia="ru-RU"/>
        </w:rPr>
        <w:t xml:space="preserve">ON </w:t>
      </w:r>
      <w:r>
        <w:rPr>
          <w:rFonts w:eastAsia="Times New Roman" w:cs="Times New Roman"/>
          <w:i/>
          <w:iCs/>
          <w:color w:val="000000"/>
          <w:lang w:eastAsia="ru-RU"/>
        </w:rPr>
        <w:t>условие_поиска</w:t>
      </w:r>
      <w:r>
        <w:rPr>
          <w:rFonts w:eastAsia="Times New Roman" w:cs="Times New Roman"/>
          <w:color w:val="000000"/>
          <w:lang w:eastAsia="ru-RU"/>
        </w:rPr>
        <w:t xml:space="preserve"> - </w:t>
      </w:r>
      <w:r>
        <w:rPr>
          <w:rFonts w:eastAsia="Times New Roman" w:cs="Times New Roman"/>
          <w:lang w:eastAsia="ru-RU"/>
        </w:rPr>
        <w:t>задает условие, на котором основывается соединение. Условие может указывать любой предикат, хотя чаще используются столбцы и операторы сравнения.</w:t>
      </w:r>
    </w:p>
    <w:p xmlns:wp14="http://schemas.microsoft.com/office/word/2010/wordml" w14:paraId="53128261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53F30532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b/>
          <w:bCs/>
          <w:lang w:eastAsia="ru-RU"/>
        </w:rPr>
        <w:t xml:space="preserve">Предложение WHERE </w:t>
      </w:r>
      <w:r>
        <w:rPr>
          <w:rFonts w:eastAsia="Times New Roman" w:cs="Times New Roman"/>
          <w:lang w:eastAsia="ru-RU"/>
        </w:rPr>
        <w:t>определяет условие поиска строк, возвращаемых запросом.</w:t>
      </w:r>
    </w:p>
    <w:p xmlns:wp14="http://schemas.microsoft.com/office/word/2010/wordml" w14:paraId="62486C05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5F3CEC1B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b/>
          <w:lang w:eastAsia="ru-RU"/>
        </w:rPr>
        <w:t>Предложение GROUP BY</w:t>
      </w:r>
      <w:r>
        <w:rPr>
          <w:rFonts w:eastAsia="Times New Roman" w:cs="Times New Roman"/>
          <w:lang w:eastAsia="ru-RU"/>
        </w:rPr>
        <w:t xml:space="preserve"> задает группы, в которые должны быть помещены строки вывода. Если в список выбора предложения SELECT включены статистические функции, то предложение GROUP BY вычисляет сводные значения для каждой группы. Если задано предложение GROUP BY, то либо каждый столбец во всех выражениях в списке выбора должен включаться в список </w:t>
      </w:r>
      <w:r>
        <w:rPr>
          <w:rFonts w:eastAsia="Times New Roman" w:cs="Times New Roman"/>
          <w:i/>
          <w:iCs/>
          <w:color w:val="000000"/>
          <w:lang w:val="en-US" w:eastAsia="ru-RU"/>
        </w:rPr>
        <w:t>group</w:t>
      </w:r>
      <w:r>
        <w:rPr>
          <w:rFonts w:eastAsia="Times New Roman" w:cs="Times New Roman"/>
          <w:i/>
          <w:iCs/>
          <w:color w:val="000000"/>
          <w:lang w:eastAsia="ru-RU"/>
        </w:rPr>
        <w:t>_</w:t>
      </w:r>
      <w:r>
        <w:rPr>
          <w:rFonts w:eastAsia="Times New Roman" w:cs="Times New Roman"/>
          <w:i/>
          <w:iCs/>
          <w:color w:val="000000"/>
          <w:lang w:val="en-US" w:eastAsia="ru-RU"/>
        </w:rPr>
        <w:t>by</w:t>
      </w:r>
      <w:r>
        <w:rPr>
          <w:rFonts w:eastAsia="Times New Roman" w:cs="Times New Roman"/>
          <w:i/>
          <w:iCs/>
          <w:color w:val="000000"/>
          <w:lang w:eastAsia="ru-RU"/>
        </w:rPr>
        <w:t>_выражения</w:t>
      </w:r>
      <w:r>
        <w:rPr>
          <w:rFonts w:eastAsia="Times New Roman" w:cs="Times New Roman"/>
          <w:lang w:eastAsia="ru-RU"/>
        </w:rPr>
        <w:t xml:space="preserve">, либо </w:t>
      </w:r>
      <w:r>
        <w:rPr>
          <w:rFonts w:eastAsia="Times New Roman" w:cs="Times New Roman"/>
          <w:i/>
          <w:iCs/>
          <w:color w:val="000000"/>
          <w:lang w:val="en-US" w:eastAsia="ru-RU"/>
        </w:rPr>
        <w:t>group</w:t>
      </w:r>
      <w:r>
        <w:rPr>
          <w:rFonts w:eastAsia="Times New Roman" w:cs="Times New Roman"/>
          <w:i/>
          <w:iCs/>
          <w:color w:val="000000"/>
          <w:lang w:eastAsia="ru-RU"/>
        </w:rPr>
        <w:t>_</w:t>
      </w:r>
      <w:r>
        <w:rPr>
          <w:rFonts w:eastAsia="Times New Roman" w:cs="Times New Roman"/>
          <w:i/>
          <w:iCs/>
          <w:color w:val="000000"/>
          <w:lang w:val="en-US" w:eastAsia="ru-RU"/>
        </w:rPr>
        <w:t>by</w:t>
      </w:r>
      <w:r>
        <w:rPr>
          <w:rFonts w:eastAsia="Times New Roman" w:cs="Times New Roman"/>
          <w:i/>
          <w:iCs/>
          <w:color w:val="000000"/>
          <w:lang w:eastAsia="ru-RU"/>
        </w:rPr>
        <w:t>_выражение</w:t>
      </w:r>
      <w:r>
        <w:rPr>
          <w:rFonts w:eastAsia="Times New Roman" w:cs="Times New Roman"/>
          <w:lang w:eastAsia="ru-RU"/>
        </w:rPr>
        <w:t xml:space="preserve"> должно точно соответствовать списку выбора. </w:t>
      </w:r>
      <w:r>
        <w:rPr>
          <w:rFonts w:eastAsia="Times New Roman" w:cs="Times New Roman"/>
          <w:i/>
          <w:iCs/>
          <w:color w:val="000000"/>
          <w:lang w:val="en-US" w:eastAsia="ru-RU"/>
        </w:rPr>
        <w:t>group</w:t>
      </w:r>
      <w:r>
        <w:rPr>
          <w:rFonts w:eastAsia="Times New Roman" w:cs="Times New Roman"/>
          <w:i/>
          <w:iCs/>
          <w:color w:val="000000"/>
          <w:lang w:eastAsia="ru-RU"/>
        </w:rPr>
        <w:t>_</w:t>
      </w:r>
      <w:r>
        <w:rPr>
          <w:rFonts w:eastAsia="Times New Roman" w:cs="Times New Roman"/>
          <w:i/>
          <w:iCs/>
          <w:color w:val="000000"/>
          <w:lang w:val="en-US" w:eastAsia="ru-RU"/>
        </w:rPr>
        <w:t>by</w:t>
      </w:r>
      <w:r>
        <w:rPr>
          <w:rFonts w:eastAsia="Times New Roman" w:cs="Times New Roman"/>
          <w:i/>
          <w:iCs/>
          <w:color w:val="000000"/>
          <w:lang w:eastAsia="ru-RU"/>
        </w:rPr>
        <w:t>_выражение</w:t>
      </w:r>
      <w:r>
        <w:rPr>
          <w:rFonts w:eastAsia="Times New Roman" w:cs="Times New Roman"/>
          <w:lang w:eastAsia="ru-RU"/>
        </w:rPr>
        <w:t xml:space="preserve">, по которому выполняется группирование, представляет собой список столбцов или выражений, которые ссылаются на столбцы, возвращаемые предложением FROM. Псевдоним столбца, который определяется в списке выбора, </w:t>
      </w:r>
      <w:r>
        <w:rPr>
          <w:rFonts w:eastAsia="Times New Roman" w:cs="Times New Roman"/>
          <w:b/>
          <w:lang w:eastAsia="ru-RU"/>
        </w:rPr>
        <w:t>не может</w:t>
      </w:r>
      <w:r>
        <w:rPr>
          <w:rFonts w:eastAsia="Times New Roman" w:cs="Times New Roman"/>
          <w:lang w:eastAsia="ru-RU"/>
        </w:rPr>
        <w:t xml:space="preserve"> использоваться для указания столбца группирования.</w:t>
      </w:r>
    </w:p>
    <w:p xmlns:wp14="http://schemas.microsoft.com/office/word/2010/wordml" w14:paraId="4101652C" wp14:textId="77777777">
      <w:pPr>
        <w:pStyle w:val="ListParagraph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57F2A054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b/>
          <w:bCs/>
          <w:lang w:eastAsia="ru-RU"/>
        </w:rPr>
        <w:t xml:space="preserve">Предложение HAVING </w:t>
      </w:r>
      <w:r>
        <w:rPr>
          <w:rFonts w:eastAsia="Times New Roman" w:cs="Times New Roman"/>
          <w:lang w:eastAsia="ru-RU"/>
        </w:rPr>
        <w:t>определяет условие поиска для группы.</w:t>
      </w:r>
    </w:p>
    <w:p xmlns:wp14="http://schemas.microsoft.com/office/word/2010/wordml" w14:paraId="4B99056E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43B6AA44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b/>
          <w:bCs/>
          <w:lang w:eastAsia="ru-RU"/>
        </w:rPr>
        <w:t>Предложение ORDER BY</w:t>
      </w:r>
      <w:r>
        <w:rPr>
          <w:rFonts w:eastAsia="Times New Roman" w:cs="Times New Roman"/>
          <w:lang w:eastAsia="ru-RU"/>
        </w:rPr>
        <w:t xml:space="preserve"> указывает порядок сортировки для столбцов, возвращаемых инструкцией </w:t>
      </w:r>
      <w:r>
        <w:rPr>
          <w:rFonts w:eastAsia="Times New Roman" w:cs="Times New Roman"/>
          <w:bCs/>
          <w:lang w:eastAsia="ru-RU"/>
        </w:rPr>
        <w:t>SELECT</w:t>
      </w:r>
      <w:r>
        <w:rPr>
          <w:rFonts w:eastAsia="Times New Roman" w:cs="Times New Roman"/>
          <w:lang w:eastAsia="ru-RU"/>
        </w:rPr>
        <w:t xml:space="preserve">. Предложение </w:t>
      </w:r>
      <w:r>
        <w:rPr>
          <w:rFonts w:eastAsia="Times New Roman" w:cs="Times New Roman"/>
          <w:bCs/>
          <w:lang w:eastAsia="ru-RU"/>
        </w:rPr>
        <w:t>ORDER BY</w:t>
      </w:r>
      <w:r>
        <w:rPr>
          <w:rFonts w:eastAsia="Times New Roman" w:cs="Times New Roman"/>
          <w:lang w:eastAsia="ru-RU"/>
        </w:rPr>
        <w:t xml:space="preserve"> может содержать следующие аргументы:</w:t>
      </w:r>
    </w:p>
    <w:p xmlns:wp14="http://schemas.microsoft.com/office/word/2010/wordml" w14:paraId="221B23C8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i/>
          <w:iCs/>
          <w:lang w:eastAsia="ru-RU"/>
        </w:rPr>
        <w:t xml:space="preserve">order_by_выражение - </w:t>
      </w:r>
      <w:r>
        <w:rPr>
          <w:rFonts w:eastAsia="Times New Roman" w:cs="Times New Roman"/>
          <w:lang w:eastAsia="ru-RU"/>
        </w:rPr>
        <w:t xml:space="preserve">указывает столбец или столбцы, по которым должна выполняться сортировка. Столбец сортировки может быть указан с помощью имени или псевдонима столбца или неотрицательного целого числа, представляющего позицию имени или псевдонима в списке выбора. Имена и псевдонимы столбцов могут быть дополнены именем таблицы или представления. </w:t>
      </w:r>
    </w:p>
    <w:p xmlns:wp14="http://schemas.microsoft.com/office/word/2010/wordml" w14:paraId="018C1995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bCs/>
          <w:lang w:eastAsia="ru-RU"/>
        </w:rPr>
        <w:t>ASC</w:t>
      </w:r>
      <w:r>
        <w:rPr>
          <w:rFonts w:eastAsia="Times New Roman" w:cs="Times New Roman"/>
          <w:lang w:eastAsia="ru-RU"/>
        </w:rPr>
        <w:t xml:space="preserve"> - Указывает, что значения в указанном столбце должны сортироваться по возрастанию, от меньших значений к большим значениям.</w:t>
      </w:r>
    </w:p>
    <w:p xmlns:wp14="http://schemas.microsoft.com/office/word/2010/wordml" w14:paraId="56A54939" wp14:textId="77777777">
      <w:pPr>
        <w:pStyle w:val="ListParagraph"/>
        <w:numPr>
          <w:ilvl w:val="0"/>
          <w:numId w:val="3"/>
        </w:numPr>
        <w:spacing w:before="0" w:after="0" w:line="100" w:lineRule="atLeast"/>
        <w:jc w:val="both"/>
        <w:rPr/>
      </w:pPr>
      <w:r>
        <w:rPr>
          <w:rFonts w:eastAsia="Times New Roman" w:cs="Times New Roman"/>
          <w:bCs/>
          <w:lang w:eastAsia="ru-RU"/>
        </w:rPr>
        <w:t>DESC</w:t>
      </w:r>
      <w:r>
        <w:rPr>
          <w:rFonts w:eastAsia="Times New Roman" w:cs="Times New Roman"/>
          <w:lang w:eastAsia="ru-RU"/>
        </w:rPr>
        <w:t xml:space="preserve"> - Указывает, что значения в указанном столбце должны сортироваться по убыванию, от больших значений к меньшим.</w:t>
      </w:r>
    </w:p>
    <w:p xmlns:wp14="http://schemas.microsoft.com/office/word/2010/wordml" w14:paraId="1299C43A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627CA40E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lang w:eastAsia="ru-RU"/>
        </w:rPr>
        <w:t xml:space="preserve">Из перечисленных предложений инструкции </w:t>
      </w:r>
      <w:r>
        <w:rPr>
          <w:rFonts w:eastAsia="Times New Roman" w:cs="Times New Roman"/>
          <w:lang w:val="en-US" w:eastAsia="ru-RU"/>
        </w:rPr>
        <w:t>SELECT</w:t>
      </w:r>
      <w:r>
        <w:rPr>
          <w:rFonts w:eastAsia="Times New Roman" w:cs="Times New Roman"/>
          <w:lang w:eastAsia="ru-RU"/>
        </w:rPr>
        <w:t xml:space="preserve"> наиболее часто используются SELECT, </w:t>
      </w:r>
      <w:r>
        <w:rPr>
          <w:rFonts w:eastAsia="Times New Roman" w:cs="Times New Roman"/>
          <w:lang w:val="en-US" w:eastAsia="ru-RU"/>
        </w:rPr>
        <w:t>FROM</w:t>
      </w:r>
      <w:r>
        <w:rPr>
          <w:rFonts w:eastAsia="Times New Roman" w:cs="Times New Roman"/>
          <w:lang w:eastAsia="ru-RU"/>
        </w:rPr>
        <w:t xml:space="preserve"> и </w:t>
      </w:r>
      <w:r>
        <w:rPr>
          <w:rFonts w:eastAsia="Times New Roman" w:cs="Times New Roman"/>
          <w:lang w:val="en-US" w:eastAsia="ru-RU"/>
        </w:rPr>
        <w:t>WHERE</w:t>
      </w:r>
      <w:r>
        <w:rPr>
          <w:rFonts w:eastAsia="Times New Roman" w:cs="Times New Roman"/>
          <w:lang w:eastAsia="ru-RU"/>
        </w:rPr>
        <w:t xml:space="preserve">. Если исключить все опции предложения </w:t>
      </w:r>
      <w:r>
        <w:rPr>
          <w:rFonts w:eastAsia="Times New Roman" w:cs="Times New Roman"/>
          <w:lang w:val="en-US" w:eastAsia="ru-RU"/>
        </w:rPr>
        <w:t>SELECT</w:t>
      </w:r>
      <w:r>
        <w:rPr>
          <w:rFonts w:eastAsia="Times New Roman" w:cs="Times New Roman"/>
          <w:lang w:eastAsia="ru-RU"/>
        </w:rPr>
        <w:t>, то получается такая простая конструкция:</w:t>
      </w:r>
    </w:p>
    <w:p xmlns:wp14="http://schemas.microsoft.com/office/word/2010/wordml" w14:paraId="4DDBEF00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</w:r>
    </w:p>
    <w:p xmlns:wp14="http://schemas.microsoft.com/office/word/2010/wordml" w14:paraId="5AF49DCB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>SELECT</w:t>
      </w:r>
      <w:r>
        <w:rPr>
          <w:rFonts w:eastAsia="Times New Roman" w:cs="Times New Roman"/>
          <w:color w:val="000000"/>
          <w:lang w:eastAsia="ru-RU"/>
        </w:rPr>
        <w:t xml:space="preserve"> { * | </w:t>
      </w:r>
      <w:r>
        <w:rPr>
          <w:rFonts w:eastAsia="Times New Roman" w:cs="Times New Roman"/>
          <w:i/>
          <w:iCs/>
          <w:color w:val="000000"/>
          <w:lang w:eastAsia="ru-RU"/>
        </w:rPr>
        <w:t>список_выбора</w:t>
      </w:r>
      <w:r>
        <w:rPr>
          <w:rFonts w:eastAsia="Times New Roman" w:cs="Times New Roman"/>
          <w:color w:val="000000"/>
          <w:lang w:eastAsia="ru-RU"/>
        </w:rPr>
        <w:t xml:space="preserve"> } </w:t>
      </w:r>
    </w:p>
    <w:p xmlns:wp14="http://schemas.microsoft.com/office/word/2010/wordml" w14:paraId="17C4E54F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>FROM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табличный_источник</w:t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xmlns:wp14="http://schemas.microsoft.com/office/word/2010/wordml" w14:paraId="0BDD4250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lang w:val="en-US" w:eastAsia="ru-RU"/>
        </w:rPr>
        <w:t>WHERE</w:t>
      </w:r>
      <w:r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i/>
          <w:iCs/>
          <w:color w:val="000000"/>
          <w:lang w:eastAsia="ru-RU"/>
        </w:rPr>
        <w:t>условие_поиска</w:t>
      </w:r>
    </w:p>
    <w:p xmlns:wp14="http://schemas.microsoft.com/office/word/2010/wordml" w14:paraId="3461D779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i/>
          <w:i/>
          <w:iCs/>
          <w:color w:val="000000"/>
          <w:lang w:eastAsia="ru-RU"/>
        </w:rPr>
      </w:pPr>
      <w:r>
        <w:rPr>
          <w:rFonts w:eastAsia="Times New Roman" w:cs="Times New Roman"/>
          <w:i/>
          <w:iCs/>
          <w:color w:val="000000"/>
          <w:lang w:eastAsia="ru-RU"/>
        </w:rPr>
      </w:r>
    </w:p>
    <w:p xmlns:wp14="http://schemas.microsoft.com/office/word/2010/wordml" w14:paraId="10D5FE78" wp14:textId="77777777">
      <w:pPr>
        <w:pStyle w:val="Normal"/>
        <w:spacing w:before="0" w:after="0" w:line="100" w:lineRule="atLeast"/>
        <w:jc w:val="both"/>
        <w:rPr/>
      </w:pPr>
      <w:r>
        <w:rPr>
          <w:rFonts w:eastAsia="Times New Roman" w:cs="Times New Roman"/>
          <w:color w:val="000000"/>
          <w:kern w:val="2"/>
          <w:lang w:eastAsia="ru-RU"/>
        </w:rPr>
        <w:t xml:space="preserve">Примеры использования инструкции SELECT </w:t>
      </w:r>
      <w:r>
        <w:rPr>
          <w:rFonts w:eastAsia="Times New Roman" w:cs="Times New Roman"/>
          <w:color w:val="000000"/>
          <w:kern w:val="2"/>
          <w:lang w:val="ru-RU" w:eastAsia="ru-RU"/>
        </w:rPr>
        <w:t>можно найти по адресу</w:t>
      </w:r>
    </w:p>
    <w:p xmlns:wp14="http://schemas.microsoft.com/office/word/2010/wordml" w14:paraId="77936B1D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i/>
          <w:i/>
          <w:iCs/>
          <w:color w:val="000000"/>
          <w:lang w:eastAsia="ru-RU"/>
        </w:rPr>
      </w:pPr>
      <w:hyperlink r:id="rId4">
        <w:r>
          <w:rPr>
            <w:rStyle w:val="InternetLink"/>
            <w:rFonts w:eastAsia="Times New Roman" w:cs="Times New Roman"/>
            <w:i w:val="false"/>
            <w:iCs w:val="false"/>
            <w:kern w:val="2"/>
          </w:rPr>
          <w:t>https://msdn.microsoft.com/ru-ru/library/ms187731(v=sql.120).aspx</w:t>
        </w:r>
      </w:hyperlink>
    </w:p>
    <w:p xmlns:wp14="http://schemas.microsoft.com/office/word/2010/wordml" w14:paraId="3CF2D8B6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i/>
          <w:i/>
          <w:iCs/>
          <w:color w:val="000000"/>
          <w:lang w:eastAsia="ru-RU"/>
        </w:rPr>
      </w:pPr>
      <w:r>
        <w:rPr>
          <w:rFonts w:eastAsia="Times New Roman" w:cs="Times New Roman"/>
          <w:i/>
          <w:iCs/>
          <w:color w:val="000000"/>
          <w:lang w:eastAsia="ru-RU"/>
        </w:rPr>
      </w:r>
    </w:p>
    <w:p xmlns:wp14="http://schemas.microsoft.com/office/word/2010/wordml" w14:paraId="2EF5AFCB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color w:val="2A2A2A"/>
          <w:lang w:eastAsia="ru-RU"/>
        </w:rPr>
      </w:pPr>
      <w:r>
        <w:rPr>
          <w:rFonts w:eastAsia="Times New Roman" w:cs="Times New Roman"/>
          <w:b/>
          <w:color w:val="2A2A2A"/>
          <w:lang w:eastAsia="ru-RU"/>
        </w:rPr>
        <w:t>Добавление новых строк: инструкция INSERT</w:t>
      </w:r>
    </w:p>
    <w:p xmlns:wp14="http://schemas.microsoft.com/office/word/2010/wordml" w14:paraId="3615AE27" wp14:textId="77777777">
      <w:pPr>
        <w:pStyle w:val="Normal"/>
        <w:spacing w:before="0" w:after="0" w:line="100" w:lineRule="atLeast"/>
        <w:jc w:val="both"/>
        <w:rPr/>
      </w:pPr>
      <w:hyperlink r:id="rId5">
        <w:r>
          <w:rPr>
            <w:rStyle w:val="InternetLink"/>
            <w:rFonts w:eastAsia="Times New Roman" w:cs="Times New Roman"/>
            <w:b w:val="false"/>
            <w:bCs w:val="false"/>
          </w:rPr>
          <w:t>https://msdn.microsoft.com/ru-ru/library/ms174335(v=sql.120).aspx</w:t>
        </w:r>
      </w:hyperlink>
    </w:p>
    <w:p xmlns:wp14="http://schemas.microsoft.com/office/word/2010/wordml" w14:paraId="0FB78278" wp14:textId="77777777">
      <w:pPr>
        <w:pStyle w:val="Normal"/>
        <w:spacing w:before="0" w:after="0" w:line="100" w:lineRule="atLeast"/>
        <w:jc w:val="both"/>
        <w:rPr/>
      </w:pPr>
      <w:r>
        <w:rPr/>
      </w:r>
    </w:p>
    <w:p xmlns:wp14="http://schemas.microsoft.com/office/word/2010/wordml" w14:paraId="48007F8A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  <w:t>Изменение существующих данных: инструкция UPDATE</w:t>
      </w:r>
    </w:p>
    <w:p xmlns:wp14="http://schemas.microsoft.com/office/word/2010/wordml" w14:paraId="3B9FA181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lang w:eastAsia="ru-RU"/>
        </w:rPr>
      </w:pPr>
      <w:hyperlink r:id="rId6">
        <w:r>
          <w:rPr>
            <w:rStyle w:val="InternetLink"/>
            <w:rFonts w:eastAsia="Times New Roman" w:cs="Times New Roman"/>
            <w:b w:val="false"/>
            <w:bCs w:val="false"/>
          </w:rPr>
          <w:t>https://msdn.microsoft.com/ru-ru/library/ms177523(v=sql.120).aspx</w:t>
        </w:r>
      </w:hyperlink>
    </w:p>
    <w:p xmlns:wp14="http://schemas.microsoft.com/office/word/2010/wordml" w14:paraId="1FC39945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</w:r>
    </w:p>
    <w:p xmlns:wp14="http://schemas.microsoft.com/office/word/2010/wordml" w14:paraId="5480DA25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  <w:t>Удаление данных: инструкция DELETE</w:t>
      </w:r>
    </w:p>
    <w:p xmlns:wp14="http://schemas.microsoft.com/office/word/2010/wordml" w14:paraId="3F99559E" wp14:textId="77777777">
      <w:pPr>
        <w:pStyle w:val="Normal"/>
        <w:spacing w:before="0" w:after="0" w:line="100" w:lineRule="atLeast"/>
        <w:jc w:val="both"/>
        <w:rPr/>
      </w:pPr>
      <w:hyperlink r:id="rId7">
        <w:r>
          <w:rPr>
            <w:rStyle w:val="InternetLink"/>
            <w:rFonts w:eastAsia="Times New Roman" w:cs="Times New Roman"/>
            <w:b w:val="false"/>
            <w:bCs w:val="false"/>
          </w:rPr>
          <w:t>https://msdn.microsoft.com/ru-ru/library/ms189835(v=sql.120).aspx</w:t>
        </w:r>
      </w:hyperlink>
    </w:p>
    <w:p xmlns:wp14="http://schemas.microsoft.com/office/word/2010/wordml" w14:paraId="0562CB0E" wp14:textId="77777777">
      <w:pPr>
        <w:pStyle w:val="Normal"/>
        <w:spacing w:before="0" w:after="0" w:line="100" w:lineRule="atLeast"/>
        <w:jc w:val="both"/>
        <w:rPr/>
      </w:pPr>
      <w:r>
        <w:rPr/>
      </w:r>
    </w:p>
    <w:p xmlns:wp14="http://schemas.microsoft.com/office/word/2010/wordml" w14:paraId="6715C16B" wp14:textId="77777777">
      <w:pPr>
        <w:pStyle w:val="Normal"/>
        <w:spacing w:before="0" w:after="0" w:line="100" w:lineRule="atLeast"/>
        <w:jc w:val="both"/>
        <w:rPr/>
      </w:pP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val="ru-RU" w:eastAsia="ru-RU"/>
        </w:rPr>
        <w:t>Вставка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val="ru-RU" w:eastAsia="ru-RU"/>
        </w:rPr>
        <w:t>обновление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eastAsia="ru-RU"/>
        </w:rPr>
        <w:t xml:space="preserve"> или 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val="ru-RU" w:eastAsia="ru-RU"/>
        </w:rPr>
        <w:t xml:space="preserve">удаление: инструкция 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val="en-US" w:eastAsia="ru-RU"/>
        </w:rPr>
        <w:t>MERGE</w:t>
      </w:r>
      <w:r>
        <w:rPr>
          <w:rFonts w:ascii="Times New Roman" w:hAnsi="Times New Roman" w:eastAsia="Times New Roman" w:cs="Times New Roman"/>
          <w:b/>
          <w:bCs/>
          <w:i w:val="false"/>
          <w:caps w:val="false"/>
          <w:smallCaps w:val="false"/>
          <w:color w:val="2A2A2A"/>
          <w:spacing w:val="0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</w:p>
    <w:p xmlns:wp14="http://schemas.microsoft.com/office/word/2010/wordml" w14:paraId="63F31D9A" wp14:textId="77777777">
      <w:pPr>
        <w:pStyle w:val="Normal"/>
        <w:spacing w:before="0" w:after="0" w:line="100" w:lineRule="atLeast"/>
        <w:jc w:val="both"/>
        <w:rPr/>
      </w:pPr>
      <w:hyperlink r:id="rId8">
        <w:r>
          <w:rPr>
            <w:rStyle w:val="InternetLink"/>
            <w:rFonts w:eastAsia="Times New Roman" w:cs="Times New Roman"/>
            <w:b w:val="false"/>
            <w:bCs w:val="false"/>
          </w:rPr>
          <w:t>https://msdn.microsoft.com/ru-ru/library/bb510625(v=sql.120).aspx</w:t>
        </w:r>
      </w:hyperlink>
    </w:p>
    <w:p xmlns:wp14="http://schemas.microsoft.com/office/word/2010/wordml" w14:paraId="34CE0A41" wp14:textId="77777777">
      <w:pPr>
        <w:pStyle w:val="Normal"/>
        <w:spacing w:before="0" w:after="0" w:line="100" w:lineRule="atLeast"/>
        <w:jc w:val="both"/>
        <w:rPr/>
      </w:pPr>
      <w:r>
        <w:rPr/>
      </w:r>
    </w:p>
    <w:p xmlns:wp14="http://schemas.microsoft.com/office/word/2010/wordml" w14:paraId="701EECEA" wp14:textId="77777777">
      <w:pPr>
        <w:pStyle w:val="Normal"/>
        <w:spacing w:before="0" w:after="0" w:line="240" w:lineRule="auto"/>
        <w:rPr>
          <w:rFonts w:eastAsia="Times New Roman"/>
          <w:b/>
          <w:b/>
          <w:bCs/>
          <w:kern w:val="2"/>
          <w:sz w:val="32"/>
          <w:szCs w:val="32"/>
        </w:rPr>
      </w:pPr>
      <w:r>
        <w:rPr>
          <w:rFonts w:eastAsia="Times New Roman"/>
          <w:b/>
          <w:bCs/>
          <w:kern w:val="2"/>
          <w:sz w:val="32"/>
          <w:szCs w:val="32"/>
        </w:rPr>
        <w:t>Практическая часть</w:t>
      </w:r>
    </w:p>
    <w:p xmlns:wp14="http://schemas.microsoft.com/office/word/2010/wordml" w14:paraId="62EBF3C5" wp14:textId="77777777">
      <w:pPr>
        <w:pStyle w:val="Normal"/>
        <w:spacing w:before="0" w:after="0" w:line="240" w:lineRule="auto"/>
        <w:rPr>
          <w:rFonts w:eastAsia="Times New Roman"/>
          <w:b/>
          <w:b/>
          <w:bCs/>
          <w:kern w:val="2"/>
          <w:sz w:val="32"/>
          <w:szCs w:val="32"/>
        </w:rPr>
      </w:pPr>
      <w:r>
        <w:rPr>
          <w:rFonts w:eastAsia="Times New Roman"/>
          <w:b/>
          <w:bCs/>
          <w:kern w:val="2"/>
          <w:sz w:val="32"/>
          <w:szCs w:val="32"/>
        </w:rPr>
      </w:r>
    </w:p>
    <w:p xmlns:wp14="http://schemas.microsoft.com/office/word/2010/wordml" w14:paraId="53CC5135" wp14:textId="77777777">
      <w:pPr>
        <w:pStyle w:val="Normal"/>
        <w:spacing w:before="0" w:after="0" w:line="240" w:lineRule="auto"/>
        <w:rPr/>
      </w:pPr>
      <w:r>
        <w:rPr>
          <w:rFonts w:eastAsia="Times New Roman"/>
          <w:bCs/>
          <w:kern w:val="2"/>
          <w:sz w:val="22"/>
          <w:szCs w:val="22"/>
        </w:rPr>
        <w:t xml:space="preserve">В практической части представлены примеры использования инструкций SELECT, INSERT, UPDATE и DELETE для демонстрационной базы данных </w:t>
      </w:r>
      <w:r>
        <w:rPr>
          <w:rFonts w:eastAsia="Times New Roman"/>
          <w:bCs/>
          <w:kern w:val="2"/>
          <w:sz w:val="22"/>
          <w:szCs w:val="22"/>
          <w:lang w:val="en-US"/>
        </w:rPr>
        <w:t>Northwind</w:t>
      </w:r>
      <w:r>
        <w:rPr>
          <w:rFonts w:eastAsia="Times New Roman"/>
          <w:bCs/>
          <w:kern w:val="2"/>
          <w:sz w:val="22"/>
          <w:szCs w:val="22"/>
        </w:rPr>
        <w:t xml:space="preserve">. Упрощенная диаграмма </w:t>
      </w:r>
      <w:r>
        <w:rPr/>
        <w:t>базы данных Northwind изображена на рисунке.</w:t>
      </w:r>
    </w:p>
    <w:p xmlns:wp14="http://schemas.microsoft.com/office/word/2010/wordml" w14:paraId="6D98A12B" wp14:textId="77777777">
      <w:pPr>
        <w:pStyle w:val="Normal"/>
        <w:spacing w:before="0" w:after="0" w:line="240" w:lineRule="auto"/>
        <w:rPr>
          <w:rFonts w:eastAsia="Times New Roman"/>
          <w:bCs/>
          <w:kern w:val="2"/>
          <w:sz w:val="22"/>
          <w:szCs w:val="22"/>
        </w:rPr>
      </w:pPr>
      <w:r>
        <w:rPr>
          <w:rFonts w:eastAsia="Times New Roman"/>
          <w:bCs/>
          <w:kern w:val="2"/>
          <w:sz w:val="22"/>
          <w:szCs w:val="22"/>
        </w:rPr>
      </w:r>
    </w:p>
    <w:p xmlns:wp14="http://schemas.microsoft.com/office/word/2010/wordml" w14:paraId="2946DB82" wp14:textId="77777777">
      <w:pPr>
        <w:pStyle w:val="Normal"/>
        <w:spacing w:before="0" w:after="0" w:line="240" w:lineRule="auto"/>
        <w:rPr>
          <w:b w:val="false"/>
          <w:b w:val="false"/>
          <w:sz w:val="22"/>
          <w:szCs w:val="22"/>
        </w:rPr>
      </w:pPr>
      <w:r>
        <w:rPr>
          <w:rFonts w:eastAsia="Times New Roman"/>
          <w:kern w:val="2"/>
          <w:sz w:val="22"/>
          <w:szCs w:val="22"/>
          <w:lang w:val="en-US" w:eastAsia="en-US"/>
        </w:rPr>
        <w:drawing>
          <wp:inline xmlns:wp14="http://schemas.microsoft.com/office/word/2010/wordprocessingDrawing" distT="0" distB="0" distL="0" distR="0" wp14:anchorId="0A520356" wp14:editId="7777777">
            <wp:extent cx="5944870" cy="6810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Heading1"/>
        <w:spacing w:before="0" w:after="101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 xmlns:wp14="http://schemas.microsoft.com/office/word/2010/wordml" w14:paraId="1C102A54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rStyle w:val="Hps"/>
          <w:b/>
          <w:color w:val="000000"/>
          <w:sz w:val="22"/>
          <w:szCs w:val="22"/>
        </w:rPr>
        <w:t xml:space="preserve">Инструкция </w:t>
      </w:r>
      <w:r>
        <w:rPr>
          <w:rStyle w:val="Hps"/>
          <w:b/>
          <w:color w:val="000000"/>
          <w:sz w:val="22"/>
          <w:szCs w:val="22"/>
          <w:lang w:val="en-US"/>
        </w:rPr>
        <w:t>SELECT</w:t>
      </w:r>
      <w:r>
        <w:rPr>
          <w:rStyle w:val="Hps"/>
          <w:b/>
          <w:color w:val="000000"/>
          <w:sz w:val="22"/>
          <w:szCs w:val="22"/>
        </w:rPr>
        <w:t xml:space="preserve">, использующая </w:t>
      </w:r>
      <w:r>
        <w:rPr>
          <w:rStyle w:val="Hps"/>
          <w:b/>
          <w:color w:val="000000"/>
          <w:sz w:val="22"/>
          <w:szCs w:val="22"/>
          <w:u w:val="single"/>
        </w:rPr>
        <w:t>предикат сравнения</w:t>
      </w:r>
      <w:r>
        <w:rPr>
          <w:rStyle w:val="Hps"/>
          <w:b/>
          <w:color w:val="000000"/>
          <w:sz w:val="22"/>
          <w:szCs w:val="22"/>
        </w:rPr>
        <w:t>.</w:t>
      </w:r>
    </w:p>
    <w:p xmlns:wp14="http://schemas.microsoft.com/office/word/2010/wordml" w14:paraId="110FFD37" wp14:textId="77777777">
      <w:pPr>
        <w:pStyle w:val="Normal"/>
        <w:autoSpaceDE w:val="false"/>
        <w:spacing w:before="0" w:after="0" w:line="240" w:lineRule="auto"/>
        <w:rPr>
          <w:rStyle w:val="Hps"/>
          <w:rFonts w:ascii="Courier New" w:hAnsi="Courier New" w:cs="Courier New"/>
          <w:b/>
          <w:b/>
          <w:color w:val="000000"/>
          <w:sz w:val="20"/>
          <w:szCs w:val="20"/>
        </w:rPr>
      </w:pPr>
      <w:r>
        <w:rPr/>
      </w:r>
    </w:p>
    <w:p xmlns:wp14="http://schemas.microsoft.com/office/word/2010/wordml" w14:paraId="271786E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CompanyName</w:t>
      </w:r>
    </w:p>
    <w:p xmlns:wp14="http://schemas.microsoft.com/office/word/2010/wordml" w14:paraId="673DD37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Customers C1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cs="Consolas"/>
          <w:sz w:val="20"/>
          <w:szCs w:val="20"/>
          <w:lang w:val="en-US"/>
        </w:rPr>
        <w:t xml:space="preserve"> Customers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C2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C2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City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City</w:t>
      </w:r>
    </w:p>
    <w:p xmlns:wp14="http://schemas.microsoft.com/office/word/2010/wordml" w14:paraId="5B1A0F6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C2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&lt;&gt;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CustomerID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Country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'Argentina'</w:t>
      </w:r>
    </w:p>
    <w:p xmlns:wp14="http://schemas.microsoft.com/office/word/2010/wordml" w14:paraId="03275FD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C1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CompanyName</w:t>
      </w:r>
    </w:p>
    <w:p xmlns:wp14="http://schemas.microsoft.com/office/word/2010/wordml" w14:paraId="6B699379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</w:r>
    </w:p>
    <w:p xmlns:wp14="http://schemas.microsoft.com/office/word/2010/wordml" w14:paraId="21A0689D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 xml:space="preserve">предикат </w:t>
      </w:r>
      <w:r>
        <w:rPr>
          <w:b/>
          <w:sz w:val="22"/>
          <w:szCs w:val="22"/>
          <w:u w:val="single"/>
          <w:lang w:val="en-US"/>
        </w:rPr>
        <w:t>BETWEEN</w:t>
      </w:r>
      <w:r>
        <w:rPr>
          <w:b/>
          <w:sz w:val="22"/>
          <w:szCs w:val="22"/>
        </w:rPr>
        <w:t>.</w:t>
      </w:r>
    </w:p>
    <w:p xmlns:wp14="http://schemas.microsoft.com/office/word/2010/wordml" w14:paraId="3FE9F23F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</w:r>
    </w:p>
    <w:p xmlns:wp14="http://schemas.microsoft.com/office/word/2010/wordml" w14:paraId="6457CAB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</w:rPr>
        <w:t xml:space="preserve">-- Получить список клиентов, сделавших заказы между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1997-01-01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 xml:space="preserve"> и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1997-03-31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'</w:t>
      </w:r>
    </w:p>
    <w:p xmlns:wp14="http://schemas.microsoft.com/office/word/2010/wordml" w14:paraId="7641CD5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>
        <w:rPr>
          <w:rFonts w:ascii="Consolas" w:hAnsi="Consolas" w:cs="Consolas"/>
          <w:sz w:val="20"/>
          <w:szCs w:val="20"/>
          <w:lang w:val="en-US"/>
        </w:rPr>
        <w:t xml:space="preserve"> CustomerID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OrderDate</w:t>
      </w:r>
    </w:p>
    <w:p xmlns:wp14="http://schemas.microsoft.com/office/word/2010/wordml" w14:paraId="47B1C60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Orders</w:t>
      </w:r>
    </w:p>
    <w:p xmlns:wp14="http://schemas.microsoft.com/office/word/2010/wordml" w14:paraId="4FAC37CF" wp14:textId="77777777">
      <w:pPr>
        <w:pStyle w:val="Heading1"/>
        <w:spacing w:before="0" w:after="101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OrderDate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BETWEEN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'1997-01-01'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'1997-03-31'</w:t>
      </w:r>
      <w:r>
        <w:rPr>
          <w:lang w:val="en-US"/>
        </w:rPr>
        <w:t xml:space="preserve">             </w:t>
      </w:r>
    </w:p>
    <w:p xmlns:wp14="http://schemas.microsoft.com/office/word/2010/wordml" w14:paraId="1F72F646" wp14:textId="77777777">
      <w:pPr>
        <w:pStyle w:val="HTML1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</w:r>
    </w:p>
    <w:p xmlns:wp14="http://schemas.microsoft.com/office/word/2010/wordml" w14:paraId="6C50AD61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 xml:space="preserve">предикат </w:t>
      </w:r>
      <w:r>
        <w:rPr>
          <w:b/>
          <w:sz w:val="22"/>
          <w:szCs w:val="22"/>
          <w:u w:val="single"/>
          <w:lang w:val="en-US"/>
        </w:rPr>
        <w:t>LIKE</w:t>
      </w:r>
      <w:r>
        <w:rPr>
          <w:b/>
          <w:sz w:val="22"/>
          <w:szCs w:val="22"/>
        </w:rPr>
        <w:t>.</w:t>
      </w:r>
    </w:p>
    <w:p xmlns:wp14="http://schemas.microsoft.com/office/word/2010/wordml" w14:paraId="08CE6F91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008000"/>
          <w:sz w:val="20"/>
          <w:szCs w:val="20"/>
        </w:rPr>
      </w:pPr>
      <w:r>
        <w:rPr>
          <w:rFonts w:ascii="Courier New" w:hAnsi="Courier New" w:cs="Courier New"/>
          <w:b/>
          <w:color w:val="008000"/>
          <w:sz w:val="20"/>
          <w:szCs w:val="20"/>
        </w:rPr>
      </w:r>
    </w:p>
    <w:p xmlns:wp14="http://schemas.microsoft.com/office/word/2010/wordml" w14:paraId="54F7D391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Получить список категорий продуктов в описании которых присутствует слово 'pasta'</w:t>
      </w:r>
    </w:p>
    <w:p xmlns:wp14="http://schemas.microsoft.com/office/word/2010/wordml" w14:paraId="05596BA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DISTINCT</w:t>
      </w:r>
      <w:r>
        <w:rPr>
          <w:rFonts w:ascii="Consolas" w:hAnsi="Consolas" w:cs="Consolas"/>
          <w:sz w:val="20"/>
          <w:szCs w:val="20"/>
          <w:lang w:val="en-US"/>
        </w:rPr>
        <w:t xml:space="preserve"> CategoryName</w:t>
      </w:r>
    </w:p>
    <w:p xmlns:wp14="http://schemas.microsoft.com/office/word/2010/wordml" w14:paraId="7AA584C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Categories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cs="Consolas"/>
          <w:sz w:val="20"/>
          <w:szCs w:val="20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categoryID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Categories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CategoryID</w:t>
      </w:r>
    </w:p>
    <w:p xmlns:wp14="http://schemas.microsoft.com/office/word/2010/wordml" w14:paraId="1462ECFA" wp14:textId="77777777">
      <w:pPr>
        <w:pStyle w:val="HTML1"/>
        <w:rPr/>
      </w:pPr>
      <w:r>
        <w:rPr>
          <w:rFonts w:ascii="Consolas" w:hAnsi="Consolas" w:cs="Consolas"/>
          <w:color w:val="0000FF"/>
          <w:lang w:val="en-US"/>
        </w:rPr>
        <w:t>WHERE</w:t>
      </w:r>
      <w:r>
        <w:rPr>
          <w:rFonts w:ascii="Consolas" w:hAnsi="Consolas" w:cs="Consolas"/>
          <w:lang w:val="en-US"/>
        </w:rPr>
        <w:t xml:space="preserve"> Description </w:t>
      </w:r>
      <w:r>
        <w:rPr>
          <w:rFonts w:ascii="Consolas" w:hAnsi="Consolas" w:cs="Consolas"/>
          <w:color w:val="808080"/>
          <w:lang w:val="en-US"/>
        </w:rPr>
        <w:t>LIKE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FF0000"/>
          <w:lang w:val="en-US"/>
        </w:rPr>
        <w:t>'%pasta%'</w:t>
      </w:r>
    </w:p>
    <w:p xmlns:wp14="http://schemas.microsoft.com/office/word/2010/wordml" w14:paraId="61CDCEAD" wp14:textId="77777777">
      <w:pPr>
        <w:pStyle w:val="HTML1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</w:r>
    </w:p>
    <w:p xmlns:wp14="http://schemas.microsoft.com/office/word/2010/wordml" w14:paraId="7359F2E5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rStyle w:val="Hps"/>
          <w:b/>
          <w:color w:val="000000"/>
          <w:sz w:val="22"/>
          <w:szCs w:val="22"/>
        </w:rPr>
        <w:t xml:space="preserve">Инструкция </w:t>
      </w:r>
      <w:r>
        <w:rPr>
          <w:rStyle w:val="Hps"/>
          <w:b/>
          <w:color w:val="000000"/>
          <w:sz w:val="22"/>
          <w:szCs w:val="22"/>
          <w:lang w:val="en-US"/>
        </w:rPr>
        <w:t>SELECT</w:t>
      </w:r>
      <w:r>
        <w:rPr>
          <w:rStyle w:val="Hps"/>
          <w:b/>
          <w:color w:val="000000"/>
          <w:sz w:val="22"/>
          <w:szCs w:val="22"/>
        </w:rPr>
        <w:t xml:space="preserve">, использующая </w:t>
      </w:r>
      <w:r>
        <w:rPr>
          <w:rStyle w:val="Hps"/>
          <w:b/>
          <w:color w:val="000000"/>
          <w:sz w:val="22"/>
          <w:szCs w:val="22"/>
          <w:u w:val="single"/>
        </w:rPr>
        <w:t xml:space="preserve">предикат </w:t>
      </w:r>
      <w:r>
        <w:rPr>
          <w:rStyle w:val="Hps"/>
          <w:b/>
          <w:color w:val="000000"/>
          <w:sz w:val="22"/>
          <w:szCs w:val="22"/>
          <w:u w:val="single"/>
          <w:lang w:val="en-US"/>
        </w:rPr>
        <w:t>IN</w:t>
      </w:r>
      <w:r>
        <w:rPr>
          <w:rStyle w:val="Hps"/>
          <w:b/>
          <w:color w:val="000000"/>
          <w:sz w:val="22"/>
          <w:szCs w:val="22"/>
          <w:u w:val="single"/>
        </w:rPr>
        <w:t xml:space="preserve"> с вложенным подзапросом</w:t>
      </w:r>
      <w:r>
        <w:rPr>
          <w:rStyle w:val="Hps"/>
          <w:b/>
          <w:color w:val="000000"/>
          <w:sz w:val="22"/>
          <w:szCs w:val="22"/>
        </w:rPr>
        <w:t>.</w:t>
      </w:r>
    </w:p>
    <w:p xmlns:wp14="http://schemas.microsoft.com/office/word/2010/wordml" w14:paraId="6BB9E253" wp14:textId="77777777">
      <w:pPr>
        <w:pStyle w:val="Normal"/>
        <w:autoSpaceDE w:val="false"/>
        <w:spacing w:before="0" w:after="0" w:line="240" w:lineRule="auto"/>
        <w:rPr>
          <w:rStyle w:val="Hps"/>
          <w:rFonts w:ascii="Courier New" w:hAnsi="Courier New" w:cs="Courier New"/>
          <w:b/>
          <w:b/>
          <w:color w:val="000000"/>
          <w:sz w:val="20"/>
          <w:szCs w:val="20"/>
        </w:rPr>
      </w:pPr>
      <w:r>
        <w:rPr/>
      </w:r>
    </w:p>
    <w:p xmlns:wp14="http://schemas.microsoft.com/office/word/2010/wordml" w14:paraId="5CA5E6F4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Получить список заказов для клиентов из Лондона, оформленных через сотрудника 1</w:t>
      </w:r>
    </w:p>
    <w:p xmlns:wp14="http://schemas.microsoft.com/office/word/2010/wordml" w14:paraId="2B8E6F6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OrderID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CustomerID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EmployeeID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OrderDate</w:t>
      </w:r>
    </w:p>
    <w:p xmlns:wp14="http://schemas.microsoft.com/office/word/2010/wordml" w14:paraId="17F06E4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Orders</w:t>
      </w:r>
    </w:p>
    <w:p xmlns:wp14="http://schemas.microsoft.com/office/word/2010/wordml" w14:paraId="714C8CD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IN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3379E4FD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eastAsia="Times New Roman" w:cs="Consolas"/>
          <w:color w:val="808080"/>
          <w:sz w:val="20"/>
          <w:szCs w:val="20"/>
          <w:lang w:val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56CFB19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CustomerID</w:t>
      </w:r>
    </w:p>
    <w:p xmlns:wp14="http://schemas.microsoft.com/office/word/2010/wordml" w14:paraId="6A9C428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Customers</w:t>
      </w:r>
    </w:p>
    <w:p xmlns:wp14="http://schemas.microsoft.com/office/word/2010/wordml" w14:paraId="74555D8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City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'London'</w:t>
      </w:r>
    </w:p>
    <w:p xmlns:wp14="http://schemas.microsoft.com/office/word/2010/wordml" w14:paraId="2ED658AA" wp14:textId="77777777">
      <w:pPr>
        <w:pStyle w:val="Normal"/>
        <w:autoSpaceDE w:val="false"/>
        <w:spacing w:before="0" w:after="0" w:line="240" w:lineRule="auto"/>
        <w:ind w:left="0" w:right="0" w:firstLine="708"/>
        <w:rPr/>
      </w:pP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EmployeeID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1</w:t>
      </w:r>
    </w:p>
    <w:p xmlns:wp14="http://schemas.microsoft.com/office/word/2010/wordml" w14:paraId="23DE523C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sz w:val="20"/>
          <w:szCs w:val="20"/>
          <w:lang w:val="en-US"/>
        </w:rPr>
      </w:pPr>
      <w:r>
        <w:rPr>
          <w:rFonts w:ascii="Consolas" w:hAnsi="Consolas" w:eastAsia="Times New Roman" w:cs="Consolas"/>
          <w:sz w:val="20"/>
          <w:szCs w:val="20"/>
          <w:lang w:val="en-US"/>
        </w:rPr>
      </w:r>
    </w:p>
    <w:p xmlns:wp14="http://schemas.microsoft.com/office/word/2010/wordml" w14:paraId="70ACCE48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rStyle w:val="Hps"/>
          <w:b/>
          <w:color w:val="000000"/>
          <w:sz w:val="22"/>
          <w:szCs w:val="22"/>
        </w:rPr>
        <w:t xml:space="preserve">Инструкция </w:t>
      </w:r>
      <w:r>
        <w:rPr>
          <w:rStyle w:val="Hps"/>
          <w:b/>
          <w:color w:val="000000"/>
          <w:sz w:val="22"/>
          <w:szCs w:val="22"/>
          <w:lang w:val="en-US"/>
        </w:rPr>
        <w:t>SELECT</w:t>
      </w:r>
      <w:r>
        <w:rPr>
          <w:rStyle w:val="Hps"/>
          <w:b/>
          <w:color w:val="000000"/>
          <w:sz w:val="22"/>
          <w:szCs w:val="22"/>
        </w:rPr>
        <w:t xml:space="preserve">, использующая </w:t>
      </w:r>
      <w:r>
        <w:rPr>
          <w:rStyle w:val="Hps"/>
          <w:b/>
          <w:color w:val="000000"/>
          <w:sz w:val="22"/>
          <w:szCs w:val="22"/>
          <w:u w:val="single"/>
        </w:rPr>
        <w:t xml:space="preserve">предикат </w:t>
      </w:r>
      <w:r>
        <w:rPr>
          <w:rStyle w:val="Hps"/>
          <w:b/>
          <w:color w:val="000000"/>
          <w:sz w:val="22"/>
          <w:szCs w:val="22"/>
          <w:u w:val="single"/>
          <w:lang w:val="en-US"/>
        </w:rPr>
        <w:t>EXISTS</w:t>
      </w:r>
      <w:r>
        <w:rPr>
          <w:rStyle w:val="Hps"/>
          <w:b/>
          <w:color w:val="000000"/>
          <w:sz w:val="22"/>
          <w:szCs w:val="22"/>
          <w:u w:val="single"/>
        </w:rPr>
        <w:t xml:space="preserve"> с вложенным подзапросом</w:t>
      </w:r>
      <w:r>
        <w:rPr>
          <w:rStyle w:val="Hps"/>
          <w:b/>
          <w:color w:val="000000"/>
          <w:sz w:val="22"/>
          <w:szCs w:val="22"/>
        </w:rPr>
        <w:t>.</w:t>
      </w:r>
    </w:p>
    <w:p xmlns:wp14="http://schemas.microsoft.com/office/word/2010/wordml" w14:paraId="52E56223" wp14:textId="77777777">
      <w:pPr>
        <w:pStyle w:val="Normal"/>
        <w:autoSpaceDE w:val="false"/>
        <w:spacing w:before="0" w:after="0" w:line="240" w:lineRule="auto"/>
        <w:rPr>
          <w:rStyle w:val="Hps"/>
          <w:rFonts w:ascii="Courier New" w:hAnsi="Courier New" w:cs="Courier New"/>
          <w:b/>
          <w:b/>
          <w:color w:val="000000"/>
          <w:sz w:val="20"/>
          <w:szCs w:val="20"/>
        </w:rPr>
      </w:pPr>
      <w:r>
        <w:rPr/>
      </w:r>
    </w:p>
    <w:p xmlns:wp14="http://schemas.microsoft.com/office/word/2010/wordml" w14:paraId="2E245B01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Получить список продуктов, которые никто никогда не заказывал</w:t>
      </w:r>
    </w:p>
    <w:p xmlns:wp14="http://schemas.microsoft.com/office/word/2010/wordml" w14:paraId="59CD252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ProductID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ProductName</w:t>
      </w:r>
    </w:p>
    <w:p xmlns:wp14="http://schemas.microsoft.com/office/word/2010/wordml" w14:paraId="1E0BB8B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5585FA5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EXISTS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7FE94B72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eastAsia="Times New Roman" w:cs="Consolas"/>
          <w:color w:val="808080"/>
          <w:sz w:val="20"/>
          <w:szCs w:val="20"/>
          <w:lang w:val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7861C5E5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Products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eastAsia="Times New Roman" w:cs="Consolas"/>
          <w:sz w:val="20"/>
          <w:szCs w:val="20"/>
          <w:lang w:val="en-US"/>
        </w:rPr>
        <w:t>ProductID</w:t>
      </w:r>
    </w:p>
    <w:p xmlns:wp14="http://schemas.microsoft.com/office/word/2010/wordml" w14:paraId="770E63F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Products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LEFT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OUTER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6B5B4FF0" wp14:textId="77777777">
      <w:pPr>
        <w:pStyle w:val="Normal"/>
        <w:autoSpaceDE w:val="false"/>
        <w:spacing w:before="0" w:after="0" w:line="240" w:lineRule="auto"/>
        <w:ind w:left="1416" w:right="0" w:firstLine="708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Products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[Order Details]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eastAsia="Times New Roman" w:cs="Consolas"/>
          <w:sz w:val="20"/>
          <w:szCs w:val="20"/>
          <w:lang w:val="en-US"/>
        </w:rPr>
        <w:t>ProductID</w:t>
      </w:r>
    </w:p>
    <w:p xmlns:wp14="http://schemas.microsoft.com/office/word/2010/wordml" w14:paraId="39125FB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[Order Details]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IS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NULL</w:t>
      </w:r>
    </w:p>
    <w:p xmlns:wp14="http://schemas.microsoft.com/office/word/2010/wordml" w14:paraId="2CEAEE8A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eastAsia="Times New Roman" w:cs="Consolas"/>
          <w:color w:val="808080"/>
          <w:sz w:val="20"/>
          <w:szCs w:val="20"/>
          <w:lang w:val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07547A01" wp14:textId="77777777">
      <w:pPr>
        <w:pStyle w:val="Normal"/>
        <w:autoSpaceDE w:val="false"/>
        <w:spacing w:before="0" w:after="0" w:line="240" w:lineRule="auto"/>
        <w:rPr>
          <w:rFonts w:ascii="Courier New" w:hAnsi="Courier New" w:eastAsia="Times New Roman" w:cs="Courier New"/>
          <w:color w:val="808080"/>
          <w:sz w:val="20"/>
          <w:szCs w:val="20"/>
          <w:lang w:val="en-US"/>
        </w:rPr>
      </w:pPr>
      <w:r>
        <w:rPr>
          <w:rFonts w:ascii="Courier New" w:hAnsi="Courier New" w:eastAsia="Times New Roman" w:cs="Courier New"/>
          <w:color w:val="808080"/>
          <w:sz w:val="20"/>
          <w:szCs w:val="20"/>
          <w:lang w:val="en-US"/>
        </w:rPr>
      </w:r>
    </w:p>
    <w:p xmlns:wp14="http://schemas.microsoft.com/office/word/2010/wordml" w14:paraId="2D77013E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>предикат сравнения с квантором</w:t>
      </w:r>
      <w:r>
        <w:rPr>
          <w:b/>
          <w:sz w:val="22"/>
          <w:szCs w:val="22"/>
        </w:rPr>
        <w:t>.</w:t>
      </w:r>
    </w:p>
    <w:p xmlns:wp14="http://schemas.microsoft.com/office/word/2010/wordml" w14:paraId="5043CB0F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808080"/>
          <w:sz w:val="20"/>
          <w:szCs w:val="20"/>
        </w:rPr>
      </w:pPr>
      <w:r>
        <w:rPr>
          <w:rFonts w:ascii="Courier New" w:hAnsi="Courier New" w:cs="Courier New"/>
          <w:b/>
          <w:color w:val="808080"/>
          <w:sz w:val="20"/>
          <w:szCs w:val="20"/>
        </w:rPr>
      </w:r>
    </w:p>
    <w:p xmlns:wp14="http://schemas.microsoft.com/office/word/2010/wordml" w14:paraId="471E2942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Получить список продуктов, цена которых больше цены любого продукта категории 2</w:t>
      </w:r>
    </w:p>
    <w:p xmlns:wp14="http://schemas.microsoft.com/office/word/2010/wordml" w14:paraId="0E565CF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ProductID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ProductName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UnitPrice</w:t>
      </w:r>
    </w:p>
    <w:p xmlns:wp14="http://schemas.microsoft.com/office/word/2010/wordml" w14:paraId="3D26178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25270DF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&gt;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ALL</w:t>
      </w:r>
    </w:p>
    <w:p xmlns:wp14="http://schemas.microsoft.com/office/word/2010/wordml" w14:paraId="022AE418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eastAsia="Times New Roman" w:cs="Consolas"/>
          <w:color w:val="808080"/>
          <w:sz w:val="20"/>
          <w:szCs w:val="20"/>
          <w:lang w:val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4D6629C5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UnitPrice</w:t>
      </w:r>
    </w:p>
    <w:p xmlns:wp14="http://schemas.microsoft.com/office/word/2010/wordml" w14:paraId="2F1AA9A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7C4D8A5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 w:eastAsia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 w:eastAsia="en-US"/>
        </w:rPr>
        <w:t xml:space="preserve"> CategoryID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  <w:t>=</w:t>
      </w:r>
      <w:r>
        <w:rPr>
          <w:rFonts w:ascii="Consolas" w:hAnsi="Consolas" w:eastAsia="Times New Roman" w:cs="Consolas"/>
          <w:sz w:val="20"/>
          <w:szCs w:val="20"/>
          <w:lang w:val="en-US" w:eastAsia="en-US"/>
        </w:rPr>
        <w:t xml:space="preserve"> 2</w:t>
      </w:r>
    </w:p>
    <w:p xmlns:wp14="http://schemas.microsoft.com/office/word/2010/wordml" w14:paraId="47337C0F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  <w:t>)</w:t>
      </w:r>
    </w:p>
    <w:p xmlns:wp14="http://schemas.microsoft.com/office/word/2010/wordml" w14:paraId="07459315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</w:r>
    </w:p>
    <w:p xmlns:wp14="http://schemas.microsoft.com/office/word/2010/wordml" w14:paraId="7F188E87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>агрегатные функции в выражениях столбцов</w:t>
      </w:r>
      <w:r>
        <w:rPr>
          <w:b/>
          <w:sz w:val="22"/>
          <w:szCs w:val="22"/>
        </w:rPr>
        <w:t>.</w:t>
      </w:r>
    </w:p>
    <w:p xmlns:wp14="http://schemas.microsoft.com/office/word/2010/wordml" w14:paraId="6537F28F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</w:p>
    <w:p xmlns:wp14="http://schemas.microsoft.com/office/word/2010/wordml" w14:paraId="1AA82A4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TotalPrice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AS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'Actual AVG'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36FCDF4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TotalPrice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OrderID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'Calc AVG'</w:t>
      </w:r>
    </w:p>
    <w:p xmlns:wp14="http://schemas.microsoft.com/office/word/2010/wordml" w14:paraId="5E4110F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 xml:space="preserve">FROM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60E2D5B6" wp14:textId="77777777">
      <w:pPr>
        <w:pStyle w:val="Normal"/>
        <w:autoSpaceDE w:val="false"/>
        <w:spacing w:before="0" w:after="0" w:line="240" w:lineRule="auto"/>
        <w:ind w:left="0" w:right="0" w:firstLine="708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OrderID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*(</w:t>
      </w:r>
      <w:r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sz w:val="20"/>
          <w:szCs w:val="20"/>
          <w:lang w:val="en-US"/>
        </w:rPr>
        <w:t>Discount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TotalPrice</w:t>
      </w:r>
    </w:p>
    <w:p xmlns:wp14="http://schemas.microsoft.com/office/word/2010/wordml" w14:paraId="1866B26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2F10C08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OrderID</w:t>
      </w:r>
    </w:p>
    <w:p xmlns:wp14="http://schemas.microsoft.com/office/word/2010/wordml" w14:paraId="63C2B7D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TotOrders</w:t>
      </w:r>
    </w:p>
    <w:p xmlns:wp14="http://schemas.microsoft.com/office/word/2010/wordml" w14:paraId="6DFB9E20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 xmlns:wp14="http://schemas.microsoft.com/office/word/2010/wordml" w14:paraId="39543BE4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>скалярные подзапросы в выражениях столбцов</w:t>
      </w:r>
      <w:r>
        <w:rPr>
          <w:b/>
          <w:sz w:val="22"/>
          <w:szCs w:val="22"/>
        </w:rPr>
        <w:t>.</w:t>
      </w:r>
    </w:p>
    <w:p xmlns:wp14="http://schemas.microsoft.com/office/word/2010/wordml" w14:paraId="70DF9E56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</w:p>
    <w:p xmlns:wp14="http://schemas.microsoft.com/office/word/2010/wordml" w14:paraId="3F63404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xmlns:wp14="http://schemas.microsoft.com/office/word/2010/wordml" w14:paraId="5650A689" wp14:textId="77777777">
      <w:pPr>
        <w:pStyle w:val="Normal"/>
        <w:autoSpaceDE w:val="false"/>
        <w:spacing w:before="0" w:after="0" w:line="240" w:lineRule="auto"/>
        <w:ind w:left="0" w:right="0" w:firstLine="708"/>
        <w:rPr/>
      </w:pP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xmlns:wp14="http://schemas.microsoft.com/office/word/2010/wordml" w14:paraId="653C713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589675E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1CABA64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63CBFAE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12222C34" wp14:textId="77777777">
      <w:pPr>
        <w:pStyle w:val="Normal"/>
        <w:autoSpaceDE w:val="false"/>
        <w:spacing w:before="0" w:after="0" w:line="240" w:lineRule="auto"/>
        <w:ind w:left="0" w:right="0" w:firstLine="708"/>
        <w:rPr/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AvgPrice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xmlns:wp14="http://schemas.microsoft.com/office/word/2010/wordml" w14:paraId="6BC05BDE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1B0FA9B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4C87BD5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15502A0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0CE3CE51" wp14:textId="77777777">
      <w:pPr>
        <w:pStyle w:val="Normal"/>
        <w:autoSpaceDE w:val="false"/>
        <w:spacing w:before="0" w:after="0" w:line="240" w:lineRule="auto"/>
        <w:ind w:left="0" w:right="0" w:firstLine="708"/>
        <w:rPr/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MaxPrice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xmlns:wp14="http://schemas.microsoft.com/office/word/2010/wordml" w14:paraId="611C2262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ProductName</w:t>
      </w:r>
    </w:p>
    <w:p xmlns:wp14="http://schemas.microsoft.com/office/word/2010/wordml" w14:paraId="75CACE0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6D47E53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CategoryID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1</w:t>
      </w:r>
    </w:p>
    <w:p xmlns:wp14="http://schemas.microsoft.com/office/word/2010/wordml" w14:paraId="44E871BC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</w:p>
    <w:p xmlns:wp14="http://schemas.microsoft.com/office/word/2010/wordml" w14:paraId="2CC2C8CF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rStyle w:val="Applestylespan"/>
          <w:b/>
          <w:color w:val="000000"/>
          <w:sz w:val="22"/>
          <w:szCs w:val="22"/>
          <w:u w:val="single"/>
        </w:rPr>
        <w:t>простое выражение CASE</w:t>
      </w:r>
      <w:r>
        <w:rPr>
          <w:b/>
          <w:sz w:val="22"/>
          <w:szCs w:val="22"/>
        </w:rPr>
        <w:t>.</w:t>
      </w:r>
    </w:p>
    <w:p xmlns:wp14="http://schemas.microsoft.com/office/word/2010/wordml" w14:paraId="144A5D23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b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</w:r>
    </w:p>
    <w:p xmlns:wp14="http://schemas.microsoft.com/office/word/2010/wordml" w14:paraId="4F93906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CompanyName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OrderID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1C9DAA3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CASE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YEAR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eastAsia="Times New Roman" w:cs="Consolas"/>
          <w:sz w:val="20"/>
          <w:szCs w:val="20"/>
          <w:lang w:val="en-US"/>
        </w:rPr>
        <w:t>OrderDate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5D3A463A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YEAR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Getdate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())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'This Year'</w:t>
      </w:r>
    </w:p>
    <w:p xmlns:wp14="http://schemas.microsoft.com/office/word/2010/wordml" w14:paraId="50041DC1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YEAR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GetDate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())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1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'Last year'</w:t>
      </w:r>
    </w:p>
    <w:p xmlns:wp14="http://schemas.microsoft.com/office/word/2010/wordml" w14:paraId="65EBAA28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ELSE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CAST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DATEDIFF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year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OrderDate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FF"/>
          <w:sz w:val="20"/>
          <w:szCs w:val="20"/>
          <w:lang w:val="en-US"/>
        </w:rPr>
        <w:t>Getdate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())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varchar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eastAsia="Times New Roman" w:cs="Consolas"/>
          <w:sz w:val="20"/>
          <w:szCs w:val="20"/>
          <w:lang w:val="en-US"/>
        </w:rPr>
        <w:t>5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))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+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 years ago'</w:t>
      </w:r>
    </w:p>
    <w:p xmlns:wp14="http://schemas.microsoft.com/office/word/2010/wordml" w14:paraId="49F407B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END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'When'</w:t>
      </w:r>
    </w:p>
    <w:p xmlns:wp14="http://schemas.microsoft.com/office/word/2010/wordml" w14:paraId="4970C49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Orders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Customers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Orders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CustomerID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Customers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eastAsia="Times New Roman" w:cs="Consolas"/>
          <w:sz w:val="20"/>
          <w:szCs w:val="20"/>
          <w:lang w:val="en-US"/>
        </w:rPr>
        <w:t>CustomerID</w:t>
      </w:r>
    </w:p>
    <w:p xmlns:wp14="http://schemas.microsoft.com/office/word/2010/wordml" w14:paraId="738610EB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sz w:val="20"/>
          <w:szCs w:val="20"/>
          <w:lang w:val="en-US"/>
        </w:rPr>
      </w:pPr>
      <w:r>
        <w:rPr>
          <w:rFonts w:ascii="Consolas" w:hAnsi="Consolas" w:eastAsia="Times New Roman" w:cs="Consolas"/>
          <w:sz w:val="20"/>
          <w:szCs w:val="20"/>
          <w:lang w:val="en-US"/>
        </w:rPr>
      </w:r>
    </w:p>
    <w:p xmlns:wp14="http://schemas.microsoft.com/office/word/2010/wordml" w14:paraId="44066AEB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rStyle w:val="Applestylespan"/>
          <w:b/>
          <w:sz w:val="22"/>
          <w:szCs w:val="22"/>
          <w:u w:val="single"/>
        </w:rPr>
        <w:t>поисковое выражение CASE</w:t>
      </w:r>
      <w:r>
        <w:rPr>
          <w:b/>
          <w:sz w:val="22"/>
          <w:szCs w:val="22"/>
        </w:rPr>
        <w:t>.</w:t>
      </w:r>
    </w:p>
    <w:p xmlns:wp14="http://schemas.microsoft.com/office/word/2010/wordml" w14:paraId="637805D2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b/>
          <w:b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b/>
          <w:sz w:val="20"/>
          <w:szCs w:val="20"/>
          <w:lang w:val="en-US" w:eastAsia="en-US"/>
        </w:rPr>
      </w:r>
    </w:p>
    <w:p xmlns:wp14="http://schemas.microsoft.com/office/word/2010/wordml" w14:paraId="45B6FB1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ProductName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066EC4D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CASE</w:t>
      </w:r>
    </w:p>
    <w:p xmlns:wp14="http://schemas.microsoft.com/office/word/2010/wordml" w14:paraId="71B92DC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&lt;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10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'Inexpensive'</w:t>
      </w:r>
    </w:p>
    <w:p xmlns:wp14="http://schemas.microsoft.com/office/word/2010/wordml" w14:paraId="7082EAA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&lt;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50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'Fair'</w:t>
      </w:r>
    </w:p>
    <w:p xmlns:wp14="http://schemas.microsoft.com/office/word/2010/wordml" w14:paraId="1AA8333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&lt;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100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'Expensive'</w:t>
      </w:r>
    </w:p>
    <w:p xmlns:wp14="http://schemas.microsoft.com/office/word/2010/wordml" w14:paraId="6DD614B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ELSE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FF0000"/>
          <w:sz w:val="20"/>
          <w:szCs w:val="20"/>
          <w:lang w:val="en-US"/>
        </w:rPr>
        <w:t>'Very Expensive'</w:t>
      </w:r>
    </w:p>
    <w:p xmlns:wp14="http://schemas.microsoft.com/office/word/2010/wordml" w14:paraId="446D81D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sz w:val="20"/>
          <w:szCs w:val="20"/>
          <w:lang w:val="en-US"/>
        </w:rPr>
        <w:tab/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END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Price</w:t>
      </w:r>
    </w:p>
    <w:p xmlns:wp14="http://schemas.microsoft.com/office/word/2010/wordml" w14:paraId="18DD990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 w:eastAsia="en-US"/>
        </w:rPr>
        <w:t>FROM</w:t>
      </w:r>
      <w:r>
        <w:rPr>
          <w:rFonts w:ascii="Consolas" w:hAnsi="Consolas" w:eastAsia="Times New Roman" w:cs="Consolas"/>
          <w:sz w:val="20"/>
          <w:szCs w:val="20"/>
          <w:lang w:val="en-US" w:eastAsia="en-US"/>
        </w:rPr>
        <w:t xml:space="preserve"> products</w:t>
      </w:r>
    </w:p>
    <w:p xmlns:wp14="http://schemas.microsoft.com/office/word/2010/wordml" w14:paraId="463F29E8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 w:eastAsia="en-US"/>
        </w:rPr>
      </w:r>
    </w:p>
    <w:p xmlns:wp14="http://schemas.microsoft.com/office/word/2010/wordml" w14:paraId="32B2C5D6" wp14:textId="77777777">
      <w:pPr>
        <w:pStyle w:val="Heading1"/>
        <w:numPr>
          <w:ilvl w:val="0"/>
          <w:numId w:val="5"/>
        </w:numPr>
        <w:spacing w:before="0" w:after="101"/>
        <w:rPr/>
      </w:pPr>
      <w:r>
        <w:rPr>
          <w:sz w:val="22"/>
          <w:szCs w:val="22"/>
          <w:u w:val="single"/>
        </w:rPr>
        <w:t>Создание новой временной локальной таблицы</w:t>
      </w:r>
      <w:r>
        <w:rPr>
          <w:sz w:val="22"/>
          <w:szCs w:val="22"/>
        </w:rPr>
        <w:t xml:space="preserve"> из результирующего набора данных инструкции </w:t>
      </w:r>
      <w:r>
        <w:rPr>
          <w:sz w:val="22"/>
          <w:szCs w:val="22"/>
          <w:lang w:val="en-US"/>
        </w:rPr>
        <w:t>SELECT</w:t>
      </w:r>
      <w:r>
        <w:rPr>
          <w:sz w:val="22"/>
          <w:szCs w:val="22"/>
        </w:rPr>
        <w:t xml:space="preserve">. </w:t>
      </w:r>
    </w:p>
    <w:p xmlns:wp14="http://schemas.microsoft.com/office/word/2010/wordml" w14:paraId="29D6B04F" wp14:textId="77777777">
      <w:pPr>
        <w:pStyle w:val="Normal"/>
        <w:autoSpaceDE w:val="false"/>
        <w:spacing w:before="0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xmlns:wp14="http://schemas.microsoft.com/office/word/2010/wordml" w14:paraId="7C32E1B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54A0C19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SQ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1EA3B2B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CAST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*(</w:t>
      </w:r>
      <w:r>
        <w:rPr>
          <w:rFonts w:ascii="Consolas" w:hAnsi="Consolas" w:cs="Consolas"/>
          <w:sz w:val="20"/>
          <w:szCs w:val="20"/>
          <w:lang w:val="en-US"/>
        </w:rPr>
        <w:t>1.0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sz w:val="20"/>
          <w:szCs w:val="20"/>
          <w:lang w:val="en-US"/>
        </w:rPr>
        <w:t>Discount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money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SR</w:t>
      </w:r>
    </w:p>
    <w:p xmlns:wp14="http://schemas.microsoft.com/office/word/2010/wordml" w14:paraId="56487D3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>
        <w:rPr>
          <w:rFonts w:ascii="Consolas" w:hAnsi="Consolas" w:cs="Consolas"/>
          <w:sz w:val="20"/>
          <w:szCs w:val="20"/>
          <w:lang w:val="en-US"/>
        </w:rPr>
        <w:t xml:space="preserve"> #BestSelling</w:t>
      </w:r>
    </w:p>
    <w:p xmlns:wp14="http://schemas.microsoft.com/office/word/2010/wordml" w14:paraId="4FE26E2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266147A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xmlns:wp14="http://schemas.microsoft.com/office/word/2010/wordml" w14:paraId="246D407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3B7B4B86" wp14:textId="77777777">
      <w:pPr>
        <w:pStyle w:val="Normal"/>
        <w:spacing w:before="0" w:after="0" w:line="240" w:lineRule="auto"/>
        <w:rPr>
          <w:rFonts w:ascii="Consolas" w:hAnsi="Consolas" w:cs="Consolas"/>
          <w:b/>
          <w:b/>
          <w:sz w:val="20"/>
          <w:szCs w:val="20"/>
          <w:lang w:val="en-US"/>
        </w:rPr>
      </w:pPr>
      <w:r>
        <w:rPr>
          <w:rFonts w:ascii="Consolas" w:hAnsi="Consolas" w:cs="Consolas"/>
          <w:b/>
          <w:sz w:val="20"/>
          <w:szCs w:val="20"/>
          <w:lang w:val="en-US"/>
        </w:rPr>
      </w:r>
    </w:p>
    <w:p xmlns:wp14="http://schemas.microsoft.com/office/word/2010/wordml" w14:paraId="62D47821" wp14:textId="77777777">
      <w:pPr>
        <w:pStyle w:val="Style15"/>
        <w:numPr>
          <w:ilvl w:val="0"/>
          <w:numId w:val="5"/>
        </w:numPr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>вложенные коррелированные подзапросы в качестве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 xml:space="preserve">производных таблиц в предложении </w:t>
      </w:r>
      <w:r>
        <w:rPr>
          <w:b/>
          <w:sz w:val="22"/>
          <w:szCs w:val="22"/>
          <w:u w:val="single"/>
          <w:lang w:val="en-US"/>
        </w:rPr>
        <w:t>FROM</w:t>
      </w:r>
      <w:r>
        <w:rPr>
          <w:b/>
          <w:sz w:val="22"/>
          <w:szCs w:val="22"/>
        </w:rPr>
        <w:t>.</w:t>
      </w:r>
    </w:p>
    <w:p xmlns:wp14="http://schemas.microsoft.com/office/word/2010/wordml" w14:paraId="3A0FF5F2" wp14:textId="77777777">
      <w:pPr>
        <w:pStyle w:val="Style15"/>
        <w:spacing w:before="0" w:after="0" w:line="240" w:lineRule="auto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 xmlns:wp14="http://schemas.microsoft.com/office/word/2010/wordml" w14:paraId="1DB7FD3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'By units'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Criteria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ProductName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'Best Selling'</w:t>
      </w:r>
    </w:p>
    <w:p xmlns:wp14="http://schemas.microsoft.com/office/word/2010/wordml" w14:paraId="7058389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 P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</w:p>
    <w:p xmlns:wp14="http://schemas.microsoft.com/office/word/2010/wordml" w14:paraId="621FF57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3A300E91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TOP</w:t>
      </w:r>
      <w:r>
        <w:rPr>
          <w:rFonts w:ascii="Consolas" w:hAnsi="Consolas" w:cs="Consolas"/>
          <w:sz w:val="20"/>
          <w:szCs w:val="20"/>
          <w:lang w:val="en-US"/>
        </w:rPr>
        <w:t xml:space="preserve"> 1 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SQ</w:t>
      </w:r>
    </w:p>
    <w:p xmlns:wp14="http://schemas.microsoft.com/office/word/2010/wordml" w14:paraId="1D5E3E2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438EBB6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15C14F9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SQ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DESC</w:t>
      </w:r>
    </w:p>
    <w:p xmlns:wp14="http://schemas.microsoft.com/office/word/2010/wordml" w14:paraId="5CFB45C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OD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OD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29A6CED4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UNION</w:t>
      </w:r>
    </w:p>
    <w:p xmlns:wp14="http://schemas.microsoft.com/office/word/2010/wordml" w14:paraId="226C2A9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'By revenue'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Criteria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ProductName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'Best Selling'</w:t>
      </w:r>
    </w:p>
    <w:p xmlns:wp14="http://schemas.microsoft.com/office/word/2010/wordml" w14:paraId="0643467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 P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</w:p>
    <w:p xmlns:wp14="http://schemas.microsoft.com/office/word/2010/wordml" w14:paraId="0C510E3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223BF7F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TOP</w:t>
      </w:r>
      <w:r>
        <w:rPr>
          <w:rFonts w:ascii="Consolas" w:hAnsi="Consolas" w:cs="Consolas"/>
          <w:sz w:val="20"/>
          <w:szCs w:val="20"/>
          <w:lang w:val="en-US"/>
        </w:rPr>
        <w:t xml:space="preserve"> 1 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*(</w:t>
      </w:r>
      <w:r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sz w:val="20"/>
          <w:szCs w:val="20"/>
          <w:lang w:val="en-US"/>
        </w:rPr>
        <w:t>Discount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SR</w:t>
      </w:r>
    </w:p>
    <w:p xmlns:wp14="http://schemas.microsoft.com/office/word/2010/wordml" w14:paraId="5134B23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19D6575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0568B22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SR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DESC</w:t>
      </w:r>
    </w:p>
    <w:p xmlns:wp14="http://schemas.microsoft.com/office/word/2010/wordml" w14:paraId="6787AE9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OD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OD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5630AD66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</w:r>
    </w:p>
    <w:p xmlns:wp14="http://schemas.microsoft.com/office/word/2010/wordml" w14:paraId="4258C1A8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использующая </w:t>
      </w:r>
      <w:r>
        <w:rPr>
          <w:b/>
          <w:sz w:val="22"/>
          <w:szCs w:val="22"/>
          <w:u w:val="single"/>
        </w:rPr>
        <w:t>вложенные подзапросы с уровнем вложенности 3.</w:t>
      </w:r>
    </w:p>
    <w:p xmlns:wp14="http://schemas.microsoft.com/office/word/2010/wordml" w14:paraId="61829076" wp14:textId="77777777">
      <w:pPr>
        <w:pStyle w:val="Normal"/>
        <w:autoSpaceDE w:val="false"/>
        <w:spacing w:before="0" w:after="0" w:line="240" w:lineRule="auto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 xmlns:wp14="http://schemas.microsoft.com/office/word/2010/wordml" w14:paraId="029562A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'By units'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Criteria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ProductName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'Best Selling'</w:t>
      </w:r>
    </w:p>
    <w:p xmlns:wp14="http://schemas.microsoft.com/office/word/2010/wordml" w14:paraId="59F36A1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60836F0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4794A04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6E602B5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0E156E2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2D4AF05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7F20A42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HAVING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5534D3C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0D1B636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MAX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SQ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7C02FF9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</w:p>
    <w:p xmlns:wp14="http://schemas.microsoft.com/office/word/2010/wordml" w14:paraId="1217C67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7C86A4F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SQ</w:t>
      </w:r>
    </w:p>
    <w:p xmlns:wp14="http://schemas.microsoft.com/office/word/2010/wordml" w14:paraId="186DB34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2A386CE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        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3C25B3D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OD</w:t>
      </w:r>
    </w:p>
    <w:p xmlns:wp14="http://schemas.microsoft.com/office/word/2010/wordml" w14:paraId="4246581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66F6B82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0C08BB21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UNION</w:t>
      </w:r>
    </w:p>
    <w:p xmlns:wp14="http://schemas.microsoft.com/office/word/2010/wordml" w14:paraId="6EB2679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'By revenue'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Criteria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ProductName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'Best Selling'</w:t>
      </w:r>
    </w:p>
    <w:p xmlns:wp14="http://schemas.microsoft.com/office/word/2010/wordml" w14:paraId="478F50D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1C65EEF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</w:p>
    <w:p xmlns:wp14="http://schemas.microsoft.com/office/word/2010/wordml" w14:paraId="72787E4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1AA2186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5174BF5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43BBD9D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38782FD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HAVING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*(</w:t>
      </w:r>
      <w:r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sz w:val="20"/>
          <w:szCs w:val="20"/>
          <w:lang w:val="en-US"/>
        </w:rPr>
        <w:t>Discount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</w:p>
    <w:p xmlns:wp14="http://schemas.microsoft.com/office/word/2010/wordml" w14:paraId="581A515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61C7A1E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MAX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SQ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698941D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</w:p>
    <w:p xmlns:wp14="http://schemas.microsoft.com/office/word/2010/wordml" w14:paraId="7DD3632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081AA0C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>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*(</w:t>
      </w:r>
      <w:r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-</w:t>
      </w:r>
      <w:r>
        <w:rPr>
          <w:rFonts w:ascii="Consolas" w:hAnsi="Consolas" w:cs="Consolas"/>
          <w:sz w:val="20"/>
          <w:szCs w:val="20"/>
          <w:lang w:val="en-US"/>
        </w:rPr>
        <w:t>Discount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SQ</w:t>
      </w:r>
    </w:p>
    <w:p xmlns:wp14="http://schemas.microsoft.com/office/word/2010/wordml" w14:paraId="3631A60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65703A8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</w:p>
    <w:p xmlns:wp14="http://schemas.microsoft.com/office/word/2010/wordml" w14:paraId="102BAA9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sz w:val="20"/>
          <w:szCs w:val="20"/>
        </w:rPr>
        <w:t xml:space="preserve"> OD</w:t>
      </w:r>
    </w:p>
    <w:p xmlns:wp14="http://schemas.microsoft.com/office/word/2010/wordml" w14:paraId="6FCB215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xmlns:wp14="http://schemas.microsoft.com/office/word/2010/wordml" w14:paraId="001228B3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xmlns:wp14="http://schemas.microsoft.com/office/word/2010/wordml" w14:paraId="2BA226A1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b/>
          <w:b/>
          <w:color w:val="808080"/>
          <w:sz w:val="20"/>
          <w:szCs w:val="20"/>
        </w:rPr>
      </w:pPr>
      <w:r>
        <w:rPr>
          <w:rFonts w:ascii="Consolas" w:hAnsi="Consolas" w:cs="Consolas"/>
          <w:b/>
          <w:color w:val="808080"/>
          <w:sz w:val="20"/>
          <w:szCs w:val="20"/>
        </w:rPr>
      </w:r>
    </w:p>
    <w:p xmlns:wp14="http://schemas.microsoft.com/office/word/2010/wordml" w14:paraId="0D7D388E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консолидирующая данные с помощью </w:t>
      </w:r>
      <w:r>
        <w:rPr>
          <w:b/>
          <w:sz w:val="22"/>
          <w:szCs w:val="22"/>
          <w:u w:val="single"/>
        </w:rPr>
        <w:t xml:space="preserve">предложения </w:t>
      </w:r>
      <w:r>
        <w:rPr>
          <w:b/>
          <w:sz w:val="22"/>
          <w:szCs w:val="22"/>
          <w:u w:val="single"/>
          <w:lang w:val="en-US"/>
        </w:rPr>
        <w:t>GROUP</w:t>
      </w:r>
      <w:r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  <w:lang w:val="en-US"/>
        </w:rPr>
        <w:t>BY</w:t>
      </w:r>
      <w:r>
        <w:rPr>
          <w:b/>
          <w:sz w:val="22"/>
          <w:szCs w:val="22"/>
          <w:u w:val="single"/>
        </w:rPr>
        <w:t xml:space="preserve">, но без предложения </w:t>
      </w:r>
      <w:r>
        <w:rPr>
          <w:b/>
          <w:sz w:val="22"/>
          <w:szCs w:val="22"/>
          <w:u w:val="single"/>
          <w:lang w:val="en-US"/>
        </w:rPr>
        <w:t>HAVING</w:t>
      </w:r>
      <w:r>
        <w:rPr>
          <w:b/>
          <w:sz w:val="22"/>
          <w:szCs w:val="22"/>
        </w:rPr>
        <w:t>.</w:t>
      </w:r>
    </w:p>
    <w:p xmlns:wp14="http://schemas.microsoft.com/office/word/2010/wordml" w14:paraId="17AD93B2" wp14:textId="77777777">
      <w:pPr>
        <w:pStyle w:val="Normal"/>
        <w:autoSpaceDE w:val="false"/>
        <w:spacing w:before="0" w:after="0" w:line="240" w:lineRule="auto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 xmlns:wp14="http://schemas.microsoft.com/office/word/2010/wordml" w14:paraId="76F48B70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Для каждого заказанного продукта категории 1 получить его цену, среднюю цену,</w:t>
      </w:r>
    </w:p>
    <w:p xmlns:wp14="http://schemas.microsoft.com/office/word/2010/wordml" w14:paraId="7B4C8DD0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минимальную цену и название продукта</w:t>
      </w:r>
    </w:p>
    <w:p xmlns:wp14="http://schemas.microsoft.com/office/word/2010/wordml" w14:paraId="21400E5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80808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</w:p>
    <w:p xmlns:wp14="http://schemas.microsoft.com/office/word/2010/wordml" w14:paraId="0AD8EAF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P</w:t>
      </w:r>
      <w:r>
        <w:rPr>
          <w:rFonts w:ascii="Consolas" w:hAnsi="Consolas" w:cs="Consolas"/>
          <w:color w:val="808080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</w:rPr>
        <w:t>,</w:t>
      </w:r>
    </w:p>
    <w:p xmlns:wp14="http://schemas.microsoft.com/office/word/2010/wordml" w14:paraId="011B500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OD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AvgPrice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xmlns:wp14="http://schemas.microsoft.com/office/word/2010/wordml" w14:paraId="05E8189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MIN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OD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MinPrice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</w:p>
    <w:p xmlns:wp14="http://schemas.microsoft.com/office/word/2010/wordml" w14:paraId="5C7E1EEB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ProductName</w:t>
      </w:r>
    </w:p>
    <w:p xmlns:wp14="http://schemas.microsoft.com/office/word/2010/wordml" w14:paraId="0C602FD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 P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OUTER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 OD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OD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4E11A0A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CategoryID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1</w:t>
      </w:r>
    </w:p>
    <w:p xmlns:wp14="http://schemas.microsoft.com/office/word/2010/wordml" w14:paraId="197D7E4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ProductName</w:t>
      </w:r>
    </w:p>
    <w:p xmlns:wp14="http://schemas.microsoft.com/office/word/2010/wordml" w14:paraId="0DE4B5B7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</w:r>
    </w:p>
    <w:p xmlns:wp14="http://schemas.microsoft.com/office/word/2010/wordml" w14:paraId="51F51801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SELECT</w:t>
      </w:r>
      <w:r>
        <w:rPr>
          <w:b/>
          <w:sz w:val="22"/>
          <w:szCs w:val="22"/>
        </w:rPr>
        <w:t xml:space="preserve">, консолидирующая данные с помощью </w:t>
      </w:r>
      <w:r>
        <w:rPr>
          <w:b/>
          <w:sz w:val="22"/>
          <w:szCs w:val="22"/>
          <w:u w:val="single"/>
        </w:rPr>
        <w:t xml:space="preserve">предложения </w:t>
      </w:r>
      <w:r>
        <w:rPr>
          <w:b/>
          <w:sz w:val="22"/>
          <w:szCs w:val="22"/>
          <w:u w:val="single"/>
          <w:lang w:val="en-US"/>
        </w:rPr>
        <w:t>GROUP</w:t>
      </w:r>
      <w:r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  <w:lang w:val="en-US"/>
        </w:rPr>
        <w:t>BY</w:t>
      </w:r>
      <w:r>
        <w:rPr>
          <w:b/>
          <w:sz w:val="22"/>
          <w:szCs w:val="22"/>
          <w:u w:val="single"/>
        </w:rPr>
        <w:t xml:space="preserve"> и  предложения </w:t>
      </w:r>
      <w:r>
        <w:rPr>
          <w:b/>
          <w:sz w:val="22"/>
          <w:szCs w:val="22"/>
          <w:u w:val="single"/>
          <w:lang w:val="en-US"/>
        </w:rPr>
        <w:t>HAVING</w:t>
      </w:r>
      <w:r>
        <w:rPr>
          <w:b/>
          <w:sz w:val="22"/>
          <w:szCs w:val="22"/>
        </w:rPr>
        <w:t>.</w:t>
      </w:r>
    </w:p>
    <w:p xmlns:wp14="http://schemas.microsoft.com/office/word/2010/wordml" w14:paraId="66204FF1" wp14:textId="77777777">
      <w:pPr>
        <w:pStyle w:val="Normal"/>
        <w:autoSpaceDE w:val="false"/>
        <w:spacing w:before="0" w:after="0" w:line="240" w:lineRule="auto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 xmlns:wp14="http://schemas.microsoft.com/office/word/2010/wordml" w14:paraId="7791DA80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Получить список категорий продуктов, средняя цена которых больше общей средней</w:t>
      </w:r>
    </w:p>
    <w:p xmlns:wp14="http://schemas.microsoft.com/office/word/2010/wordml" w14:paraId="1EFB87C0" wp14:textId="77777777">
      <w:pPr>
        <w:pStyle w:val="Normal"/>
        <w:autoSpaceDE w:val="false"/>
        <w:spacing w:before="0" w:after="0" w:line="240" w:lineRule="auto"/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</w:pP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-- цены продуктов</w:t>
      </w:r>
    </w:p>
    <w:p xmlns:wp14="http://schemas.microsoft.com/office/word/2010/wordml" w14:paraId="3011F7D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CategoryID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'Average Price'</w:t>
      </w:r>
    </w:p>
    <w:p xmlns:wp14="http://schemas.microsoft.com/office/word/2010/wordml" w14:paraId="77781C2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 P</w:t>
      </w:r>
    </w:p>
    <w:p xmlns:wp14="http://schemas.microsoft.com/office/word/2010/wordml" w14:paraId="67BBD69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CategoryID</w:t>
      </w:r>
    </w:p>
    <w:p xmlns:wp14="http://schemas.microsoft.com/office/word/2010/wordml" w14:paraId="5B73343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HAVING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61AE1038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(</w:t>
      </w:r>
    </w:p>
    <w:p xmlns:wp14="http://schemas.microsoft.com/office/word/2010/wordml" w14:paraId="2671C31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AS MPrice</w:t>
      </w:r>
    </w:p>
    <w:p xmlns:wp14="http://schemas.microsoft.com/office/word/2010/wordml" w14:paraId="253D595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3FFE75B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</w:rPr>
        <w:t>)</w:t>
      </w:r>
    </w:p>
    <w:p xmlns:wp14="http://schemas.microsoft.com/office/word/2010/wordml" w14:paraId="2DBF0D7D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 xmlns:wp14="http://schemas.microsoft.com/office/word/2010/wordml" w14:paraId="0C18872F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Однострочная инструкция </w:t>
      </w:r>
      <w:r>
        <w:rPr>
          <w:b/>
          <w:sz w:val="22"/>
          <w:szCs w:val="22"/>
          <w:lang w:val="en-US"/>
        </w:rPr>
        <w:t>INSERT</w:t>
      </w:r>
      <w:r>
        <w:rPr>
          <w:b/>
          <w:sz w:val="22"/>
          <w:szCs w:val="22"/>
        </w:rPr>
        <w:t xml:space="preserve">, выполняющая </w:t>
      </w:r>
      <w:r>
        <w:rPr>
          <w:b/>
          <w:sz w:val="22"/>
          <w:szCs w:val="22"/>
          <w:u w:val="single"/>
        </w:rPr>
        <w:t>вставку в таблицу одной строки значений</w:t>
      </w:r>
      <w:r>
        <w:rPr>
          <w:b/>
          <w:sz w:val="22"/>
          <w:szCs w:val="22"/>
        </w:rPr>
        <w:t>.</w:t>
      </w:r>
    </w:p>
    <w:p xmlns:wp14="http://schemas.microsoft.com/office/word/2010/wordml" w14:paraId="6B62F1B3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</w:r>
    </w:p>
    <w:p xmlns:wp14="http://schemas.microsoft.com/office/word/2010/wordml" w14:paraId="12341C2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>
        <w:rPr>
          <w:rFonts w:ascii="Consolas" w:hAnsi="Consolas" w:cs="Consolas"/>
          <w:sz w:val="20"/>
          <w:szCs w:val="20"/>
          <w:lang w:val="en-US"/>
        </w:rPr>
        <w:t xml:space="preserve"> Products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ProductName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SupplierID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CategoryID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QuantityPerUnit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ReorderLevel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Discontinued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053BEFA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VALUES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'Donut'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NULL, NULL,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'6 pieces'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02F2C34E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808080"/>
          <w:sz w:val="20"/>
          <w:szCs w:val="20"/>
          <w:lang w:val="en-US"/>
        </w:rPr>
      </w:r>
    </w:p>
    <w:p xmlns:wp14="http://schemas.microsoft.com/office/word/2010/wordml" w14:paraId="797F2522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Многострочная инструкция </w:t>
      </w:r>
      <w:r>
        <w:rPr>
          <w:b/>
          <w:sz w:val="22"/>
          <w:szCs w:val="22"/>
          <w:lang w:val="en-US"/>
        </w:rPr>
        <w:t>INSERT</w:t>
      </w:r>
      <w:r>
        <w:rPr>
          <w:b/>
          <w:sz w:val="22"/>
          <w:szCs w:val="22"/>
        </w:rPr>
        <w:t xml:space="preserve">, выполняющая </w:t>
      </w:r>
      <w:r>
        <w:rPr>
          <w:b/>
          <w:sz w:val="22"/>
          <w:szCs w:val="22"/>
          <w:u w:val="single"/>
        </w:rPr>
        <w:t>вставку в таблицу результирующего набора данных вложенного подзапроса</w:t>
      </w:r>
      <w:r>
        <w:rPr>
          <w:b/>
          <w:sz w:val="22"/>
          <w:szCs w:val="22"/>
        </w:rPr>
        <w:t>.</w:t>
      </w:r>
    </w:p>
    <w:p xmlns:wp14="http://schemas.microsoft.com/office/word/2010/wordml" w14:paraId="680A4E5D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</w:r>
    </w:p>
    <w:p xmlns:wp14="http://schemas.microsoft.com/office/word/2010/wordml" w14:paraId="1D48008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OrderID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Quantity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Discount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13F3A43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4066E22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MAX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OrderID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1720DCC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Orders</w:t>
      </w:r>
    </w:p>
    <w:p xmlns:wp14="http://schemas.microsoft.com/office/word/2010/wordml" w14:paraId="1143AEF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CustomerID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'ALFKI'</w:t>
      </w:r>
    </w:p>
    <w:p xmlns:wp14="http://schemas.microsoft.com/office/word/2010/wordml" w14:paraId="562724B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),</w:t>
      </w:r>
      <w:r>
        <w:rPr>
          <w:rFonts w:ascii="Consolas" w:hAnsi="Consolas" w:cs="Consolas"/>
          <w:sz w:val="20"/>
          <w:szCs w:val="20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10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0.1</w:t>
      </w:r>
    </w:p>
    <w:p xmlns:wp14="http://schemas.microsoft.com/office/word/2010/wordml" w14:paraId="18CBF11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sz w:val="20"/>
          <w:szCs w:val="20"/>
        </w:rPr>
        <w:t xml:space="preserve"> Products</w:t>
      </w:r>
    </w:p>
    <w:p xmlns:wp14="http://schemas.microsoft.com/office/word/2010/wordml" w14:paraId="598CD2D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ProductName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'Tofu'</w:t>
      </w:r>
    </w:p>
    <w:p xmlns:wp14="http://schemas.microsoft.com/office/word/2010/wordml" w14:paraId="19219836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</w:r>
    </w:p>
    <w:p xmlns:wp14="http://schemas.microsoft.com/office/word/2010/wordml" w14:paraId="34F8609D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  <w:u w:val="single"/>
        </w:rPr>
        <w:t>Простая</w:t>
      </w:r>
      <w:r>
        <w:rPr>
          <w:b/>
          <w:sz w:val="22"/>
          <w:szCs w:val="22"/>
          <w:u w:val="single"/>
          <w:lang w:val="en-US"/>
        </w:rPr>
        <w:t xml:space="preserve"> </w:t>
      </w:r>
      <w:r>
        <w:rPr>
          <w:b/>
          <w:sz w:val="22"/>
          <w:szCs w:val="22"/>
          <w:u w:val="single"/>
        </w:rPr>
        <w:t>инструкция</w:t>
      </w:r>
      <w:r>
        <w:rPr>
          <w:b/>
          <w:sz w:val="22"/>
          <w:szCs w:val="22"/>
          <w:u w:val="single"/>
          <w:lang w:val="en-US"/>
        </w:rPr>
        <w:t xml:space="preserve"> UPDATE</w:t>
      </w:r>
      <w:r>
        <w:rPr>
          <w:b/>
          <w:sz w:val="22"/>
          <w:szCs w:val="22"/>
          <w:lang w:val="en-US"/>
        </w:rPr>
        <w:t>.</w:t>
      </w:r>
    </w:p>
    <w:p xmlns:wp14="http://schemas.microsoft.com/office/word/2010/wordml" w14:paraId="296FEF7D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FF0000"/>
          <w:sz w:val="20"/>
          <w:szCs w:val="20"/>
          <w:lang w:val="en-US"/>
        </w:rPr>
      </w:r>
    </w:p>
    <w:p xmlns:wp14="http://schemas.microsoft.com/office/word/2010/wordml" w14:paraId="56C903A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65BAF6B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>
        <w:rPr>
          <w:rFonts w:ascii="Consolas" w:hAnsi="Consolas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*</w:t>
      </w:r>
      <w:r>
        <w:rPr>
          <w:rFonts w:ascii="Consolas" w:hAnsi="Consolas" w:cs="Consolas"/>
          <w:sz w:val="20"/>
          <w:szCs w:val="20"/>
          <w:lang w:val="en-US"/>
        </w:rPr>
        <w:t xml:space="preserve"> 1.5</w:t>
      </w:r>
    </w:p>
    <w:p xmlns:wp14="http://schemas.microsoft.com/office/word/2010/wordml" w14:paraId="19D7241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35</w:t>
      </w:r>
    </w:p>
    <w:p xmlns:wp14="http://schemas.microsoft.com/office/word/2010/wordml" w14:paraId="7194DBDC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 xmlns:wp14="http://schemas.microsoft.com/office/word/2010/wordml" w14:paraId="0043047F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UPDATE</w:t>
      </w:r>
      <w:r>
        <w:rPr>
          <w:b/>
          <w:sz w:val="22"/>
          <w:szCs w:val="22"/>
        </w:rPr>
        <w:t xml:space="preserve"> со </w:t>
      </w:r>
      <w:r>
        <w:rPr>
          <w:b/>
          <w:sz w:val="22"/>
          <w:szCs w:val="22"/>
          <w:u w:val="single"/>
        </w:rPr>
        <w:t xml:space="preserve">скалярным подзапросом в предложении </w:t>
      </w:r>
      <w:r>
        <w:rPr>
          <w:b/>
          <w:sz w:val="22"/>
          <w:szCs w:val="22"/>
          <w:u w:val="single"/>
          <w:lang w:val="en-US"/>
        </w:rPr>
        <w:t>SET</w:t>
      </w:r>
      <w:r>
        <w:rPr>
          <w:b/>
          <w:sz w:val="22"/>
          <w:szCs w:val="22"/>
        </w:rPr>
        <w:t>.</w:t>
      </w:r>
    </w:p>
    <w:p xmlns:wp14="http://schemas.microsoft.com/office/word/2010/wordml" w14:paraId="769D0D3C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</w:r>
    </w:p>
    <w:p xmlns:wp14="http://schemas.microsoft.com/office/word/2010/wordml" w14:paraId="4AEC378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>
        <w:rPr>
          <w:rFonts w:ascii="Consolas" w:hAnsi="Consolas" w:cs="Consolas"/>
          <w:sz w:val="20"/>
          <w:szCs w:val="20"/>
          <w:lang w:val="en-US"/>
        </w:rPr>
        <w:t xml:space="preserve"> Products</w:t>
      </w:r>
    </w:p>
    <w:p xmlns:wp14="http://schemas.microsoft.com/office/word/2010/wordml" w14:paraId="6638448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>
        <w:rPr>
          <w:rFonts w:ascii="Consolas" w:hAnsi="Consolas" w:cs="Consolas"/>
          <w:sz w:val="20"/>
          <w:szCs w:val="20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xmlns:wp14="http://schemas.microsoft.com/office/word/2010/wordml" w14:paraId="27FED77A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07A193FC" wp14:textId="77777777">
      <w:pPr>
        <w:pStyle w:val="Normal"/>
        <w:autoSpaceDE w:val="false"/>
        <w:spacing w:before="0" w:after="0" w:line="240" w:lineRule="auto"/>
        <w:ind w:left="708" w:right="0" w:firstLine="708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UnitPrice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4F9306C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[Order Details]</w:t>
      </w:r>
    </w:p>
    <w:p xmlns:wp14="http://schemas.microsoft.com/office/word/2010/wordml" w14:paraId="28764D8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37</w:t>
      </w:r>
    </w:p>
    <w:p xmlns:wp14="http://schemas.microsoft.com/office/word/2010/wordml" w14:paraId="09E7229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)</w:t>
      </w:r>
    </w:p>
    <w:p xmlns:wp14="http://schemas.microsoft.com/office/word/2010/wordml" w14:paraId="2CB51E60" wp14:textId="77777777">
      <w:pPr>
        <w:pStyle w:val="Normal"/>
        <w:rPr/>
      </w:pP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sz w:val="20"/>
          <w:szCs w:val="20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37</w:t>
      </w:r>
    </w:p>
    <w:p xmlns:wp14="http://schemas.microsoft.com/office/word/2010/wordml" w14:paraId="54CD245A" wp14:textId="77777777"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</w:r>
    </w:p>
    <w:p xmlns:wp14="http://schemas.microsoft.com/office/word/2010/wordml" w14:paraId="30BE290B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  <w:u w:val="single"/>
        </w:rPr>
        <w:t xml:space="preserve">Простая инструкция </w:t>
      </w:r>
      <w:r>
        <w:rPr>
          <w:b/>
          <w:sz w:val="22"/>
          <w:szCs w:val="22"/>
          <w:u w:val="single"/>
          <w:lang w:val="en-US"/>
        </w:rPr>
        <w:t>DELETE</w:t>
      </w:r>
      <w:r>
        <w:rPr>
          <w:b/>
          <w:sz w:val="22"/>
          <w:szCs w:val="22"/>
        </w:rPr>
        <w:t>.</w:t>
      </w:r>
    </w:p>
    <w:p xmlns:wp14="http://schemas.microsoft.com/office/word/2010/wordml" w14:paraId="1231BE67" wp14:textId="77777777">
      <w:pPr>
        <w:pStyle w:val="Normal"/>
        <w:autoSpaceDE w:val="false"/>
        <w:spacing w:before="0" w:after="0" w:line="240" w:lineRule="auto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 xmlns:wp14="http://schemas.microsoft.com/office/word/2010/wordml" w14:paraId="13F2E21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DELETE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Orders</w:t>
      </w:r>
    </w:p>
    <w:p xmlns:wp14="http://schemas.microsoft.com/office/word/2010/wordml" w14:paraId="47E81972" wp14:textId="77777777">
      <w:pPr>
        <w:pStyle w:val="Normal"/>
        <w:rPr/>
      </w:pPr>
      <w:r>
        <w:rPr>
          <w:rFonts w:ascii="Consolas" w:hAnsi="Consolas" w:eastAsia="Times New Roman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CustomerID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IS</w:t>
      </w:r>
      <w:r>
        <w:rPr>
          <w:rFonts w:ascii="Consolas" w:hAnsi="Consolas" w:eastAsia="Times New Roman" w:cs="Consolas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  <w:t>NULL</w:t>
      </w:r>
    </w:p>
    <w:p xmlns:wp14="http://schemas.microsoft.com/office/word/2010/wordml" w14:paraId="36FEB5B0" wp14:textId="77777777">
      <w:pPr>
        <w:pStyle w:val="Normal"/>
        <w:rPr>
          <w:rFonts w:ascii="Consolas" w:hAnsi="Consolas" w:eastAsia="Times New Roman" w:cs="Consolas"/>
          <w:color w:val="808080"/>
          <w:sz w:val="20"/>
          <w:szCs w:val="20"/>
          <w:lang w:val="en-US"/>
        </w:rPr>
      </w:pPr>
      <w:r>
        <w:rPr>
          <w:rFonts w:ascii="Consolas" w:hAnsi="Consolas" w:eastAsia="Times New Roman" w:cs="Consolas"/>
          <w:color w:val="808080"/>
          <w:sz w:val="20"/>
          <w:szCs w:val="20"/>
          <w:lang w:val="en-US"/>
        </w:rPr>
      </w:r>
    </w:p>
    <w:p xmlns:wp14="http://schemas.microsoft.com/office/word/2010/wordml" w14:paraId="3B0BC776" wp14:textId="77777777">
      <w:pPr>
        <w:pStyle w:val="Style15"/>
        <w:numPr>
          <w:ilvl w:val="0"/>
          <w:numId w:val="5"/>
        </w:numPr>
        <w:autoSpaceDE w:val="false"/>
        <w:spacing w:before="0" w:after="0" w:line="240" w:lineRule="auto"/>
        <w:rPr/>
      </w:pPr>
      <w:r>
        <w:rPr>
          <w:b/>
          <w:sz w:val="22"/>
          <w:szCs w:val="22"/>
        </w:rPr>
        <w:t xml:space="preserve">Инструкция </w:t>
      </w:r>
      <w:r>
        <w:rPr>
          <w:b/>
          <w:sz w:val="22"/>
          <w:szCs w:val="22"/>
          <w:lang w:val="en-US"/>
        </w:rPr>
        <w:t>DELETE</w:t>
      </w:r>
      <w:r>
        <w:rPr>
          <w:b/>
          <w:sz w:val="22"/>
          <w:szCs w:val="22"/>
        </w:rPr>
        <w:t xml:space="preserve"> с </w:t>
      </w:r>
      <w:r>
        <w:rPr>
          <w:b/>
          <w:sz w:val="22"/>
          <w:szCs w:val="22"/>
          <w:u w:val="single"/>
        </w:rPr>
        <w:t xml:space="preserve">вложенным коррелированным подзапросом в предложении </w:t>
      </w:r>
      <w:r>
        <w:rPr>
          <w:b/>
          <w:sz w:val="22"/>
          <w:szCs w:val="22"/>
          <w:u w:val="single"/>
          <w:lang w:val="en-US"/>
        </w:rPr>
        <w:t>WHERE</w:t>
      </w:r>
      <w:r>
        <w:rPr>
          <w:b/>
          <w:sz w:val="22"/>
          <w:szCs w:val="22"/>
        </w:rPr>
        <w:t>.</w:t>
      </w:r>
    </w:p>
    <w:p xmlns:wp14="http://schemas.microsoft.com/office/word/2010/wordml" w14:paraId="30D7AA69" wp14:textId="77777777">
      <w:pPr>
        <w:pStyle w:val="Normal"/>
        <w:autoSpaceDE w:val="false"/>
        <w:spacing w:before="0" w:after="0" w:line="240" w:lineRule="auto"/>
        <w:rPr>
          <w:rFonts w:ascii="Courier New" w:hAnsi="Courier New" w:cs="Courier New"/>
          <w:b/>
          <w:b/>
          <w:color w:val="0000FF"/>
          <w:sz w:val="20"/>
          <w:szCs w:val="20"/>
          <w:lang w:val="en-US" w:eastAsia="en-US"/>
        </w:rPr>
      </w:pPr>
      <w:r>
        <w:rPr>
          <w:rFonts w:ascii="Courier New" w:hAnsi="Courier New" w:cs="Courier New"/>
          <w:b/>
          <w:color w:val="0000FF"/>
          <w:sz w:val="20"/>
          <w:szCs w:val="20"/>
          <w:lang w:val="en-US" w:eastAsia="en-US"/>
        </w:rPr>
      </w:r>
    </w:p>
    <w:p xmlns:wp14="http://schemas.microsoft.com/office/word/2010/wordml" w14:paraId="341CDD22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Пример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для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базы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данных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AdventureWorks</w:t>
      </w:r>
    </w:p>
    <w:p xmlns:wp14="http://schemas.microsoft.com/office/word/2010/wordml" w14:paraId="6A0A391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</w:t>
      </w:r>
    </w:p>
    <w:p xmlns:wp14="http://schemas.microsoft.com/office/word/2010/wordml" w14:paraId="433C009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IN</w:t>
      </w:r>
    </w:p>
    <w:p xmlns:wp14="http://schemas.microsoft.com/office/word/2010/wordml" w14:paraId="400BC3FD" wp14:textId="77777777">
      <w:pPr>
        <w:pStyle w:val="Normal"/>
        <w:autoSpaceDE w:val="false"/>
        <w:spacing w:before="0" w:after="0" w:line="240" w:lineRule="auto"/>
        <w:ind w:left="0" w:right="0" w:firstLine="708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17E0BF0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Product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635B41B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Production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OUTER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cs="Consolas"/>
          <w:sz w:val="20"/>
          <w:szCs w:val="20"/>
          <w:lang w:val="en-US"/>
        </w:rPr>
        <w:t xml:space="preserve"> Sales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SalesOrderDetail</w:t>
      </w:r>
    </w:p>
    <w:p xmlns:wp14="http://schemas.microsoft.com/office/word/2010/wordml" w14:paraId="5B13EAF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Product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SalesOrderDetail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ProductID</w:t>
      </w:r>
    </w:p>
    <w:p xmlns:wp14="http://schemas.microsoft.com/office/word/2010/wordml" w14:paraId="6D690EC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SalesOrderDetail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xmlns:wp14="http://schemas.microsoft.com/office/word/2010/wordml" w14:paraId="7404FF0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AND</w:t>
      </w:r>
      <w:r>
        <w:rPr>
          <w:rFonts w:ascii="Consolas" w:hAnsi="Consolas" w:cs="Consolas"/>
          <w:sz w:val="20"/>
          <w:szCs w:val="20"/>
          <w:lang w:val="en-US"/>
        </w:rPr>
        <w:t xml:space="preserve"> Product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ProductSubCategoryID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5</w:t>
      </w:r>
    </w:p>
    <w:p xmlns:wp14="http://schemas.microsoft.com/office/word/2010/wordml" w14:paraId="010F3F46" wp14:textId="77777777">
      <w:pPr>
        <w:pStyle w:val="Normal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  <w:lang w:val="en-US" w:eastAsia="en-US"/>
        </w:rPr>
        <w:tab/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7196D064" wp14:textId="77777777">
      <w:pPr>
        <w:pStyle w:val="Normal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</w:r>
    </w:p>
    <w:p xmlns:wp14="http://schemas.microsoft.com/office/word/2010/wordml" w14:paraId="0649ED20" wp14:textId="77777777">
      <w:pPr>
        <w:pStyle w:val="Heading3"/>
        <w:spacing w:before="0" w:after="0" w:line="240" w:lineRule="auto"/>
        <w:rPr/>
      </w:pPr>
      <w:r>
        <w:rPr>
          <w:rStyle w:val="Code"/>
          <w:rFonts w:ascii="Times New Roman" w:hAnsi="Times New Roman" w:cs="Times New Roman"/>
          <w:bCs/>
          <w:color w:val="000000"/>
          <w:sz w:val="22"/>
          <w:szCs w:val="22"/>
        </w:rPr>
        <w:t xml:space="preserve">Инструкция </w:t>
      </w:r>
      <w:r>
        <w:rPr>
          <w:rStyle w:val="Code"/>
          <w:rFonts w:ascii="Times New Roman" w:hAnsi="Times New Roman" w:cs="Times New Roman"/>
          <w:bCs/>
          <w:color w:val="000000"/>
          <w:sz w:val="22"/>
          <w:szCs w:val="22"/>
          <w:lang w:val="en-US"/>
        </w:rPr>
        <w:t>SELECT</w:t>
      </w:r>
      <w:r>
        <w:rPr>
          <w:rStyle w:val="Code"/>
          <w:rFonts w:ascii="Times New Roman" w:hAnsi="Times New Roman" w:cs="Times New Roman"/>
          <w:bCs/>
          <w:color w:val="000000"/>
          <w:sz w:val="22"/>
          <w:szCs w:val="22"/>
        </w:rPr>
        <w:t>, использующая</w:t>
      </w:r>
      <w:r>
        <w:rPr>
          <w:rFonts w:ascii="Times New Roman" w:hAnsi="Times New Roman" w:cs="Times New Roman"/>
          <w:bCs w:val="false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Cs w:val="false"/>
          <w:color w:val="000000"/>
          <w:sz w:val="22"/>
          <w:szCs w:val="22"/>
          <w:u w:val="single"/>
        </w:rPr>
        <w:t>простое обобщенное табличное выражение</w:t>
      </w:r>
      <w:r>
        <w:rPr>
          <w:rFonts w:ascii="Times New Roman" w:hAnsi="Times New Roman" w:cs="Times New Roman"/>
          <w:bCs w:val="false"/>
          <w:color w:val="000000"/>
          <w:sz w:val="22"/>
          <w:szCs w:val="22"/>
        </w:rPr>
        <w:t>.</w:t>
      </w:r>
    </w:p>
    <w:p xmlns:wp14="http://schemas.microsoft.com/office/word/2010/wordml" w14:paraId="34FF1C98" wp14:textId="77777777">
      <w:pPr>
        <w:pStyle w:val="Style16"/>
        <w:spacing w:before="0" w:after="0"/>
        <w:rPr>
          <w:rFonts w:ascii="Times New Roman" w:hAnsi="Times New Roman" w:cs="Times New Roman"/>
          <w:bCs w:val="false"/>
          <w:color w:val="000000"/>
          <w:sz w:val="22"/>
          <w:szCs w:val="22"/>
        </w:rPr>
      </w:pPr>
      <w:r>
        <w:rPr>
          <w:rFonts w:cs="Times New Roman"/>
          <w:bCs w:val="false"/>
          <w:color w:val="000000"/>
          <w:sz w:val="22"/>
          <w:szCs w:val="22"/>
        </w:rPr>
      </w:r>
    </w:p>
    <w:p xmlns:wp14="http://schemas.microsoft.com/office/word/2010/wordml" w14:paraId="66901D7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Пример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для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базы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 w:eastAsia="en-US"/>
        </w:rPr>
        <w:t>данных</w:t>
      </w:r>
      <w:r>
        <w:rPr>
          <w:rFonts w:ascii="Consolas" w:hAnsi="Consolas" w:eastAsia="Times New Roman" w:cs="Consolas"/>
          <w:color w:val="008000"/>
          <w:sz w:val="20"/>
          <w:szCs w:val="20"/>
          <w:lang w:val="en-US"/>
        </w:rPr>
        <w:t xml:space="preserve"> SPJ</w:t>
      </w:r>
    </w:p>
    <w:p xmlns:wp14="http://schemas.microsoft.com/office/word/2010/wordml" w14:paraId="4C090C4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>
        <w:rPr>
          <w:rFonts w:ascii="Consolas" w:hAnsi="Consolas" w:cs="Consolas"/>
          <w:sz w:val="20"/>
          <w:szCs w:val="20"/>
          <w:lang w:val="en-US"/>
        </w:rPr>
        <w:t xml:space="preserve"> CTE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SupplierNo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NumberOfShips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05AEAC4D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xmlns:wp14="http://schemas.microsoft.com/office/word/2010/wordml" w14:paraId="23E1C9BF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00FFD2B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Sno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COUNT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(*)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Total</w:t>
      </w:r>
    </w:p>
    <w:p xmlns:wp14="http://schemas.microsoft.com/office/word/2010/wordml" w14:paraId="7E9C5FE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SPJ</w:t>
      </w:r>
    </w:p>
    <w:p xmlns:wp14="http://schemas.microsoft.com/office/word/2010/wordml" w14:paraId="02F60CF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Sno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xmlns:wp14="http://schemas.microsoft.com/office/word/2010/wordml" w14:paraId="352CBE3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GROUP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>
        <w:rPr>
          <w:rFonts w:ascii="Consolas" w:hAnsi="Consolas" w:cs="Consolas"/>
          <w:sz w:val="20"/>
          <w:szCs w:val="20"/>
          <w:lang w:val="en-US"/>
        </w:rPr>
        <w:t xml:space="preserve"> Sno</w:t>
      </w:r>
    </w:p>
    <w:p xmlns:wp14="http://schemas.microsoft.com/office/word/2010/wordml" w14:paraId="3CF3AAEE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5A8D6BB0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FF"/>
          <w:sz w:val="20"/>
          <w:szCs w:val="20"/>
          <w:lang w:val="en-US"/>
        </w:rPr>
        <w:t>AVG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NumberOfShips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Среднее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количество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поставок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для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поставщиков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</w:p>
    <w:p xmlns:wp14="http://schemas.microsoft.com/office/word/2010/wordml" w14:paraId="529C8BC9" wp14:textId="77777777">
      <w:pPr>
        <w:pStyle w:val="Normal"/>
        <w:rPr/>
      </w:pPr>
      <w:r>
        <w:rPr>
          <w:rFonts w:ascii="Consolas" w:hAnsi="Consolas" w:cs="Consolas"/>
          <w:color w:val="0000FF"/>
          <w:sz w:val="20"/>
          <w:szCs w:val="20"/>
          <w:lang w:val="en-US" w:eastAsia="en-US"/>
        </w:rPr>
        <w:t>FROM</w:t>
      </w:r>
      <w:r>
        <w:rPr>
          <w:rFonts w:ascii="Consolas" w:hAnsi="Consolas" w:cs="Consolas"/>
          <w:sz w:val="20"/>
          <w:szCs w:val="20"/>
          <w:lang w:val="en-US" w:eastAsia="en-US"/>
        </w:rPr>
        <w:t xml:space="preserve"> CTE</w:t>
      </w:r>
    </w:p>
    <w:p xmlns:wp14="http://schemas.microsoft.com/office/word/2010/wordml" w14:paraId="4B53CAE4" wp14:textId="77777777">
      <w:pPr>
        <w:pStyle w:val="Style15"/>
        <w:numPr>
          <w:ilvl w:val="0"/>
          <w:numId w:val="5"/>
        </w:numPr>
        <w:rPr/>
      </w:pPr>
      <w:r>
        <w:rPr>
          <w:rStyle w:val="Code"/>
          <w:b/>
          <w:sz w:val="22"/>
          <w:szCs w:val="22"/>
        </w:rPr>
        <w:t xml:space="preserve">Инструкция </w:t>
      </w:r>
      <w:r>
        <w:rPr>
          <w:rStyle w:val="Code"/>
          <w:b/>
          <w:sz w:val="22"/>
          <w:szCs w:val="22"/>
          <w:lang w:val="en-US"/>
        </w:rPr>
        <w:t>SELECT</w:t>
      </w:r>
      <w:r>
        <w:rPr>
          <w:rStyle w:val="Code"/>
          <w:b/>
          <w:sz w:val="22"/>
          <w:szCs w:val="22"/>
        </w:rPr>
        <w:t>, использующая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рекурсивное обобщенное табличное выражение.</w:t>
      </w:r>
    </w:p>
    <w:p xmlns:wp14="http://schemas.microsoft.com/office/word/2010/wordml" w14:paraId="746420F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Создание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таблицы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.</w:t>
      </w:r>
    </w:p>
    <w:p xmlns:wp14="http://schemas.microsoft.com/office/word/2010/wordml" w14:paraId="20E28DC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>
        <w:rPr>
          <w:rFonts w:ascii="Consolas" w:hAnsi="Consolas" w:cs="Consolas"/>
          <w:sz w:val="20"/>
          <w:szCs w:val="20"/>
          <w:lang w:val="en-US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MyEmployees</w:t>
      </w:r>
    </w:p>
    <w:p xmlns:wp14="http://schemas.microsoft.com/office/word/2010/wordml" w14:paraId="5D29EB29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66DF7743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EmployeeID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smallint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xmlns:wp14="http://schemas.microsoft.com/office/word/2010/wordml" w14:paraId="3C1C7B3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FirstName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30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xmlns:wp14="http://schemas.microsoft.com/office/word/2010/wordml" w14:paraId="018C2E6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LastName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40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xmlns:wp14="http://schemas.microsoft.com/office/word/2010/wordml" w14:paraId="49505CB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Title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nvarchar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50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xmlns:wp14="http://schemas.microsoft.com/office/word/2010/wordml" w14:paraId="7D98E6B7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DeptID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smallint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xmlns:wp14="http://schemas.microsoft.com/office/word/2010/wordml" w14:paraId="17AD38C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 xml:space="preserve">ManagerID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xmlns:wp14="http://schemas.microsoft.com/office/word/2010/wordml" w14:paraId="4E4CDA2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>
        <w:rPr>
          <w:rFonts w:ascii="Consolas" w:hAnsi="Consolas" w:cs="Consolas"/>
          <w:sz w:val="20"/>
          <w:szCs w:val="20"/>
          <w:lang w:val="en-US"/>
        </w:rPr>
        <w:t xml:space="preserve"> PK_EmployeeID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KEY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CLUSTERED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 xml:space="preserve">EmployeeID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ASC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xmlns:wp14="http://schemas.microsoft.com/office/word/2010/wordml" w14:paraId="2D40E238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) ;</w:t>
      </w:r>
    </w:p>
    <w:p xmlns:wp14="http://schemas.microsoft.com/office/word/2010/wordml" w14:paraId="3755CD85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GO</w:t>
      </w:r>
    </w:p>
    <w:p xmlns:wp14="http://schemas.microsoft.com/office/word/2010/wordml" w14:paraId="22BB1446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Заполнение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таблицы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значениями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.</w:t>
      </w:r>
    </w:p>
    <w:p xmlns:wp14="http://schemas.microsoft.com/office/word/2010/wordml" w14:paraId="0DA1B5D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INTO</w:t>
      </w:r>
      <w:r>
        <w:rPr>
          <w:rFonts w:ascii="Consolas" w:hAnsi="Consolas" w:cs="Consolas"/>
          <w:sz w:val="20"/>
          <w:szCs w:val="20"/>
          <w:lang w:val="en-US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MyEmployees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VALUES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N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Иван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N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Петров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N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Главный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исполнительный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lang w:val="en-US" w:eastAsia="en-US"/>
        </w:rPr>
        <w:t>директор</w:t>
      </w:r>
      <w:r>
        <w:rPr>
          <w:rFonts w:ascii="Consolas" w:hAnsi="Consolas" w:cs="Consolas"/>
          <w:color w:val="FF0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>16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,NULL) ;</w:t>
      </w:r>
    </w:p>
    <w:p xmlns:wp14="http://schemas.microsoft.com/office/word/2010/wordml" w14:paraId="172A0622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…</w:t>
      </w:r>
    </w:p>
    <w:p xmlns:wp14="http://schemas.microsoft.com/office/word/2010/wordml" w14:paraId="1DF80190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GO</w:t>
      </w:r>
    </w:p>
    <w:p xmlns:wp14="http://schemas.microsoft.com/office/word/2010/wordml" w14:paraId="04F5E90E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Определение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ОТВ</w:t>
      </w:r>
    </w:p>
    <w:p xmlns:wp14="http://schemas.microsoft.com/office/word/2010/wordml" w14:paraId="79F0D4F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>
        <w:rPr>
          <w:rFonts w:ascii="Consolas" w:hAnsi="Consolas" w:cs="Consolas"/>
          <w:sz w:val="20"/>
          <w:szCs w:val="20"/>
          <w:lang w:val="en-US"/>
        </w:rPr>
        <w:t xml:space="preserve"> DirectReports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ManagerID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EmployeeID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Title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DeptID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Level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4E86477D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xmlns:wp14="http://schemas.microsoft.com/office/word/2010/wordml" w14:paraId="785BF9E1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xmlns:wp14="http://schemas.microsoft.com/office/word/2010/wordml" w14:paraId="275044E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Определение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закрепленного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элемента</w:t>
      </w:r>
    </w:p>
    <w:p xmlns:wp14="http://schemas.microsoft.com/office/word/2010/wordml" w14:paraId="5C8577EF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ManagerID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EmployeeID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DeptID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0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Level</w:t>
      </w:r>
    </w:p>
    <w:p xmlns:wp14="http://schemas.microsoft.com/office/word/2010/wordml" w14:paraId="02814188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MyEmployees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</w:p>
    <w:p xmlns:wp14="http://schemas.microsoft.com/office/word/2010/wordml" w14:paraId="0817C104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>
        <w:rPr>
          <w:rFonts w:ascii="Consolas" w:hAnsi="Consolas" w:cs="Consolas"/>
          <w:sz w:val="20"/>
          <w:szCs w:val="20"/>
          <w:lang w:val="en-US"/>
        </w:rPr>
        <w:t xml:space="preserve"> ManagerID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xmlns:wp14="http://schemas.microsoft.com/office/word/2010/wordml" w14:paraId="5B90E6D1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UNION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ALL</w:t>
      </w:r>
    </w:p>
    <w:p xmlns:wp14="http://schemas.microsoft.com/office/word/2010/wordml" w14:paraId="4842CE9C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Определение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рекурсивного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элемента</w:t>
      </w:r>
    </w:p>
    <w:p xmlns:wp14="http://schemas.microsoft.com/office/word/2010/wordml" w14:paraId="78185B3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ManagerID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EmployeeID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DeptID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Level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+</w:t>
      </w:r>
      <w:r>
        <w:rPr>
          <w:rFonts w:ascii="Consolas" w:hAnsi="Consolas" w:cs="Consolas"/>
          <w:sz w:val="20"/>
          <w:szCs w:val="20"/>
          <w:lang w:val="en-US"/>
        </w:rPr>
        <w:t xml:space="preserve"> 1</w:t>
      </w:r>
    </w:p>
    <w:p xmlns:wp14="http://schemas.microsoft.com/office/word/2010/wordml" w14:paraId="4CC095A5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eastAsia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/>
        </w:rPr>
        <w:t xml:space="preserve"> dbo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MyEmployees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e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INNER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JOIN</w:t>
      </w:r>
      <w:r>
        <w:rPr>
          <w:rFonts w:ascii="Consolas" w:hAnsi="Consolas" w:cs="Consolas"/>
          <w:sz w:val="20"/>
          <w:szCs w:val="20"/>
          <w:lang w:val="en-US"/>
        </w:rPr>
        <w:t xml:space="preserve"> DirectReports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>
        <w:rPr>
          <w:rFonts w:ascii="Consolas" w:hAnsi="Consolas" w:cs="Consolas"/>
          <w:sz w:val="20"/>
          <w:szCs w:val="20"/>
          <w:lang w:val="en-US"/>
        </w:rPr>
        <w:t xml:space="preserve"> 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>
        <w:rPr>
          <w:rFonts w:ascii="Consolas" w:hAnsi="Consolas" w:cs="Consolas"/>
          <w:sz w:val="20"/>
          <w:szCs w:val="20"/>
          <w:lang w:val="en-US"/>
        </w:rPr>
        <w:t xml:space="preserve"> 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 xml:space="preserve">ManagerID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=</w:t>
      </w:r>
      <w:r>
        <w:rPr>
          <w:rFonts w:ascii="Consolas" w:hAnsi="Consolas" w:cs="Consolas"/>
          <w:sz w:val="20"/>
          <w:szCs w:val="20"/>
          <w:lang w:val="en-US"/>
        </w:rPr>
        <w:t xml:space="preserve"> 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EmployeeID</w:t>
      </w:r>
    </w:p>
    <w:p xmlns:wp14="http://schemas.microsoft.com/office/word/2010/wordml" w14:paraId="58C53964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xmlns:wp14="http://schemas.microsoft.com/office/word/2010/wordml" w14:paraId="67E1A149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Инструкция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использующая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 w:eastAsia="en-US"/>
        </w:rPr>
        <w:t>ОТВ</w:t>
      </w:r>
    </w:p>
    <w:p xmlns:wp14="http://schemas.microsoft.com/office/word/2010/wordml" w14:paraId="5B4AB0DD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>
        <w:rPr>
          <w:rFonts w:ascii="Consolas" w:hAnsi="Consolas" w:cs="Consolas"/>
          <w:sz w:val="20"/>
          <w:szCs w:val="20"/>
          <w:lang w:val="en-US"/>
        </w:rPr>
        <w:t xml:space="preserve"> ManagerID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EmployeeID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Title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DeptID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Level</w:t>
      </w:r>
    </w:p>
    <w:p xmlns:wp14="http://schemas.microsoft.com/office/word/2010/wordml" w14:paraId="4A60AF9A" wp14:textId="77777777">
      <w:pPr>
        <w:pStyle w:val="Normal"/>
        <w:autoSpaceDE w:val="false"/>
        <w:spacing w:before="0" w:after="0" w:line="240" w:lineRule="auto"/>
        <w:rPr/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>
        <w:rPr>
          <w:rFonts w:ascii="Consolas" w:hAnsi="Consolas" w:cs="Consolas"/>
          <w:sz w:val="20"/>
          <w:szCs w:val="20"/>
          <w:lang w:val="en-US" w:eastAsia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DirectReports</w:t>
      </w:r>
      <w:r>
        <w:rPr>
          <w:rFonts w:ascii="Consolas" w:hAnsi="Consolas" w:cs="Consolas"/>
          <w:sz w:val="20"/>
          <w:szCs w:val="20"/>
          <w:lang w:val="en-US" w:eastAsia="en-US"/>
        </w:rPr>
        <w:t xml:space="preserve"> ;</w:t>
      </w:r>
    </w:p>
    <w:p xmlns:wp14="http://schemas.microsoft.com/office/word/2010/wordml" w14:paraId="6D072C0D" wp14:textId="77777777">
      <w:pPr>
        <w:pStyle w:val="Normal"/>
        <w:autoSpaceDE w:val="false"/>
        <w:spacing w:before="0" w:after="0" w:line="240" w:lineRule="auto"/>
        <w:rPr>
          <w:rFonts w:ascii="Consolas" w:hAnsi="Consolas" w:cs="Consolas"/>
          <w:sz w:val="32"/>
          <w:szCs w:val="32"/>
          <w:lang w:val="en-US" w:eastAsia="en-US"/>
        </w:rPr>
      </w:pPr>
      <w:r>
        <w:rPr>
          <w:rFonts w:ascii="Consolas" w:hAnsi="Consolas" w:cs="Consolas"/>
          <w:sz w:val="32"/>
          <w:szCs w:val="32"/>
          <w:lang w:val="en-US" w:eastAsia="en-US"/>
        </w:rPr>
      </w:r>
    </w:p>
    <w:p xmlns:wp14="http://schemas.microsoft.com/office/word/2010/wordml" w14:paraId="432371CD" wp14:textId="77777777">
      <w:pPr>
        <w:pStyle w:val="Normal"/>
        <w:autoSpaceDE w:val="false"/>
        <w:spacing w:before="0" w:after="0" w:line="240" w:lineRule="auto"/>
        <w:rPr>
          <w:b/>
          <w:b/>
          <w:sz w:val="32"/>
          <w:szCs w:val="32"/>
          <w:lang w:val="en-US" w:eastAsia="en-US"/>
        </w:rPr>
      </w:pPr>
      <w:r>
        <w:rPr>
          <w:b/>
          <w:sz w:val="32"/>
          <w:szCs w:val="32"/>
          <w:lang w:val="en-US" w:eastAsia="en-US"/>
        </w:rPr>
        <w:t>Задание</w:t>
      </w:r>
    </w:p>
    <w:p xmlns:wp14="http://schemas.microsoft.com/office/word/2010/wordml" w14:paraId="48A21919" wp14:textId="77777777">
      <w:pPr>
        <w:pStyle w:val="Normal"/>
        <w:autoSpaceDE w:val="false"/>
        <w:spacing w:before="0" w:after="0" w:line="240" w:lineRule="auto"/>
        <w:rPr>
          <w:b/>
          <w:b/>
          <w:sz w:val="32"/>
          <w:szCs w:val="32"/>
          <w:lang w:val="en-US" w:eastAsia="en-US"/>
        </w:rPr>
      </w:pPr>
      <w:r>
        <w:rPr>
          <w:b/>
          <w:sz w:val="32"/>
          <w:szCs w:val="32"/>
          <w:lang w:val="en-US" w:eastAsia="en-US"/>
        </w:rPr>
      </w:r>
    </w:p>
    <w:p xmlns:wp14="http://schemas.microsoft.com/office/word/2010/wordml" w14:paraId="71B3B462" wp14:textId="77777777">
      <w:pPr>
        <w:pStyle w:val="Normal"/>
        <w:autoSpaceDE w:val="false"/>
        <w:spacing w:before="0" w:after="0" w:line="240" w:lineRule="auto"/>
        <w:rPr/>
      </w:pPr>
      <w:r>
        <w:rPr>
          <w:sz w:val="22"/>
          <w:szCs w:val="22"/>
          <w:lang w:val="en-US" w:eastAsia="en-US"/>
        </w:rPr>
        <w:t>Для разрабатываемой Вами базы данных составить, отладить и проверить 2</w:t>
      </w:r>
      <w:r>
        <w:rPr>
          <w:sz w:val="22"/>
          <w:szCs w:val="22"/>
        </w:rPr>
        <w:t>5</w:t>
      </w:r>
      <w:r>
        <w:rPr>
          <w:sz w:val="22"/>
          <w:szCs w:val="22"/>
          <w:lang w:val="en-US" w:eastAsia="en-US"/>
        </w:rPr>
        <w:t xml:space="preserve"> </w:t>
      </w:r>
      <w:r>
        <w:rPr>
          <w:sz w:val="22"/>
          <w:szCs w:val="22"/>
        </w:rPr>
        <w:t>инструкции обработки данных, руководствуясь примерами. Для составления запроса с использованием рекурсивного обобщенного табличного выражения требуется модифицировать одну из таблиц таким образом, чтобы в этой таблице был определен внешний ключ, ссылающийся на саму таблицу.</w:t>
      </w:r>
    </w:p>
    <w:p xmlns:wp14="http://schemas.microsoft.com/office/word/2010/wordml" w14:paraId="6BD18F9B" wp14:textId="77777777">
      <w:pPr>
        <w:pStyle w:val="Normal"/>
        <w:autoSpaceDE w:val="false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6B524636" wp14:textId="77777777">
      <w:pPr>
        <w:pStyle w:val="Normal"/>
        <w:autoSpaceDE w:val="false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В запросе 24 продемонстрировать использование операторов PIVOT и UNPIVOT в предложении FROM инструкции SELECT</w:t>
      </w:r>
    </w:p>
    <w:p xmlns:wp14="http://schemas.microsoft.com/office/word/2010/wordml" w14:paraId="0FE5E46C" wp14:textId="77777777">
      <w:pPr>
        <w:pStyle w:val="Normal"/>
        <w:autoSpaceDE w:val="false"/>
        <w:spacing w:before="0" w:after="0" w:line="240" w:lineRule="auto"/>
        <w:rPr>
          <w:sz w:val="22"/>
          <w:szCs w:val="22"/>
        </w:rPr>
      </w:pPr>
      <w:hyperlink r:id="rId10">
        <w:r>
          <w:rPr>
            <w:rStyle w:val="InternetLink"/>
            <w:sz w:val="22"/>
            <w:szCs w:val="22"/>
          </w:rPr>
          <w:t>http://msdn.microsoft.com/ru-ru/library/ms177410(v=SQL.105).aspx</w:t>
        </w:r>
      </w:hyperlink>
    </w:p>
    <w:p xmlns:wp14="http://schemas.microsoft.com/office/word/2010/wordml" w14:paraId="238601FE" wp14:textId="77777777">
      <w:pPr>
        <w:pStyle w:val="Normal"/>
        <w:autoSpaceDE w:val="false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6C1E028A" wp14:textId="77777777">
      <w:pPr>
        <w:pStyle w:val="Normal"/>
        <w:autoSpaceDE w:val="false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В запросе 25 продемонстрировать использование инструкции MERGE</w:t>
      </w:r>
    </w:p>
    <w:p xmlns:wp14="http://schemas.microsoft.com/office/word/2010/wordml" w14:paraId="2585547C" wp14:textId="77777777">
      <w:pPr>
        <w:pStyle w:val="Normal"/>
        <w:autoSpaceDE w:val="false"/>
        <w:spacing w:before="0" w:after="0" w:line="240" w:lineRule="auto"/>
        <w:rPr>
          <w:sz w:val="22"/>
          <w:szCs w:val="22"/>
        </w:rPr>
      </w:pPr>
      <w:hyperlink r:id="rId11">
        <w:r>
          <w:rPr>
            <w:rStyle w:val="InternetLink"/>
            <w:sz w:val="22"/>
            <w:szCs w:val="22"/>
          </w:rPr>
          <w:t>http://msdn.microsoft.com/ru-ru/library/bb510625.aspx</w:t>
        </w:r>
      </w:hyperlink>
    </w:p>
    <w:p xmlns:wp14="http://schemas.microsoft.com/office/word/2010/wordml" w14:paraId="0F3CABC7" wp14:textId="77777777">
      <w:pPr>
        <w:pStyle w:val="Normal"/>
        <w:autoSpaceDE w:val="false"/>
        <w:spacing w:before="0" w:after="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</w:r>
    </w:p>
    <w:p xmlns:wp14="http://schemas.microsoft.com/office/word/2010/wordml" w14:paraId="5B08B5D1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sz w:val="22"/>
          <w:szCs w:val="22"/>
          <w:lang w:eastAsia="ru-RU"/>
        </w:rPr>
      </w:pPr>
      <w:r>
        <w:rPr>
          <w:rFonts w:eastAsia="Times New Roman" w:cs="Times New Roman"/>
          <w:b/>
          <w:sz w:val="22"/>
          <w:szCs w:val="22"/>
          <w:lang w:eastAsia="ru-RU"/>
        </w:rPr>
      </w:r>
    </w:p>
    <w:p xmlns:wp14="http://schemas.microsoft.com/office/word/2010/wordml" w14:paraId="16DEB4AB" wp14:textId="77777777">
      <w:pPr>
        <w:pStyle w:val="Normal"/>
        <w:spacing w:before="0" w:after="0" w:line="100" w:lineRule="atLeast"/>
        <w:jc w:val="both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b/>
          <w:lang w:eastAsia="ru-RU"/>
        </w:rPr>
      </w:r>
    </w:p>
    <w:sectPr>
      <w:type w:val="nextPage"/>
      <w:pgSz w:w="11906" w:h="16838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80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Times New Roman">
    <w:charset w:val="80"/>
    <w:family w:val="roman"/>
    <w:pitch w:val="variable"/>
  </w:font>
  <w:font w:name="Consolas">
    <w:charset w:val="cc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rFonts w:cs="Symbol"/>
        <w:color w:val="2A2A2A"/>
        <w:lang w:eastAsia="ru-RU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  <w:color w:val="2A2A2A"/>
        <w:lang w:eastAsia="ru-RU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  <w:color w:val="2A2A2A"/>
        <w:lang w:eastAsia="ru-RU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rFonts w:cs="Symbol"/>
        <w:lang w:eastAsia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sz w:val="20"/>
        <w:rFonts w:cs="Wingdings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szCs w:val="22"/>
        <w:bCs w:val="false"/>
        <w:rFonts w:ascii="Times New Roman" w:hAnsi="Times New Roman" w:cs="Times New Roman"/>
        <w:color w:val="00000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8"/>
  <w:autoHyphenation w:val="false"/>
  <w14:docId w14:val="5F0D6C4E"/>
  <w15:docId w15:val="{cabf6361-e7c1-4e18-815c-26a368199a19}"/>
  <w:rsids>
    <w:rsidRoot w:val="23D50C87"/>
    <w:rsid w:val="23D50C87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numPr>
        <w:ilvl w:val="0"/>
        <w:numId w:val="0"/>
      </w:numPr>
      <w:spacing w:before="28" w:after="28" w:line="100" w:lineRule="atLeast"/>
      <w:ind w:hanging="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" w:after="28" w:line="100" w:lineRule="atLeast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Times New Roman" w:cs="Symbol"/>
      <w:color w:val="2A2A2A"/>
      <w:lang w:eastAsia="ru-RU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Times New Roman" w:cs="Symbol"/>
      <w:sz w:val="20"/>
      <w:lang w:eastAsia="ru-RU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cs="Times New Roman"/>
      <w:b w:val="false"/>
      <w:bCs w:val="false"/>
      <w:color w:val="000000"/>
      <w:sz w:val="22"/>
      <w:szCs w:val="22"/>
      <w:lang w:val="en-US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Sentence">
    <w:name w:val="sentence"/>
    <w:basedOn w:val="DefaultParagraphFont"/>
    <w:qFormat/>
    <w:rPr/>
  </w:style>
  <w:style w:type="character" w:styleId="Lwcollapsibleareatitle">
    <w:name w:val="lw_collapsiblearea_title"/>
    <w:basedOn w:val="DefaultParagraphFont"/>
    <w:qFormat/>
    <w:rPr/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11">
    <w:name w:val="Основной шрифт абзаца1"/>
    <w:qFormat/>
    <w:rPr/>
  </w:style>
  <w:style w:type="character" w:styleId="Applestylespan">
    <w:name w:val="apple-style-span"/>
    <w:basedOn w:val="11"/>
    <w:qFormat/>
    <w:rPr/>
  </w:style>
  <w:style w:type="character" w:styleId="Hps">
    <w:name w:val="hps"/>
    <w:basedOn w:val="11"/>
    <w:qFormat/>
    <w:rPr/>
  </w:style>
  <w:style w:type="character" w:styleId="Code">
    <w:name w:val="code"/>
    <w:basedOn w:val="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3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before="28" w:after="28" w:line="10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qFormat/>
    <w:pPr>
      <w:spacing w:before="0"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100" w:lineRule="atLeas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Абзац списка"/>
    <w:basedOn w:val="Normal"/>
    <w:qFormat/>
    <w:pPr>
      <w:ind w:left="720" w:right="0" w:hanging="0"/>
    </w:pPr>
    <w:rPr/>
  </w:style>
  <w:style w:type="paragraph" w:styleId="HTML1">
    <w:name w:val="Стандартный HTML"/>
    <w:basedOn w:val="Normal"/>
    <w:qFormat/>
    <w:pPr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Style16">
    <w:name w:val="Обычный (веб)"/>
    <w:basedOn w:val="Normal"/>
    <w:qFormat/>
    <w:pPr>
      <w:spacing w:before="280" w:after="280" w:line="240" w:lineRule="auto"/>
    </w:pPr>
    <w:rPr>
      <w:rFonts w:eastAsia="Times New Roma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msdn.microsoft.com/ru-ru/library/ff848766.aspx" TargetMode="External" Id="rId2" /><Relationship Type="http://schemas.openxmlformats.org/officeDocument/2006/relationships/hyperlink" Target="http://msdn.microsoft.com/ru-ru/library/ms190659(v=sql.105).aspx" TargetMode="External" Id="rId3" /><Relationship Type="http://schemas.openxmlformats.org/officeDocument/2006/relationships/hyperlink" Target="https://msdn.microsoft.com/ru-ru/library/ms187731(v=sql.120).aspx" TargetMode="External" Id="rId4" /><Relationship Type="http://schemas.openxmlformats.org/officeDocument/2006/relationships/hyperlink" Target="https://msdn.microsoft.com/ru-ru/library/ms174335(v=sql.120).aspx" TargetMode="External" Id="rId5" /><Relationship Type="http://schemas.openxmlformats.org/officeDocument/2006/relationships/hyperlink" Target="https://msdn.microsoft.com/ru-ru/library/ms177523(v=sql.120).aspx" TargetMode="External" Id="rId6" /><Relationship Type="http://schemas.openxmlformats.org/officeDocument/2006/relationships/hyperlink" Target="https://msdn.microsoft.com/ru-ru/library/ms189835(v=sql.120).aspx" TargetMode="External" Id="rId7" /><Relationship Type="http://schemas.openxmlformats.org/officeDocument/2006/relationships/hyperlink" Target="https://msdn.microsoft.com/ru-ru/library/bb510625(v=sql.120).aspx" TargetMode="External" Id="rId8" /><Relationship Type="http://schemas.openxmlformats.org/officeDocument/2006/relationships/image" Target="media/image1.wmf" Id="rId9" /><Relationship Type="http://schemas.openxmlformats.org/officeDocument/2006/relationships/hyperlink" Target="http://msdn.microsoft.com/ru-ru/library/ms177410(v=SQL.105).aspx" TargetMode="External" Id="rId10" /><Relationship Type="http://schemas.openxmlformats.org/officeDocument/2006/relationships/hyperlink" Target="http://msdn.microsoft.com/ru-ru/library/bb510625.aspx" TargetMode="External" Id="rId11" /><Relationship Type="http://schemas.openxmlformats.org/officeDocument/2006/relationships/numbering" Target="numbering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2015-09-20T22:41:00.0000000Z</dcterms:created>
  <dc:creator>Prosukov</dc:creator>
  <dc:description/>
  <dc:language>en-US</dc:language>
  <lastModifiedBy>pavlyuk.a.a</lastModifiedBy>
  <lastPrinted>2015-09-18T10:30:00.0000000Z</lastPrinted>
  <dcterms:modified xsi:type="dcterms:W3CDTF">2019-09-28T08:04:41.1195136Z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