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/>
      </w:pPr>
      <w:bookmarkStart w:colFirst="0" w:colLast="0" w:name="_arqjdumrjc3g" w:id="0"/>
      <w:bookmarkEnd w:id="0"/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Authorize.Net Void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Though this method is used most commonly by other methods when certain actions fail, it can also be called directly through the integration. This method will void a previous transaction on Authorize.Net, then create a transaction tied to the original payment on OrderCloud.io.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wbop1n129v" w:id="1"/>
      <w:bookmarkEnd w:id="1"/>
      <w:r w:rsidDel="00000000" w:rsidR="00000000" w:rsidRPr="00000000">
        <w:rPr>
          <w:rtl w:val="0"/>
        </w:rPr>
        <w:t xml:space="preserve">Void Transaction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method requires either CardDetails.CreditCardID (for a previously created card) or CardDetails.CardNumber and CardDetails.ExpirationDate (to create a new card). It also requires CardDetails.PaymentID referencing the previously created payment being voided.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https://api.ordercloud.io/v1/integrationproxy/authorizenet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Authorization: bearer insert_access_token_here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"BuyerID":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“OrderID”: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“TransactionType”: “voidTransaction”,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“CardDetails”: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“PaymentID”: “...”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“CreditCardID”: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“CardholderName”: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“CardType”: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“CardNumber”: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“ExpirationDate”: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“CardCode”: “...”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zjrp3eubnw5" w:id="2"/>
      <w:bookmarkEnd w:id="2"/>
      <w:r w:rsidDel="00000000" w:rsidR="00000000" w:rsidRPr="00000000">
        <w:rPr>
          <w:rtl w:val="0"/>
        </w:rPr>
        <w:t xml:space="preserve">Refund Transaction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"ChargeStatus":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“CreditCardID”: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“PaymentID”: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“TransactionID”: “...”,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“Messages”: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"code": "1",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"description": "..."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dy2b11ulpkz" w:id="3"/>
      <w:bookmarkEnd w:id="3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Errors will return the exact response directly from the Authorize.Net or OrderCloud.io endpoint that failed. However, if any required fields are missing, a 400 error will be returned before any of the update process is executed.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akppuxcmryk" w:id="4"/>
      <w:bookmarkEnd w:id="4"/>
      <w:r w:rsidDel="00000000" w:rsidR="00000000" w:rsidRPr="00000000">
        <w:rPr>
          <w:rtl w:val="0"/>
        </w:rPr>
        <w:t xml:space="preserve">Validation Responses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case that a required field is missing from your request, the following response will be returned containing a unique ErrorCode and Message as well as the request body sent during the call. The possible ErrorCodes and Messages are listed below.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HTTP/1.1 400 Bad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"ErrorCode":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"Message":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"Data":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“...Request Body...”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3450"/>
        <w:gridCol w:w="1605"/>
        <w:tblGridChange w:id="0">
          <w:tblGrid>
            <w:gridCol w:w="4305"/>
            <w:gridCol w:w="345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VoidTransaction.OrderIDRequired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OrderID is required to void a transaction.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VoidTransaction.PaymentIDRequired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CardDetails.PaymentID or refTransId (optional) is required to void a transaction.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VoidTransaction.BuyerIDRequired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BuyerID is required to void a transaction.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VoidTransaction.CardDetailsRequired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CardDetails.CreditCardID OR CardDetails.CardNumber and CardDetails.ExpirationDate are required to void a transaction.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6zhsans7xdj" w:id="5"/>
      <w:bookmarkEnd w:id="5"/>
      <w:r w:rsidDel="00000000" w:rsidR="00000000" w:rsidRPr="00000000">
        <w:rPr>
          <w:rtl w:val="0"/>
        </w:rPr>
        <w:t xml:space="preserve">OrderCloud.io Error Responses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an incorrect BuyerID was provided: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HTTP/1.1 404 Not Found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"Errors":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"ErrorCode": "NotFound",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"Message": "Buyer not found: 1234",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"Data":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an incorrect CardDetails.PaymentID was provided: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HTTP/1.1 404 Not Found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"Errors":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"ErrorCode": "NotFound",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"Message": "Payment not found: 1234",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"Data":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an incorrect OrderID was provided: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HTTP/1.1 404 Not Found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"Errors":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"ErrorCode": "NotFound",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"Message": "Order not found: 1234",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"Data":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