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pPr>
      <w:bookmarkStart w:colFirst="0" w:colLast="0" w:name="_arqjdumrjc3g" w:id="0"/>
      <w:bookmarkEnd w:id="0"/>
      <w:r w:rsidDel="00000000" w:rsidR="00000000" w:rsidRPr="00000000">
        <w:rPr>
          <w:b w:val="1"/>
          <w:color w:val="333333"/>
          <w:sz w:val="34"/>
          <w:szCs w:val="34"/>
          <w:highlight w:val="white"/>
          <w:rtl w:val="0"/>
        </w:rPr>
        <w:t xml:space="preserve">Authorize.Net Authorize and Capture Transaction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Authorizing and Capturing a credit card transaction is one of the most involved methods included in this integration. This method will create a new Customer Payment Profile on Authorize.Net and credit card on OrderCloud.io if one does not already exist, authorize and capture a payment transaction on Authorize.Net, create a payment on OrderCloud.io tied to the authenticated user’s current Order, and also create a transaction tied to that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transaction authorization and capture are successful, but there is an error while creating the payment or transaction on OrderCloud.io, the Authorize.Net transaction will be voided.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4n93re1cyy2" w:id="1"/>
      <w:bookmarkEnd w:id="1"/>
      <w:r w:rsidDel="00000000" w:rsidR="00000000" w:rsidRPr="00000000">
        <w:rPr>
          <w:rtl w:val="0"/>
        </w:rPr>
        <w:t xml:space="preserve">Authorize and Capture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method requires either CardDetails.CreditCardID (for a previously created card) or CardDetails.CardNumber and CardDetails.ExpirationDate (to create a new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https://api.ordercloud.io/v1/integrationproxy/authorizenet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bearer insert_access_token_here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"BuyerID":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“OrderID”: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“Amount”: 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“TransactionType”: “authCaptureTransaction”,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“CardDetails”: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“CreditCardID”: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“CardholderName”: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“ExpirationDate”: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“CardCode”: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zjrp3eubnw5" w:id="2"/>
      <w:bookmarkEnd w:id="2"/>
      <w:r w:rsidDel="00000000" w:rsidR="00000000" w:rsidRPr="00000000">
        <w:rPr>
          <w:rtl w:val="0"/>
        </w:rPr>
        <w:t xml:space="preserve">Authorize and Capture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"ChargeStatus":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“CreditCardID”: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“PaymentID”: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“TransactionID”: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"code":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dy2b11ulpkz" w:id="3"/>
      <w:bookmarkEnd w:id="3"/>
      <w:r w:rsidDel="00000000" w:rsidR="00000000" w:rsidRPr="00000000">
        <w:rPr>
          <w:rtl w:val="0"/>
        </w:rPr>
        <w:t xml:space="preserve">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the authorization and capture process, the Authorize.Net payment transaction will be created first, followed by the payment and transaction on OrderCloud.io. In the case that the OrderCloud.io steps fail, the transaction will be voided automatically on Authorize.Net.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Errors will return the exact response directly from the Authorize.Net or OrderCloud.io endpoint that failed. However, if any required fields are missing, a 400 error will be returned before any of the update process is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vakppuxcmryk" w:id="4"/>
      <w:bookmarkEnd w:id="4"/>
      <w:r w:rsidDel="00000000" w:rsidR="00000000" w:rsidRPr="00000000">
        <w:rPr>
          <w:rtl w:val="0"/>
        </w:rPr>
        <w:t xml:space="preserve">Validation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 required field is missing from your request, the following response will be returned containing a unique ErrorCode and Message as well as the request body sent during the call. The possible ErrorCodes and Messages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HTTP/1.1 400 Bad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“...Request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450"/>
        <w:gridCol w:w="1605"/>
        <w:tblGridChange w:id="0">
          <w:tblGrid>
            <w:gridCol w:w="4305"/>
            <w:gridCol w:w="3450"/>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Status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AuthCaptureTransaction.OrderIDRequired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OrderID is required to authorize and capture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AuthCaptureTransaction.AmountRequired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Amount is required to authorize and capture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AuthCaptureTransaction.BuyerIDRequired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BuyerID is required to authorize and capture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AuthCaptureTransaction.CardDetailsRequired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CardDetails.CreditCardID OR CardDetails.CardNumber and CardDetails.ExpirationDate are required to authorize and capture a credit card.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7u8gr65ijm3x" w:id="5"/>
      <w:bookmarkEnd w:id="5"/>
      <w:r w:rsidDel="00000000" w:rsidR="00000000" w:rsidRPr="00000000">
        <w:rPr>
          <w:rtl w:val="0"/>
        </w:rPr>
        <w:t xml:space="preserve">Authorize.Net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"transactionResponse":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"responseCode":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"authCode":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"avsResultCode":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"cvvResultCode":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"cavvResultCode":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"transId":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"refTransID":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"transHash":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"testRequest":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"accountNumber":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"accountType":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 "errors":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ab/>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ab/>
        <w:t xml:space="preserve">"errorText":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"transHashSha2":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"refId":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"messages":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"resultCode":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ab/>
        <w:t xml:space="preserve">"code":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ab/>
        <w:t xml:space="preserve">"text":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60"/>
        <w:gridCol w:w="2535"/>
        <w:gridCol w:w="1035"/>
        <w:gridCol w:w="1425"/>
        <w:gridCol w:w="2055"/>
        <w:tblGridChange w:id="0">
          <w:tblGrid>
            <w:gridCol w:w="1350"/>
            <w:gridCol w:w="960"/>
            <w:gridCol w:w="2535"/>
            <w:gridCol w:w="1035"/>
            <w:gridCol w:w="142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responseCode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resultCode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message.text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 valid amount is 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transaction was unsuccessful.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credit card number is invalid.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transaction was unsuccessful.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Credit card expiration date is invalid.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transaction was unsuccessful.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credit card has expired.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E00027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transaction was unsuccessful.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6zhsans7xdj" w:id="6"/>
      <w:bookmarkEnd w:id="6"/>
      <w:r w:rsidDel="00000000" w:rsidR="00000000" w:rsidRPr="00000000">
        <w:rPr>
          <w:rtl w:val="0"/>
        </w:rPr>
        <w:t xml:space="preserve">OrderCloud.io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BuyerID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"Buyer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CardDetails.CreditCardID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"Credit Card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w:t>
      </w:r>
      <w:r w:rsidDel="00000000" w:rsidR="00000000" w:rsidRPr="00000000">
        <w:rPr>
          <w:rtl w:val="0"/>
        </w:rPr>
        <w:t xml:space="preserve">incorrect OrderID</w:t>
      </w:r>
      <w:r w:rsidDel="00000000" w:rsidR="00000000" w:rsidRPr="00000000">
        <w:rPr>
          <w:rtl w:val="0"/>
        </w:rPr>
        <w:t xml:space="preserve">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"Order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