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pPr>
    </w:p>
    <w:tbl>
      <w:tblPr>
        <w:tblStyle w:val="TableGrid"/>
        <w:tblW w:type="auto" w:w="0"/>
        <w:jc w:val="center"/>
        <w:tblLook w:firstColumn="1" w:firstRow="1" w:lastColumn="0" w:lastRow="0" w:noHBand="0" w:noVBand="1" w:val="04A0"/>
        <w:tblLayout w:type="fixed"/>
      </w:tblPr>
      <w:tblGrid>
        <w:gridCol w:w="9639"/>
      </w:tblGrid>
      <w:tr>
        <w:tc>
          <w:tcPr>
            <w:tcW w:type="dxa" w:w="9638"/>
          </w:tcPr>
          <w:p>
            <w:pPr>
              <w:spacing w:before="520" w:after="160"/>
              <w:jc w:val="center"/>
            </w:pPr>
            <w:r/>
            <w:r>
              <w:rPr>
                <w:b/>
                <w:sz w:val="48"/>
                <w:rFonts w:eastAsia="맑은 고딕" w:ascii="맑은 고딕" w:hAnsi="맑은 고딕"/>
              </w:rPr>
              <w:t>소프트웨어 상세 설계서</w:t>
            </w:r>
          </w:p>
          <w:p>
            <w:pPr>
              <w:spacing w:after="520"/>
              <w:jc w:val="center"/>
            </w:pPr>
            <w:r>
              <w:rPr>
                <w:b w:val="0"/>
                <w:sz w:val="28"/>
                <w:rFonts w:eastAsia="맑은 고딕" w:ascii="맑은 고딕" w:hAnsi="맑은 고딕"/>
              </w:rPr>
              <w:t>(SND1-A-EXT)</w:t>
            </w:r>
          </w:p>
        </w:tc>
      </w:tr>
    </w:tbl>
    <w:p>
      <w:pPr>
        <w:spacing w:before="60" w:after="800" w:line="324" w:lineRule="auto"/>
        <w:jc w:val="both"/>
      </w:pPr>
    </w:p>
    <w:tbl>
      <w:tblPr>
        <w:tblStyle w:val="TableGrid"/>
        <w:tblW w:type="auto" w:w="0"/>
        <w:jc w:val="center"/>
        <w:tblLook w:firstColumn="1" w:firstRow="1" w:lastColumn="0" w:lastRow="0" w:noHBand="0" w:noVBand="1" w:val="04A0"/>
        <w:tblLayout w:type="fixed"/>
      </w:tblPr>
      <w:tblGrid>
        <w:gridCol w:w="1474"/>
        <w:gridCol w:w="2722"/>
        <w:gridCol w:w="2722"/>
        <w:gridCol w:w="2722"/>
      </w:tblGrid>
      <w:tr>
        <w:tc>
          <w:tcPr>
            <w:tcW w:type="dxa" w:w="1474"/>
            <w:shd w:val="clear" w:color="auto" w:fill="D9D9D9"/>
          </w:tcPr>
          <w:p>
            <w:pPr>
              <w:spacing w:before="40" w:after="40"/>
              <w:jc w:val="center"/>
            </w:pPr>
            <w:r/>
            <w:r>
              <w:rPr>
                <w:b/>
                <w:sz w:val="20"/>
                <w:rFonts w:eastAsia="맑은 고딕" w:ascii="맑은 고딕" w:hAnsi="맑은 고딕"/>
              </w:rPr>
            </w:r>
          </w:p>
        </w:tc>
        <w:tc>
          <w:tcPr>
            <w:tcW w:type="dxa" w:w="2721"/>
            <w:shd w:val="clear" w:color="auto" w:fill="D9D9D9"/>
          </w:tcPr>
          <w:p>
            <w:pPr>
              <w:spacing w:before="40" w:after="40"/>
              <w:jc w:val="center"/>
            </w:pPr>
            <w:r/>
            <w:r>
              <w:rPr>
                <w:b/>
                <w:sz w:val="20"/>
                <w:rFonts w:eastAsia="맑은 고딕" w:ascii="맑은 고딕" w:hAnsi="맑은 고딕"/>
              </w:rPr>
              <w:t>작성</w:t>
            </w:r>
          </w:p>
        </w:tc>
        <w:tc>
          <w:tcPr>
            <w:tcW w:type="dxa" w:w="2721"/>
            <w:shd w:val="clear" w:color="auto" w:fill="D9D9D9"/>
          </w:tcPr>
          <w:p>
            <w:pPr>
              <w:spacing w:before="40" w:after="40"/>
              <w:jc w:val="center"/>
            </w:pPr>
            <w:r/>
            <w:r>
              <w:rPr>
                <w:b/>
                <w:sz w:val="20"/>
                <w:rFonts w:eastAsia="맑은 고딕" w:ascii="맑은 고딕" w:hAnsi="맑은 고딕"/>
              </w:rPr>
              <w:t>검토</w:t>
            </w:r>
          </w:p>
        </w:tc>
        <w:tc>
          <w:tcPr>
            <w:tcW w:type="dxa" w:w="2721"/>
            <w:shd w:val="clear" w:color="auto" w:fill="D9D9D9"/>
          </w:tcPr>
          <w:p>
            <w:pPr>
              <w:spacing w:before="40" w:after="40"/>
              <w:jc w:val="center"/>
            </w:pPr>
            <w:r/>
            <w:r>
              <w:rPr>
                <w:b/>
                <w:sz w:val="20"/>
                <w:rFonts w:eastAsia="맑은 고딕" w:ascii="맑은 고딕" w:hAnsi="맑은 고딕"/>
              </w:rPr>
              <w:t>승인</w:t>
            </w:r>
          </w:p>
        </w:tc>
      </w:tr>
      <w:tr>
        <w:trPr>
          <w:trHeight w:val="567"/>
        </w:trPr>
        <w:tc>
          <w:tcPr>
            <w:tcW w:type="dxa" w:w="1474"/>
            <w:shd w:val="clear" w:color="auto" w:fill="F2F2F2"/>
          </w:tcPr>
          <w:p>
            <w:pPr>
              <w:spacing w:before="40" w:after="40"/>
              <w:jc w:val="center"/>
            </w:pPr>
            <w:r/>
            <w:r>
              <w:rPr>
                <w:b/>
                <w:sz w:val="19"/>
                <w:rFonts w:eastAsia="맑은 고딕" w:ascii="맑은 고딕" w:hAnsi="맑은 고딕"/>
              </w:rPr>
              <w:t>성함</w:t>
            </w:r>
          </w:p>
        </w:tc>
        <w:tc>
          <w:tcPr>
            <w:tcW w:type="dxa" w:w="2721"/>
          </w:tcPr>
          <w:p>
            <w:pPr>
              <w:spacing w:before="40" w:after="40"/>
              <w:jc w:val="center"/>
            </w:pPr>
            <w:r/>
            <w:r>
              <w:rPr>
                <w:b w:val="0"/>
                <w:sz w:val="19"/>
                <w:rFonts w:eastAsia="맑은 고딕" w:ascii="맑은 고딕" w:hAnsi="맑은 고딕"/>
              </w:rPr>
            </w:r>
          </w:p>
        </w:tc>
        <w:tc>
          <w:tcPr>
            <w:tcW w:type="dxa" w:w="2721"/>
          </w:tcPr>
          <w:p>
            <w:pPr>
              <w:spacing w:before="40" w:after="40"/>
              <w:jc w:val="center"/>
            </w:pPr>
            <w:r/>
            <w:r>
              <w:rPr>
                <w:b w:val="0"/>
                <w:sz w:val="19"/>
                <w:rFonts w:eastAsia="맑은 고딕" w:ascii="맑은 고딕" w:hAnsi="맑은 고딕"/>
              </w:rPr>
            </w:r>
          </w:p>
        </w:tc>
        <w:tc>
          <w:tcPr>
            <w:tcW w:type="dxa" w:w="2721"/>
          </w:tcPr>
          <w:p>
            <w:pPr>
              <w:spacing w:before="40" w:after="40"/>
              <w:jc w:val="center"/>
            </w:pPr>
            <w:r/>
            <w:r>
              <w:rPr>
                <w:b w:val="0"/>
                <w:sz w:val="19"/>
                <w:rFonts w:eastAsia="맑은 고딕" w:ascii="맑은 고딕" w:hAnsi="맑은 고딕"/>
              </w:rPr>
            </w:r>
          </w:p>
        </w:tc>
      </w:tr>
      <w:tr>
        <w:trPr>
          <w:trHeight w:val="567"/>
        </w:trPr>
        <w:tc>
          <w:tcPr>
            <w:tcW w:type="dxa" w:w="1474"/>
            <w:shd w:val="clear" w:color="auto" w:fill="F2F2F2"/>
          </w:tcPr>
          <w:p>
            <w:pPr>
              <w:spacing w:before="40" w:after="40"/>
              <w:jc w:val="center"/>
            </w:pPr>
            <w:r/>
            <w:r>
              <w:rPr>
                <w:b/>
                <w:sz w:val="19"/>
                <w:rFonts w:eastAsia="맑은 고딕" w:ascii="맑은 고딕" w:hAnsi="맑은 고딕"/>
              </w:rPr>
              <w:t>직책</w:t>
            </w:r>
          </w:p>
        </w:tc>
        <w:tc>
          <w:tcPr>
            <w:tcW w:type="dxa" w:w="2721"/>
          </w:tcPr>
          <w:p>
            <w:pPr>
              <w:spacing w:before="40" w:after="40"/>
              <w:jc w:val="center"/>
            </w:pPr>
            <w:r/>
            <w:r>
              <w:rPr>
                <w:b w:val="0"/>
                <w:sz w:val="19"/>
                <w:rFonts w:eastAsia="맑은 고딕" w:ascii="맑은 고딕" w:hAnsi="맑은 고딕"/>
              </w:rPr>
            </w:r>
          </w:p>
        </w:tc>
        <w:tc>
          <w:tcPr>
            <w:tcW w:type="dxa" w:w="2721"/>
          </w:tcPr>
          <w:p>
            <w:pPr>
              <w:spacing w:before="40" w:after="40"/>
              <w:jc w:val="center"/>
            </w:pPr>
            <w:r/>
            <w:r>
              <w:rPr>
                <w:b w:val="0"/>
                <w:sz w:val="19"/>
                <w:rFonts w:eastAsia="맑은 고딕" w:ascii="맑은 고딕" w:hAnsi="맑은 고딕"/>
              </w:rPr>
            </w:r>
          </w:p>
        </w:tc>
        <w:tc>
          <w:tcPr>
            <w:tcW w:type="dxa" w:w="2721"/>
          </w:tcPr>
          <w:p>
            <w:pPr>
              <w:spacing w:before="40" w:after="40"/>
              <w:jc w:val="center"/>
            </w:pPr>
            <w:r/>
            <w:r>
              <w:rPr>
                <w:b w:val="0"/>
                <w:sz w:val="19"/>
                <w:rFonts w:eastAsia="맑은 고딕" w:ascii="맑은 고딕" w:hAnsi="맑은 고딕"/>
              </w:rPr>
            </w:r>
          </w:p>
        </w:tc>
      </w:tr>
      <w:tr>
        <w:trPr>
          <w:trHeight w:val="567"/>
        </w:trPr>
        <w:tc>
          <w:tcPr>
            <w:tcW w:type="dxa" w:w="1474"/>
            <w:shd w:val="clear" w:color="auto" w:fill="F2F2F2"/>
          </w:tcPr>
          <w:p>
            <w:pPr>
              <w:spacing w:before="40" w:after="40"/>
              <w:jc w:val="center"/>
            </w:pPr>
            <w:r/>
            <w:r>
              <w:rPr>
                <w:b/>
                <w:sz w:val="19"/>
                <w:rFonts w:eastAsia="맑은 고딕" w:ascii="맑은 고딕" w:hAnsi="맑은 고딕"/>
              </w:rPr>
              <w:t>일자</w:t>
            </w:r>
          </w:p>
        </w:tc>
        <w:tc>
          <w:tcPr>
            <w:tcW w:type="dxa" w:w="2721"/>
          </w:tcPr>
          <w:p>
            <w:pPr>
              <w:spacing w:before="40" w:after="40"/>
              <w:jc w:val="center"/>
            </w:pPr>
            <w:r/>
            <w:r>
              <w:rPr>
                <w:b w:val="0"/>
                <w:sz w:val="19"/>
                <w:rFonts w:eastAsia="맑은 고딕" w:ascii="맑은 고딕" w:hAnsi="맑은 고딕"/>
              </w:rPr>
            </w:r>
          </w:p>
        </w:tc>
        <w:tc>
          <w:tcPr>
            <w:tcW w:type="dxa" w:w="2721"/>
          </w:tcPr>
          <w:p>
            <w:pPr>
              <w:spacing w:before="40" w:after="40"/>
              <w:jc w:val="center"/>
            </w:pPr>
            <w:r/>
            <w:r>
              <w:rPr>
                <w:b w:val="0"/>
                <w:sz w:val="19"/>
                <w:rFonts w:eastAsia="맑은 고딕" w:ascii="맑은 고딕" w:hAnsi="맑은 고딕"/>
              </w:rPr>
            </w:r>
          </w:p>
        </w:tc>
        <w:tc>
          <w:tcPr>
            <w:tcW w:type="dxa" w:w="2721"/>
          </w:tcPr>
          <w:p>
            <w:pPr>
              <w:spacing w:before="40" w:after="40"/>
              <w:jc w:val="center"/>
            </w:pPr>
            <w:r/>
            <w:r>
              <w:rPr>
                <w:b w:val="0"/>
                <w:sz w:val="19"/>
                <w:rFonts w:eastAsia="맑은 고딕" w:ascii="맑은 고딕" w:hAnsi="맑은 고딕"/>
              </w:rPr>
            </w:r>
          </w:p>
        </w:tc>
      </w:tr>
      <w:tr>
        <w:trPr>
          <w:trHeight w:val="567"/>
        </w:trPr>
        <w:tc>
          <w:tcPr>
            <w:tcW w:type="dxa" w:w="1474"/>
            <w:shd w:val="clear" w:color="auto" w:fill="F2F2F2"/>
          </w:tcPr>
          <w:p>
            <w:pPr>
              <w:spacing w:before="40" w:after="40"/>
              <w:jc w:val="center"/>
            </w:pPr>
            <w:r/>
            <w:r>
              <w:rPr>
                <w:b/>
                <w:sz w:val="19"/>
                <w:rFonts w:eastAsia="맑은 고딕" w:ascii="맑은 고딕" w:hAnsi="맑은 고딕"/>
              </w:rPr>
              <w:t>서명</w:t>
            </w:r>
          </w:p>
        </w:tc>
        <w:tc>
          <w:tcPr>
            <w:tcW w:type="dxa" w:w="2721"/>
          </w:tcPr>
          <w:p>
            <w:pPr>
              <w:spacing w:before="40" w:after="40"/>
              <w:jc w:val="center"/>
            </w:pPr>
            <w:r/>
            <w:r>
              <w:rPr>
                <w:b w:val="0"/>
                <w:sz w:val="19"/>
                <w:rFonts w:eastAsia="맑은 고딕" w:ascii="맑은 고딕" w:hAnsi="맑은 고딕"/>
              </w:rPr>
            </w:r>
          </w:p>
        </w:tc>
        <w:tc>
          <w:tcPr>
            <w:tcW w:type="dxa" w:w="2721"/>
          </w:tcPr>
          <w:p>
            <w:pPr>
              <w:spacing w:before="40" w:after="40"/>
              <w:jc w:val="center"/>
            </w:pPr>
            <w:r/>
            <w:r>
              <w:rPr>
                <w:b w:val="0"/>
                <w:sz w:val="19"/>
                <w:rFonts w:eastAsia="맑은 고딕" w:ascii="맑은 고딕" w:hAnsi="맑은 고딕"/>
              </w:rPr>
            </w:r>
          </w:p>
        </w:tc>
        <w:tc>
          <w:tcPr>
            <w:tcW w:type="dxa" w:w="2721"/>
          </w:tcPr>
          <w:p>
            <w:pPr>
              <w:spacing w:before="40" w:after="40"/>
              <w:jc w:val="center"/>
            </w:pPr>
            <w:r/>
            <w:r>
              <w:rPr>
                <w:b w:val="0"/>
                <w:sz w:val="19"/>
                <w:rFonts w:eastAsia="맑은 고딕" w:ascii="맑은 고딕" w:hAnsi="맑은 고딕"/>
              </w:rPr>
            </w:r>
          </w:p>
        </w:tc>
      </w:tr>
    </w:tbl>
    <w:p>
      <w:pPr>
        <w:spacing w:before="60" w:after="600" w:line="324" w:lineRule="auto"/>
        <w:jc w:val="both"/>
      </w:pPr>
    </w:p>
    <w:p>
      <w:pPr>
        <w:spacing w:before="200" w:after="100" w:line="324" w:lineRule="auto"/>
        <w:jc w:val="left"/>
      </w:pPr>
      <w:r>
        <w:rPr>
          <w:b/>
          <w:sz w:val="22"/>
          <w:rFonts w:eastAsia="맑은 고딕" w:ascii="맑은 고딕" w:hAnsi="맑은 고딕"/>
        </w:rPr>
        <w:t>개정 이력</w:t>
      </w:r>
    </w:p>
    <w:tbl>
      <w:tblPr>
        <w:tblStyle w:val="TableGrid"/>
        <w:tblW w:type="auto" w:w="0"/>
        <w:jc w:val="center"/>
        <w:tblLook w:firstColumn="1" w:firstRow="1" w:lastColumn="0" w:lastRow="0" w:noHBand="0" w:noVBand="1" w:val="04A0"/>
        <w:tblLayout w:type="fixed"/>
      </w:tblPr>
      <w:tblGrid>
        <w:gridCol w:w="907"/>
        <w:gridCol w:w="4763"/>
        <w:gridCol w:w="1984"/>
        <w:gridCol w:w="1984"/>
      </w:tblGrid>
      <w:tr>
        <w:tc>
          <w:tcPr>
            <w:tcW w:type="dxa" w:w="907"/>
            <w:shd w:val="clear" w:color="auto" w:fill="D9D9D9"/>
          </w:tcPr>
          <w:p>
            <w:pPr>
              <w:spacing w:before="40" w:after="40"/>
              <w:jc w:val="center"/>
            </w:pPr>
            <w:r/>
            <w:r>
              <w:rPr>
                <w:b/>
                <w:sz w:val="19"/>
                <w:rFonts w:eastAsia="맑은 고딕" w:ascii="맑은 고딕" w:hAnsi="맑은 고딕"/>
              </w:rPr>
              <w:t>No.</w:t>
            </w:r>
          </w:p>
        </w:tc>
        <w:tc>
          <w:tcPr>
            <w:tcW w:type="dxa" w:w="4762"/>
            <w:shd w:val="clear" w:color="auto" w:fill="D9D9D9"/>
          </w:tcPr>
          <w:p>
            <w:pPr>
              <w:spacing w:before="40" w:after="40"/>
              <w:jc w:val="center"/>
            </w:pPr>
            <w:r/>
            <w:r>
              <w:rPr>
                <w:b/>
                <w:sz w:val="19"/>
                <w:rFonts w:eastAsia="맑은 고딕" w:ascii="맑은 고딕" w:hAnsi="맑은 고딕"/>
              </w:rPr>
              <w:t>개정 내용</w:t>
            </w:r>
          </w:p>
        </w:tc>
        <w:tc>
          <w:tcPr>
            <w:tcW w:type="dxa" w:w="1984"/>
            <w:shd w:val="clear" w:color="auto" w:fill="D9D9D9"/>
          </w:tcPr>
          <w:p>
            <w:pPr>
              <w:spacing w:before="40" w:after="40"/>
              <w:jc w:val="center"/>
            </w:pPr>
            <w:r/>
            <w:r>
              <w:rPr>
                <w:b/>
                <w:sz w:val="19"/>
                <w:rFonts w:eastAsia="맑은 고딕" w:ascii="맑은 고딕" w:hAnsi="맑은 고딕"/>
              </w:rPr>
              <w:t>개정 위치</w:t>
            </w:r>
          </w:p>
        </w:tc>
        <w:tc>
          <w:tcPr>
            <w:tcW w:type="dxa" w:w="1984"/>
            <w:shd w:val="clear" w:color="auto" w:fill="D9D9D9"/>
          </w:tcPr>
          <w:p>
            <w:pPr>
              <w:spacing w:before="40" w:after="40"/>
              <w:jc w:val="center"/>
            </w:pPr>
            <w:r/>
            <w:r>
              <w:rPr>
                <w:b/>
                <w:sz w:val="19"/>
                <w:rFonts w:eastAsia="맑은 고딕" w:ascii="맑은 고딕" w:hAnsi="맑은 고딕"/>
              </w:rPr>
              <w:t>개정 날짜</w:t>
            </w:r>
          </w:p>
        </w:tc>
      </w:tr>
      <w:tr>
        <w:tc>
          <w:tcPr>
            <w:tcW w:type="dxa" w:w="907"/>
          </w:tcPr>
          <w:p>
            <w:pPr>
              <w:spacing w:before="40" w:after="40"/>
              <w:jc w:val="center"/>
            </w:pPr>
            <w:r/>
            <w:r>
              <w:rPr>
                <w:b w:val="0"/>
                <w:sz w:val="18"/>
                <w:rFonts w:eastAsia="맑은 고딕" w:ascii="맑은 고딕" w:hAnsi="맑은 고딕"/>
              </w:rPr>
              <w:t>0</w:t>
            </w:r>
          </w:p>
        </w:tc>
        <w:tc>
          <w:tcPr>
            <w:tcW w:type="dxa" w:w="4762"/>
          </w:tcPr>
          <w:p>
            <w:pPr>
              <w:spacing w:before="40" w:after="40"/>
              <w:jc w:val="left"/>
            </w:pPr>
            <w:r/>
            <w:r>
              <w:rPr>
                <w:b w:val="0"/>
                <w:sz w:val="18"/>
                <w:rFonts w:eastAsia="맑은 고딕" w:ascii="맑은 고딕" w:hAnsi="맑은 고딕"/>
              </w:rPr>
              <w:t>최초 제정</w:t>
            </w:r>
          </w:p>
        </w:tc>
        <w:tc>
          <w:tcPr>
            <w:tcW w:type="dxa" w:w="1984"/>
          </w:tcPr>
          <w:p>
            <w:pPr>
              <w:spacing w:before="40" w:after="40"/>
              <w:jc w:val="center"/>
            </w:pPr>
            <w:r/>
            <w:r>
              <w:rPr>
                <w:b w:val="0"/>
                <w:sz w:val="18"/>
                <w:rFonts w:eastAsia="맑은 고딕" w:ascii="맑은 고딕" w:hAnsi="맑은 고딕"/>
              </w:rPr>
              <w:t>-</w:t>
            </w:r>
          </w:p>
        </w:tc>
        <w:tc>
          <w:tcPr>
            <w:tcW w:type="dxa" w:w="1984"/>
          </w:tcPr>
          <w:p>
            <w:pPr>
              <w:spacing w:before="40" w:after="40"/>
              <w:jc w:val="center"/>
            </w:pPr>
            <w:r/>
            <w:r>
              <w:rPr>
                <w:b w:val="0"/>
                <w:sz w:val="18"/>
                <w:rFonts w:eastAsia="맑은 고딕" w:ascii="맑은 고딕" w:hAnsi="맑은 고딕"/>
              </w:rPr>
              <w:t>YYYY.MM.DD</w:t>
            </w:r>
          </w:p>
        </w:tc>
      </w:tr>
      <w:tr>
        <w:tc>
          <w:tcPr>
            <w:tcW w:type="dxa" w:w="907"/>
          </w:tcPr>
          <w:p>
            <w:pPr>
              <w:spacing w:before="40" w:after="40"/>
              <w:jc w:val="center"/>
            </w:pPr>
            <w:r/>
            <w:r>
              <w:rPr>
                <w:b w:val="0"/>
                <w:sz w:val="18"/>
                <w:rFonts w:eastAsia="맑은 고딕" w:ascii="맑은 고딕" w:hAnsi="맑은 고딕"/>
              </w:rPr>
              <w:t>1</w:t>
            </w:r>
          </w:p>
        </w:tc>
        <w:tc>
          <w:tcPr>
            <w:tcW w:type="dxa" w:w="4762"/>
          </w:tcPr>
          <w:p>
            <w:pPr>
              <w:spacing w:before="40" w:after="40"/>
              <w:jc w:val="left"/>
            </w:pPr>
            <w:r/>
            <w:r>
              <w:rPr>
                <w:b w:val="0"/>
                <w:sz w:val="18"/>
                <w:rFonts w:eastAsia="맑은 고딕" w:ascii="맑은 고딕" w:hAnsi="맑은 고딕"/>
              </w:rPr>
            </w:r>
          </w:p>
        </w:tc>
        <w:tc>
          <w:tcPr>
            <w:tcW w:type="dxa" w:w="1984"/>
          </w:tcPr>
          <w:p>
            <w:pPr>
              <w:spacing w:before="40" w:after="40"/>
              <w:jc w:val="center"/>
            </w:pPr>
            <w:r/>
            <w:r>
              <w:rPr>
                <w:b w:val="0"/>
                <w:sz w:val="18"/>
                <w:rFonts w:eastAsia="맑은 고딕" w:ascii="맑은 고딕" w:hAnsi="맑은 고딕"/>
              </w:rPr>
            </w:r>
          </w:p>
        </w:tc>
        <w:tc>
          <w:tcPr>
            <w:tcW w:type="dxa" w:w="1984"/>
          </w:tcPr>
          <w:p>
            <w:pPr>
              <w:spacing w:before="40" w:after="40"/>
              <w:jc w:val="center"/>
            </w:pPr>
            <w:r/>
            <w:r>
              <w:rPr>
                <w:b w:val="0"/>
                <w:sz w:val="18"/>
                <w:rFonts w:eastAsia="맑은 고딕" w:ascii="맑은 고딕" w:hAnsi="맑은 고딕"/>
              </w:rPr>
            </w:r>
          </w:p>
        </w:tc>
      </w:tr>
      <w:tr>
        <w:tc>
          <w:tcPr>
            <w:tcW w:type="dxa" w:w="907"/>
          </w:tcPr>
          <w:p>
            <w:pPr>
              <w:spacing w:before="40" w:after="40"/>
              <w:jc w:val="center"/>
            </w:pPr>
            <w:r/>
            <w:r>
              <w:rPr>
                <w:b w:val="0"/>
                <w:sz w:val="18"/>
                <w:rFonts w:eastAsia="맑은 고딕" w:ascii="맑은 고딕" w:hAnsi="맑은 고딕"/>
              </w:rPr>
              <w:t>2</w:t>
            </w:r>
          </w:p>
        </w:tc>
        <w:tc>
          <w:tcPr>
            <w:tcW w:type="dxa" w:w="4762"/>
          </w:tcPr>
          <w:p>
            <w:pPr>
              <w:spacing w:before="40" w:after="40"/>
              <w:jc w:val="left"/>
            </w:pPr>
            <w:r/>
            <w:r>
              <w:rPr>
                <w:b w:val="0"/>
                <w:sz w:val="18"/>
                <w:rFonts w:eastAsia="맑은 고딕" w:ascii="맑은 고딕" w:hAnsi="맑은 고딕"/>
              </w:rPr>
            </w:r>
          </w:p>
        </w:tc>
        <w:tc>
          <w:tcPr>
            <w:tcW w:type="dxa" w:w="1984"/>
          </w:tcPr>
          <w:p>
            <w:pPr>
              <w:spacing w:before="40" w:after="40"/>
              <w:jc w:val="center"/>
            </w:pPr>
            <w:r/>
            <w:r>
              <w:rPr>
                <w:b w:val="0"/>
                <w:sz w:val="18"/>
                <w:rFonts w:eastAsia="맑은 고딕" w:ascii="맑은 고딕" w:hAnsi="맑은 고딕"/>
              </w:rPr>
            </w:r>
          </w:p>
        </w:tc>
        <w:tc>
          <w:tcPr>
            <w:tcW w:type="dxa" w:w="1984"/>
          </w:tcPr>
          <w:p>
            <w:pPr>
              <w:spacing w:before="40" w:after="40"/>
              <w:jc w:val="center"/>
            </w:pPr>
            <w:r/>
            <w:r>
              <w:rPr>
                <w:b w:val="0"/>
                <w:sz w:val="18"/>
                <w:rFonts w:eastAsia="맑은 고딕" w:ascii="맑은 고딕" w:hAnsi="맑은 고딕"/>
              </w:rPr>
            </w:r>
          </w:p>
        </w:tc>
      </w:tr>
      <w:tr>
        <w:tc>
          <w:tcPr>
            <w:tcW w:type="dxa" w:w="907"/>
          </w:tcPr>
          <w:p>
            <w:pPr>
              <w:spacing w:before="40" w:after="40"/>
              <w:jc w:val="center"/>
            </w:pPr>
            <w:r/>
            <w:r>
              <w:rPr>
                <w:b w:val="0"/>
                <w:sz w:val="18"/>
                <w:rFonts w:eastAsia="맑은 고딕" w:ascii="맑은 고딕" w:hAnsi="맑은 고딕"/>
              </w:rPr>
              <w:t>3</w:t>
            </w:r>
          </w:p>
        </w:tc>
        <w:tc>
          <w:tcPr>
            <w:tcW w:type="dxa" w:w="4762"/>
          </w:tcPr>
          <w:p>
            <w:pPr>
              <w:spacing w:before="40" w:after="40"/>
              <w:jc w:val="left"/>
            </w:pPr>
            <w:r/>
            <w:r>
              <w:rPr>
                <w:b w:val="0"/>
                <w:sz w:val="18"/>
                <w:rFonts w:eastAsia="맑은 고딕" w:ascii="맑은 고딕" w:hAnsi="맑은 고딕"/>
              </w:rPr>
            </w:r>
          </w:p>
        </w:tc>
        <w:tc>
          <w:tcPr>
            <w:tcW w:type="dxa" w:w="1984"/>
          </w:tcPr>
          <w:p>
            <w:pPr>
              <w:spacing w:before="40" w:after="40"/>
              <w:jc w:val="center"/>
            </w:pPr>
            <w:r/>
            <w:r>
              <w:rPr>
                <w:b w:val="0"/>
                <w:sz w:val="18"/>
                <w:rFonts w:eastAsia="맑은 고딕" w:ascii="맑은 고딕" w:hAnsi="맑은 고딕"/>
              </w:rPr>
            </w:r>
          </w:p>
        </w:tc>
        <w:tc>
          <w:tcPr>
            <w:tcW w:type="dxa" w:w="1984"/>
          </w:tcPr>
          <w:p>
            <w:pPr>
              <w:spacing w:before="40" w:after="40"/>
              <w:jc w:val="center"/>
            </w:pPr>
            <w:r/>
            <w:r>
              <w:rPr>
                <w:b w:val="0"/>
                <w:sz w:val="18"/>
                <w:rFonts w:eastAsia="맑은 고딕" w:ascii="맑은 고딕" w:hAnsi="맑은 고딕"/>
              </w:rPr>
            </w:r>
          </w:p>
        </w:tc>
      </w:tr>
      <w:tr>
        <w:tc>
          <w:tcPr>
            <w:tcW w:type="dxa" w:w="907"/>
          </w:tcPr>
          <w:p>
            <w:pPr>
              <w:spacing w:before="40" w:after="40"/>
              <w:jc w:val="center"/>
            </w:pPr>
            <w:r/>
            <w:r>
              <w:rPr>
                <w:b w:val="0"/>
                <w:sz w:val="18"/>
                <w:rFonts w:eastAsia="맑은 고딕" w:ascii="맑은 고딕" w:hAnsi="맑은 고딕"/>
              </w:rPr>
              <w:t>4</w:t>
            </w:r>
          </w:p>
        </w:tc>
        <w:tc>
          <w:tcPr>
            <w:tcW w:type="dxa" w:w="4762"/>
          </w:tcPr>
          <w:p>
            <w:pPr>
              <w:spacing w:before="40" w:after="40"/>
              <w:jc w:val="left"/>
            </w:pPr>
            <w:r/>
            <w:r>
              <w:rPr>
                <w:b w:val="0"/>
                <w:sz w:val="18"/>
                <w:rFonts w:eastAsia="맑은 고딕" w:ascii="맑은 고딕" w:hAnsi="맑은 고딕"/>
              </w:rPr>
            </w:r>
          </w:p>
        </w:tc>
        <w:tc>
          <w:tcPr>
            <w:tcW w:type="dxa" w:w="1984"/>
          </w:tcPr>
          <w:p>
            <w:pPr>
              <w:spacing w:before="40" w:after="40"/>
              <w:jc w:val="center"/>
            </w:pPr>
            <w:r/>
            <w:r>
              <w:rPr>
                <w:b w:val="0"/>
                <w:sz w:val="18"/>
                <w:rFonts w:eastAsia="맑은 고딕" w:ascii="맑은 고딕" w:hAnsi="맑은 고딕"/>
              </w:rPr>
            </w:r>
          </w:p>
        </w:tc>
        <w:tc>
          <w:tcPr>
            <w:tcW w:type="dxa" w:w="1984"/>
          </w:tcPr>
          <w:p>
            <w:pPr>
              <w:spacing w:before="40" w:after="40"/>
              <w:jc w:val="center"/>
            </w:pPr>
            <w:r/>
            <w:r>
              <w:rPr>
                <w:b w:val="0"/>
                <w:sz w:val="18"/>
                <w:rFonts w:eastAsia="맑은 고딕" w:ascii="맑은 고딕" w:hAnsi="맑은 고딕"/>
              </w:rPr>
            </w:r>
          </w:p>
        </w:tc>
      </w:tr>
      <w:tr>
        <w:tc>
          <w:tcPr>
            <w:tcW w:type="dxa" w:w="907"/>
          </w:tcPr>
          <w:p>
            <w:pPr>
              <w:spacing w:before="40" w:after="40"/>
              <w:jc w:val="center"/>
            </w:pPr>
            <w:r/>
            <w:r>
              <w:rPr>
                <w:b w:val="0"/>
                <w:sz w:val="18"/>
                <w:rFonts w:eastAsia="맑은 고딕" w:ascii="맑은 고딕" w:hAnsi="맑은 고딕"/>
              </w:rPr>
              <w:t>5</w:t>
            </w:r>
          </w:p>
        </w:tc>
        <w:tc>
          <w:tcPr>
            <w:tcW w:type="dxa" w:w="4762"/>
          </w:tcPr>
          <w:p>
            <w:pPr>
              <w:spacing w:before="40" w:after="40"/>
              <w:jc w:val="left"/>
            </w:pPr>
            <w:r/>
            <w:r>
              <w:rPr>
                <w:b w:val="0"/>
                <w:sz w:val="18"/>
                <w:rFonts w:eastAsia="맑은 고딕" w:ascii="맑은 고딕" w:hAnsi="맑은 고딕"/>
              </w:rPr>
            </w:r>
          </w:p>
        </w:tc>
        <w:tc>
          <w:tcPr>
            <w:tcW w:type="dxa" w:w="1984"/>
          </w:tcPr>
          <w:p>
            <w:pPr>
              <w:spacing w:before="40" w:after="40"/>
              <w:jc w:val="center"/>
            </w:pPr>
            <w:r/>
            <w:r>
              <w:rPr>
                <w:b w:val="0"/>
                <w:sz w:val="18"/>
                <w:rFonts w:eastAsia="맑은 고딕" w:ascii="맑은 고딕" w:hAnsi="맑은 고딕"/>
              </w:rPr>
            </w:r>
          </w:p>
        </w:tc>
        <w:tc>
          <w:tcPr>
            <w:tcW w:type="dxa" w:w="1984"/>
          </w:tcPr>
          <w:p>
            <w:pPr>
              <w:spacing w:before="40" w:after="40"/>
              <w:jc w:val="center"/>
            </w:pPr>
            <w:r/>
            <w:r>
              <w:rPr>
                <w:b w:val="0"/>
                <w:sz w:val="18"/>
                <w:rFonts w:eastAsia="맑은 고딕" w:ascii="맑은 고딕" w:hAnsi="맑은 고딕"/>
              </w:rPr>
            </w:r>
          </w:p>
        </w:tc>
      </w:tr>
      <w:tr>
        <w:tc>
          <w:tcPr>
            <w:tcW w:type="dxa" w:w="907"/>
          </w:tcPr>
          <w:p>
            <w:pPr>
              <w:spacing w:before="40" w:after="40"/>
              <w:jc w:val="center"/>
            </w:pPr>
            <w:r/>
            <w:r>
              <w:rPr>
                <w:b w:val="0"/>
                <w:sz w:val="18"/>
                <w:rFonts w:eastAsia="맑은 고딕" w:ascii="맑은 고딕" w:hAnsi="맑은 고딕"/>
              </w:rPr>
              <w:t>6</w:t>
            </w:r>
          </w:p>
        </w:tc>
        <w:tc>
          <w:tcPr>
            <w:tcW w:type="dxa" w:w="4762"/>
          </w:tcPr>
          <w:p>
            <w:pPr>
              <w:spacing w:before="40" w:after="40"/>
              <w:jc w:val="left"/>
            </w:pPr>
            <w:r/>
            <w:r>
              <w:rPr>
                <w:b w:val="0"/>
                <w:sz w:val="18"/>
                <w:rFonts w:eastAsia="맑은 고딕" w:ascii="맑은 고딕" w:hAnsi="맑은 고딕"/>
              </w:rPr>
            </w:r>
          </w:p>
        </w:tc>
        <w:tc>
          <w:tcPr>
            <w:tcW w:type="dxa" w:w="1984"/>
          </w:tcPr>
          <w:p>
            <w:pPr>
              <w:spacing w:before="40" w:after="40"/>
              <w:jc w:val="center"/>
            </w:pPr>
            <w:r/>
            <w:r>
              <w:rPr>
                <w:b w:val="0"/>
                <w:sz w:val="18"/>
                <w:rFonts w:eastAsia="맑은 고딕" w:ascii="맑은 고딕" w:hAnsi="맑은 고딕"/>
              </w:rPr>
            </w:r>
          </w:p>
        </w:tc>
        <w:tc>
          <w:tcPr>
            <w:tcW w:type="dxa" w:w="1984"/>
          </w:tcPr>
          <w:p>
            <w:pPr>
              <w:spacing w:before="40" w:after="40"/>
              <w:jc w:val="center"/>
            </w:pPr>
            <w:r/>
            <w:r>
              <w:rPr>
                <w:b w:val="0"/>
                <w:sz w:val="18"/>
                <w:rFonts w:eastAsia="맑은 고딕" w:ascii="맑은 고딕" w:hAnsi="맑은 고딕"/>
              </w:rPr>
            </w:r>
          </w:p>
        </w:tc>
      </w:tr>
      <w:tr>
        <w:tc>
          <w:tcPr>
            <w:tcW w:type="dxa" w:w="907"/>
          </w:tcPr>
          <w:p>
            <w:pPr>
              <w:spacing w:before="40" w:after="40"/>
              <w:jc w:val="center"/>
            </w:pPr>
            <w:r/>
            <w:r>
              <w:rPr>
                <w:b w:val="0"/>
                <w:sz w:val="18"/>
                <w:rFonts w:eastAsia="맑은 고딕" w:ascii="맑은 고딕" w:hAnsi="맑은 고딕"/>
              </w:rPr>
              <w:t>7</w:t>
            </w:r>
          </w:p>
        </w:tc>
        <w:tc>
          <w:tcPr>
            <w:tcW w:type="dxa" w:w="4762"/>
          </w:tcPr>
          <w:p>
            <w:pPr>
              <w:spacing w:before="40" w:after="40"/>
              <w:jc w:val="left"/>
            </w:pPr>
            <w:r/>
            <w:r>
              <w:rPr>
                <w:b w:val="0"/>
                <w:sz w:val="18"/>
                <w:rFonts w:eastAsia="맑은 고딕" w:ascii="맑은 고딕" w:hAnsi="맑은 고딕"/>
              </w:rPr>
            </w:r>
          </w:p>
        </w:tc>
        <w:tc>
          <w:tcPr>
            <w:tcW w:type="dxa" w:w="1984"/>
          </w:tcPr>
          <w:p>
            <w:pPr>
              <w:spacing w:before="40" w:after="40"/>
              <w:jc w:val="center"/>
            </w:pPr>
            <w:r/>
            <w:r>
              <w:rPr>
                <w:b w:val="0"/>
                <w:sz w:val="18"/>
                <w:rFonts w:eastAsia="맑은 고딕" w:ascii="맑은 고딕" w:hAnsi="맑은 고딕"/>
              </w:rPr>
            </w:r>
          </w:p>
        </w:tc>
        <w:tc>
          <w:tcPr>
            <w:tcW w:type="dxa" w:w="1984"/>
          </w:tcPr>
          <w:p>
            <w:pPr>
              <w:spacing w:before="40" w:after="40"/>
              <w:jc w:val="center"/>
            </w:pPr>
            <w:r/>
            <w:r>
              <w:rPr>
                <w:b w:val="0"/>
                <w:sz w:val="18"/>
                <w:rFonts w:eastAsia="맑은 고딕" w:ascii="맑은 고딕" w:hAnsi="맑은 고딕"/>
              </w:rPr>
            </w:r>
          </w:p>
        </w:tc>
      </w:tr>
      <w:tr>
        <w:tc>
          <w:tcPr>
            <w:tcW w:type="dxa" w:w="907"/>
          </w:tcPr>
          <w:p>
            <w:pPr>
              <w:spacing w:before="40" w:after="40"/>
              <w:jc w:val="center"/>
            </w:pPr>
            <w:r/>
            <w:r>
              <w:rPr>
                <w:b w:val="0"/>
                <w:sz w:val="18"/>
                <w:rFonts w:eastAsia="맑은 고딕" w:ascii="맑은 고딕" w:hAnsi="맑은 고딕"/>
              </w:rPr>
              <w:t>8</w:t>
            </w:r>
          </w:p>
        </w:tc>
        <w:tc>
          <w:tcPr>
            <w:tcW w:type="dxa" w:w="4762"/>
          </w:tcPr>
          <w:p>
            <w:pPr>
              <w:spacing w:before="40" w:after="40"/>
              <w:jc w:val="left"/>
            </w:pPr>
            <w:r/>
            <w:r>
              <w:rPr>
                <w:b w:val="0"/>
                <w:sz w:val="18"/>
                <w:rFonts w:eastAsia="맑은 고딕" w:ascii="맑은 고딕" w:hAnsi="맑은 고딕"/>
              </w:rPr>
            </w:r>
          </w:p>
        </w:tc>
        <w:tc>
          <w:tcPr>
            <w:tcW w:type="dxa" w:w="1984"/>
          </w:tcPr>
          <w:p>
            <w:pPr>
              <w:spacing w:before="40" w:after="40"/>
              <w:jc w:val="center"/>
            </w:pPr>
            <w:r/>
            <w:r>
              <w:rPr>
                <w:b w:val="0"/>
                <w:sz w:val="18"/>
                <w:rFonts w:eastAsia="맑은 고딕" w:ascii="맑은 고딕" w:hAnsi="맑은 고딕"/>
              </w:rPr>
            </w:r>
          </w:p>
        </w:tc>
        <w:tc>
          <w:tcPr>
            <w:tcW w:type="dxa" w:w="1984"/>
          </w:tcPr>
          <w:p>
            <w:pPr>
              <w:spacing w:before="40" w:after="40"/>
              <w:jc w:val="center"/>
            </w:pPr>
            <w:r/>
            <w:r>
              <w:rPr>
                <w:b w:val="0"/>
                <w:sz w:val="18"/>
                <w:rFonts w:eastAsia="맑은 고딕" w:ascii="맑은 고딕" w:hAnsi="맑은 고딕"/>
              </w:rPr>
            </w:r>
          </w:p>
        </w:tc>
      </w:tr>
      <w:tr>
        <w:tc>
          <w:tcPr>
            <w:tcW w:type="dxa" w:w="907"/>
          </w:tcPr>
          <w:p>
            <w:pPr>
              <w:spacing w:before="40" w:after="40"/>
              <w:jc w:val="center"/>
            </w:pPr>
            <w:r/>
            <w:r>
              <w:rPr>
                <w:b w:val="0"/>
                <w:sz w:val="18"/>
                <w:rFonts w:eastAsia="맑은 고딕" w:ascii="맑은 고딕" w:hAnsi="맑은 고딕"/>
              </w:rPr>
              <w:t>9</w:t>
            </w:r>
          </w:p>
        </w:tc>
        <w:tc>
          <w:tcPr>
            <w:tcW w:type="dxa" w:w="4762"/>
          </w:tcPr>
          <w:p>
            <w:pPr>
              <w:spacing w:before="40" w:after="40"/>
              <w:jc w:val="left"/>
            </w:pPr>
            <w:r/>
            <w:r>
              <w:rPr>
                <w:b w:val="0"/>
                <w:sz w:val="18"/>
                <w:rFonts w:eastAsia="맑은 고딕" w:ascii="맑은 고딕" w:hAnsi="맑은 고딕"/>
              </w:rPr>
            </w:r>
          </w:p>
        </w:tc>
        <w:tc>
          <w:tcPr>
            <w:tcW w:type="dxa" w:w="1984"/>
          </w:tcPr>
          <w:p>
            <w:pPr>
              <w:spacing w:before="40" w:after="40"/>
              <w:jc w:val="center"/>
            </w:pPr>
            <w:r/>
            <w:r>
              <w:rPr>
                <w:b w:val="0"/>
                <w:sz w:val="18"/>
                <w:rFonts w:eastAsia="맑은 고딕" w:ascii="맑은 고딕" w:hAnsi="맑은 고딕"/>
              </w:rPr>
            </w:r>
          </w:p>
        </w:tc>
        <w:tc>
          <w:tcPr>
            <w:tcW w:type="dxa" w:w="1984"/>
          </w:tcPr>
          <w:p>
            <w:pPr>
              <w:spacing w:before="40" w:after="40"/>
              <w:jc w:val="center"/>
            </w:pPr>
            <w:r/>
            <w:r>
              <w:rPr>
                <w:b w:val="0"/>
                <w:sz w:val="18"/>
                <w:rFonts w:eastAsia="맑은 고딕" w:ascii="맑은 고딕" w:hAnsi="맑은 고딕"/>
              </w:rPr>
            </w:r>
          </w:p>
        </w:tc>
      </w:tr>
    </w:tbl>
    <w:p>
      <w:r>
        <w:br w:type="page"/>
      </w:r>
    </w:p>
    <w:p>
      <w:pPr>
        <w:keepNext/>
        <w:spacing w:before="400" w:after="100"/>
        <w:jc w:val="left"/>
      </w:pPr>
      <w:r>
        <w:rPr>
          <w:b/>
          <w:sz w:val="30"/>
          <w:rFonts w:eastAsia="맑은 고딕" w:ascii="맑은 고딕" w:hAnsi="맑은 고딕"/>
        </w:rPr>
        <w:t>1.  서론</w:t>
      </w:r>
    </w:p>
    <w:p>
      <w:pPr>
        <w:keepNext/>
        <w:spacing w:before="300" w:after="100"/>
        <w:jc w:val="left"/>
      </w:pPr>
      <w:r>
        <w:rPr>
          <w:b/>
          <w:sz w:val="25"/>
          <w:rFonts w:eastAsia="맑은 고딕" w:ascii="맑은 고딕" w:hAnsi="맑은 고딕"/>
        </w:rPr>
        <w:t>1.1.  개요</w:t>
      </w:r>
    </w:p>
    <w:p>
      <w:pPr>
        <w:spacing w:before="60" w:after="60" w:line="324" w:lineRule="auto"/>
        <w:jc w:val="both"/>
      </w:pPr>
      <w:r>
        <w:rPr>
          <w:b w:val="0"/>
          <w:sz w:val="20"/>
          <w:rFonts w:eastAsia="맑은 고딕" w:ascii="맑은 고딕" w:hAnsi="맑은 고딕"/>
        </w:rPr>
        <w:t>본 문서는 인공와우 외부장치 제품의 펌웨어를 구현하기 위한 소프트웨어의 유닛을 설계하고 기술한다.</w:t>
      </w:r>
    </w:p>
    <w:p>
      <w:pPr>
        <w:keepNext/>
        <w:spacing w:before="300" w:after="100"/>
        <w:jc w:val="left"/>
      </w:pPr>
      <w:r>
        <w:rPr>
          <w:b/>
          <w:sz w:val="25"/>
          <w:rFonts w:eastAsia="맑은 고딕" w:ascii="맑은 고딕" w:hAnsi="맑은 고딕"/>
        </w:rPr>
        <w:t>1.2.  목적</w:t>
      </w:r>
    </w:p>
    <w:p>
      <w:pPr>
        <w:spacing w:before="60" w:after="60" w:line="324" w:lineRule="auto"/>
        <w:jc w:val="both"/>
      </w:pPr>
      <w:r>
        <w:rPr>
          <w:b w:val="0"/>
          <w:sz w:val="20"/>
          <w:rFonts w:eastAsia="맑은 고딕" w:ascii="맑은 고딕" w:hAnsi="맑은 고딕"/>
        </w:rPr>
        <w:t>인공와우 외부장치 소프트웨어의 아키텍쳐를 기반으로 하위 유닛을 상세하게 설계함으로써, 소프트웨어 개발 절차에 따라 안전하고 일관성 및 정확성을 보장하는 소프트웨어가 개발되는 것을 목적으로 한다.</w:t>
      </w:r>
    </w:p>
    <w:p>
      <w:pPr>
        <w:keepNext/>
        <w:spacing w:before="300" w:after="100"/>
        <w:jc w:val="left"/>
      </w:pPr>
      <w:r>
        <w:rPr>
          <w:b/>
          <w:sz w:val="25"/>
          <w:rFonts w:eastAsia="맑은 고딕" w:ascii="맑은 고딕" w:hAnsi="맑은 고딕"/>
        </w:rPr>
        <w:t>1.3.  대상</w:t>
      </w:r>
    </w:p>
    <w:p>
      <w:pPr>
        <w:spacing w:before="60" w:after="60" w:line="324" w:lineRule="auto"/>
        <w:jc w:val="both"/>
      </w:pPr>
      <w:r>
        <w:rPr>
          <w:b w:val="0"/>
          <w:sz w:val="20"/>
          <w:rFonts w:eastAsia="맑은 고딕" w:ascii="맑은 고딕" w:hAnsi="맑은 고딕"/>
        </w:rPr>
        <w:t>본 제품의 펌웨어 개발 프로젝트에 참여하는 모든 구성원은 이 문서를 참고하도록 한다.</w:t>
      </w:r>
    </w:p>
    <w:p>
      <w:pPr>
        <w:keepNext/>
        <w:spacing w:before="300" w:after="100"/>
        <w:jc w:val="left"/>
      </w:pPr>
      <w:r>
        <w:rPr>
          <w:b/>
          <w:sz w:val="25"/>
          <w:rFonts w:eastAsia="맑은 고딕" w:ascii="맑은 고딕" w:hAnsi="맑은 고딕"/>
        </w:rPr>
        <w:t>1.4.  식별자 체계</w:t>
      </w:r>
    </w:p>
    <w:p>
      <w:pPr>
        <w:spacing w:before="60" w:after="60" w:line="324" w:lineRule="auto"/>
        <w:jc w:val="both"/>
      </w:pPr>
      <w:r>
        <w:rPr>
          <w:b w:val="0"/>
          <w:sz w:val="20"/>
          <w:rFonts w:eastAsia="맑은 고딕" w:ascii="맑은 고딕" w:hAnsi="맑은 고딕"/>
        </w:rPr>
        <w:t>소프트웨어 항목과 유닛은 다음 규칙으로 식별한다. 유닛 검증 기준서와 보고서는 이 식별자를 그대로 참조한다.</w:t>
      </w:r>
    </w:p>
    <w:tbl>
      <w:tblPr>
        <w:tblStyle w:val="TableGrid"/>
        <w:tblW w:type="auto" w:w="0"/>
        <w:jc w:val="center"/>
        <w:tblLook w:firstColumn="1" w:firstRow="1" w:lastColumn="0" w:lastRow="0" w:noHBand="0" w:noVBand="1" w:val="04A0"/>
        <w:tblLayout w:type="fixed"/>
      </w:tblPr>
      <w:tblGrid>
        <w:gridCol w:w="2268"/>
        <w:gridCol w:w="3969"/>
        <w:gridCol w:w="3402"/>
      </w:tblGrid>
      <w:tr>
        <w:trPr>
          <w:tblHeader w:val="true"/>
        </w:trPr>
        <w:tc>
          <w:tcPr>
            <w:tcW w:type="dxa" w:w="2268"/>
            <w:shd w:val="clear" w:color="auto" w:fill="D9D9D9"/>
          </w:tcPr>
          <w:p>
            <w:pPr>
              <w:spacing w:before="40" w:after="40"/>
              <w:jc w:val="center"/>
            </w:pPr>
            <w:r/>
            <w:r>
              <w:rPr>
                <w:b/>
                <w:sz w:val="18"/>
                <w:rFonts w:eastAsia="맑은 고딕" w:ascii="맑은 고딕" w:hAnsi="맑은 고딕"/>
              </w:rPr>
              <w:t>식별자</w:t>
            </w:r>
          </w:p>
        </w:tc>
        <w:tc>
          <w:tcPr>
            <w:tcW w:type="dxa" w:w="3969"/>
            <w:shd w:val="clear" w:color="auto" w:fill="D9D9D9"/>
          </w:tcPr>
          <w:p>
            <w:pPr>
              <w:spacing w:before="40" w:after="40"/>
              <w:jc w:val="center"/>
            </w:pPr>
            <w:r/>
            <w:r>
              <w:rPr>
                <w:b/>
                <w:sz w:val="18"/>
                <w:rFonts w:eastAsia="맑은 고딕" w:ascii="맑은 고딕" w:hAnsi="맑은 고딕"/>
              </w:rPr>
              <w:t>의미</w:t>
            </w:r>
          </w:p>
        </w:tc>
        <w:tc>
          <w:tcPr>
            <w:tcW w:type="dxa" w:w="3402"/>
            <w:shd w:val="clear" w:color="auto" w:fill="D9D9D9"/>
          </w:tcPr>
          <w:p>
            <w:pPr>
              <w:spacing w:before="40" w:after="40"/>
              <w:jc w:val="center"/>
            </w:pPr>
            <w:r/>
            <w:r>
              <w:rPr>
                <w:b/>
                <w:sz w:val="18"/>
                <w:rFonts w:eastAsia="맑은 고딕" w:ascii="맑은 고딕" w:hAnsi="맑은 고딕"/>
              </w:rPr>
              <w:t>번호 부여</w:t>
            </w:r>
          </w:p>
        </w:tc>
      </w:tr>
      <w:tr>
        <w:tc>
          <w:tcPr>
            <w:tcW w:type="dxa" w:w="2268"/>
          </w:tcPr>
          <w:p>
            <w:pPr>
              <w:spacing w:before="40" w:after="40"/>
              <w:jc w:val="center"/>
            </w:pPr>
            <w:r/>
            <w:r>
              <w:rPr>
                <w:b w:val="0"/>
                <w:sz w:val="18"/>
                <w:rFonts w:eastAsia="맑은 고딕" w:ascii="맑은 고딕" w:hAnsi="맑은 고딕"/>
              </w:rPr>
              <w:t>SI-ID-&lt;프로세서&gt;-&lt;번호&gt;</w:t>
            </w:r>
          </w:p>
        </w:tc>
        <w:tc>
          <w:tcPr>
            <w:tcW w:type="dxa" w:w="3969"/>
          </w:tcPr>
          <w:p>
            <w:pPr>
              <w:spacing w:before="40" w:after="40"/>
              <w:jc w:val="left"/>
            </w:pPr>
            <w:r/>
            <w:r>
              <w:rPr>
                <w:b w:val="0"/>
                <w:sz w:val="18"/>
                <w:rFonts w:eastAsia="맑은 고딕" w:ascii="맑은 고딕" w:hAnsi="맑은 고딕"/>
              </w:rPr>
              <w:t>소프트웨어 항목 (Software Item)</w:t>
            </w:r>
          </w:p>
        </w:tc>
        <w:tc>
          <w:tcPr>
            <w:tcW w:type="dxa" w:w="3402"/>
          </w:tcPr>
          <w:p>
            <w:pPr>
              <w:spacing w:before="40" w:after="40"/>
              <w:jc w:val="left"/>
            </w:pPr>
            <w:r/>
            <w:r>
              <w:rPr>
                <w:b w:val="0"/>
                <w:sz w:val="18"/>
                <w:rFonts w:eastAsia="맑은 고딕" w:ascii="맑은 고딕" w:hAnsi="맑은 고딕"/>
              </w:rPr>
              <w:t>프로세서별 1부터 연속</w:t>
            </w:r>
          </w:p>
        </w:tc>
      </w:tr>
      <w:tr>
        <w:tc>
          <w:tcPr>
            <w:tcW w:type="dxa" w:w="2268"/>
          </w:tcPr>
          <w:p>
            <w:pPr>
              <w:spacing w:before="40" w:after="40"/>
              <w:jc w:val="center"/>
            </w:pPr>
            <w:r/>
            <w:r>
              <w:rPr>
                <w:b w:val="0"/>
                <w:sz w:val="18"/>
                <w:rFonts w:eastAsia="맑은 고딕" w:ascii="맑은 고딕" w:hAnsi="맑은 고딕"/>
              </w:rPr>
              <w:t>SU-ID-&lt;프로세서&gt;-&lt;번호&gt;</w:t>
            </w:r>
          </w:p>
        </w:tc>
        <w:tc>
          <w:tcPr>
            <w:tcW w:type="dxa" w:w="3969"/>
          </w:tcPr>
          <w:p>
            <w:pPr>
              <w:spacing w:before="40" w:after="40"/>
              <w:jc w:val="left"/>
            </w:pPr>
            <w:r/>
            <w:r>
              <w:rPr>
                <w:b w:val="0"/>
                <w:sz w:val="18"/>
                <w:rFonts w:eastAsia="맑은 고딕" w:ascii="맑은 고딕" w:hAnsi="맑은 고딕"/>
              </w:rPr>
              <w:t>소프트웨어 유닛 (Software Unit)</w:t>
            </w:r>
          </w:p>
        </w:tc>
        <w:tc>
          <w:tcPr>
            <w:tcW w:type="dxa" w:w="3402"/>
          </w:tcPr>
          <w:p>
            <w:pPr>
              <w:spacing w:before="40" w:after="40"/>
              <w:jc w:val="left"/>
            </w:pPr>
            <w:r/>
            <w:r>
              <w:rPr>
                <w:b w:val="0"/>
                <w:sz w:val="18"/>
                <w:rFonts w:eastAsia="맑은 고딕" w:ascii="맑은 고딕" w:hAnsi="맑은 고딕"/>
              </w:rPr>
              <w:t>프로세서별 1부터 연속, 모듈이 바뀌어도 이어짐</w:t>
            </w:r>
          </w:p>
        </w:tc>
      </w:tr>
    </w:tbl>
    <w:p>
      <w:pPr>
        <w:spacing w:before="120" w:after="60" w:line="324" w:lineRule="auto"/>
        <w:jc w:val="both"/>
      </w:pPr>
      <w:r>
        <w:rPr>
          <w:b w:val="0"/>
          <w:sz w:val="20"/>
          <w:rFonts w:eastAsia="맑은 고딕" w:ascii="맑은 고딕" w:hAnsi="맑은 고딕"/>
        </w:rPr>
        <w:t>일부 유닛에는 «참조» 항목이 붙는다. 이는 별도로 관리되는 유닛 및 모듈 분해 자산의 라벨이며, 해당 유닛의 검증 순서와 의존 관계가 그 자산에 정의되어 있음을 뜻한다.</w:t>
      </w:r>
    </w:p>
    <w:p>
      <w:pPr>
        <w:keepNext/>
        <w:spacing w:before="300" w:after="100"/>
        <w:jc w:val="left"/>
      </w:pPr>
      <w:r>
        <w:rPr>
          <w:b/>
          <w:sz w:val="25"/>
          <w:rFonts w:eastAsia="맑은 고딕" w:ascii="맑은 고딕" w:hAnsi="맑은 고딕"/>
        </w:rPr>
        <w:t>1.5.  유닛 기술 서식</w:t>
      </w:r>
    </w:p>
    <w:p>
      <w:pPr>
        <w:spacing w:before="60" w:after="60" w:line="324" w:lineRule="auto"/>
        <w:jc w:val="both"/>
      </w:pPr>
      <w:r>
        <w:rPr>
          <w:b w:val="0"/>
          <w:sz w:val="20"/>
          <w:rFonts w:eastAsia="맑은 고딕" w:ascii="맑은 고딕" w:hAnsi="맑은 고딕"/>
        </w:rPr>
        <w:t>본 문서는 구현 지시서다. 각 유닛은 구현자가 코드를 보지 않고도 만들 수 있도록 다음 항목으로 기술한다.</w:t>
      </w:r>
    </w:p>
    <w:tbl>
      <w:tblPr>
        <w:tblStyle w:val="TableGrid"/>
        <w:tblW w:type="auto" w:w="0"/>
        <w:jc w:val="center"/>
        <w:tblLook w:firstColumn="1" w:firstRow="1" w:lastColumn="0" w:lastRow="0" w:noHBand="0" w:noVBand="1" w:val="04A0"/>
        <w:tblLayout w:type="fixed"/>
      </w:tblPr>
      <w:tblGrid>
        <w:gridCol w:w="1928"/>
        <w:gridCol w:w="6237"/>
        <w:gridCol w:w="1474"/>
      </w:tblGrid>
      <w:tr>
        <w:trPr>
          <w:tblHeader w:val="true"/>
        </w:trPr>
        <w:tc>
          <w:tcPr>
            <w:tcW w:type="dxa" w:w="1928"/>
            <w:shd w:val="clear" w:color="auto" w:fill="D9D9D9"/>
          </w:tcPr>
          <w:p>
            <w:pPr>
              <w:spacing w:before="40" w:after="40"/>
              <w:jc w:val="center"/>
            </w:pPr>
            <w:r/>
            <w:r>
              <w:rPr>
                <w:b/>
                <w:sz w:val="18"/>
                <w:rFonts w:eastAsia="맑은 고딕" w:ascii="맑은 고딕" w:hAnsi="맑은 고딕"/>
              </w:rPr>
              <w:t>항목</w:t>
            </w:r>
          </w:p>
        </w:tc>
        <w:tc>
          <w:tcPr>
            <w:tcW w:type="dxa" w:w="6236"/>
            <w:shd w:val="clear" w:color="auto" w:fill="D9D9D9"/>
          </w:tcPr>
          <w:p>
            <w:pPr>
              <w:spacing w:before="40" w:after="40"/>
              <w:jc w:val="center"/>
            </w:pPr>
            <w:r/>
            <w:r>
              <w:rPr>
                <w:b/>
                <w:sz w:val="18"/>
                <w:rFonts w:eastAsia="맑은 고딕" w:ascii="맑은 고딕" w:hAnsi="맑은 고딕"/>
              </w:rPr>
              <w:t>무엇을 적는가</w:t>
            </w:r>
          </w:p>
        </w:tc>
        <w:tc>
          <w:tcPr>
            <w:tcW w:type="dxa" w:w="1474"/>
            <w:shd w:val="clear" w:color="auto" w:fill="D9D9D9"/>
          </w:tcPr>
          <w:p>
            <w:pPr>
              <w:spacing w:before="40" w:after="40"/>
              <w:jc w:val="center"/>
            </w:pPr>
            <w:r/>
            <w:r>
              <w:rPr>
                <w:b/>
                <w:sz w:val="18"/>
                <w:rFonts w:eastAsia="맑은 고딕" w:ascii="맑은 고딕" w:hAnsi="맑은 고딕"/>
              </w:rPr>
              <w:t>필수</w:t>
            </w:r>
          </w:p>
        </w:tc>
      </w:tr>
      <w:tr>
        <w:tc>
          <w:tcPr>
            <w:tcW w:type="dxa" w:w="1928"/>
          </w:tcPr>
          <w:p>
            <w:pPr>
              <w:spacing w:before="40" w:after="40"/>
              <w:jc w:val="left"/>
            </w:pPr>
            <w:r/>
            <w:r>
              <w:rPr>
                <w:b w:val="0"/>
                <w:sz w:val="18"/>
                <w:rFonts w:eastAsia="맑은 고딕" w:ascii="맑은 고딕" w:hAnsi="맑은 고딕"/>
              </w:rPr>
              <w:t>입력 파라미터</w:t>
            </w:r>
          </w:p>
        </w:tc>
        <w:tc>
          <w:tcPr>
            <w:tcW w:type="dxa" w:w="6236"/>
          </w:tcPr>
          <w:p>
            <w:pPr>
              <w:spacing w:before="40" w:after="40"/>
              <w:jc w:val="left"/>
            </w:pPr>
            <w:r/>
            <w:r>
              <w:rPr>
                <w:b w:val="0"/>
                <w:sz w:val="18"/>
                <w:rFonts w:eastAsia="맑은 고딕" w:ascii="맑은 고딕" w:hAnsi="맑은 고딕"/>
              </w:rPr>
              <w:t>유닛이 받는 값. 없으면 «없음»</w:t>
            </w:r>
          </w:p>
        </w:tc>
        <w:tc>
          <w:tcPr>
            <w:tcW w:type="dxa" w:w="1474"/>
          </w:tcPr>
          <w:p>
            <w:pPr>
              <w:spacing w:before="40" w:after="40"/>
              <w:jc w:val="center"/>
            </w:pPr>
            <w:r/>
            <w:r>
              <w:rPr>
                <w:b w:val="0"/>
                <w:sz w:val="18"/>
                <w:rFonts w:eastAsia="맑은 고딕" w:ascii="맑은 고딕" w:hAnsi="맑은 고딕"/>
              </w:rPr>
              <w:t>필수</w:t>
            </w:r>
          </w:p>
        </w:tc>
      </w:tr>
      <w:tr>
        <w:tc>
          <w:tcPr>
            <w:tcW w:type="dxa" w:w="1928"/>
          </w:tcPr>
          <w:p>
            <w:pPr>
              <w:spacing w:before="40" w:after="40"/>
              <w:jc w:val="left"/>
            </w:pPr>
            <w:r/>
            <w:r>
              <w:rPr>
                <w:b w:val="0"/>
                <w:sz w:val="18"/>
                <w:rFonts w:eastAsia="맑은 고딕" w:ascii="맑은 고딕" w:hAnsi="맑은 고딕"/>
              </w:rPr>
              <w:t>반환 파라미터</w:t>
            </w:r>
          </w:p>
        </w:tc>
        <w:tc>
          <w:tcPr>
            <w:tcW w:type="dxa" w:w="6236"/>
          </w:tcPr>
          <w:p>
            <w:pPr>
              <w:spacing w:before="40" w:after="40"/>
              <w:jc w:val="left"/>
            </w:pPr>
            <w:r/>
            <w:r>
              <w:rPr>
                <w:b w:val="0"/>
                <w:sz w:val="18"/>
                <w:rFonts w:eastAsia="맑은 고딕" w:ascii="맑은 고딕" w:hAnsi="맑은 고딕"/>
              </w:rPr>
              <w:t>유닛이 돌려주는 값. 없으면 «없음»</w:t>
            </w:r>
          </w:p>
        </w:tc>
        <w:tc>
          <w:tcPr>
            <w:tcW w:type="dxa" w:w="1474"/>
          </w:tcPr>
          <w:p>
            <w:pPr>
              <w:spacing w:before="40" w:after="40"/>
              <w:jc w:val="center"/>
            </w:pPr>
            <w:r/>
            <w:r>
              <w:rPr>
                <w:b w:val="0"/>
                <w:sz w:val="18"/>
                <w:rFonts w:eastAsia="맑은 고딕" w:ascii="맑은 고딕" w:hAnsi="맑은 고딕"/>
              </w:rPr>
              <w:t>필수</w:t>
            </w:r>
          </w:p>
        </w:tc>
      </w:tr>
      <w:tr>
        <w:tc>
          <w:tcPr>
            <w:tcW w:type="dxa" w:w="1928"/>
          </w:tcPr>
          <w:p>
            <w:pPr>
              <w:spacing w:before="40" w:after="40"/>
              <w:jc w:val="left"/>
            </w:pPr>
            <w:r/>
            <w:r>
              <w:rPr>
                <w:b w:val="0"/>
                <w:sz w:val="18"/>
                <w:rFonts w:eastAsia="맑은 고딕" w:ascii="맑은 고딕" w:hAnsi="맑은 고딕"/>
              </w:rPr>
              <w:t>수정 파라미터</w:t>
            </w:r>
          </w:p>
        </w:tc>
        <w:tc>
          <w:tcPr>
            <w:tcW w:type="dxa" w:w="6236"/>
          </w:tcPr>
          <w:p>
            <w:pPr>
              <w:spacing w:before="40" w:after="40"/>
              <w:jc w:val="left"/>
            </w:pPr>
            <w:r/>
            <w:r>
              <w:rPr>
                <w:b w:val="0"/>
                <w:sz w:val="18"/>
                <w:rFonts w:eastAsia="맑은 고딕" w:ascii="맑은 고딕" w:hAnsi="맑은 고딕"/>
              </w:rPr>
              <w:t>유닛이 바꾸는 상태. 전역 상태, 레지스터, 공유 메모리를 포함한다</w:t>
            </w:r>
          </w:p>
        </w:tc>
        <w:tc>
          <w:tcPr>
            <w:tcW w:type="dxa" w:w="1474"/>
          </w:tcPr>
          <w:p>
            <w:pPr>
              <w:spacing w:before="40" w:after="40"/>
              <w:jc w:val="center"/>
            </w:pPr>
            <w:r/>
            <w:r>
              <w:rPr>
                <w:b w:val="0"/>
                <w:sz w:val="18"/>
                <w:rFonts w:eastAsia="맑은 고딕" w:ascii="맑은 고딕" w:hAnsi="맑은 고딕"/>
              </w:rPr>
              <w:t>필수</w:t>
            </w:r>
          </w:p>
        </w:tc>
      </w:tr>
      <w:tr>
        <w:tc>
          <w:tcPr>
            <w:tcW w:type="dxa" w:w="1928"/>
          </w:tcPr>
          <w:p>
            <w:pPr>
              <w:spacing w:before="40" w:after="40"/>
              <w:jc w:val="left"/>
            </w:pPr>
            <w:r/>
            <w:r>
              <w:rPr>
                <w:b w:val="0"/>
                <w:sz w:val="18"/>
                <w:rFonts w:eastAsia="맑은 고딕" w:ascii="맑은 고딕" w:hAnsi="맑은 고딕"/>
              </w:rPr>
              <w:t>참조</w:t>
            </w:r>
          </w:p>
        </w:tc>
        <w:tc>
          <w:tcPr>
            <w:tcW w:type="dxa" w:w="6236"/>
          </w:tcPr>
          <w:p>
            <w:pPr>
              <w:spacing w:before="40" w:after="40"/>
              <w:jc w:val="left"/>
            </w:pPr>
            <w:r/>
            <w:r>
              <w:rPr>
                <w:b w:val="0"/>
                <w:sz w:val="18"/>
                <w:rFonts w:eastAsia="맑은 고딕" w:ascii="맑은 고딕" w:hAnsi="맑은 고딕"/>
              </w:rPr>
              <w:t>별도 유닛 분해 자산의 라벨</w:t>
            </w:r>
          </w:p>
        </w:tc>
        <w:tc>
          <w:tcPr>
            <w:tcW w:type="dxa" w:w="1474"/>
          </w:tcPr>
          <w:p>
            <w:pPr>
              <w:spacing w:before="40" w:after="40"/>
              <w:jc w:val="center"/>
            </w:pPr>
            <w:r/>
            <w:r>
              <w:rPr>
                <w:b w:val="0"/>
                <w:sz w:val="18"/>
                <w:rFonts w:eastAsia="맑은 고딕" w:ascii="맑은 고딕" w:hAnsi="맑은 고딕"/>
              </w:rPr>
              <w:t>해당 시</w:t>
            </w:r>
          </w:p>
        </w:tc>
      </w:tr>
      <w:tr>
        <w:tc>
          <w:tcPr>
            <w:tcW w:type="dxa" w:w="1928"/>
          </w:tcPr>
          <w:p>
            <w:pPr>
              <w:spacing w:before="40" w:after="40"/>
              <w:jc w:val="left"/>
            </w:pPr>
            <w:r/>
            <w:r>
              <w:rPr>
                <w:b w:val="0"/>
                <w:sz w:val="18"/>
                <w:rFonts w:eastAsia="맑은 고딕" w:ascii="맑은 고딕" w:hAnsi="맑은 고딕"/>
              </w:rPr>
              <w:t>목적</w:t>
            </w:r>
          </w:p>
        </w:tc>
        <w:tc>
          <w:tcPr>
            <w:tcW w:type="dxa" w:w="6236"/>
          </w:tcPr>
          <w:p>
            <w:pPr>
              <w:spacing w:before="40" w:after="40"/>
              <w:jc w:val="left"/>
            </w:pPr>
            <w:r/>
            <w:r>
              <w:rPr>
                <w:b w:val="0"/>
                <w:sz w:val="18"/>
                <w:rFonts w:eastAsia="맑은 고딕" w:ascii="맑은 고딕" w:hAnsi="맑은 고딕"/>
              </w:rPr>
              <w:t>이 유닛이 왜 필요한가. 없애면 무엇이 안 되는가</w:t>
            </w:r>
          </w:p>
        </w:tc>
        <w:tc>
          <w:tcPr>
            <w:tcW w:type="dxa" w:w="1474"/>
          </w:tcPr>
          <w:p>
            <w:pPr>
              <w:spacing w:before="40" w:after="40"/>
              <w:jc w:val="center"/>
            </w:pPr>
            <w:r/>
            <w:r>
              <w:rPr>
                <w:b w:val="0"/>
                <w:sz w:val="18"/>
                <w:rFonts w:eastAsia="맑은 고딕" w:ascii="맑은 고딕" w:hAnsi="맑은 고딕"/>
              </w:rPr>
              <w:t>필수</w:t>
            </w:r>
          </w:p>
        </w:tc>
      </w:tr>
      <w:tr>
        <w:tc>
          <w:tcPr>
            <w:tcW w:type="dxa" w:w="1928"/>
          </w:tcPr>
          <w:p>
            <w:pPr>
              <w:spacing w:before="40" w:after="40"/>
              <w:jc w:val="left"/>
            </w:pPr>
            <w:r/>
            <w:r>
              <w:rPr>
                <w:b w:val="0"/>
                <w:sz w:val="18"/>
                <w:rFonts w:eastAsia="맑은 고딕" w:ascii="맑은 고딕" w:hAnsi="맑은 고딕"/>
              </w:rPr>
              <w:t>기능 및 동작</w:t>
            </w:r>
          </w:p>
        </w:tc>
        <w:tc>
          <w:tcPr>
            <w:tcW w:type="dxa" w:w="6236"/>
          </w:tcPr>
          <w:p>
            <w:pPr>
              <w:spacing w:before="40" w:after="40"/>
              <w:jc w:val="left"/>
            </w:pPr>
            <w:r/>
            <w:r>
              <w:rPr>
                <w:b w:val="0"/>
                <w:sz w:val="18"/>
                <w:rFonts w:eastAsia="맑은 고딕" w:ascii="맑은 고딕" w:hAnsi="맑은 고딕"/>
              </w:rPr>
              <w:t>무엇을 어떤 순서와 조건으로 하는가. 구현 가능한 수준으로 적는다</w:t>
            </w:r>
          </w:p>
        </w:tc>
        <w:tc>
          <w:tcPr>
            <w:tcW w:type="dxa" w:w="1474"/>
          </w:tcPr>
          <w:p>
            <w:pPr>
              <w:spacing w:before="40" w:after="40"/>
              <w:jc w:val="center"/>
            </w:pPr>
            <w:r/>
            <w:r>
              <w:rPr>
                <w:b w:val="0"/>
                <w:sz w:val="18"/>
                <w:rFonts w:eastAsia="맑은 고딕" w:ascii="맑은 고딕" w:hAnsi="맑은 고딕"/>
              </w:rPr>
              <w:t>필수</w:t>
            </w:r>
          </w:p>
        </w:tc>
      </w:tr>
      <w:tr>
        <w:tc>
          <w:tcPr>
            <w:tcW w:type="dxa" w:w="1928"/>
          </w:tcPr>
          <w:p>
            <w:pPr>
              <w:spacing w:before="40" w:after="40"/>
              <w:jc w:val="left"/>
            </w:pPr>
            <w:r/>
            <w:r>
              <w:rPr>
                <w:b w:val="0"/>
                <w:sz w:val="18"/>
                <w:rFonts w:eastAsia="맑은 고딕" w:ascii="맑은 고딕" w:hAnsi="맑은 고딕"/>
              </w:rPr>
              <w:t>설계 근거</w:t>
            </w:r>
          </w:p>
        </w:tc>
        <w:tc>
          <w:tcPr>
            <w:tcW w:type="dxa" w:w="6236"/>
          </w:tcPr>
          <w:p>
            <w:pPr>
              <w:spacing w:before="40" w:after="40"/>
              <w:jc w:val="left"/>
            </w:pPr>
            <w:r/>
            <w:r>
              <w:rPr>
                <w:b w:val="0"/>
                <w:sz w:val="18"/>
                <w:rFonts w:eastAsia="맑은 고딕" w:ascii="맑은 고딕" w:hAnsi="맑은 고딕"/>
              </w:rPr>
              <w:t>왜 그 방식을 골랐는가. 다른 방식이 왜 안 되는가</w:t>
            </w:r>
          </w:p>
        </w:tc>
        <w:tc>
          <w:tcPr>
            <w:tcW w:type="dxa" w:w="1474"/>
          </w:tcPr>
          <w:p>
            <w:pPr>
              <w:spacing w:before="40" w:after="40"/>
              <w:jc w:val="center"/>
            </w:pPr>
            <w:r/>
            <w:r>
              <w:rPr>
                <w:b w:val="0"/>
                <w:sz w:val="18"/>
                <w:rFonts w:eastAsia="맑은 고딕" w:ascii="맑은 고딕" w:hAnsi="맑은 고딕"/>
              </w:rPr>
              <w:t>해당 시</w:t>
            </w:r>
          </w:p>
        </w:tc>
      </w:tr>
      <w:tr>
        <w:tc>
          <w:tcPr>
            <w:tcW w:type="dxa" w:w="1928"/>
          </w:tcPr>
          <w:p>
            <w:pPr>
              <w:spacing w:before="40" w:after="40"/>
              <w:jc w:val="left"/>
            </w:pPr>
            <w:r/>
            <w:r>
              <w:rPr>
                <w:b w:val="0"/>
                <w:sz w:val="18"/>
                <w:rFonts w:eastAsia="맑은 고딕" w:ascii="맑은 고딕" w:hAnsi="맑은 고딕"/>
              </w:rPr>
              <w:t>예외 및 제약</w:t>
            </w:r>
          </w:p>
        </w:tc>
        <w:tc>
          <w:tcPr>
            <w:tcW w:type="dxa" w:w="6236"/>
          </w:tcPr>
          <w:p>
            <w:pPr>
              <w:spacing w:before="40" w:after="40"/>
              <w:jc w:val="left"/>
            </w:pPr>
            <w:r/>
            <w:r>
              <w:rPr>
                <w:b w:val="0"/>
                <w:sz w:val="18"/>
                <w:rFonts w:eastAsia="맑은 고딕" w:ascii="맑은 고딕" w:hAnsi="맑은 고딕"/>
              </w:rPr>
              <w:t>실패했을 때의 처리, 지켜야 할 순서와 경계 조건</w:t>
            </w:r>
          </w:p>
        </w:tc>
        <w:tc>
          <w:tcPr>
            <w:tcW w:type="dxa" w:w="1474"/>
          </w:tcPr>
          <w:p>
            <w:pPr>
              <w:spacing w:before="40" w:after="40"/>
              <w:jc w:val="center"/>
            </w:pPr>
            <w:r/>
            <w:r>
              <w:rPr>
                <w:b w:val="0"/>
                <w:sz w:val="18"/>
                <w:rFonts w:eastAsia="맑은 고딕" w:ascii="맑은 고딕" w:hAnsi="맑은 고딕"/>
              </w:rPr>
              <w:t>해당 시</w:t>
            </w:r>
          </w:p>
        </w:tc>
      </w:tr>
    </w:tbl>
    <w:p>
      <w:pPr>
        <w:spacing w:before="80" w:after="60" w:line="324" w:lineRule="auto"/>
        <w:jc w:val="both"/>
      </w:pPr>
      <w:r>
        <w:rPr>
          <w:b w:val="0"/>
          <w:sz w:val="20"/>
          <w:rFonts w:eastAsia="맑은 고딕" w:ascii="맑은 고딕" w:hAnsi="맑은 고딕"/>
        </w:rPr>
        <w:t>«설계 근거»와 «예외 및 제약»은 그 유닛에 판단이 필요한 지점이 있을 때만 붙인다. 자명한 유닛에는 붙이지 않는다.</w:t>
      </w:r>
    </w:p>
    <w:p>
      <w:pPr>
        <w:keepNext/>
        <w:spacing w:before="300" w:after="100"/>
        <w:jc w:val="left"/>
      </w:pPr>
      <w:r>
        <w:rPr>
          <w:b/>
          <w:sz w:val="25"/>
          <w:rFonts w:eastAsia="맑은 고딕" w:ascii="맑은 고딕" w:hAnsi="맑은 고딕"/>
        </w:rPr>
        <w:t>1.6.  적용 범위</w:t>
      </w:r>
    </w:p>
    <w:tbl>
      <w:tblPr>
        <w:tblStyle w:val="TableGrid"/>
        <w:tblW w:type="auto" w:w="0"/>
        <w:jc w:val="center"/>
        <w:tblLook w:firstColumn="1" w:firstRow="1" w:lastColumn="0" w:lastRow="0" w:noHBand="0" w:noVBand="1" w:val="04A0"/>
        <w:tblLayout w:type="fixed"/>
      </w:tblPr>
      <w:tblGrid>
        <w:gridCol w:w="1701"/>
        <w:gridCol w:w="3402"/>
        <w:gridCol w:w="4536"/>
      </w:tblGrid>
      <w:tr>
        <w:trPr>
          <w:tblHeader w:val="true"/>
        </w:trPr>
        <w:tc>
          <w:tcPr>
            <w:tcW w:type="dxa" w:w="1701"/>
            <w:shd w:val="clear" w:color="auto" w:fill="D9D9D9"/>
          </w:tcPr>
          <w:p>
            <w:pPr>
              <w:spacing w:before="40" w:after="40"/>
              <w:jc w:val="center"/>
            </w:pPr>
            <w:r/>
            <w:r>
              <w:rPr>
                <w:b/>
                <w:sz w:val="18"/>
                <w:rFonts w:eastAsia="맑은 고딕" w:ascii="맑은 고딕" w:hAnsi="맑은 고딕"/>
              </w:rPr>
              <w:t>구분</w:t>
            </w:r>
          </w:p>
        </w:tc>
        <w:tc>
          <w:tcPr>
            <w:tcW w:type="dxa" w:w="3402"/>
            <w:shd w:val="clear" w:color="auto" w:fill="D9D9D9"/>
          </w:tcPr>
          <w:p>
            <w:pPr>
              <w:spacing w:before="40" w:after="40"/>
              <w:jc w:val="center"/>
            </w:pPr>
            <w:r/>
            <w:r>
              <w:rPr>
                <w:b/>
                <w:sz w:val="18"/>
                <w:rFonts w:eastAsia="맑은 고딕" w:ascii="맑은 고딕" w:hAnsi="맑은 고딕"/>
              </w:rPr>
              <w:t>대상</w:t>
            </w:r>
          </w:p>
        </w:tc>
        <w:tc>
          <w:tcPr>
            <w:tcW w:type="dxa" w:w="4535"/>
            <w:shd w:val="clear" w:color="auto" w:fill="D9D9D9"/>
          </w:tcPr>
          <w:p>
            <w:pPr>
              <w:spacing w:before="40" w:after="40"/>
              <w:jc w:val="center"/>
            </w:pPr>
            <w:r/>
            <w:r>
              <w:rPr>
                <w:b/>
                <w:sz w:val="18"/>
                <w:rFonts w:eastAsia="맑은 고딕" w:ascii="맑은 고딕" w:hAnsi="맑은 고딕"/>
              </w:rPr>
              <w:t>본 문서에서의 취급</w:t>
            </w:r>
          </w:p>
        </w:tc>
      </w:tr>
      <w:tr>
        <w:tc>
          <w:tcPr>
            <w:tcW w:type="dxa" w:w="1701"/>
          </w:tcPr>
          <w:p>
            <w:pPr>
              <w:spacing w:before="40" w:after="40"/>
              <w:jc w:val="center"/>
            </w:pPr>
            <w:r/>
            <w:r>
              <w:rPr>
                <w:b w:val="0"/>
                <w:sz w:val="18"/>
                <w:rFonts w:eastAsia="맑은 고딕" w:ascii="맑은 고딕" w:hAnsi="맑은 고딕"/>
              </w:rPr>
              <w:t>포함</w:t>
            </w:r>
          </w:p>
        </w:tc>
        <w:tc>
          <w:tcPr>
            <w:tcW w:type="dxa" w:w="3402"/>
          </w:tcPr>
          <w:p>
            <w:pPr>
              <w:spacing w:before="40" w:after="40"/>
              <w:jc w:val="left"/>
            </w:pPr>
            <w:r/>
            <w:r>
              <w:rPr>
                <w:b w:val="0"/>
                <w:sz w:val="18"/>
                <w:rFonts w:eastAsia="맑은 고딕" w:ascii="맑은 고딕" w:hAnsi="맑은 고딕"/>
              </w:rPr>
              <w:t>CFX Core</w:t>
            </w:r>
          </w:p>
        </w:tc>
        <w:tc>
          <w:tcPr>
            <w:tcW w:type="dxa" w:w="4535"/>
          </w:tcPr>
          <w:p>
            <w:pPr>
              <w:spacing w:before="40" w:after="40"/>
              <w:jc w:val="left"/>
            </w:pPr>
            <w:r/>
            <w:r>
              <w:rPr>
                <w:b w:val="0"/>
                <w:sz w:val="18"/>
                <w:rFonts w:eastAsia="맑은 고딕" w:ascii="맑은 고딕" w:hAnsi="맑은 고딕"/>
              </w:rPr>
              <w:t>항목 및 유닛까지 기술</w:t>
            </w:r>
          </w:p>
        </w:tc>
      </w:tr>
      <w:tr>
        <w:tc>
          <w:tcPr>
            <w:tcW w:type="dxa" w:w="1701"/>
          </w:tcPr>
          <w:p>
            <w:pPr>
              <w:spacing w:before="40" w:after="40"/>
              <w:jc w:val="center"/>
            </w:pPr>
            <w:r/>
            <w:r>
              <w:rPr>
                <w:b w:val="0"/>
                <w:sz w:val="18"/>
                <w:rFonts w:eastAsia="맑은 고딕" w:ascii="맑은 고딕" w:hAnsi="맑은 고딕"/>
              </w:rPr>
              <w:t>포함</w:t>
            </w:r>
          </w:p>
        </w:tc>
        <w:tc>
          <w:tcPr>
            <w:tcW w:type="dxa" w:w="3402"/>
          </w:tcPr>
          <w:p>
            <w:pPr>
              <w:spacing w:before="40" w:after="40"/>
              <w:jc w:val="left"/>
            </w:pPr>
            <w:r/>
            <w:r>
              <w:rPr>
                <w:b w:val="0"/>
                <w:sz w:val="18"/>
                <w:rFonts w:eastAsia="맑은 고딕" w:ascii="맑은 고딕" w:hAnsi="맑은 고딕"/>
              </w:rPr>
              <w:t>HEAR Core</w:t>
            </w:r>
          </w:p>
        </w:tc>
        <w:tc>
          <w:tcPr>
            <w:tcW w:type="dxa" w:w="4535"/>
          </w:tcPr>
          <w:p>
            <w:pPr>
              <w:spacing w:before="40" w:after="40"/>
              <w:jc w:val="left"/>
            </w:pPr>
            <w:r/>
            <w:r>
              <w:rPr>
                <w:b w:val="0"/>
                <w:sz w:val="18"/>
                <w:rFonts w:eastAsia="맑은 고딕" w:ascii="맑은 고딕" w:hAnsi="맑은 고딕"/>
              </w:rPr>
              <w:t>항목 및 유닛까지 기술</w:t>
            </w:r>
          </w:p>
        </w:tc>
      </w:tr>
      <w:tr>
        <w:tc>
          <w:tcPr>
            <w:tcW w:type="dxa" w:w="1701"/>
          </w:tcPr>
          <w:p>
            <w:pPr>
              <w:spacing w:before="40" w:after="40"/>
              <w:jc w:val="center"/>
            </w:pPr>
            <w:r/>
            <w:r>
              <w:rPr>
                <w:b w:val="0"/>
                <w:sz w:val="18"/>
                <w:rFonts w:eastAsia="맑은 고딕" w:ascii="맑은 고딕" w:hAnsi="맑은 고딕"/>
              </w:rPr>
              <w:t>포함</w:t>
            </w:r>
          </w:p>
        </w:tc>
        <w:tc>
          <w:tcPr>
            <w:tcW w:type="dxa" w:w="3402"/>
          </w:tcPr>
          <w:p>
            <w:pPr>
              <w:spacing w:before="40" w:after="40"/>
              <w:jc w:val="left"/>
            </w:pPr>
            <w:r/>
            <w:r>
              <w:rPr>
                <w:b w:val="0"/>
                <w:sz w:val="18"/>
                <w:rFonts w:eastAsia="맑은 고딕" w:ascii="맑은 고딕" w:hAnsi="맑은 고딕"/>
              </w:rPr>
              <w:t>Cortex-M3</w:t>
            </w:r>
          </w:p>
        </w:tc>
        <w:tc>
          <w:tcPr>
            <w:tcW w:type="dxa" w:w="4535"/>
          </w:tcPr>
          <w:p>
            <w:pPr>
              <w:spacing w:before="40" w:after="40"/>
              <w:jc w:val="left"/>
            </w:pPr>
            <w:r/>
            <w:r>
              <w:rPr>
                <w:b w:val="0"/>
                <w:sz w:val="18"/>
                <w:rFonts w:eastAsia="맑은 고딕" w:ascii="맑은 고딕" w:hAnsi="맑은 고딕"/>
              </w:rPr>
              <w:t>항목 및 유닛까지 기술</w:t>
            </w:r>
          </w:p>
        </w:tc>
      </w:tr>
      <w:tr>
        <w:tc>
          <w:tcPr>
            <w:tcW w:type="dxa" w:w="1701"/>
          </w:tcPr>
          <w:p>
            <w:pPr>
              <w:spacing w:before="40" w:after="40"/>
              <w:jc w:val="center"/>
            </w:pPr>
            <w:r/>
            <w:r>
              <w:rPr>
                <w:b w:val="0"/>
                <w:sz w:val="18"/>
                <w:rFonts w:eastAsia="맑은 고딕" w:ascii="맑은 고딕" w:hAnsi="맑은 고딕"/>
              </w:rPr>
              <w:t>포함</w:t>
            </w:r>
          </w:p>
        </w:tc>
        <w:tc>
          <w:tcPr>
            <w:tcW w:type="dxa" w:w="3402"/>
          </w:tcPr>
          <w:p>
            <w:pPr>
              <w:spacing w:before="40" w:after="40"/>
              <w:jc w:val="left"/>
            </w:pPr>
            <w:r/>
            <w:r>
              <w:rPr>
                <w:b w:val="0"/>
                <w:sz w:val="18"/>
                <w:rFonts w:eastAsia="맑은 고딕" w:ascii="맑은 고딕" w:hAnsi="맑은 고딕"/>
              </w:rPr>
              <w:t>부트로더 및 무선 갱신(OTA)</w:t>
            </w:r>
          </w:p>
        </w:tc>
        <w:tc>
          <w:tcPr>
            <w:tcW w:type="dxa" w:w="4535"/>
          </w:tcPr>
          <w:p>
            <w:pPr>
              <w:spacing w:before="40" w:after="40"/>
              <w:jc w:val="left"/>
            </w:pPr>
            <w:r/>
            <w:r>
              <w:rPr>
                <w:b w:val="0"/>
                <w:sz w:val="18"/>
                <w:rFonts w:eastAsia="맑은 고딕" w:ascii="맑은 고딕" w:hAnsi="맑은 고딕"/>
              </w:rPr>
              <w:t>항목 및 유닛까지 기술</w:t>
            </w:r>
          </w:p>
        </w:tc>
      </w:tr>
      <w:tr>
        <w:tc>
          <w:tcPr>
            <w:tcW w:type="dxa" w:w="1701"/>
          </w:tcPr>
          <w:p>
            <w:pPr>
              <w:spacing w:before="40" w:after="40"/>
              <w:jc w:val="center"/>
            </w:pPr>
            <w:r/>
            <w:r>
              <w:rPr>
                <w:b w:val="0"/>
                <w:sz w:val="18"/>
                <w:rFonts w:eastAsia="맑은 고딕" w:ascii="맑은 고딕" w:hAnsi="맑은 고딕"/>
              </w:rPr>
              <w:t>제외</w:t>
            </w:r>
          </w:p>
        </w:tc>
        <w:tc>
          <w:tcPr>
            <w:tcW w:type="dxa" w:w="3402"/>
          </w:tcPr>
          <w:p>
            <w:pPr>
              <w:spacing w:before="40" w:after="40"/>
              <w:jc w:val="left"/>
            </w:pPr>
            <w:r/>
            <w:r>
              <w:rPr>
                <w:b w:val="0"/>
                <w:sz w:val="18"/>
                <w:rFonts w:eastAsia="맑은 고딕" w:ascii="맑은 고딕" w:hAnsi="맑은 고딕"/>
              </w:rPr>
              <w:t>블루투스 콤보 칩셋 펌웨어</w:t>
            </w:r>
          </w:p>
        </w:tc>
        <w:tc>
          <w:tcPr>
            <w:tcW w:type="dxa" w:w="4535"/>
          </w:tcPr>
          <w:p>
            <w:pPr>
              <w:spacing w:before="40" w:after="40"/>
              <w:jc w:val="left"/>
            </w:pPr>
            <w:r/>
            <w:r>
              <w:rPr>
                <w:b w:val="0"/>
                <w:sz w:val="18"/>
                <w:rFonts w:eastAsia="맑은 고딕" w:ascii="맑은 고딕" w:hAnsi="맑은 고딕"/>
              </w:rPr>
              <w:t>인터페이스로만 기술</w:t>
            </w:r>
          </w:p>
        </w:tc>
      </w:tr>
      <w:tr>
        <w:tc>
          <w:tcPr>
            <w:tcW w:type="dxa" w:w="1701"/>
          </w:tcPr>
          <w:p>
            <w:pPr>
              <w:spacing w:before="40" w:after="40"/>
              <w:jc w:val="center"/>
            </w:pPr>
            <w:r/>
            <w:r>
              <w:rPr>
                <w:b w:val="0"/>
                <w:sz w:val="18"/>
                <w:rFonts w:eastAsia="맑은 고딕" w:ascii="맑은 고딕" w:hAnsi="맑은 고딕"/>
              </w:rPr>
              <w:t>제외</w:t>
            </w:r>
          </w:p>
        </w:tc>
        <w:tc>
          <w:tcPr>
            <w:tcW w:type="dxa" w:w="3402"/>
          </w:tcPr>
          <w:p>
            <w:pPr>
              <w:spacing w:before="40" w:after="40"/>
              <w:jc w:val="left"/>
            </w:pPr>
            <w:r/>
            <w:r>
              <w:rPr>
                <w:b w:val="0"/>
                <w:sz w:val="18"/>
                <w:rFonts w:eastAsia="맑은 고딕" w:ascii="맑은 고딕" w:hAnsi="맑은 고딕"/>
              </w:rPr>
              <w:t>생산 및 서비스용 캘리브레이션 실행체</w:t>
            </w:r>
          </w:p>
        </w:tc>
        <w:tc>
          <w:tcPr>
            <w:tcW w:type="dxa" w:w="4535"/>
          </w:tcPr>
          <w:p>
            <w:pPr>
              <w:spacing w:before="40" w:after="40"/>
              <w:jc w:val="left"/>
            </w:pPr>
            <w:r/>
            <w:r>
              <w:rPr>
                <w:b w:val="0"/>
                <w:sz w:val="18"/>
                <w:rFonts w:eastAsia="맑은 고딕" w:ascii="맑은 고딕" w:hAnsi="맑은 고딕"/>
              </w:rPr>
              <w:t>제품 출하 펌웨어에 포함되지 않음</w:t>
            </w:r>
          </w:p>
        </w:tc>
      </w:tr>
      <w:tr>
        <w:tc>
          <w:tcPr>
            <w:tcW w:type="dxa" w:w="1701"/>
          </w:tcPr>
          <w:p>
            <w:pPr>
              <w:spacing w:before="40" w:after="40"/>
              <w:jc w:val="center"/>
            </w:pPr>
            <w:r/>
            <w:r>
              <w:rPr>
                <w:b w:val="0"/>
                <w:sz w:val="18"/>
                <w:rFonts w:eastAsia="맑은 고딕" w:ascii="맑은 고딕" w:hAnsi="맑은 고딕"/>
              </w:rPr>
              <w:t>제외</w:t>
            </w:r>
          </w:p>
        </w:tc>
        <w:tc>
          <w:tcPr>
            <w:tcW w:type="dxa" w:w="3402"/>
          </w:tcPr>
          <w:p>
            <w:pPr>
              <w:spacing w:before="40" w:after="40"/>
              <w:jc w:val="left"/>
            </w:pPr>
            <w:r/>
            <w:r>
              <w:rPr>
                <w:b w:val="0"/>
                <w:sz w:val="18"/>
                <w:rFonts w:eastAsia="맑은 고딕" w:ascii="맑은 고딕" w:hAnsi="맑은 고딕"/>
              </w:rPr>
              <w:t>제3자 제공 구성요소 (파일 시스템, 암복호화 라이브러리, 디버그 출력)</w:t>
            </w:r>
          </w:p>
        </w:tc>
        <w:tc>
          <w:tcPr>
            <w:tcW w:type="dxa" w:w="4535"/>
          </w:tcPr>
          <w:p>
            <w:pPr>
              <w:spacing w:before="40" w:after="40"/>
              <w:jc w:val="left"/>
            </w:pPr>
            <w:r/>
            <w:r>
              <w:rPr>
                <w:b w:val="0"/>
                <w:sz w:val="18"/>
                <w:rFonts w:eastAsia="맑은 고딕" w:ascii="맑은 고딕" w:hAnsi="맑은 고딕"/>
              </w:rPr>
              <w:t>SOUP 로 취급하며 유닛으로 분해하지 않음</w:t>
            </w:r>
          </w:p>
        </w:tc>
      </w:tr>
    </w:tbl>
    <w:p>
      <w:pPr>
        <w:keepNext/>
        <w:spacing w:before="300" w:after="100"/>
        <w:jc w:val="left"/>
      </w:pPr>
      <w:r>
        <w:rPr>
          <w:b/>
          <w:sz w:val="25"/>
          <w:rFonts w:eastAsia="맑은 고딕" w:ascii="맑은 고딕" w:hAnsi="맑은 고딕"/>
        </w:rPr>
        <w:t>1.7.  관련문서</w:t>
      </w:r>
    </w:p>
    <w:p>
      <w:pPr>
        <w:keepNext/>
        <w:spacing w:before="240" w:after="100"/>
        <w:ind w:left="198"/>
        <w:jc w:val="left"/>
      </w:pPr>
      <w:r>
        <w:rPr>
          <w:b/>
          <w:sz w:val="23"/>
          <w:rFonts w:eastAsia="맑은 고딕" w:ascii="맑은 고딕" w:hAnsi="맑은 고딕"/>
        </w:rPr>
        <w:t>1.7.1.  프로젝트</w:t>
      </w:r>
    </w:p>
    <w:tbl>
      <w:tblPr>
        <w:tblStyle w:val="TableGrid"/>
        <w:tblW w:type="auto" w:w="0"/>
        <w:jc w:val="center"/>
        <w:tblLook w:firstColumn="1" w:firstRow="1" w:lastColumn="0" w:lastRow="0" w:noHBand="0" w:noVBand="1" w:val="04A0"/>
        <w:tblLayout w:type="fixed"/>
      </w:tblPr>
      <w:tblGrid>
        <w:gridCol w:w="907"/>
        <w:gridCol w:w="3062"/>
        <w:gridCol w:w="5670"/>
      </w:tblGrid>
      <w:tr>
        <w:trPr>
          <w:tblHeader w:val="true"/>
        </w:trPr>
        <w:tc>
          <w:tcPr>
            <w:tcW w:type="dxa" w:w="907"/>
            <w:shd w:val="clear" w:color="auto" w:fill="D9D9D9"/>
          </w:tcPr>
          <w:p>
            <w:pPr>
              <w:spacing w:before="40" w:after="40"/>
              <w:jc w:val="center"/>
            </w:pPr>
            <w:r/>
            <w:r>
              <w:rPr>
                <w:b/>
                <w:sz w:val="18"/>
                <w:rFonts w:eastAsia="맑은 고딕" w:ascii="맑은 고딕" w:hAnsi="맑은 고딕"/>
              </w:rPr>
              <w:t>No</w:t>
            </w:r>
          </w:p>
        </w:tc>
        <w:tc>
          <w:tcPr>
            <w:tcW w:type="dxa" w:w="3061"/>
            <w:shd w:val="clear" w:color="auto" w:fill="D9D9D9"/>
          </w:tcPr>
          <w:p>
            <w:pPr>
              <w:spacing w:before="40" w:after="40"/>
              <w:jc w:val="center"/>
            </w:pPr>
            <w:r/>
            <w:r>
              <w:rPr>
                <w:b/>
                <w:sz w:val="18"/>
                <w:rFonts w:eastAsia="맑은 고딕" w:ascii="맑은 고딕" w:hAnsi="맑은 고딕"/>
              </w:rPr>
              <w:t>문서번호</w:t>
            </w:r>
          </w:p>
        </w:tc>
        <w:tc>
          <w:tcPr>
            <w:tcW w:type="dxa" w:w="5669"/>
            <w:shd w:val="clear" w:color="auto" w:fill="D9D9D9"/>
          </w:tcPr>
          <w:p>
            <w:pPr>
              <w:spacing w:before="40" w:after="40"/>
              <w:jc w:val="center"/>
            </w:pPr>
            <w:r/>
            <w:r>
              <w:rPr>
                <w:b/>
                <w:sz w:val="18"/>
                <w:rFonts w:eastAsia="맑은 고딕" w:ascii="맑은 고딕" w:hAnsi="맑은 고딕"/>
              </w:rPr>
              <w:t>문서 제목</w:t>
            </w:r>
          </w:p>
        </w:tc>
      </w:tr>
      <w:tr>
        <w:tc>
          <w:tcPr>
            <w:tcW w:type="dxa" w:w="907"/>
          </w:tcPr>
          <w:p>
            <w:pPr>
              <w:spacing w:before="40" w:after="40"/>
              <w:jc w:val="center"/>
            </w:pPr>
            <w:r/>
            <w:r>
              <w:rPr>
                <w:b w:val="0"/>
                <w:sz w:val="18"/>
                <w:rFonts w:eastAsia="맑은 고딕" w:ascii="맑은 고딕" w:hAnsi="맑은 고딕"/>
              </w:rPr>
              <w:t>1</w:t>
            </w:r>
          </w:p>
        </w:tc>
        <w:tc>
          <w:tcPr>
            <w:tcW w:type="dxa" w:w="3061"/>
          </w:tcPr>
          <w:p>
            <w:pPr>
              <w:spacing w:before="40" w:after="40"/>
              <w:jc w:val="center"/>
            </w:pPr>
            <w:r/>
            <w:r>
              <w:rPr>
                <w:b w:val="0"/>
                <w:sz w:val="18"/>
                <w:rFonts w:eastAsia="맑은 고딕" w:ascii="맑은 고딕" w:hAnsi="맑은 고딕"/>
              </w:rPr>
              <w:t>SDP-FW-SND1</w:t>
            </w:r>
          </w:p>
        </w:tc>
        <w:tc>
          <w:tcPr>
            <w:tcW w:type="dxa" w:w="5669"/>
          </w:tcPr>
          <w:p>
            <w:pPr>
              <w:spacing w:before="40" w:after="40"/>
              <w:jc w:val="left"/>
            </w:pPr>
            <w:r/>
            <w:r>
              <w:rPr>
                <w:b w:val="0"/>
                <w:sz w:val="18"/>
                <w:rFonts w:eastAsia="맑은 고딕" w:ascii="맑은 고딕" w:hAnsi="맑은 고딕"/>
              </w:rPr>
              <w:t>소프트웨어 개발 계획서</w:t>
            </w:r>
          </w:p>
        </w:tc>
      </w:tr>
      <w:tr>
        <w:tc>
          <w:tcPr>
            <w:tcW w:type="dxa" w:w="907"/>
          </w:tcPr>
          <w:p>
            <w:pPr>
              <w:spacing w:before="40" w:after="40"/>
              <w:jc w:val="center"/>
            </w:pPr>
            <w:r/>
            <w:r>
              <w:rPr>
                <w:b w:val="0"/>
                <w:sz w:val="18"/>
                <w:rFonts w:eastAsia="맑은 고딕" w:ascii="맑은 고딕" w:hAnsi="맑은 고딕"/>
              </w:rPr>
              <w:t>2</w:t>
            </w:r>
          </w:p>
        </w:tc>
        <w:tc>
          <w:tcPr>
            <w:tcW w:type="dxa" w:w="3061"/>
          </w:tcPr>
          <w:p>
            <w:pPr>
              <w:spacing w:before="40" w:after="40"/>
              <w:jc w:val="center"/>
            </w:pPr>
            <w:r/>
            <w:r>
              <w:rPr>
                <w:b w:val="0"/>
                <w:sz w:val="18"/>
                <w:rFonts w:eastAsia="맑은 고딕" w:ascii="맑은 고딕" w:hAnsi="맑은 고딕"/>
              </w:rPr>
              <w:t>SGR-FW-SND1</w:t>
            </w:r>
          </w:p>
        </w:tc>
        <w:tc>
          <w:tcPr>
            <w:tcW w:type="dxa" w:w="5669"/>
          </w:tcPr>
          <w:p>
            <w:pPr>
              <w:spacing w:before="40" w:after="40"/>
              <w:jc w:val="left"/>
            </w:pPr>
            <w:r/>
            <w:r>
              <w:rPr>
                <w:b w:val="0"/>
                <w:sz w:val="18"/>
                <w:rFonts w:eastAsia="맑은 고딕" w:ascii="맑은 고딕" w:hAnsi="맑은 고딕"/>
              </w:rPr>
              <w:t>소프트웨어 일반 요구사항</w:t>
            </w:r>
          </w:p>
        </w:tc>
      </w:tr>
      <w:tr>
        <w:tc>
          <w:tcPr>
            <w:tcW w:type="dxa" w:w="907"/>
          </w:tcPr>
          <w:p>
            <w:pPr>
              <w:spacing w:before="40" w:after="40"/>
              <w:jc w:val="center"/>
            </w:pPr>
            <w:r/>
            <w:r>
              <w:rPr>
                <w:b w:val="0"/>
                <w:sz w:val="18"/>
                <w:rFonts w:eastAsia="맑은 고딕" w:ascii="맑은 고딕" w:hAnsi="맑은 고딕"/>
              </w:rPr>
              <w:t>3</w:t>
            </w:r>
          </w:p>
        </w:tc>
        <w:tc>
          <w:tcPr>
            <w:tcW w:type="dxa" w:w="3061"/>
          </w:tcPr>
          <w:p>
            <w:pPr>
              <w:spacing w:before="40" w:after="40"/>
              <w:jc w:val="center"/>
            </w:pPr>
            <w:r/>
            <w:r>
              <w:rPr>
                <w:b w:val="0"/>
                <w:sz w:val="18"/>
                <w:rFonts w:eastAsia="맑은 고딕" w:ascii="맑은 고딕" w:hAnsi="맑은 고딕"/>
              </w:rPr>
              <w:t>SR-FW-SND1</w:t>
            </w:r>
          </w:p>
        </w:tc>
        <w:tc>
          <w:tcPr>
            <w:tcW w:type="dxa" w:w="5669"/>
          </w:tcPr>
          <w:p>
            <w:pPr>
              <w:spacing w:before="40" w:after="40"/>
              <w:jc w:val="left"/>
            </w:pPr>
            <w:r/>
            <w:r>
              <w:rPr>
                <w:b w:val="0"/>
                <w:sz w:val="18"/>
                <w:rFonts w:eastAsia="맑은 고딕" w:ascii="맑은 고딕" w:hAnsi="맑은 고딕"/>
              </w:rPr>
              <w:t>소프트웨어 요구사항</w:t>
            </w:r>
          </w:p>
        </w:tc>
      </w:tr>
      <w:tr>
        <w:tc>
          <w:tcPr>
            <w:tcW w:type="dxa" w:w="907"/>
          </w:tcPr>
          <w:p>
            <w:pPr>
              <w:spacing w:before="40" w:after="40"/>
              <w:jc w:val="center"/>
            </w:pPr>
            <w:r/>
            <w:r>
              <w:rPr>
                <w:b w:val="0"/>
                <w:sz w:val="18"/>
                <w:rFonts w:eastAsia="맑은 고딕" w:ascii="맑은 고딕" w:hAnsi="맑은 고딕"/>
              </w:rPr>
              <w:t>4</w:t>
            </w:r>
          </w:p>
        </w:tc>
        <w:tc>
          <w:tcPr>
            <w:tcW w:type="dxa" w:w="3061"/>
          </w:tcPr>
          <w:p>
            <w:pPr>
              <w:spacing w:before="40" w:after="40"/>
              <w:jc w:val="center"/>
            </w:pPr>
            <w:r/>
            <w:r>
              <w:rPr>
                <w:b w:val="0"/>
                <w:sz w:val="18"/>
                <w:rFonts w:eastAsia="맑은 고딕" w:ascii="맑은 고딕" w:hAnsi="맑은 고딕"/>
              </w:rPr>
              <w:t>SAD-FW-SND1</w:t>
            </w:r>
          </w:p>
        </w:tc>
        <w:tc>
          <w:tcPr>
            <w:tcW w:type="dxa" w:w="5669"/>
          </w:tcPr>
          <w:p>
            <w:pPr>
              <w:spacing w:before="40" w:after="40"/>
              <w:jc w:val="left"/>
            </w:pPr>
            <w:r/>
            <w:r>
              <w:rPr>
                <w:b w:val="0"/>
                <w:sz w:val="18"/>
                <w:rFonts w:eastAsia="맑은 고딕" w:ascii="맑은 고딕" w:hAnsi="맑은 고딕"/>
              </w:rPr>
              <w:t>소프트웨어 아키텍쳐 기술서</w:t>
            </w:r>
          </w:p>
        </w:tc>
      </w:tr>
    </w:tbl>
    <w:p>
      <w:pPr>
        <w:keepNext/>
        <w:spacing w:before="240" w:after="100"/>
        <w:ind w:left="198"/>
        <w:jc w:val="left"/>
      </w:pPr>
      <w:r>
        <w:rPr>
          <w:b/>
          <w:sz w:val="23"/>
          <w:rFonts w:eastAsia="맑은 고딕" w:ascii="맑은 고딕" w:hAnsi="맑은 고딕"/>
        </w:rPr>
        <w:t>1.7.2.  표준 및 규제</w:t>
      </w:r>
    </w:p>
    <w:tbl>
      <w:tblPr>
        <w:tblStyle w:val="TableGrid"/>
        <w:tblW w:type="auto" w:w="0"/>
        <w:jc w:val="center"/>
        <w:tblLook w:firstColumn="1" w:firstRow="1" w:lastColumn="0" w:lastRow="0" w:noHBand="0" w:noVBand="1" w:val="04A0"/>
        <w:tblLayout w:type="fixed"/>
      </w:tblPr>
      <w:tblGrid>
        <w:gridCol w:w="907"/>
        <w:gridCol w:w="3062"/>
        <w:gridCol w:w="5670"/>
      </w:tblGrid>
      <w:tr>
        <w:trPr>
          <w:tblHeader w:val="true"/>
        </w:trPr>
        <w:tc>
          <w:tcPr>
            <w:tcW w:type="dxa" w:w="907"/>
            <w:shd w:val="clear" w:color="auto" w:fill="D9D9D9"/>
          </w:tcPr>
          <w:p>
            <w:pPr>
              <w:spacing w:before="40" w:after="40"/>
              <w:jc w:val="center"/>
            </w:pPr>
            <w:r/>
            <w:r>
              <w:rPr>
                <w:b/>
                <w:sz w:val="18"/>
                <w:rFonts w:eastAsia="맑은 고딕" w:ascii="맑은 고딕" w:hAnsi="맑은 고딕"/>
              </w:rPr>
              <w:t>No</w:t>
            </w:r>
          </w:p>
        </w:tc>
        <w:tc>
          <w:tcPr>
            <w:tcW w:type="dxa" w:w="3061"/>
            <w:shd w:val="clear" w:color="auto" w:fill="D9D9D9"/>
          </w:tcPr>
          <w:p>
            <w:pPr>
              <w:spacing w:before="40" w:after="40"/>
              <w:jc w:val="center"/>
            </w:pPr>
            <w:r/>
            <w:r>
              <w:rPr>
                <w:b/>
                <w:sz w:val="18"/>
                <w:rFonts w:eastAsia="맑은 고딕" w:ascii="맑은 고딕" w:hAnsi="맑은 고딕"/>
              </w:rPr>
              <w:t>문서번호</w:t>
            </w:r>
          </w:p>
        </w:tc>
        <w:tc>
          <w:tcPr>
            <w:tcW w:type="dxa" w:w="5669"/>
            <w:shd w:val="clear" w:color="auto" w:fill="D9D9D9"/>
          </w:tcPr>
          <w:p>
            <w:pPr>
              <w:spacing w:before="40" w:after="40"/>
              <w:jc w:val="center"/>
            </w:pPr>
            <w:r/>
            <w:r>
              <w:rPr>
                <w:b/>
                <w:sz w:val="18"/>
                <w:rFonts w:eastAsia="맑은 고딕" w:ascii="맑은 고딕" w:hAnsi="맑은 고딕"/>
              </w:rPr>
              <w:t>문서 제목</w:t>
            </w:r>
          </w:p>
        </w:tc>
      </w:tr>
      <w:tr>
        <w:tc>
          <w:tcPr>
            <w:tcW w:type="dxa" w:w="907"/>
          </w:tcPr>
          <w:p>
            <w:pPr>
              <w:spacing w:before="40" w:after="40"/>
              <w:jc w:val="center"/>
            </w:pPr>
            <w:r/>
            <w:r>
              <w:rPr>
                <w:b w:val="0"/>
                <w:sz w:val="18"/>
                <w:rFonts w:eastAsia="맑은 고딕" w:ascii="맑은 고딕" w:hAnsi="맑은 고딕"/>
              </w:rPr>
              <w:t>1</w:t>
            </w:r>
          </w:p>
        </w:tc>
        <w:tc>
          <w:tcPr>
            <w:tcW w:type="dxa" w:w="3061"/>
          </w:tcPr>
          <w:p>
            <w:pPr>
              <w:spacing w:before="40" w:after="40"/>
              <w:jc w:val="center"/>
            </w:pPr>
            <w:r/>
            <w:r>
              <w:rPr>
                <w:b w:val="0"/>
                <w:sz w:val="18"/>
                <w:rFonts w:eastAsia="맑은 고딕" w:ascii="맑은 고딕" w:hAnsi="맑은 고딕"/>
              </w:rPr>
              <w:t>IEC 62304</w:t>
            </w:r>
          </w:p>
        </w:tc>
        <w:tc>
          <w:tcPr>
            <w:tcW w:type="dxa" w:w="5669"/>
          </w:tcPr>
          <w:p>
            <w:pPr>
              <w:spacing w:before="40" w:after="40"/>
              <w:jc w:val="left"/>
            </w:pPr>
            <w:r/>
            <w:r>
              <w:rPr>
                <w:b w:val="0"/>
                <w:sz w:val="18"/>
                <w:rFonts w:eastAsia="맑은 고딕" w:ascii="맑은 고딕" w:hAnsi="맑은 고딕"/>
              </w:rPr>
              <w:t>Medical device software - Software life cycle processes</w:t>
            </w:r>
          </w:p>
        </w:tc>
      </w:tr>
      <w:tr>
        <w:tc>
          <w:tcPr>
            <w:tcW w:type="dxa" w:w="907"/>
          </w:tcPr>
          <w:p>
            <w:pPr>
              <w:spacing w:before="40" w:after="40"/>
              <w:jc w:val="center"/>
            </w:pPr>
            <w:r/>
            <w:r>
              <w:rPr>
                <w:b w:val="0"/>
                <w:sz w:val="18"/>
                <w:rFonts w:eastAsia="맑은 고딕" w:ascii="맑은 고딕" w:hAnsi="맑은 고딕"/>
              </w:rPr>
              <w:t>2</w:t>
            </w:r>
          </w:p>
        </w:tc>
        <w:tc>
          <w:tcPr>
            <w:tcW w:type="dxa" w:w="3061"/>
          </w:tcPr>
          <w:p>
            <w:pPr>
              <w:spacing w:before="40" w:after="40"/>
              <w:jc w:val="center"/>
            </w:pPr>
            <w:r/>
            <w:r>
              <w:rPr>
                <w:b w:val="0"/>
                <w:sz w:val="18"/>
                <w:rFonts w:eastAsia="맑은 고딕" w:ascii="맑은 고딕" w:hAnsi="맑은 고딕"/>
              </w:rPr>
              <w:t>ISO 14971</w:t>
            </w:r>
          </w:p>
        </w:tc>
        <w:tc>
          <w:tcPr>
            <w:tcW w:type="dxa" w:w="5669"/>
          </w:tcPr>
          <w:p>
            <w:pPr>
              <w:spacing w:before="40" w:after="40"/>
              <w:jc w:val="left"/>
            </w:pPr>
            <w:r/>
            <w:r>
              <w:rPr>
                <w:b w:val="0"/>
                <w:sz w:val="18"/>
                <w:rFonts w:eastAsia="맑은 고딕" w:ascii="맑은 고딕" w:hAnsi="맑은 고딕"/>
              </w:rPr>
              <w:t>Medical devices - Application of risk management to medical devices</w:t>
            </w:r>
          </w:p>
        </w:tc>
      </w:tr>
    </w:tbl>
    <w:p>
      <w:r>
        <w:br w:type="page"/>
      </w:r>
    </w:p>
    <w:p>
      <w:pPr>
        <w:keepNext/>
        <w:spacing w:before="400" w:after="100"/>
        <w:jc w:val="left"/>
      </w:pPr>
      <w:r>
        <w:rPr>
          <w:b/>
          <w:sz w:val="30"/>
          <w:rFonts w:eastAsia="맑은 고딕" w:ascii="맑은 고딕" w:hAnsi="맑은 고딕"/>
        </w:rPr>
        <w:t>2.  하드웨어 구조</w:t>
      </w:r>
    </w:p>
    <w:p>
      <w:pPr>
        <w:spacing w:before="60" w:after="60" w:line="324" w:lineRule="auto"/>
        <w:jc w:val="both"/>
      </w:pPr>
      <w:r>
        <w:rPr>
          <w:b w:val="0"/>
          <w:sz w:val="20"/>
          <w:rFonts w:eastAsia="맑은 고딕" w:ascii="맑은 고딕" w:hAnsi="맑은 고딕"/>
        </w:rPr>
        <w:t>본 문서가 다루는 소프트웨어가 동작하는 하드웨어 구성은 아래 &lt;그림 1.&gt;과 같다.</w:t>
      </w:r>
    </w:p>
    <w:p>
      <w:pPr>
        <w:spacing w:before="160" w:after="40"/>
        <w:jc w:val="center"/>
      </w:pPr>
      <w:r>
        <w:drawing>
          <wp:inline xmlns:a="http://schemas.openxmlformats.org/drawingml/2006/main" xmlns:pic="http://schemas.openxmlformats.org/drawingml/2006/picture">
            <wp:extent cx="5976000" cy="3641625"/>
            <wp:docPr id="1" name="Picture 1"/>
            <wp:cNvGraphicFramePr>
              <a:graphicFrameLocks noChangeAspect="1"/>
            </wp:cNvGraphicFramePr>
            <a:graphic>
              <a:graphicData uri="http://schemas.openxmlformats.org/drawingml/2006/picture">
                <pic:pic>
                  <pic:nvPicPr>
                    <pic:cNvPr id="0" name="그림1_시스템_블록도.png"/>
                    <pic:cNvPicPr/>
                  </pic:nvPicPr>
                  <pic:blipFill>
                    <a:blip r:embed="rId10"/>
                    <a:stretch>
                      <a:fillRect/>
                    </a:stretch>
                  </pic:blipFill>
                  <pic:spPr>
                    <a:xfrm>
                      <a:off x="0" y="0"/>
                      <a:ext cx="5976000" cy="3641625"/>
                    </a:xfrm>
                    <a:prstGeom prst="rect"/>
                  </pic:spPr>
                </pic:pic>
              </a:graphicData>
            </a:graphic>
          </wp:inline>
        </w:drawing>
      </w:r>
    </w:p>
    <w:p>
      <w:pPr>
        <w:spacing w:before="80" w:after="240"/>
        <w:jc w:val="center"/>
      </w:pPr>
      <w:r>
        <w:rPr>
          <w:b/>
          <w:sz w:val="19"/>
          <w:rFonts w:eastAsia="맑은 고딕" w:ascii="맑은 고딕" w:hAnsi="맑은 고딕"/>
        </w:rPr>
        <w:t>&lt; 그림 1. 인공와우 시스템 블록도 &gt;</w:t>
      </w:r>
    </w:p>
    <w:p>
      <w:pPr>
        <w:keepNext/>
        <w:spacing w:before="400" w:after="100"/>
        <w:jc w:val="left"/>
      </w:pPr>
      <w:r>
        <w:rPr>
          <w:b/>
          <w:sz w:val="30"/>
          <w:rFonts w:eastAsia="맑은 고딕" w:ascii="맑은 고딕" w:hAnsi="맑은 고딕"/>
        </w:rPr>
        <w:t>3.  프로세서 간 제어 인터페이스</w:t>
      </w:r>
    </w:p>
    <w:p>
      <w:pPr>
        <w:spacing w:before="60" w:after="60" w:line="324" w:lineRule="auto"/>
        <w:jc w:val="both"/>
      </w:pPr>
      <w:r>
        <w:rPr>
          <w:b w:val="0"/>
          <w:sz w:val="20"/>
          <w:rFonts w:eastAsia="맑은 고딕" w:ascii="맑은 고딕" w:hAnsi="맑은 고딕"/>
        </w:rPr>
        <w:t>각 프로세서의 소프트웨어는 아래 &lt;그림 2.&gt;의 구조로 나뉘며, 경계에서 아래 표의 데이터를 주고받는다. 각 프로세서 내부의 유닛 설계는 이어지는 장에서 기술한다.</w:t>
      </w:r>
    </w:p>
    <w:p>
      <w:pPr>
        <w:spacing w:before="160" w:after="40"/>
        <w:jc w:val="center"/>
      </w:pPr>
      <w:r>
        <w:drawing>
          <wp:inline xmlns:a="http://schemas.openxmlformats.org/drawingml/2006/main" xmlns:pic="http://schemas.openxmlformats.org/drawingml/2006/picture">
            <wp:extent cx="5976000" cy="3408188"/>
            <wp:docPr id="2" name="Picture 2"/>
            <wp:cNvGraphicFramePr>
              <a:graphicFrameLocks noChangeAspect="1"/>
            </wp:cNvGraphicFramePr>
            <a:graphic>
              <a:graphicData uri="http://schemas.openxmlformats.org/drawingml/2006/picture">
                <pic:pic>
                  <pic:nvPicPr>
                    <pic:cNvPr id="0" name="그림2_소프트웨어_아키텍쳐_블록도.png"/>
                    <pic:cNvPicPr/>
                  </pic:nvPicPr>
                  <pic:blipFill>
                    <a:blip r:embed="rId11"/>
                    <a:stretch>
                      <a:fillRect/>
                    </a:stretch>
                  </pic:blipFill>
                  <pic:spPr>
                    <a:xfrm>
                      <a:off x="0" y="0"/>
                      <a:ext cx="5976000" cy="3408188"/>
                    </a:xfrm>
                    <a:prstGeom prst="rect"/>
                  </pic:spPr>
                </pic:pic>
              </a:graphicData>
            </a:graphic>
          </wp:inline>
        </w:drawing>
      </w:r>
    </w:p>
    <w:p>
      <w:pPr>
        <w:spacing w:before="80" w:after="240"/>
        <w:jc w:val="center"/>
      </w:pPr>
      <w:r>
        <w:rPr>
          <w:b/>
          <w:sz w:val="19"/>
          <w:rFonts w:eastAsia="맑은 고딕" w:ascii="맑은 고딕" w:hAnsi="맑은 고딕"/>
        </w:rPr>
        <w:t>&lt; 그림 2. 소프트웨어 아키텍쳐 블록도 &gt;</w:t>
      </w:r>
    </w:p>
    <w:tbl>
      <w:tblPr>
        <w:tblStyle w:val="TableGrid"/>
        <w:tblW w:type="auto" w:w="0"/>
        <w:jc w:val="center"/>
        <w:tblLook w:firstColumn="1" w:firstRow="1" w:lastColumn="0" w:lastRow="0" w:noHBand="0" w:noVBand="1" w:val="04A0"/>
        <w:tblLayout w:type="fixed"/>
      </w:tblPr>
      <w:tblGrid>
        <w:gridCol w:w="2381"/>
        <w:gridCol w:w="1588"/>
        <w:gridCol w:w="5670"/>
      </w:tblGrid>
      <w:tr>
        <w:trPr>
          <w:tblHeader w:val="true"/>
        </w:trPr>
        <w:tc>
          <w:tcPr>
            <w:tcW w:type="dxa" w:w="2381"/>
            <w:shd w:val="clear" w:color="auto" w:fill="D9D9D9"/>
          </w:tcPr>
          <w:p>
            <w:pPr>
              <w:spacing w:before="40" w:after="40"/>
              <w:jc w:val="center"/>
            </w:pPr>
            <w:r/>
            <w:r>
              <w:rPr>
                <w:b/>
                <w:sz w:val="18"/>
                <w:rFonts w:eastAsia="맑은 고딕" w:ascii="맑은 고딕" w:hAnsi="맑은 고딕"/>
              </w:rPr>
              <w:t>경계</w:t>
            </w:r>
          </w:p>
        </w:tc>
        <w:tc>
          <w:tcPr>
            <w:tcW w:type="dxa" w:w="1587"/>
            <w:shd w:val="clear" w:color="auto" w:fill="D9D9D9"/>
          </w:tcPr>
          <w:p>
            <w:pPr>
              <w:spacing w:before="40" w:after="40"/>
              <w:jc w:val="center"/>
            </w:pPr>
            <w:r/>
            <w:r>
              <w:rPr>
                <w:b/>
                <w:sz w:val="18"/>
                <w:rFonts w:eastAsia="맑은 고딕" w:ascii="맑은 고딕" w:hAnsi="맑은 고딕"/>
              </w:rPr>
              <w:t>매체</w:t>
            </w:r>
          </w:p>
        </w:tc>
        <w:tc>
          <w:tcPr>
            <w:tcW w:type="dxa" w:w="5669"/>
            <w:shd w:val="clear" w:color="auto" w:fill="D9D9D9"/>
          </w:tcPr>
          <w:p>
            <w:pPr>
              <w:spacing w:before="40" w:after="40"/>
              <w:jc w:val="center"/>
            </w:pPr>
            <w:r/>
            <w:r>
              <w:rPr>
                <w:b/>
                <w:sz w:val="18"/>
                <w:rFonts w:eastAsia="맑은 고딕" w:ascii="맑은 고딕" w:hAnsi="맑은 고딕"/>
              </w:rPr>
              <w:t>주고받는 내용</w:t>
            </w:r>
          </w:p>
        </w:tc>
      </w:tr>
      <w:tr>
        <w:tc>
          <w:tcPr>
            <w:tcW w:type="dxa" w:w="2381"/>
          </w:tcPr>
          <w:p>
            <w:pPr>
              <w:spacing w:before="40" w:after="40"/>
              <w:jc w:val="left"/>
            </w:pPr>
            <w:r/>
            <w:r>
              <w:rPr>
                <w:b w:val="0"/>
                <w:sz w:val="18"/>
                <w:rFonts w:eastAsia="맑은 고딕" w:ascii="맑은 고딕" w:hAnsi="맑은 고딕"/>
              </w:rPr>
              <w:t>CFX Core &lt;-&gt; Cortex-M3</w:t>
            </w:r>
          </w:p>
        </w:tc>
        <w:tc>
          <w:tcPr>
            <w:tcW w:type="dxa" w:w="1587"/>
          </w:tcPr>
          <w:p>
            <w:pPr>
              <w:spacing w:before="40" w:after="40"/>
              <w:jc w:val="left"/>
            </w:pPr>
            <w:r/>
            <w:r>
              <w:rPr>
                <w:b w:val="0"/>
                <w:sz w:val="18"/>
                <w:rFonts w:eastAsia="맑은 고딕" w:ascii="맑은 고딕" w:hAnsi="맑은 고딕"/>
              </w:rPr>
              <w:t>공유 메모리</w:t>
            </w:r>
          </w:p>
        </w:tc>
        <w:tc>
          <w:tcPr>
            <w:tcW w:type="dxa" w:w="5669"/>
          </w:tcPr>
          <w:p>
            <w:pPr>
              <w:spacing w:before="40" w:after="40"/>
              <w:jc w:val="left"/>
            </w:pPr>
            <w:r/>
            <w:r>
              <w:rPr>
                <w:b w:val="0"/>
                <w:sz w:val="18"/>
                <w:rFonts w:eastAsia="맑은 고딕" w:ascii="맑은 고딕" w:hAnsi="맑은 고딕"/>
              </w:rPr>
              <w:t>오디오 입력 최대값, 자극 파라미터, 매핑 데이터, 시스템 상태 및 제어 요청</w:t>
            </w:r>
          </w:p>
        </w:tc>
      </w:tr>
      <w:tr>
        <w:tc>
          <w:tcPr>
            <w:tcW w:type="dxa" w:w="2381"/>
          </w:tcPr>
          <w:p>
            <w:pPr>
              <w:spacing w:before="40" w:after="40"/>
              <w:jc w:val="left"/>
            </w:pPr>
            <w:r/>
            <w:r>
              <w:rPr>
                <w:b w:val="0"/>
                <w:sz w:val="18"/>
                <w:rFonts w:eastAsia="맑은 고딕" w:ascii="맑은 고딕" w:hAnsi="맑은 고딕"/>
              </w:rPr>
              <w:t>CFX Core -&gt; HEAR Core</w:t>
            </w:r>
          </w:p>
        </w:tc>
        <w:tc>
          <w:tcPr>
            <w:tcW w:type="dxa" w:w="1587"/>
          </w:tcPr>
          <w:p>
            <w:pPr>
              <w:spacing w:before="40" w:after="40"/>
              <w:jc w:val="left"/>
            </w:pPr>
            <w:r/>
            <w:r>
              <w:rPr>
                <w:b w:val="0"/>
                <w:sz w:val="18"/>
                <w:rFonts w:eastAsia="맑은 고딕" w:ascii="맑은 고딕" w:hAnsi="맑은 고딕"/>
              </w:rPr>
              <w:t>Function Chain</w:t>
            </w:r>
          </w:p>
        </w:tc>
        <w:tc>
          <w:tcPr>
            <w:tcW w:type="dxa" w:w="5669"/>
          </w:tcPr>
          <w:p>
            <w:pPr>
              <w:spacing w:before="40" w:after="40"/>
              <w:jc w:val="left"/>
            </w:pPr>
            <w:r/>
            <w:r>
              <w:rPr>
                <w:b w:val="0"/>
                <w:sz w:val="18"/>
                <w:rFonts w:eastAsia="맑은 고딕" w:ascii="맑은 고딕" w:hAnsi="맑은 고딕"/>
              </w:rPr>
              <w:t>신호처리 가속 연산 요청 및 결과</w:t>
            </w:r>
          </w:p>
        </w:tc>
      </w:tr>
      <w:tr>
        <w:tc>
          <w:tcPr>
            <w:tcW w:type="dxa" w:w="2381"/>
          </w:tcPr>
          <w:p>
            <w:pPr>
              <w:spacing w:before="40" w:after="40"/>
              <w:jc w:val="left"/>
            </w:pPr>
            <w:r/>
            <w:r>
              <w:rPr>
                <w:b w:val="0"/>
                <w:sz w:val="18"/>
                <w:rFonts w:eastAsia="맑은 고딕" w:ascii="맑은 고딕" w:hAnsi="맑은 고딕"/>
              </w:rPr>
              <w:t>Cortex-M3 &lt;-&gt; 블루투스 콤보 칩셋</w:t>
            </w:r>
          </w:p>
        </w:tc>
        <w:tc>
          <w:tcPr>
            <w:tcW w:type="dxa" w:w="1587"/>
          </w:tcPr>
          <w:p>
            <w:pPr>
              <w:spacing w:before="40" w:after="40"/>
              <w:jc w:val="left"/>
            </w:pPr>
            <w:r/>
            <w:r>
              <w:rPr>
                <w:b w:val="0"/>
                <w:sz w:val="18"/>
                <w:rFonts w:eastAsia="맑은 고딕" w:ascii="맑은 고딕" w:hAnsi="맑은 고딕"/>
              </w:rPr>
              <w:t>SPI</w:t>
            </w:r>
          </w:p>
        </w:tc>
        <w:tc>
          <w:tcPr>
            <w:tcW w:type="dxa" w:w="5669"/>
          </w:tcPr>
          <w:p>
            <w:pPr>
              <w:spacing w:before="40" w:after="40"/>
              <w:jc w:val="left"/>
            </w:pPr>
            <w:r/>
            <w:r>
              <w:rPr>
                <w:b w:val="0"/>
                <w:sz w:val="18"/>
                <w:rFonts w:eastAsia="맑은 고딕" w:ascii="맑은 고딕" w:hAnsi="맑은 고딕"/>
              </w:rPr>
              <w:t>리모콘 및 매핑 명령과 응답, 배터리 잔량, 충전기 연결 상태, 크래들 뚜껑 상태, 갱신 이미지</w:t>
            </w:r>
          </w:p>
        </w:tc>
      </w:tr>
      <w:tr>
        <w:tc>
          <w:tcPr>
            <w:tcW w:type="dxa" w:w="2381"/>
          </w:tcPr>
          <w:p>
            <w:pPr>
              <w:spacing w:before="40" w:after="40"/>
              <w:jc w:val="left"/>
            </w:pPr>
            <w:r/>
            <w:r>
              <w:rPr>
                <w:b w:val="0"/>
                <w:sz w:val="18"/>
                <w:rFonts w:eastAsia="맑은 고딕" w:ascii="맑은 고딕" w:hAnsi="맑은 고딕"/>
              </w:rPr>
              <w:t>CFX Core &lt;-&gt; 블루투스 콤보 칩셋</w:t>
            </w:r>
          </w:p>
        </w:tc>
        <w:tc>
          <w:tcPr>
            <w:tcW w:type="dxa" w:w="1587"/>
          </w:tcPr>
          <w:p>
            <w:pPr>
              <w:spacing w:before="40" w:after="40"/>
              <w:jc w:val="left"/>
            </w:pPr>
            <w:r/>
            <w:r>
              <w:rPr>
                <w:b w:val="0"/>
                <w:sz w:val="18"/>
                <w:rFonts w:eastAsia="맑은 고딕" w:ascii="맑은 고딕" w:hAnsi="맑은 고딕"/>
              </w:rPr>
              <w:t>I2S</w:t>
            </w:r>
          </w:p>
        </w:tc>
        <w:tc>
          <w:tcPr>
            <w:tcW w:type="dxa" w:w="5669"/>
          </w:tcPr>
          <w:p>
            <w:pPr>
              <w:spacing w:before="40" w:after="40"/>
              <w:jc w:val="left"/>
            </w:pPr>
            <w:r/>
            <w:r>
              <w:rPr>
                <w:b w:val="0"/>
                <w:sz w:val="18"/>
                <w:rFonts w:eastAsia="맑은 고딕" w:ascii="맑은 고딕" w:hAnsi="맑은 고딕"/>
              </w:rPr>
              <w:t>오디오 스트림</w:t>
            </w:r>
          </w:p>
        </w:tc>
      </w:tr>
      <w:tr>
        <w:tc>
          <w:tcPr>
            <w:tcW w:type="dxa" w:w="2381"/>
          </w:tcPr>
          <w:p>
            <w:pPr>
              <w:spacing w:before="40" w:after="40"/>
              <w:jc w:val="left"/>
            </w:pPr>
            <w:r/>
            <w:r>
              <w:rPr>
                <w:b w:val="0"/>
                <w:sz w:val="18"/>
                <w:rFonts w:eastAsia="맑은 고딕" w:ascii="맑은 고딕" w:hAnsi="맑은 고딕"/>
              </w:rPr>
              <w:t>CFX Core -&gt; FPGA</w:t>
            </w:r>
          </w:p>
        </w:tc>
        <w:tc>
          <w:tcPr>
            <w:tcW w:type="dxa" w:w="1587"/>
          </w:tcPr>
          <w:p>
            <w:pPr>
              <w:spacing w:before="40" w:after="40"/>
              <w:jc w:val="left"/>
            </w:pPr>
            <w:r/>
            <w:r>
              <w:rPr>
                <w:b w:val="0"/>
                <w:sz w:val="18"/>
                <w:rFonts w:eastAsia="맑은 고딕" w:ascii="맑은 고딕" w:hAnsi="맑은 고딕"/>
              </w:rPr>
              <w:t>PCM</w:t>
            </w:r>
          </w:p>
        </w:tc>
        <w:tc>
          <w:tcPr>
            <w:tcW w:type="dxa" w:w="5669"/>
          </w:tcPr>
          <w:p>
            <w:pPr>
              <w:spacing w:before="40" w:after="40"/>
              <w:jc w:val="left"/>
            </w:pPr>
            <w:r/>
            <w:r>
              <w:rPr>
                <w:b w:val="0"/>
                <w:sz w:val="18"/>
                <w:rFonts w:eastAsia="맑은 고딕" w:ascii="맑은 고딕" w:hAnsi="맑은 고딕"/>
              </w:rPr>
              <w:t>자극 비트스트림</w:t>
            </w:r>
          </w:p>
        </w:tc>
      </w:tr>
      <w:tr>
        <w:tc>
          <w:tcPr>
            <w:tcW w:type="dxa" w:w="2381"/>
          </w:tcPr>
          <w:p>
            <w:pPr>
              <w:spacing w:before="40" w:after="40"/>
              <w:jc w:val="left"/>
            </w:pPr>
            <w:r/>
            <w:r>
              <w:rPr>
                <w:b w:val="0"/>
                <w:sz w:val="18"/>
                <w:rFonts w:eastAsia="맑은 고딕" w:ascii="맑은 고딕" w:hAnsi="맑은 고딕"/>
              </w:rPr>
              <w:t>Cortex-M3 -&gt; FPGA</w:t>
            </w:r>
          </w:p>
        </w:tc>
        <w:tc>
          <w:tcPr>
            <w:tcW w:type="dxa" w:w="1587"/>
          </w:tcPr>
          <w:p>
            <w:pPr>
              <w:spacing w:before="40" w:after="40"/>
              <w:jc w:val="left"/>
            </w:pPr>
            <w:r/>
            <w:r>
              <w:rPr>
                <w:b w:val="0"/>
                <w:sz w:val="18"/>
                <w:rFonts w:eastAsia="맑은 고딕" w:ascii="맑은 고딕" w:hAnsi="맑은 고딕"/>
              </w:rPr>
              <w:t>I2C</w:t>
            </w:r>
          </w:p>
        </w:tc>
        <w:tc>
          <w:tcPr>
            <w:tcW w:type="dxa" w:w="5669"/>
          </w:tcPr>
          <w:p>
            <w:pPr>
              <w:spacing w:before="40" w:after="40"/>
              <w:jc w:val="left"/>
            </w:pPr>
            <w:r/>
            <w:r>
              <w:rPr>
                <w:b w:val="0"/>
                <w:sz w:val="18"/>
                <w:rFonts w:eastAsia="맑은 고딕" w:ascii="맑은 고딕" w:hAnsi="맑은 고딕"/>
              </w:rPr>
              <w:t>자극 출력 설정</w:t>
            </w:r>
          </w:p>
        </w:tc>
      </w:tr>
      <w:tr>
        <w:tc>
          <w:tcPr>
            <w:tcW w:type="dxa" w:w="2381"/>
          </w:tcPr>
          <w:p>
            <w:pPr>
              <w:spacing w:before="40" w:after="40"/>
              <w:jc w:val="left"/>
            </w:pPr>
            <w:r/>
            <w:r>
              <w:rPr>
                <w:b w:val="0"/>
                <w:sz w:val="18"/>
                <w:rFonts w:eastAsia="맑은 고딕" w:ascii="맑은 고딕" w:hAnsi="맑은 고딕"/>
              </w:rPr>
              <w:t>Cortex-M3 -&gt; TX PMIC</w:t>
            </w:r>
          </w:p>
        </w:tc>
        <w:tc>
          <w:tcPr>
            <w:tcW w:type="dxa" w:w="1587"/>
          </w:tcPr>
          <w:p>
            <w:pPr>
              <w:spacing w:before="40" w:after="40"/>
              <w:jc w:val="left"/>
            </w:pPr>
            <w:r/>
            <w:r>
              <w:rPr>
                <w:b w:val="0"/>
                <w:sz w:val="18"/>
                <w:rFonts w:eastAsia="맑은 고딕" w:ascii="맑은 고딕" w:hAnsi="맑은 고딕"/>
              </w:rPr>
              <w:t>I2C</w:t>
            </w:r>
          </w:p>
        </w:tc>
        <w:tc>
          <w:tcPr>
            <w:tcW w:type="dxa" w:w="5669"/>
          </w:tcPr>
          <w:p>
            <w:pPr>
              <w:spacing w:before="40" w:after="40"/>
              <w:jc w:val="left"/>
            </w:pPr>
            <w:r/>
            <w:r>
              <w:rPr>
                <w:b w:val="0"/>
                <w:sz w:val="18"/>
                <w:rFonts w:eastAsia="맑은 고딕" w:ascii="맑은 고딕" w:hAnsi="맑은 고딕"/>
              </w:rPr>
              <w:t>경피 유도 링크 전력 설정</w:t>
            </w:r>
          </w:p>
        </w:tc>
      </w:tr>
      <w:tr>
        <w:tc>
          <w:tcPr>
            <w:tcW w:type="dxa" w:w="2381"/>
          </w:tcPr>
          <w:p>
            <w:pPr>
              <w:spacing w:before="40" w:after="40"/>
              <w:jc w:val="left"/>
            </w:pPr>
            <w:r/>
            <w:r>
              <w:rPr>
                <w:b w:val="0"/>
                <w:sz w:val="18"/>
                <w:rFonts w:eastAsia="맑은 고딕" w:ascii="맑은 고딕" w:hAnsi="맑은 고딕"/>
              </w:rPr>
              <w:t>Cortex-M3 &lt;-&gt; 터치 센서</w:t>
            </w:r>
          </w:p>
        </w:tc>
        <w:tc>
          <w:tcPr>
            <w:tcW w:type="dxa" w:w="1587"/>
          </w:tcPr>
          <w:p>
            <w:pPr>
              <w:spacing w:before="40" w:after="40"/>
              <w:jc w:val="left"/>
            </w:pPr>
            <w:r/>
            <w:r>
              <w:rPr>
                <w:b w:val="0"/>
                <w:sz w:val="18"/>
                <w:rFonts w:eastAsia="맑은 고딕" w:ascii="맑은 고딕" w:hAnsi="맑은 고딕"/>
              </w:rPr>
              <w:t>I2C</w:t>
            </w:r>
          </w:p>
        </w:tc>
        <w:tc>
          <w:tcPr>
            <w:tcW w:type="dxa" w:w="5669"/>
          </w:tcPr>
          <w:p>
            <w:pPr>
              <w:spacing w:before="40" w:after="40"/>
              <w:jc w:val="left"/>
            </w:pPr>
            <w:r/>
            <w:r>
              <w:rPr>
                <w:b w:val="0"/>
                <w:sz w:val="18"/>
                <w:rFonts w:eastAsia="맑은 고딕" w:ascii="맑은 고딕" w:hAnsi="맑은 고딕"/>
              </w:rPr>
              <w:t>터치 센서 설정 및 검출 상태</w:t>
            </w:r>
          </w:p>
        </w:tc>
      </w:tr>
      <w:tr>
        <w:tc>
          <w:tcPr>
            <w:tcW w:type="dxa" w:w="2381"/>
          </w:tcPr>
          <w:p>
            <w:pPr>
              <w:spacing w:before="40" w:after="40"/>
              <w:jc w:val="left"/>
            </w:pPr>
            <w:r/>
            <w:r>
              <w:rPr>
                <w:b w:val="0"/>
                <w:sz w:val="18"/>
                <w:rFonts w:eastAsia="맑은 고딕" w:ascii="맑은 고딕" w:hAnsi="맑은 고딕"/>
              </w:rPr>
              <w:t>Cortex-M3 &lt;-&gt; EEPROM</w:t>
            </w:r>
          </w:p>
        </w:tc>
        <w:tc>
          <w:tcPr>
            <w:tcW w:type="dxa" w:w="1587"/>
          </w:tcPr>
          <w:p>
            <w:pPr>
              <w:spacing w:before="40" w:after="40"/>
              <w:jc w:val="left"/>
            </w:pPr>
            <w:r/>
            <w:r>
              <w:rPr>
                <w:b w:val="0"/>
                <w:sz w:val="18"/>
                <w:rFonts w:eastAsia="맑은 고딕" w:ascii="맑은 고딕" w:hAnsi="맑은 고딕"/>
              </w:rPr>
              <w:t>SPI</w:t>
            </w:r>
          </w:p>
        </w:tc>
        <w:tc>
          <w:tcPr>
            <w:tcW w:type="dxa" w:w="5669"/>
          </w:tcPr>
          <w:p>
            <w:pPr>
              <w:spacing w:before="40" w:after="40"/>
              <w:jc w:val="left"/>
            </w:pPr>
            <w:r/>
            <w:r>
              <w:rPr>
                <w:b w:val="0"/>
                <w:sz w:val="18"/>
                <w:rFonts w:eastAsia="맑은 고딕" w:ascii="맑은 고딕" w:hAnsi="맑은 고딕"/>
              </w:rPr>
              <w:t>맵 데이터 및 설정 값</w:t>
            </w:r>
          </w:p>
        </w:tc>
      </w:tr>
    </w:tbl>
    <w:p>
      <w:r>
        <w:br w:type="page"/>
      </w:r>
    </w:p>
    <w:p>
      <w:pPr>
        <w:keepNext/>
        <w:spacing w:before="400" w:after="100"/>
        <w:jc w:val="left"/>
      </w:pPr>
      <w:r>
        <w:rPr>
          <w:b/>
          <w:sz w:val="30"/>
          <w:rFonts w:eastAsia="맑은 고딕" w:ascii="맑은 고딕" w:hAnsi="맑은 고딕"/>
        </w:rPr>
        <w:t>4.  CFX Core 소프트웨어 상세 설계</w:t>
      </w:r>
    </w:p>
    <w:p>
      <w:pPr>
        <w:spacing w:before="60" w:after="60" w:line="324" w:lineRule="auto"/>
        <w:jc w:val="both"/>
      </w:pPr>
      <w:r>
        <w:rPr>
          <w:b w:val="0"/>
          <w:sz w:val="20"/>
          <w:rFonts w:eastAsia="맑은 고딕" w:ascii="맑은 고딕" w:hAnsi="맑은 고딕"/>
        </w:rPr>
        <w:t>CFX Core 는 오디오 입력부터 자극 데이터 생성까지의 실시간 신호처리를 담당한다. 하드웨어 브링업과 코어 기동은 부트로더가 수행하므로, CFX Core 의 초기화는 오디오 경로와 인터페이스 설정부터 시작한다.</w:t>
      </w:r>
    </w:p>
    <w:p>
      <w:pPr>
        <w:keepNext/>
        <w:spacing w:before="300" w:after="100"/>
        <w:jc w:val="left"/>
      </w:pPr>
      <w:r>
        <w:rPr>
          <w:b/>
          <w:sz w:val="25"/>
          <w:rFonts w:eastAsia="맑은 고딕" w:ascii="맑은 고딕" w:hAnsi="맑은 고딕"/>
        </w:rPr>
        <w:t>4.1.  System Control Module</w:t>
      </w:r>
    </w:p>
    <w:p>
      <w:pPr>
        <w:keepNext/>
        <w:spacing w:before="240" w:after="100"/>
        <w:ind w:left="198"/>
        <w:jc w:val="left"/>
      </w:pPr>
      <w:r>
        <w:rPr>
          <w:b/>
          <w:sz w:val="23"/>
          <w:rFonts w:eastAsia="맑은 고딕" w:ascii="맑은 고딕" w:hAnsi="맑은 고딕"/>
        </w:rPr>
        <w:t>4.1.1.  SI-ID-CFX-001, 시스템 초기화 항목</w:t>
      </w:r>
    </w:p>
    <w:p>
      <w:pPr>
        <w:spacing w:before="40" w:after="120" w:line="324" w:lineRule="auto"/>
        <w:jc w:val="both"/>
      </w:pPr>
      <w:r>
        <w:rPr>
          <w:b w:val="0"/>
          <w:sz w:val="20"/>
          <w:rFonts w:eastAsia="맑은 고딕" w:ascii="맑은 고딕" w:hAnsi="맑은 고딕"/>
        </w:rPr>
        <w:t>CFX 코어와 오디오 입출력 하드웨어를 정상 동작이 가능한 상태로 만든다. DIO 설정, 동작 클럭 설정, 메모리 배치와 코어 기동은 부트로더가 이미 수행한 뒤이므로, 본 항목은 오디오 경로와 인터페이스 설정부터 시작한다. 초기화가 끝나기 전에 자극 비트스트림이 나가면 내부 이식장치가 의도하지 않은 자극을 만들 수 있으므로, 출력을 활성화하는 유닛은 반드시 설정을 마친 뒤에 배치한다.</w:t>
      </w:r>
    </w:p>
    <w:p>
      <w:pPr>
        <w:spacing w:before="160" w:after="40"/>
        <w:jc w:val="center"/>
      </w:pPr>
      <w:r>
        <w:drawing>
          <wp:inline xmlns:a="http://schemas.openxmlformats.org/drawingml/2006/main" xmlns:pic="http://schemas.openxmlformats.org/drawingml/2006/picture">
            <wp:extent cx="4104000" cy="4961631"/>
            <wp:docPr id="3" name="Picture 3"/>
            <wp:cNvGraphicFramePr>
              <a:graphicFrameLocks noChangeAspect="1"/>
            </wp:cNvGraphicFramePr>
            <a:graphic>
              <a:graphicData uri="http://schemas.openxmlformats.org/drawingml/2006/picture">
                <pic:pic>
                  <pic:nvPicPr>
                    <pic:cNvPr id="0" name="그림3_CFX_시스템초기화.png"/>
                    <pic:cNvPicPr/>
                  </pic:nvPicPr>
                  <pic:blipFill>
                    <a:blip r:embed="rId12"/>
                    <a:stretch>
                      <a:fillRect/>
                    </a:stretch>
                  </pic:blipFill>
                  <pic:spPr>
                    <a:xfrm>
                      <a:off x="0" y="0"/>
                      <a:ext cx="4104000" cy="4961631"/>
                    </a:xfrm>
                    <a:prstGeom prst="rect"/>
                  </pic:spPr>
                </pic:pic>
              </a:graphicData>
            </a:graphic>
          </wp:inline>
        </w:drawing>
      </w:r>
    </w:p>
    <w:p>
      <w:pPr>
        <w:spacing w:before="80" w:after="240"/>
        <w:jc w:val="center"/>
      </w:pPr>
      <w:r>
        <w:rPr>
          <w:b/>
          <w:sz w:val="19"/>
          <w:rFonts w:eastAsia="맑은 고딕" w:ascii="맑은 고딕" w:hAnsi="맑은 고딕"/>
        </w:rPr>
        <w:t>&lt; 그림 3. CFX 시스템 초기화 항목 &gt;</w:t>
      </w:r>
    </w:p>
    <w:p>
      <w:pPr>
        <w:keepNext/>
        <w:spacing w:before="200" w:after="100"/>
        <w:ind w:left="397"/>
        <w:jc w:val="left"/>
      </w:pPr>
      <w:r>
        <w:rPr>
          <w:b/>
          <w:sz w:val="21"/>
          <w:rFonts w:eastAsia="맑은 고딕" w:ascii="맑은 고딕" w:hAnsi="맑은 고딕"/>
        </w:rPr>
        <w:t>4.1.1.1.  SU-ID-CFX-001, 인터럽트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동작 모드 (정상 / 대기)</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인터럽트 허가 레지스터, 인터럽트 벡터</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동작 모드에 따라 받아야 할 인터럽트만 열어, 필요 없는 인터럽트로 처리 주기가 흔들리지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동작 모드 값으로 분기한다. 모드는 정상과 대기 두 가지다.</w:t>
      </w:r>
    </w:p>
    <w:p>
      <w:pPr>
        <w:spacing w:before="0" w:after="20" w:line="307" w:lineRule="auto"/>
        <w:ind w:left="947" w:hanging="238"/>
        <w:jc w:val="both"/>
      </w:pPr>
      <w:r>
        <w:rPr>
          <w:b w:val="0"/>
          <w:sz w:val="19"/>
          <w:rFonts w:eastAsia="맑은 고딕" w:ascii="맑은 고딕" w:hAnsi="맑은 고딕"/>
        </w:rPr>
        <w:t>- 정상 모드에서는 마이크 두 채널의 입력 완료, PCM 출력 완료, DAC 출력 완료, HEAR 함수체인 완료 인터럽트를 허가하고 각각의 서비스 루틴 주소를 벡터에 등록한다.</w:t>
      </w:r>
    </w:p>
    <w:p>
      <w:pPr>
        <w:spacing w:before="0" w:after="20" w:line="307" w:lineRule="auto"/>
        <w:ind w:left="947" w:hanging="238"/>
        <w:jc w:val="both"/>
      </w:pPr>
      <w:r>
        <w:rPr>
          <w:b w:val="0"/>
          <w:sz w:val="19"/>
          <w:rFonts w:eastAsia="맑은 고딕" w:ascii="맑은 고딕" w:hAnsi="맑은 고딕"/>
        </w:rPr>
        <w:t>- 대기 모드에서는 위 인터럽트를 모두 차단하고 기상에 필요한 인터럽트만 남긴다.</w:t>
      </w:r>
    </w:p>
    <w:p>
      <w:pPr>
        <w:spacing w:before="0" w:after="20" w:line="307" w:lineRule="auto"/>
        <w:ind w:left="947" w:hanging="238"/>
        <w:jc w:val="both"/>
      </w:pPr>
      <w:r>
        <w:rPr>
          <w:b w:val="0"/>
          <w:sz w:val="19"/>
          <w:rFonts w:eastAsia="맑은 고딕" w:ascii="맑은 고딕" w:hAnsi="맑은 고딕"/>
        </w:rPr>
        <w:t>- 설정을 바꾸기 전에 인터럽트 허가를 잠시 내리고, 설정이 끝난 뒤 다시 올린다.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정상 모드와 대기 모드는 열어야 할 인터럽트가 완전히 다르다. 두 벌의 설정 코드를 따로 두면 한쪽만 고쳐지는 실수가 생기므로, 모드를 인자로 받는 하나의 유닛으로 둔다.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정의되지 않은 모드 값이 들어오면 어떤 인터럽트도 허가하지 않는다. 잘못된 설정으로 자극이 나가는 것보다 아무것도 하지 않는 편이 안전하다.</w:t>
      </w:r>
    </w:p>
    <w:p>
      <w:pPr>
        <w:keepNext/>
        <w:spacing w:before="200" w:after="100"/>
        <w:ind w:left="397"/>
        <w:jc w:val="left"/>
      </w:pPr>
      <w:r>
        <w:rPr>
          <w:b/>
          <w:sz w:val="21"/>
          <w:rFonts w:eastAsia="맑은 고딕" w:ascii="맑은 고딕" w:hAnsi="맑은 고딕"/>
        </w:rPr>
        <w:t>4.1.1.2.  SU-ID-CFX-002, 인터럽트 플래그 일괄 해제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인터럽트 발생 플래그 집합</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설정을 바꾸기 직전까지 쌓인 과거 이벤트를 지워, 바뀐 설정에서 첫 처리가 잘못된 입력으로 시작하지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소프트웨어가 관리하는 인터럽트 발생 플래그 구조체의 모든 항목을 0 으로 만든다.</w:t>
      </w:r>
    </w:p>
    <w:p>
      <w:pPr>
        <w:spacing w:before="0" w:after="20" w:line="307" w:lineRule="auto"/>
        <w:ind w:left="947" w:hanging="238"/>
        <w:jc w:val="both"/>
      </w:pPr>
      <w:r>
        <w:rPr>
          <w:b w:val="0"/>
          <w:sz w:val="19"/>
          <w:rFonts w:eastAsia="맑은 고딕" w:ascii="맑은 고딕" w:hAnsi="맑은 고딕"/>
        </w:rPr>
        <w:t>- 대상은 마이크 0, 마이크 1, PCM 출력, DAC 출력, 함수체인 완료, 기상 플래그다.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인터럽트 설정을 바꾸면 직전 모드에서 발생한 플래그가 남는다. 이를 지우지 않으면 주 제어의 입력 동기 판정이 «이미 도착했다» 로 잘못 판단하여, 실제로는 없는 오디오 블록을 처리하게 된다.</w:t>
      </w:r>
    </w:p>
    <w:p>
      <w:pPr>
        <w:keepNext/>
        <w:spacing w:before="200" w:after="100"/>
        <w:ind w:left="397"/>
        <w:jc w:val="left"/>
      </w:pPr>
      <w:r>
        <w:rPr>
          <w:b/>
          <w:sz w:val="21"/>
          <w:rFonts w:eastAsia="맑은 고딕" w:ascii="맑은 고딕" w:hAnsi="맑은 고딕"/>
        </w:rPr>
        <w:t>4.1.1.3.  SU-ID-CFX-003, 반복 실행 허가 확인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Cortex-M3 의 초기화가 끝나기 전에 CFX 가 먼저 동작하여 준비되지 않은 공유 메모리를 읽는 것을 막는다.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공유 메모리의 반복 실행 허가 값을 읽어 1 인지 확인한다.</w:t>
      </w:r>
    </w:p>
    <w:p>
      <w:pPr>
        <w:spacing w:before="0" w:after="20" w:line="307" w:lineRule="auto"/>
        <w:ind w:left="947" w:hanging="238"/>
        <w:jc w:val="both"/>
      </w:pPr>
      <w:r>
        <w:rPr>
          <w:b w:val="0"/>
          <w:sz w:val="19"/>
          <w:rFonts w:eastAsia="맑은 고딕" w:ascii="맑은 고딕" w:hAnsi="맑은 고딕"/>
        </w:rPr>
        <w:t>- 1 이 아니면 정상 동작으로 진입하지 않고, 최적화로 제거되지 않는 무동작 명령을 수행한 뒤 다시 확인한다.</w:t>
      </w:r>
    </w:p>
    <w:p>
      <w:pPr>
        <w:spacing w:before="0" w:after="20" w:line="307" w:lineRule="auto"/>
        <w:ind w:left="947" w:hanging="238"/>
        <w:jc w:val="both"/>
      </w:pPr>
      <w:r>
        <w:rPr>
          <w:b w:val="0"/>
          <w:sz w:val="19"/>
          <w:rFonts w:eastAsia="맑은 고딕" w:ascii="맑은 고딕" w:hAnsi="맑은 고딕"/>
        </w:rPr>
        <w:t>- 1 이 되면 정상 동작 항목으로 진입한다.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두 코어는 서로의 진행 상황을 알 수 없다. Cortex-M3 가 맵 데이터와 자극 파라미터를 공유 메모리에 채우기 전에 CFX 가 그 값을 읽으면 0 으로 자극을 만들게 되므로, 허가 표시를 기다리는 관문을 둔다.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대기 중에는 자극 출력을 생성하지 않는다. 이 구간에서 PCM 출력이 활성화되어 있으면 안 된다.</w:t>
      </w:r>
    </w:p>
    <w:p>
      <w:pPr>
        <w:keepNext/>
        <w:spacing w:before="200" w:after="100"/>
        <w:ind w:left="397"/>
        <w:jc w:val="left"/>
      </w:pPr>
      <w:r>
        <w:rPr>
          <w:b/>
          <w:sz w:val="21"/>
          <w:rFonts w:eastAsia="맑은 고딕" w:ascii="맑은 고딕" w:hAnsi="맑은 고딕"/>
        </w:rPr>
        <w:t>4.1.1.4.  SU-ID-CFX-004, HEAR 정지 및 리셋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HEAR 코어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함수체인을 설정하기 전에 하드웨어 가속기를 알려진 초기 상태로 되돌린다.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HEAR 코어에 정지를 지시한다.</w:t>
      </w:r>
    </w:p>
    <w:p>
      <w:pPr>
        <w:spacing w:before="0" w:after="20" w:line="307" w:lineRule="auto"/>
        <w:ind w:left="947" w:hanging="238"/>
        <w:jc w:val="both"/>
      </w:pPr>
      <w:r>
        <w:rPr>
          <w:b w:val="0"/>
          <w:sz w:val="19"/>
          <w:rFonts w:eastAsia="맑은 고딕" w:ascii="맑은 고딕" w:hAnsi="맑은 고딕"/>
        </w:rPr>
        <w:t>- 이어서 리셋을 지시하여 내부 상태와 진행 중이던 연산을 모두 버린다.</w:t>
      </w:r>
    </w:p>
    <w:p>
      <w:pPr>
        <w:spacing w:before="0" w:after="20" w:line="307" w:lineRule="auto"/>
        <w:ind w:left="947" w:hanging="238"/>
        <w:jc w:val="both"/>
      </w:pPr>
      <w:r>
        <w:rPr>
          <w:b w:val="0"/>
          <w:sz w:val="19"/>
          <w:rFonts w:eastAsia="맑은 고딕" w:ascii="맑은 고딕" w:hAnsi="맑은 고딕"/>
        </w:rPr>
        <w:t>- 리셋 지시가 반영될 때까지 무동작 명령으로 짧게 대기한다.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저전력에서 복귀한 경우 HEAR 에 직전 동작의 상태가 남아 있을 수 있다. 정지 없이 설정을 바꾸면 진행 중이던 연산이 새 설정으로 이어져 결과가 오염된다.</w:t>
      </w:r>
    </w:p>
    <w:p>
      <w:pPr>
        <w:keepNext/>
        <w:spacing w:before="200" w:after="100"/>
        <w:ind w:left="397"/>
        <w:jc w:val="left"/>
      </w:pPr>
      <w:r>
        <w:rPr>
          <w:b/>
          <w:sz w:val="21"/>
          <w:rFonts w:eastAsia="맑은 고딕" w:ascii="맑은 고딕" w:hAnsi="맑은 고딕"/>
        </w:rPr>
        <w:t>4.1.1.5.  SU-ID-CFX-005, HEAR 함수체인 활성화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함수체인 활성화 레지스터, 함수체인 우선순위 레지스터</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CFX 가 호출할 하드웨어 연산 묶음을 사용 가능한 상태로 등록한다.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사용할 함수체인의 활성화 비트를 설정한다. 활성화 대상은 두 개다.</w:t>
      </w:r>
    </w:p>
    <w:p>
      <w:pPr>
        <w:spacing w:before="0" w:after="20" w:line="307" w:lineRule="auto"/>
        <w:ind w:left="947" w:hanging="238"/>
        <w:jc w:val="both"/>
      </w:pPr>
      <w:r>
        <w:rPr>
          <w:b w:val="0"/>
          <w:sz w:val="19"/>
          <w:rFonts w:eastAsia="맑은 고딕" w:ascii="맑은 고딕" w:hAnsi="맑은 고딕"/>
        </w:rPr>
        <w:t>- 첫째는 자동 이득 제어 전처리 체인으로, 믹서 출력의 절대값과 그 최대값을 구한다.</w:t>
      </w:r>
    </w:p>
    <w:p>
      <w:pPr>
        <w:spacing w:before="0" w:after="20" w:line="307" w:lineRule="auto"/>
        <w:ind w:left="947" w:hanging="238"/>
        <w:jc w:val="both"/>
      </w:pPr>
      <w:r>
        <w:rPr>
          <w:b w:val="0"/>
          <w:sz w:val="19"/>
          <w:rFonts w:eastAsia="맑은 고딕" w:ascii="맑은 고딕" w:hAnsi="맑은 고딕"/>
        </w:rPr>
        <w:t>- 둘째는 주파수 변환 체인으로, 창 함수 적용과 주파수 변환, 크기 계산을 수행한다.</w:t>
      </w:r>
    </w:p>
    <w:p>
      <w:pPr>
        <w:spacing w:before="0" w:after="20" w:line="307" w:lineRule="auto"/>
        <w:ind w:left="947" w:hanging="238"/>
        <w:jc w:val="both"/>
      </w:pPr>
      <w:r>
        <w:rPr>
          <w:b w:val="0"/>
          <w:sz w:val="19"/>
          <w:rFonts w:eastAsia="맑은 고딕" w:ascii="맑은 고딕" w:hAnsi="맑은 고딕"/>
        </w:rPr>
        <w:t>- 두 체인의 실행 우선순위를 같은 값으로 설정한다.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두 체인은 같은 처리 주기 안에서 순서대로 호출되며 동시에 실행되지 않는다. 따라서 우선순위를 다르게 둘 이유가 없고, 같은 값으로 두어 예측 가능하게 한다.</w:t>
      </w:r>
    </w:p>
    <w:p>
      <w:pPr>
        <w:keepNext/>
        <w:spacing w:before="200" w:after="100"/>
        <w:ind w:left="397"/>
        <w:jc w:val="left"/>
      </w:pPr>
      <w:r>
        <w:rPr>
          <w:b/>
          <w:sz w:val="21"/>
          <w:rFonts w:eastAsia="맑은 고딕" w:ascii="맑은 고딕" w:hAnsi="맑은 고딕"/>
        </w:rPr>
        <w:t>4.1.1.6.  SU-ID-CFX-006, HEAR 기동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HEAR 코어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설정이 끝난 하드웨어 가속기를 실행 상태로 만들어 함수체인 호출을 받을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HEAR 코어에 시작을 지시한다.</w:t>
      </w:r>
    </w:p>
    <w:p>
      <w:pPr>
        <w:spacing w:before="0" w:after="20" w:line="307" w:lineRule="auto"/>
        <w:ind w:left="947" w:hanging="238"/>
        <w:jc w:val="both"/>
      </w:pPr>
      <w:r>
        <w:rPr>
          <w:b w:val="0"/>
          <w:sz w:val="19"/>
          <w:rFonts w:eastAsia="맑은 고딕" w:ascii="맑은 고딕" w:hAnsi="맑은 고딕"/>
        </w:rPr>
        <w:t>- 이 시점 이후 CFX 에서의 함수체인 호출이 유효하다.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활성화와 우선순위 설정을 마치기 전에 기동하면 설정되지 않은 체인이 실행될 수 있다. 반드시 설정 유닛 뒤에 배치한다.</w:t>
      </w:r>
    </w:p>
    <w:p>
      <w:pPr>
        <w:keepNext/>
        <w:spacing w:before="200" w:after="100"/>
        <w:ind w:left="397"/>
        <w:jc w:val="left"/>
      </w:pPr>
      <w:r>
        <w:rPr>
          <w:b/>
          <w:sz w:val="21"/>
          <w:rFonts w:eastAsia="맑은 고딕" w:ascii="맑은 고딕" w:hAnsi="맑은 고딕"/>
        </w:rPr>
        <w:t>4.1.1.7.  SU-ID-CFX-007, 오디오 경로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ADC 설정, 디지털 마이크 인터페이스 설정, FIFO 설정, IOC 설정</w:t>
      </w:r>
    </w:p>
    <w:p>
      <w:pPr>
        <w:spacing w:before="0" w:after="20"/>
        <w:ind w:left="510"/>
        <w:jc w:val="left"/>
      </w:pPr>
      <w:r>
        <w:rPr>
          <w:b/>
          <w:sz w:val="19"/>
          <w:rFonts w:eastAsia="맑은 고딕" w:ascii="맑은 고딕" w:hAnsi="맑은 고딕"/>
        </w:rPr>
        <w:t xml:space="preserve">참조 : </w:t>
      </w:r>
      <w:r>
        <w:rPr>
          <w:b w:val="0"/>
          <w:sz w:val="19"/>
          <w:rFonts w:eastAsia="맑은 고딕" w:ascii="맑은 고딕" w:hAnsi="맑은 고딕"/>
        </w:rPr>
        <w:t>U11, M3</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마이크에서 들어온 소리가 신호처리 입력까지 도달하도록 하드웨어 경로를 한 번에 배선한다.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디지털 마이크 두 채널을 각각의 ADC 입력에 연결한다. 채널 0 은 메인 칩셋 쪽 마이크, 채널 2 는 블루투스 콤보 칩셋 쪽 마이크다.</w:t>
      </w:r>
    </w:p>
    <w:p>
      <w:pPr>
        <w:spacing w:before="0" w:after="20" w:line="307" w:lineRule="auto"/>
        <w:ind w:left="947" w:hanging="238"/>
        <w:jc w:val="both"/>
      </w:pPr>
      <w:r>
        <w:rPr>
          <w:b w:val="0"/>
          <w:sz w:val="19"/>
          <w:rFonts w:eastAsia="맑은 고딕" w:ascii="맑은 고딕" w:hAnsi="맑은 고딕"/>
        </w:rPr>
        <w:t>- 각 채널의 표본화 주파수와 데시메이션 조건을 설정한다.</w:t>
      </w:r>
    </w:p>
    <w:p>
      <w:pPr>
        <w:spacing w:before="0" w:after="20" w:line="307" w:lineRule="auto"/>
        <w:ind w:left="947" w:hanging="238"/>
        <w:jc w:val="both"/>
      </w:pPr>
      <w:r>
        <w:rPr>
          <w:b w:val="0"/>
          <w:sz w:val="19"/>
          <w:rFonts w:eastAsia="맑은 고딕" w:ascii="맑은 고딕" w:hAnsi="맑은 고딕"/>
        </w:rPr>
        <w:t>- 각 채널의 수신 데이터가 쌓일 FIFO 를 지정하고 블록 크기를 16 표본으로 맞춘다.</w:t>
      </w:r>
    </w:p>
    <w:p>
      <w:pPr>
        <w:spacing w:before="0" w:after="20" w:line="307" w:lineRule="auto"/>
        <w:ind w:left="947" w:hanging="238"/>
        <w:jc w:val="both"/>
      </w:pPr>
      <w:r>
        <w:rPr>
          <w:b w:val="0"/>
          <w:sz w:val="19"/>
          <w:rFonts w:eastAsia="맑은 고딕" w:ascii="맑은 고딕" w:hAnsi="맑은 고딕"/>
        </w:rPr>
        <w:t>- 입출력 연결부에 각 FIFO 를 어느 입력에 물릴지 설정한다.</w:t>
      </w:r>
    </w:p>
    <w:p>
      <w:pPr>
        <w:spacing w:before="0" w:after="20" w:line="307" w:lineRule="auto"/>
        <w:ind w:left="947" w:hanging="238"/>
        <w:jc w:val="both"/>
      </w:pPr>
      <w:r>
        <w:rPr>
          <w:b w:val="0"/>
          <w:sz w:val="19"/>
          <w:rFonts w:eastAsia="맑은 고딕" w:ascii="맑은 고딕" w:hAnsi="맑은 고딕"/>
        </w:rPr>
        <w:t>- 두 마이크의 표본화 위상을 맞추기 위한 하드웨어 지연 값을 설정한다.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경로 설정은 ADC, 마이크 인터페이스, FIFO, 입출력 연결부가 서로 맞물려야 성립한다. 한 곳만 바뀌어도 데이터가 엉뚱한 FIFO 로 들어가므로, 흩어 두지 않고 한 유닛에 모은다.</w:t>
      </w:r>
    </w:p>
    <w:p>
      <w:pPr>
        <w:spacing w:before="0" w:after="20" w:line="307" w:lineRule="auto"/>
        <w:ind w:left="947" w:hanging="238"/>
        <w:jc w:val="both"/>
      </w:pPr>
      <w:r>
        <w:rPr>
          <w:b w:val="0"/>
          <w:sz w:val="19"/>
          <w:rFonts w:eastAsia="맑은 고딕" w:ascii="맑은 고딕" w:hAnsi="맑은 고딕"/>
        </w:rPr>
        <w:t>- 마이크 개수를 바꿀 때도 이 유닛을 다시 호출하여 전체를 일관되게 다시 세운다.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두 마이크의 캡처 엣지 설정은 각 마이크의 채널 선택 배선과 짝이 맞아야 한다. 짝이 어긋나면 한쪽 마이크가 유효하지 않은 구간을 읽어 데이터가 손상된다.</w:t>
      </w:r>
    </w:p>
    <w:p>
      <w:pPr>
        <w:keepNext/>
        <w:spacing w:before="200" w:after="100"/>
        <w:ind w:left="397"/>
        <w:jc w:val="left"/>
      </w:pPr>
      <w:r>
        <w:rPr>
          <w:b/>
          <w:sz w:val="21"/>
          <w:rFonts w:eastAsia="맑은 고딕" w:ascii="맑은 고딕" w:hAnsi="맑은 고딕"/>
        </w:rPr>
        <w:t>4.1.1.8.  SU-ID-CFX-008, PCM 인터페이스 초기화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PCM 클럭 DIO 번호, 프레임 DIO 번호, 데이터 출력 DIO 번호</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PCM 인터페이스 설정, 해당 DIO 설정</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내부 이식장치로 자극 비트스트림을 내보낼 출력 인터페이스를 준비한다.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세 개의 DIO 번호로 클럭, 프레임, 데이터 신호를 배선한다.</w:t>
      </w:r>
    </w:p>
    <w:p>
      <w:pPr>
        <w:spacing w:before="0" w:after="20" w:line="307" w:lineRule="auto"/>
        <w:ind w:left="947" w:hanging="238"/>
        <w:jc w:val="both"/>
      </w:pPr>
      <w:r>
        <w:rPr>
          <w:b w:val="0"/>
          <w:sz w:val="19"/>
          <w:rFonts w:eastAsia="맑은 고딕" w:ascii="맑은 고딕" w:hAnsi="맑은 고딕"/>
        </w:rPr>
        <w:t>- 전송 속도와 프레임 길이를 내부 이식장치가 기대하는 값으로 설정한다.</w:t>
      </w:r>
    </w:p>
    <w:p>
      <w:pPr>
        <w:spacing w:before="0" w:after="20" w:line="307" w:lineRule="auto"/>
        <w:ind w:left="947" w:hanging="238"/>
        <w:jc w:val="both"/>
      </w:pPr>
      <w:r>
        <w:rPr>
          <w:b w:val="0"/>
          <w:sz w:val="19"/>
          <w:rFonts w:eastAsia="맑은 고딕" w:ascii="맑은 고딕" w:hAnsi="맑은 고딕"/>
        </w:rPr>
        <w:t>- 출력 버퍼를 0 으로 채워 초기 상태에서 임의의 값이 나가지 않게 한다.</w:t>
      </w:r>
    </w:p>
    <w:p>
      <w:pPr>
        <w:spacing w:before="0" w:after="20" w:line="307" w:lineRule="auto"/>
        <w:ind w:left="947" w:hanging="238"/>
        <w:jc w:val="both"/>
      </w:pPr>
      <w:r>
        <w:rPr>
          <w:b w:val="0"/>
          <w:sz w:val="19"/>
          <w:rFonts w:eastAsia="맑은 고딕" w:ascii="맑은 고딕" w:hAnsi="맑은 고딕"/>
        </w:rPr>
        <w:t>- 설정만 수행하고 전송은 시작하지 않는다.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초기화와 활성화를 나눈 이유는, 설정이 끝나도 다른 준비가 덜 되었으면 출력을 시작하지 않아야 하기 때문이다. 활성화는 별도 유닛이 담당한다.</w:t>
      </w:r>
    </w:p>
    <w:p>
      <w:pPr>
        <w:keepNext/>
        <w:spacing w:before="200" w:after="100"/>
        <w:ind w:left="397"/>
        <w:jc w:val="left"/>
      </w:pPr>
      <w:r>
        <w:rPr>
          <w:b/>
          <w:sz w:val="21"/>
          <w:rFonts w:eastAsia="맑은 고딕" w:ascii="맑은 고딕" w:hAnsi="맑은 고딕"/>
        </w:rPr>
        <w:t>4.1.1.9.  SU-ID-CFX-009, PCM DIO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PCM 블록 지정, 슬레이브 여부, 공통 DIO 설정, 클럭 DIO 번호, 프레임 DIO 번호, 데이터 출력 DIO 번호, 클럭 소스</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DIO 설정 레지스터, PCM 신호원 설정</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PCM 신호선을 올바른 방향과 구동 세기로 세워 내부기와의 전송이 성립하게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각 DIO 번호에 공통 설정 값을 적용한다. 방향, 구동 세기, 풀 저항 설정이 포함된다.</w:t>
      </w:r>
    </w:p>
    <w:p>
      <w:pPr>
        <w:spacing w:before="0" w:after="20" w:line="307" w:lineRule="auto"/>
        <w:ind w:left="947" w:hanging="238"/>
        <w:jc w:val="both"/>
      </w:pPr>
      <w:r>
        <w:rPr>
          <w:b w:val="0"/>
          <w:sz w:val="19"/>
          <w:rFonts w:eastAsia="맑은 고딕" w:ascii="맑은 고딕" w:hAnsi="맑은 고딕"/>
        </w:rPr>
        <w:t>- 클럭과 프레임은 출력, 데이터는 지정된 방향으로 설정한다.</w:t>
      </w:r>
    </w:p>
    <w:p>
      <w:pPr>
        <w:spacing w:before="0" w:after="20" w:line="307" w:lineRule="auto"/>
        <w:ind w:left="947" w:hanging="238"/>
        <w:jc w:val="both"/>
      </w:pPr>
      <w:r>
        <w:rPr>
          <w:b w:val="0"/>
          <w:sz w:val="19"/>
          <w:rFonts w:eastAsia="맑은 고딕" w:ascii="맑은 고딕" w:hAnsi="맑은 고딕"/>
        </w:rPr>
        <w:t>- 전달받은 클럭 소스를 선택하여 전송 속도를 확정한다.</w:t>
      </w:r>
    </w:p>
    <w:p>
      <w:pPr>
        <w:spacing w:before="0" w:after="20" w:line="307" w:lineRule="auto"/>
        <w:ind w:left="947" w:hanging="238"/>
        <w:jc w:val="both"/>
      </w:pPr>
      <w:r>
        <w:rPr>
          <w:b w:val="0"/>
          <w:sz w:val="19"/>
          <w:rFonts w:eastAsia="맑은 고딕" w:ascii="맑은 고딕" w:hAnsi="맑은 고딕"/>
        </w:rPr>
        <w:t>- 슬레이브 여부에 따라 클럭을 스스로 만들지 외부에서 받을지 결정한다.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DIO 설정이 잘못되면 신호선이 뜬 상태로 남아 내부 이식장치가 잡음을 명령으로 해석할 수 있다. 사용하지 않는 신호선은 고정 레벨로 두어야 한다.</w:t>
      </w:r>
    </w:p>
    <w:p>
      <w:pPr>
        <w:keepNext/>
        <w:spacing w:before="200" w:after="100"/>
        <w:ind w:left="397"/>
        <w:jc w:val="left"/>
      </w:pPr>
      <w:r>
        <w:rPr>
          <w:b/>
          <w:sz w:val="21"/>
          <w:rFonts w:eastAsia="맑은 고딕" w:ascii="맑은 고딕" w:hAnsi="맑은 고딕"/>
        </w:rPr>
        <w:t>4.1.1.10.  SU-ID-CFX-010, I2S 인터페이스 초기화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I2S 클럭 DIO 번호, 프레임 DIO 번호, 데이터 입력 DIO 번호, 플래그 DIO 번호</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I2S 인터페이스 설정, 해당 DIO 설정</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블루투스 콤보 칩셋이 보내는 외부 오디오를 받을 입력 인터페이스를 준비한다.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DIO 번호로 클럭, 프레임, 데이터 신호를 배선한다.</w:t>
      </w:r>
    </w:p>
    <w:p>
      <w:pPr>
        <w:spacing w:before="0" w:after="20" w:line="307" w:lineRule="auto"/>
        <w:ind w:left="947" w:hanging="238"/>
        <w:jc w:val="both"/>
      </w:pPr>
      <w:r>
        <w:rPr>
          <w:b w:val="0"/>
          <w:sz w:val="19"/>
          <w:rFonts w:eastAsia="맑은 고딕" w:ascii="맑은 고딕" w:hAnsi="맑은 고딕"/>
        </w:rPr>
        <w:t>- 플래그 신호선을 입력으로 설정한다. 이 신호는 상대 칩셋이 실제로 오디오를 보내는 중인지 알려준다.</w:t>
      </w:r>
    </w:p>
    <w:p>
      <w:pPr>
        <w:spacing w:before="0" w:after="20" w:line="307" w:lineRule="auto"/>
        <w:ind w:left="947" w:hanging="238"/>
        <w:jc w:val="both"/>
      </w:pPr>
      <w:r>
        <w:rPr>
          <w:b w:val="0"/>
          <w:sz w:val="19"/>
          <w:rFonts w:eastAsia="맑은 고딕" w:ascii="맑은 고딕" w:hAnsi="맑은 고딕"/>
        </w:rPr>
        <w:t>- 수신 FIFO 와 입력 버퍼를 지정하고 블록 크기를 마이크 경로와 같은 16 표본으로 맞춘다.</w:t>
      </w:r>
    </w:p>
    <w:p>
      <w:pPr>
        <w:spacing w:before="0" w:after="20" w:line="307" w:lineRule="auto"/>
        <w:ind w:left="947" w:hanging="238"/>
        <w:jc w:val="both"/>
      </w:pPr>
      <w:r>
        <w:rPr>
          <w:b w:val="0"/>
          <w:sz w:val="19"/>
          <w:rFonts w:eastAsia="맑은 고딕" w:ascii="맑은 고딕" w:hAnsi="맑은 고딕"/>
        </w:rPr>
        <w:t>- 입력 버퍼 인덱스와 스트리밍 상태를 초기값으로 둔다.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클럭과 프레임 신호는 상대 칩셋이 전송을 하지 않아도 계속 움직일 수 있다. 따라서 신호선만으로는 «지금 소리가 들어오는 중인가» 를 알 수 없어, 별도의 플래그 신호를 판정 근거로 삼는다.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마이크 경로와 블록 크기가 다르면 두 입력을 같은 주기에 합성할 수 없다. 반드시 같은 표본 수로 맞춘다.</w:t>
      </w:r>
    </w:p>
    <w:p>
      <w:pPr>
        <w:keepNext/>
        <w:spacing w:before="200" w:after="100"/>
        <w:ind w:left="397"/>
        <w:jc w:val="left"/>
      </w:pPr>
      <w:r>
        <w:rPr>
          <w:b/>
          <w:sz w:val="21"/>
          <w:rFonts w:eastAsia="맑은 고딕" w:ascii="맑은 고딕" w:hAnsi="맑은 고딕"/>
        </w:rPr>
        <w:t>4.1.1.11.  SU-ID-CFX-011, 2채널 마이크 활성화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디지털 마이크 활성화 상태, 사용 개수 상태</w:t>
      </w:r>
    </w:p>
    <w:p>
      <w:pPr>
        <w:spacing w:before="0" w:after="20"/>
        <w:ind w:left="510"/>
        <w:jc w:val="left"/>
      </w:pPr>
      <w:r>
        <w:rPr>
          <w:b/>
          <w:sz w:val="19"/>
          <w:rFonts w:eastAsia="맑은 고딕" w:ascii="맑은 고딕" w:hAnsi="맑은 고딕"/>
        </w:rPr>
        <w:t xml:space="preserve">참조 : </w:t>
      </w:r>
      <w:r>
        <w:rPr>
          <w:b w:val="0"/>
          <w:sz w:val="19"/>
          <w:rFonts w:eastAsia="맑은 고딕" w:ascii="맑은 고딕" w:hAnsi="맑은 고딕"/>
        </w:rPr>
        <w:t>U10</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지향성을 형성할 수 있도록 두 마이크를 모두 켠 상태로 기동을 시작한다.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두 마이크 채널의 인터페이스를 모두 활성화한다.</w:t>
      </w:r>
    </w:p>
    <w:p>
      <w:pPr>
        <w:spacing w:before="0" w:after="20" w:line="307" w:lineRule="auto"/>
        <w:ind w:left="947" w:hanging="238"/>
        <w:jc w:val="both"/>
      </w:pPr>
      <w:r>
        <w:rPr>
          <w:b w:val="0"/>
          <w:sz w:val="19"/>
          <w:rFonts w:eastAsia="맑은 고딕" w:ascii="맑은 고딕" w:hAnsi="맑은 고딕"/>
        </w:rPr>
        <w:t>- 오디오 경로 설정 유닛을 호출하여 2채널 구성에 맞게 경로를 다시 세운다.</w:t>
      </w:r>
    </w:p>
    <w:p>
      <w:pPr>
        <w:spacing w:before="0" w:after="20" w:line="307" w:lineRule="auto"/>
        <w:ind w:left="947" w:hanging="238"/>
        <w:jc w:val="both"/>
      </w:pPr>
      <w:r>
        <w:rPr>
          <w:b w:val="0"/>
          <w:sz w:val="19"/>
          <w:rFonts w:eastAsia="맑은 고딕" w:ascii="맑은 고딕" w:hAnsi="맑은 고딕"/>
        </w:rPr>
        <w:t>- 사용 개수 상태를 2 로 기록한다.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초기 상태를 2채널로 두는 이유는, 외부 오디오 입력이 언제 들어올지 알 수 없는 반면 마이크는 항상 유효하기 때문이다. 외부 입력이 시작되면 그때 1채널로 줄인다.</w:t>
      </w:r>
    </w:p>
    <w:p>
      <w:pPr>
        <w:keepNext/>
        <w:spacing w:before="200" w:after="100"/>
        <w:ind w:left="397"/>
        <w:jc w:val="left"/>
      </w:pPr>
      <w:r>
        <w:rPr>
          <w:b/>
          <w:sz w:val="21"/>
          <w:rFonts w:eastAsia="맑은 고딕" w:ascii="맑은 고딕" w:hAnsi="맑은 고딕"/>
        </w:rPr>
        <w:t>4.1.1.12.  SU-ID-CFX-012, I2S 입력 활성화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I2S 인터페이스 활성화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외부 오디오 수신을 시작하여 블루투스 콤보 칩셋이 보내는 소리를 받을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I2S 수신을 활성화하고 수신 완료 인터럽트를 허가한다.</w:t>
      </w:r>
    </w:p>
    <w:p>
      <w:pPr>
        <w:spacing w:before="0" w:after="20" w:line="307" w:lineRule="auto"/>
        <w:ind w:left="947" w:hanging="238"/>
        <w:jc w:val="both"/>
      </w:pPr>
      <w:r>
        <w:rPr>
          <w:b w:val="0"/>
          <w:sz w:val="19"/>
          <w:rFonts w:eastAsia="맑은 고딕" w:ascii="맑은 고딕" w:hAnsi="맑은 고딕"/>
        </w:rPr>
        <w:t>- 입력 버퍼와 인덱스를 초기화한다.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활성화 직후에는 상대 칩셋이 아직 전송을 시작하지 않았을 수 있다. 이 구간에서 수신 버퍼를 그대로 쓰면 0 이 아닌 임의 값이 소리로 나갈 수 있으므로, 플래그 신호가 활성이 될 때까지 입력으로 취급하지 않는다.</w:t>
      </w:r>
    </w:p>
    <w:p>
      <w:pPr>
        <w:keepNext/>
        <w:spacing w:before="200" w:after="100"/>
        <w:ind w:left="397"/>
        <w:jc w:val="left"/>
      </w:pPr>
      <w:r>
        <w:rPr>
          <w:b/>
          <w:sz w:val="21"/>
          <w:rFonts w:eastAsia="맑은 고딕" w:ascii="맑은 고딕" w:hAnsi="맑은 고딕"/>
        </w:rPr>
        <w:t>4.1.1.13.  SU-ID-CFX-013, PCM 출력 활성화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PCM 인터페이스 활성화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자극 비트스트림 송출을 시작한다. 초기화 순서에서 가장 마지막에 배치되는 출력 관문이다.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PCM 전송을 활성화하고 전송 완료 인터럽트를 허가한다.</w:t>
      </w:r>
    </w:p>
    <w:p>
      <w:pPr>
        <w:spacing w:before="0" w:after="20" w:line="307" w:lineRule="auto"/>
        <w:ind w:left="947" w:hanging="238"/>
        <w:jc w:val="both"/>
      </w:pPr>
      <w:r>
        <w:rPr>
          <w:b w:val="0"/>
          <w:sz w:val="19"/>
          <w:rFonts w:eastAsia="맑은 고딕" w:ascii="맑은 고딕" w:hAnsi="맑은 고딕"/>
        </w:rPr>
        <w:t>- 이 시점부터 매 주기 PCM 출력 버퍼의 내용이 내부 이식장치로 나간다.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이 유닛이 실행되기 전까지는 어떤 경우에도 자극이 나가지 않는다. 그래서 초기화 순서에서 마이크, 외부 오디오 입력 다음, 즉 마지막에 둔다.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활성화 직전에 PCM 출력 버퍼가 정해진 초기 상태여야 한다. 그렇지 않으면 첫 프레임이 중간부터 나가 내부기가 해석하지 못한다.</w:t>
      </w:r>
    </w:p>
    <w:p>
      <w:pPr>
        <w:keepNext/>
        <w:spacing w:before="200" w:after="100"/>
        <w:ind w:left="397"/>
        <w:jc w:val="left"/>
      </w:pPr>
      <w:r>
        <w:rPr>
          <w:b/>
          <w:sz w:val="21"/>
          <w:rFonts w:eastAsia="맑은 고딕" w:ascii="맑은 고딕" w:hAnsi="맑은 고딕"/>
        </w:rPr>
        <w:t>4.1.1.14.  SU-ID-CFX-014, 출력단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DAC 이득 설정, 출력 드라이버 제어 설정</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오디오 경로를 귀로 들어 확인할 수 있는 점검용 출력을 준비한다.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DAC 출력 이득을 규정된 배율로 설정한다.</w:t>
      </w:r>
    </w:p>
    <w:p>
      <w:pPr>
        <w:spacing w:before="0" w:after="20" w:line="307" w:lineRule="auto"/>
        <w:ind w:left="947" w:hanging="238"/>
        <w:jc w:val="both"/>
      </w:pPr>
      <w:r>
        <w:rPr>
          <w:b w:val="0"/>
          <w:sz w:val="19"/>
          <w:rFonts w:eastAsia="맑은 고딕" w:ascii="맑은 고딕" w:hAnsi="맑은 고딕"/>
        </w:rPr>
        <w:t>- 사용하는 출력 드라이버만 활성화하고 나머지는 끈다.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이 경로는 자극 출력과 무관한 점검용이다. 신호처리 단계별 결과를 소리로 뽑아 개발 중 확인하는 데 사용하며, 제품 동작에는 영향을 주지 않는다.</w:t>
      </w:r>
    </w:p>
    <w:p>
      <w:pPr>
        <w:keepNext/>
        <w:spacing w:before="200" w:after="100"/>
        <w:ind w:left="397"/>
        <w:jc w:val="left"/>
      </w:pPr>
      <w:r>
        <w:rPr>
          <w:b/>
          <w:sz w:val="21"/>
          <w:rFonts w:eastAsia="맑은 고딕" w:ascii="맑은 고딕" w:hAnsi="맑은 고딕"/>
        </w:rPr>
        <w:t>4.1.1.15.  SU-ID-CFX-015, PCM 상태 초기화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PCM 프리앰블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자극 프레임이 반드시 시작 지점부터 나가도록 출력 상태 기계를 원점으로 되돌린다.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프리앰블 진행 상태를 시작 값으로 되돌린다.</w:t>
      </w:r>
    </w:p>
    <w:p>
      <w:pPr>
        <w:spacing w:before="0" w:after="20" w:line="307" w:lineRule="auto"/>
        <w:ind w:left="947" w:hanging="238"/>
        <w:jc w:val="both"/>
      </w:pPr>
      <w:r>
        <w:rPr>
          <w:b w:val="0"/>
          <w:sz w:val="19"/>
          <w:rFonts w:eastAsia="맑은 고딕" w:ascii="맑은 고딕" w:hAnsi="맑은 고딕"/>
        </w:rPr>
        <w:t>- 다음 출력부터 프리앰블을 처음부터 만들어 내보낸다.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내부 이식장치는 프리앰블로 프레임의 시작을 인식한다. 중간 상태에서 출력이 시작되면 내부기가 프레임 경계를 잡지 못해 명령을 해석하지 못한다.</w:t>
      </w:r>
    </w:p>
    <w:p>
      <w:pPr>
        <w:keepNext/>
        <w:spacing w:before="200" w:after="100"/>
        <w:ind w:left="397"/>
        <w:jc w:val="left"/>
      </w:pPr>
      <w:r>
        <w:rPr>
          <w:b/>
          <w:sz w:val="21"/>
          <w:rFonts w:eastAsia="맑은 고딕" w:ascii="맑은 고딕" w:hAnsi="맑은 고딕"/>
        </w:rPr>
        <w:t>4.1.1.16.  SU-ID-CFX-016, PCM 명령 경쟁 방지 플래그 초기화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공유 메모리의 특정 명령 읽기 플래그 및 인덱스</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두 코어가 같은 명령 버퍼를 동시에 건드려 명령이 반쯤 섞이는 것을 막는다.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공유 메모리의 특정 명령 읽기 상태 플래그를 0 으로 만든다.</w:t>
      </w:r>
    </w:p>
    <w:p>
      <w:pPr>
        <w:spacing w:before="0" w:after="20" w:line="307" w:lineRule="auto"/>
        <w:ind w:left="947" w:hanging="238"/>
        <w:jc w:val="both"/>
      </w:pPr>
      <w:r>
        <w:rPr>
          <w:b w:val="0"/>
          <w:sz w:val="19"/>
          <w:rFonts w:eastAsia="맑은 고딕" w:ascii="맑은 고딕" w:hAnsi="맑은 고딕"/>
        </w:rPr>
        <w:t>- 읽기 진행 위치를 나타내는 인덱스를 0 으로 만든다.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Cortex-M3 는 명령 버퍼에 쓰고 CFX 는 읽는다. 읽는 중임을 나타내는 플래그가 남아 있으면 Cortex-M3 가 쓰기를 미루거나, 반대로 플래그가 지워져 있으면 읽는 도중에 덮어쓴다. 기동 시점에 양쪽을 같은 값으로 맞춘다.</w:t>
      </w:r>
    </w:p>
    <w:p>
      <w:pPr>
        <w:keepNext/>
        <w:spacing w:before="200" w:after="100"/>
        <w:ind w:left="397"/>
        <w:jc w:val="left"/>
      </w:pPr>
      <w:r>
        <w:rPr>
          <w:b/>
          <w:sz w:val="21"/>
          <w:rFonts w:eastAsia="맑은 고딕" w:ascii="맑은 고딕" w:hAnsi="맑은 고딕"/>
        </w:rPr>
        <w:t>4.1.1.17.  SU-ID-CFX-017, 포화 연산 모드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CFX 상태 레지스터의 포화 비트</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연산 결과가 표현 범위를 넘을 때 소리의 부호가 뒤집히는 왜곡을 막는다.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CFX 상태 레지스터의 포화 비트를 1 로 설정한다.</w:t>
      </w:r>
    </w:p>
    <w:p>
      <w:pPr>
        <w:spacing w:before="0" w:after="20" w:line="307" w:lineRule="auto"/>
        <w:ind w:left="947" w:hanging="238"/>
        <w:jc w:val="both"/>
      </w:pPr>
      <w:r>
        <w:rPr>
          <w:b w:val="0"/>
          <w:sz w:val="19"/>
          <w:rFonts w:eastAsia="맑은 고딕" w:ascii="맑은 고딕" w:hAnsi="맑은 고딕"/>
        </w:rPr>
        <w:t>- 이후 모든 연산은 범위를 넘으면 순환하지 않고 최대값 또는 최소값에 고정된다.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순환 방식에서는 큰 양수가 갑자기 큰 음수가 된다. 오디오에서는 이것이 파형이 뒤집히는 심한 잡음으로 들린다. 포화 방식은 파형이 잘릴 뿐이라 훨씬 낫다.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이 설정은 다른 어떤 연산보다 먼저 이루어져야 한다. 기동 직후 첫 유닛으로 배치한다.</w:t>
      </w:r>
    </w:p>
    <w:p>
      <w:pPr>
        <w:keepNext/>
        <w:spacing w:before="240" w:after="100"/>
        <w:ind w:left="198"/>
        <w:jc w:val="left"/>
      </w:pPr>
      <w:r>
        <w:rPr>
          <w:b/>
          <w:sz w:val="23"/>
          <w:rFonts w:eastAsia="맑은 고딕" w:ascii="맑은 고딕" w:hAnsi="맑은 고딕"/>
        </w:rPr>
        <w:t>4.1.2.  SI-ID-CFX-002, 주 제어 항목</w:t>
      </w:r>
    </w:p>
    <w:p>
      <w:pPr>
        <w:spacing w:before="40" w:after="120" w:line="324" w:lineRule="auto"/>
        <w:jc w:val="both"/>
      </w:pPr>
      <w:r>
        <w:rPr>
          <w:b w:val="0"/>
          <w:sz w:val="20"/>
          <w:rFonts w:eastAsia="맑은 고딕" w:ascii="맑은 고딕" w:hAnsi="맑은 고딕"/>
        </w:rPr>
        <w:t>정상 동작 중 반복 실행되는 항목이다. 오디오 한 블록은 16 표본이며 표본화 주파수가 16 kHz 이므로 한 블록은 1 ms 에 해당한다. 이 항목은 한 블록 분량의 입력이 모두 도착한 시점을 동기 기준으로 삼아 처리를 시작하고, 저전력 진입 명령이 올 때까지 반복한다. 처리가 한 블록 시간을 넘기면 다음 블록이 유실되므로, 각 유닛은 블록 시간 안에 끝나야 한다.</w:t>
      </w:r>
    </w:p>
    <w:p>
      <w:pPr>
        <w:spacing w:before="160" w:after="40"/>
        <w:jc w:val="center"/>
      </w:pPr>
      <w:r>
        <w:drawing>
          <wp:inline xmlns:a="http://schemas.openxmlformats.org/drawingml/2006/main" xmlns:pic="http://schemas.openxmlformats.org/drawingml/2006/picture">
            <wp:extent cx="4104000" cy="4766954"/>
            <wp:docPr id="4" name="Picture 4"/>
            <wp:cNvGraphicFramePr>
              <a:graphicFrameLocks noChangeAspect="1"/>
            </wp:cNvGraphicFramePr>
            <a:graphic>
              <a:graphicData uri="http://schemas.openxmlformats.org/drawingml/2006/picture">
                <pic:pic>
                  <pic:nvPicPr>
                    <pic:cNvPr id="0" name="그림4_CFX_주제어.png"/>
                    <pic:cNvPicPr/>
                  </pic:nvPicPr>
                  <pic:blipFill>
                    <a:blip r:embed="rId13"/>
                    <a:stretch>
                      <a:fillRect/>
                    </a:stretch>
                  </pic:blipFill>
                  <pic:spPr>
                    <a:xfrm>
                      <a:off x="0" y="0"/>
                      <a:ext cx="4104000" cy="4766954"/>
                    </a:xfrm>
                    <a:prstGeom prst="rect"/>
                  </pic:spPr>
                </pic:pic>
              </a:graphicData>
            </a:graphic>
          </wp:inline>
        </w:drawing>
      </w:r>
    </w:p>
    <w:p>
      <w:pPr>
        <w:spacing w:before="80" w:after="240"/>
        <w:jc w:val="center"/>
      </w:pPr>
      <w:r>
        <w:rPr>
          <w:b/>
          <w:sz w:val="19"/>
          <w:rFonts w:eastAsia="맑은 고딕" w:ascii="맑은 고딕" w:hAnsi="맑은 고딕"/>
        </w:rPr>
        <w:t>&lt; 그림 4. CFX 주 제어 항목 &gt;</w:t>
      </w:r>
    </w:p>
    <w:p>
      <w:pPr>
        <w:keepNext/>
        <w:spacing w:before="200" w:after="100"/>
        <w:ind w:left="397"/>
        <w:jc w:val="left"/>
      </w:pPr>
      <w:r>
        <w:rPr>
          <w:b/>
          <w:sz w:val="21"/>
          <w:rFonts w:eastAsia="맑은 고딕" w:ascii="맑은 고딕" w:hAnsi="맑은 고딕"/>
        </w:rPr>
        <w:t>4.1.2.1.  SU-ID-CFX-018, I2S 입력 유효성 확인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I2S 스트리밍 상태, I2S 버퍼 인덱스</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외부 오디오가 실제로 들어오는 중인지 판정하여, 들어오지 않을 때 빈 버퍼를 소리로 처리하지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I2S 플래그 신호선의 레벨을 읽어 활성 상태인지 확인한다.</w:t>
      </w:r>
    </w:p>
    <w:p>
      <w:pPr>
        <w:spacing w:before="0" w:after="20" w:line="307" w:lineRule="auto"/>
        <w:ind w:left="947" w:hanging="238"/>
        <w:jc w:val="both"/>
      </w:pPr>
      <w:r>
        <w:rPr>
          <w:b w:val="0"/>
          <w:sz w:val="19"/>
          <w:rFonts w:eastAsia="맑은 고딕" w:ascii="맑은 고딕" w:hAnsi="맑은 고딕"/>
        </w:rPr>
        <w:t>- 활성이면 입력이 있는 것으로 보고 이후의 수신 처리를 진행한다.</w:t>
      </w:r>
    </w:p>
    <w:p>
      <w:pPr>
        <w:spacing w:before="0" w:after="20" w:line="307" w:lineRule="auto"/>
        <w:ind w:left="947" w:hanging="238"/>
        <w:jc w:val="both"/>
      </w:pPr>
      <w:r>
        <w:rPr>
          <w:b w:val="0"/>
          <w:sz w:val="19"/>
          <w:rFonts w:eastAsia="맑은 고딕" w:ascii="맑은 고딕" w:hAnsi="맑은 고딕"/>
        </w:rPr>
        <w:t>- 활성이 아니면 인터럽트 발생 플래그를 지우고, 스트리밍 상태를 해제로 기록한다.</w:t>
      </w:r>
    </w:p>
    <w:p>
      <w:pPr>
        <w:spacing w:before="0" w:after="20" w:line="307" w:lineRule="auto"/>
        <w:ind w:left="947" w:hanging="238"/>
        <w:jc w:val="both"/>
      </w:pPr>
      <w:r>
        <w:rPr>
          <w:b w:val="0"/>
          <w:sz w:val="19"/>
          <w:rFonts w:eastAsia="맑은 고딕" w:ascii="맑은 고딕" w:hAnsi="맑은 고딕"/>
        </w:rPr>
        <w:t>- 이어서 입력 버퍼 인덱스와 출력 버퍼 인덱스를 모두 0 으로 되돌린다.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수신 인터럽트만으로는 판정할 수 없다. 상대 칩셋이 전송을 멈춰도 클럭이 계속 움직이면 인터럽트가 계속 발생할 수 있기 때문이다. 플래그 신호를 별도 근거로 쓴다.</w:t>
      </w:r>
    </w:p>
    <w:p>
      <w:pPr>
        <w:spacing w:before="0" w:after="20" w:line="307" w:lineRule="auto"/>
        <w:ind w:left="947" w:hanging="238"/>
        <w:jc w:val="both"/>
      </w:pPr>
      <w:r>
        <w:rPr>
          <w:b w:val="0"/>
          <w:sz w:val="19"/>
          <w:rFonts w:eastAsia="맑은 고딕" w:ascii="맑은 고딕" w:hAnsi="맑은 고딕"/>
        </w:rPr>
        <w:t>- 인덱스를 되돌리는 이유는, 다시 입력이 시작될 때 직전에 남은 위치에서 이어받으면 과거 블록이 섞여 나가기 때문이다.</w:t>
      </w:r>
    </w:p>
    <w:p>
      <w:pPr>
        <w:keepNext/>
        <w:spacing w:before="200" w:after="100"/>
        <w:ind w:left="397"/>
        <w:jc w:val="left"/>
      </w:pPr>
      <w:r>
        <w:rPr>
          <w:b/>
          <w:sz w:val="21"/>
          <w:rFonts w:eastAsia="맑은 고딕" w:ascii="맑은 고딕" w:hAnsi="맑은 고딕"/>
        </w:rPr>
        <w:t>4.1.2.2.  SU-ID-CFX-019, I2S 입력 버퍼 복사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I2S 입력 버퍼, 입력 버퍼 인덱스, I2S 인터럽트 플래그</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수신 FIFO 의 한 블록을 소프트웨어 버퍼로 옮겨, 다음 블록이 도착하기 전에 FIFO 를 비운다.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I2S 인터럽트 발생 플래그가 1 인지 확인한다. 1 이 아니면 아무것도 하지 않는다.</w:t>
      </w:r>
    </w:p>
    <w:p>
      <w:pPr>
        <w:spacing w:before="0" w:after="20" w:line="307" w:lineRule="auto"/>
        <w:ind w:left="947" w:hanging="238"/>
        <w:jc w:val="both"/>
      </w:pPr>
      <w:r>
        <w:rPr>
          <w:b w:val="0"/>
          <w:sz w:val="19"/>
          <w:rFonts w:eastAsia="맑은 고딕" w:ascii="맑은 고딕" w:hAnsi="맑은 고딕"/>
        </w:rPr>
        <w:t>- 플래그를 0 으로 먼저 지운다.</w:t>
      </w:r>
    </w:p>
    <w:p>
      <w:pPr>
        <w:spacing w:before="0" w:after="20" w:line="307" w:lineRule="auto"/>
        <w:ind w:left="947" w:hanging="238"/>
        <w:jc w:val="both"/>
      </w:pPr>
      <w:r>
        <w:rPr>
          <w:b w:val="0"/>
          <w:sz w:val="19"/>
          <w:rFonts w:eastAsia="맑은 고딕" w:ascii="맑은 고딕" w:hAnsi="맑은 고딕"/>
        </w:rPr>
        <w:t>- 수신 FIFO 의 16 표본을 현재 입력 버퍼 위치로 복사한다.</w:t>
      </w:r>
    </w:p>
    <w:p>
      <w:pPr>
        <w:spacing w:before="0" w:after="20" w:line="307" w:lineRule="auto"/>
        <w:ind w:left="947" w:hanging="238"/>
        <w:jc w:val="both"/>
      </w:pPr>
      <w:r>
        <w:rPr>
          <w:b w:val="0"/>
          <w:sz w:val="19"/>
          <w:rFonts w:eastAsia="맑은 고딕" w:ascii="맑은 고딕" w:hAnsi="맑은 고딕"/>
        </w:rPr>
        <w:t>- 복사가 끝나면 입력 버퍼 인덱스를 다른 쪽으로 교대한다. 버퍼는 두 벌을 번갈아 쓴다.</w:t>
      </w:r>
    </w:p>
    <w:p>
      <w:pPr>
        <w:spacing w:before="0" w:after="20" w:line="307" w:lineRule="auto"/>
        <w:ind w:left="947" w:hanging="238"/>
        <w:jc w:val="both"/>
      </w:pPr>
      <w:r>
        <w:rPr>
          <w:b w:val="0"/>
          <w:sz w:val="19"/>
          <w:rFonts w:eastAsia="맑은 고딕" w:ascii="맑은 고딕" w:hAnsi="맑은 고딕"/>
        </w:rPr>
        <w:t>- 스트리밍 상태를 활성으로 기록한다.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버퍼를 두 벌 두고 교대하는 이유는, 신호처리가 한 블록을 쓰는 동안 다음 블록이 도착하기 때문이다. 한 벌만 쓰면 읽는 도중에 덮어써진다.</w:t>
      </w:r>
    </w:p>
    <w:p>
      <w:pPr>
        <w:spacing w:before="0" w:after="20" w:line="307" w:lineRule="auto"/>
        <w:ind w:left="947" w:hanging="238"/>
        <w:jc w:val="both"/>
      </w:pPr>
      <w:r>
        <w:rPr>
          <w:b w:val="0"/>
          <w:sz w:val="19"/>
          <w:rFonts w:eastAsia="맑은 고딕" w:ascii="맑은 고딕" w:hAnsi="맑은 고딕"/>
        </w:rPr>
        <w:t>- 플래그를 복사 전에 지우는 이유는, 복사 도중 새 인터럽트가 발생했을 때 그 사실을 놓치지 않기 위해서다.</w:t>
      </w:r>
    </w:p>
    <w:p>
      <w:pPr>
        <w:keepNext/>
        <w:spacing w:before="200" w:after="100"/>
        <w:ind w:left="397"/>
        <w:jc w:val="left"/>
      </w:pPr>
      <w:r>
        <w:rPr>
          <w:b/>
          <w:sz w:val="21"/>
          <w:rFonts w:eastAsia="맑은 고딕" w:ascii="맑은 고딕" w:hAnsi="맑은 고딕"/>
        </w:rPr>
        <w:t>4.1.2.3.  SU-ID-CFX-020, I2S 스트리밍 상태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스트리밍 상태 값</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I2S 스트리밍 상태</w:t>
      </w:r>
    </w:p>
    <w:p>
      <w:pPr>
        <w:spacing w:before="0" w:after="20"/>
        <w:ind w:left="510"/>
        <w:jc w:val="left"/>
      </w:pPr>
      <w:r>
        <w:rPr>
          <w:b/>
          <w:sz w:val="19"/>
          <w:rFonts w:eastAsia="맑은 고딕" w:ascii="맑은 고딕" w:hAnsi="맑은 고딕"/>
        </w:rPr>
        <w:t xml:space="preserve">참조 : </w:t>
      </w:r>
      <w:r>
        <w:rPr>
          <w:b w:val="0"/>
          <w:sz w:val="19"/>
          <w:rFonts w:eastAsia="맑은 고딕" w:ascii="맑은 고딕" w:hAnsi="맑은 고딕"/>
        </w:rPr>
        <w:t>U6</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외부 오디오 입력 여부를 한 곳에 기록하여, 마이크 개수 전환과 믹싱 경로 선택이 같은 값을 보게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상태 값을 내부 상태 변수에 기록한다. 값은 활성과 비활성 두 가지다.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입력 여부를 판정하는 곳과 사용하는 곳이 떨어져 있다. 각자 따로 판정하면 같은 주기 안에서 서로 다른 결론을 내릴 수 있으므로, 한 번 판정하여 기록해 둔다.</w:t>
      </w:r>
    </w:p>
    <w:p>
      <w:pPr>
        <w:keepNext/>
        <w:spacing w:before="200" w:after="100"/>
        <w:ind w:left="397"/>
        <w:jc w:val="left"/>
      </w:pPr>
      <w:r>
        <w:rPr>
          <w:b/>
          <w:sz w:val="21"/>
          <w:rFonts w:eastAsia="맑은 고딕" w:ascii="맑은 고딕" w:hAnsi="맑은 고딕"/>
        </w:rPr>
        <w:t>4.1.2.4.  SU-ID-CFX-021, I2S 스트리밍 상태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스트리밍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참조 : </w:t>
      </w:r>
      <w:r>
        <w:rPr>
          <w:b w:val="0"/>
          <w:sz w:val="19"/>
          <w:rFonts w:eastAsia="맑은 고딕" w:ascii="맑은 고딕" w:hAnsi="맑은 고딕"/>
        </w:rPr>
        <w:t>U6</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기록된 외부 오디오 입력 여부를 다른 유닛이 참조할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내부 상태 변수를 읽어 활성 여부를 반환한다.</w:t>
      </w:r>
    </w:p>
    <w:p>
      <w:pPr>
        <w:keepNext/>
        <w:spacing w:before="200" w:after="100"/>
        <w:ind w:left="397"/>
        <w:jc w:val="left"/>
      </w:pPr>
      <w:r>
        <w:rPr>
          <w:b/>
          <w:sz w:val="21"/>
          <w:rFonts w:eastAsia="맑은 고딕" w:ascii="맑은 고딕" w:hAnsi="맑은 고딕"/>
        </w:rPr>
        <w:t>4.1.2.5.  SU-ID-CFX-022, 마이크 사용 개수 전환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디지털 마이크 활성화 상태, 사용 개수 상태</w:t>
      </w:r>
    </w:p>
    <w:p>
      <w:pPr>
        <w:spacing w:before="0" w:after="20"/>
        <w:ind w:left="510"/>
        <w:jc w:val="left"/>
      </w:pPr>
      <w:r>
        <w:rPr>
          <w:b/>
          <w:sz w:val="19"/>
          <w:rFonts w:eastAsia="맑은 고딕" w:ascii="맑은 고딕" w:hAnsi="맑은 고딕"/>
        </w:rPr>
        <w:t xml:space="preserve">참조 : </w:t>
      </w:r>
      <w:r>
        <w:rPr>
          <w:b w:val="0"/>
          <w:sz w:val="19"/>
          <w:rFonts w:eastAsia="맑은 고딕" w:ascii="맑은 고딕" w:hAnsi="맑은 고딕"/>
        </w:rPr>
        <w:t>U10</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외부 오디오가 들어오는 동안 마이크를 1채널로 줄여, 두 입력을 합성할 때 경로를 단순하게 유지한다.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현재 스트리밍 상태와 사용 개수 상태를 함께 확인한다.</w:t>
      </w:r>
    </w:p>
    <w:p>
      <w:pPr>
        <w:spacing w:before="0" w:after="20" w:line="307" w:lineRule="auto"/>
        <w:ind w:left="947" w:hanging="238"/>
        <w:jc w:val="both"/>
      </w:pPr>
      <w:r>
        <w:rPr>
          <w:b w:val="0"/>
          <w:sz w:val="19"/>
          <w:rFonts w:eastAsia="맑은 고딕" w:ascii="맑은 고딕" w:hAnsi="맑은 고딕"/>
        </w:rPr>
        <w:t>- 스트리밍 중이고 마이크가 2채널이면 1채널로 전환한다.</w:t>
      </w:r>
    </w:p>
    <w:p>
      <w:pPr>
        <w:spacing w:before="0" w:after="20" w:line="307" w:lineRule="auto"/>
        <w:ind w:left="947" w:hanging="238"/>
        <w:jc w:val="both"/>
      </w:pPr>
      <w:r>
        <w:rPr>
          <w:b w:val="0"/>
          <w:sz w:val="19"/>
          <w:rFonts w:eastAsia="맑은 고딕" w:ascii="맑은 고딕" w:hAnsi="맑은 고딕"/>
        </w:rPr>
        <w:t>- 스트리밍이 아니고 마이크가 1채널이면 2채널로 되돌린다.</w:t>
      </w:r>
    </w:p>
    <w:p>
      <w:pPr>
        <w:spacing w:before="0" w:after="20" w:line="307" w:lineRule="auto"/>
        <w:ind w:left="947" w:hanging="238"/>
        <w:jc w:val="both"/>
      </w:pPr>
      <w:r>
        <w:rPr>
          <w:b w:val="0"/>
          <w:sz w:val="19"/>
          <w:rFonts w:eastAsia="맑은 고딕" w:ascii="맑은 고딕" w:hAnsi="맑은 고딕"/>
        </w:rPr>
        <w:t>- 전환할 때마다 오디오 경로 설정 유닛을 호출하여 하드웨어를 다시 세운다.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외부 오디오와 마이크 지향성을 동시에 쓰지 않는다. 지향성은 두 마이크의 시간차로 만들어지는데, 여기에 외부 오디오를 더하면 시간차가 흐트러져 지향 축이 무너진다.</w:t>
      </w:r>
    </w:p>
    <w:p>
      <w:pPr>
        <w:spacing w:before="0" w:after="20" w:line="307" w:lineRule="auto"/>
        <w:ind w:left="947" w:hanging="238"/>
        <w:jc w:val="both"/>
      </w:pPr>
      <w:r>
        <w:rPr>
          <w:b w:val="0"/>
          <w:sz w:val="19"/>
          <w:rFonts w:eastAsia="맑은 고딕" w:ascii="맑은 고딕" w:hAnsi="맑은 고딕"/>
        </w:rPr>
        <w:t>- 현재 상태를 함께 확인하는 이유는, 이미 그 상태이면 경로를 다시 세우지 않기 위해서다. 매 주기 하드웨어를 다시 설정하면 그 사이 표본이 유실된다.</w:t>
      </w:r>
    </w:p>
    <w:p>
      <w:pPr>
        <w:keepNext/>
        <w:spacing w:before="200" w:after="100"/>
        <w:ind w:left="397"/>
        <w:jc w:val="left"/>
      </w:pPr>
      <w:r>
        <w:rPr>
          <w:b/>
          <w:sz w:val="21"/>
          <w:rFonts w:eastAsia="맑은 고딕" w:ascii="맑은 고딕" w:hAnsi="맑은 고딕"/>
        </w:rPr>
        <w:t>4.1.2.6.  SU-ID-CFX-023, 입력 동기 판정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인터럽트 발생 플래그 집합, PCM 출력 모드 사본</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한 블록 분량의 입력이 모두 갖추어진 시점에만 처리를 시작하여, 채널 간 블록 경계가 어긋난 채 합성되는 것을 막는다.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PCM 출력, 마이크 채널 0, 마이크 채널 1, DAC 출력 네 가지 인터럽트 플래그가 모두 1 인지 확인한다.</w:t>
      </w:r>
    </w:p>
    <w:p>
      <w:pPr>
        <w:spacing w:before="0" w:after="20" w:line="307" w:lineRule="auto"/>
        <w:ind w:left="947" w:hanging="238"/>
        <w:jc w:val="both"/>
      </w:pPr>
      <w:r>
        <w:rPr>
          <w:b w:val="0"/>
          <w:sz w:val="19"/>
          <w:rFonts w:eastAsia="맑은 고딕" w:ascii="맑은 고딕" w:hAnsi="맑은 고딕"/>
        </w:rPr>
        <w:t>- 하나라도 0 이면 처리를 시작하지 않고 인터럽트 대기로 넘어간다.</w:t>
      </w:r>
    </w:p>
    <w:p>
      <w:pPr>
        <w:spacing w:before="0" w:after="20" w:line="307" w:lineRule="auto"/>
        <w:ind w:left="947" w:hanging="238"/>
        <w:jc w:val="both"/>
      </w:pPr>
      <w:r>
        <w:rPr>
          <w:b w:val="0"/>
          <w:sz w:val="19"/>
          <w:rFonts w:eastAsia="맑은 고딕" w:ascii="맑은 고딕" w:hAnsi="맑은 고딕"/>
        </w:rPr>
        <w:t>- 모두 1 이면 네 플래그를 모두 0 으로 지운 뒤 처리를 시작한다.</w:t>
      </w:r>
    </w:p>
    <w:p>
      <w:pPr>
        <w:spacing w:before="0" w:after="20" w:line="307" w:lineRule="auto"/>
        <w:ind w:left="947" w:hanging="238"/>
        <w:jc w:val="both"/>
      </w:pPr>
      <w:r>
        <w:rPr>
          <w:b w:val="0"/>
          <w:sz w:val="19"/>
          <w:rFonts w:eastAsia="맑은 고딕" w:ascii="맑은 고딕" w:hAnsi="맑은 고딕"/>
        </w:rPr>
        <w:t>- 처리 시작 시점에 공유 메모리의 PCM 출력 모드를 지역 사본으로 읽어 둔다.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두 마이크는 서로 다른 FIFO 를 쓰므로 완료 시점이 완전히 같지 않다. 한쪽만 도착한 상태에서 합성하면 서로 다른 시각의 표본이 더해져 지향성이 깨진다.</w:t>
      </w:r>
    </w:p>
    <w:p>
      <w:pPr>
        <w:spacing w:before="0" w:after="20" w:line="307" w:lineRule="auto"/>
        <w:ind w:left="947" w:hanging="238"/>
        <w:jc w:val="both"/>
      </w:pPr>
      <w:r>
        <w:rPr>
          <w:b w:val="0"/>
          <w:sz w:val="19"/>
          <w:rFonts w:eastAsia="맑은 고딕" w:ascii="맑은 고딕" w:hAnsi="맑은 고딕"/>
        </w:rPr>
        <w:t>- 출력 모드를 사본으로 읽는 이유는, 처리 도중 Cortex-M3 가 모드를 바꾸면 같은 블록 안에서 앞부분과 뒷부분이 다른 모드로 만들어지기 때문이다.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네 플래그를 지우는 시점이 처리 시작 전이어야 한다. 처리 후에 지우면 처리 도중 도착한 다음 블록의 플래그까지 함께 지워져 한 블록이 통째로 유실된다.</w:t>
      </w:r>
    </w:p>
    <w:p>
      <w:pPr>
        <w:keepNext/>
        <w:spacing w:before="200" w:after="100"/>
        <w:ind w:left="397"/>
        <w:jc w:val="left"/>
      </w:pPr>
      <w:r>
        <w:rPr>
          <w:b/>
          <w:sz w:val="21"/>
          <w:rFonts w:eastAsia="맑은 고딕" w:ascii="맑은 고딕" w:hAnsi="맑은 고딕"/>
        </w:rPr>
        <w:t>4.1.2.7.  SU-ID-CFX-024, 마이크 버퍼 시프트 복사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마이크 입력 링버퍼</w:t>
      </w:r>
    </w:p>
    <w:p>
      <w:pPr>
        <w:spacing w:before="0" w:after="20"/>
        <w:ind w:left="510"/>
        <w:jc w:val="left"/>
      </w:pPr>
      <w:r>
        <w:rPr>
          <w:b/>
          <w:sz w:val="19"/>
          <w:rFonts w:eastAsia="맑은 고딕" w:ascii="맑은 고딕" w:hAnsi="맑은 고딕"/>
        </w:rPr>
        <w:t xml:space="preserve">참조 : </w:t>
      </w:r>
      <w:r>
        <w:rPr>
          <w:b w:val="0"/>
          <w:sz w:val="19"/>
          <w:rFonts w:eastAsia="맑은 고딕" w:ascii="맑은 고딕" w:hAnsi="맑은 고딕"/>
        </w:rPr>
        <w:t>U9, M4</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지향성 형성에 필요한 직전 블록을 보존하면서 새 블록을 받아, 블록 경계에서도 시간차 합성이 끊기지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두 마이크 각각에 대해 다음을 수행한다.</w:t>
      </w:r>
    </w:p>
    <w:p>
      <w:pPr>
        <w:spacing w:before="0" w:after="20" w:line="307" w:lineRule="auto"/>
        <w:ind w:left="947" w:hanging="238"/>
        <w:jc w:val="both"/>
      </w:pPr>
      <w:r>
        <w:rPr>
          <w:b w:val="0"/>
          <w:sz w:val="19"/>
          <w:rFonts w:eastAsia="맑은 고딕" w:ascii="맑은 고딕" w:hAnsi="맑은 고딕"/>
        </w:rPr>
        <w:t>- 먼저 현재 보관 중인 블록을 한 칸 뒤로 민다. 최신 블록이 직전 블록 자리로 옮겨진다.</w:t>
      </w:r>
    </w:p>
    <w:p>
      <w:pPr>
        <w:spacing w:before="0" w:after="20" w:line="307" w:lineRule="auto"/>
        <w:ind w:left="947" w:hanging="238"/>
        <w:jc w:val="both"/>
      </w:pPr>
      <w:r>
        <w:rPr>
          <w:b w:val="0"/>
          <w:sz w:val="19"/>
          <w:rFonts w:eastAsia="맑은 고딕" w:ascii="맑은 고딕" w:hAnsi="맑은 고딕"/>
        </w:rPr>
        <w:t>- 이어서 수신 FIFO 의 16 표본을 최신 블록 자리에 복사한다.</w:t>
      </w:r>
    </w:p>
    <w:p>
      <w:pPr>
        <w:spacing w:before="0" w:after="20" w:line="307" w:lineRule="auto"/>
        <w:ind w:left="947" w:hanging="238"/>
        <w:jc w:val="both"/>
      </w:pPr>
      <w:r>
        <w:rPr>
          <w:b w:val="0"/>
          <w:sz w:val="19"/>
          <w:rFonts w:eastAsia="맑은 고딕" w:ascii="맑은 고딕" w:hAnsi="맑은 고딕"/>
        </w:rPr>
        <w:t>- 결과적으로 최신 블록과 직전 블록 두 벌이 항상 유지된다.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지향성은 한쪽 채널을 한 표본 지연시켜 더하는 방식으로 만든다. 블록의 마지막 표본을 처리할 때 지연 채널의 «다음» 표본이 필요한데, 그것은 이번 블록에 없다. 그래서 직전 블록을 남겨 두고 그 첫 표본을 쓴다.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미는 동작과 복사 동작의 순서가 바뀌면 최신 블록이 직전 블록을 덮어써 같은 데이터가 두 벌 남는다. 반드시 민 뒤에 복사한다.</w:t>
      </w:r>
    </w:p>
    <w:p>
      <w:pPr>
        <w:keepNext/>
        <w:spacing w:before="200" w:after="100"/>
        <w:ind w:left="397"/>
        <w:jc w:val="left"/>
      </w:pPr>
      <w:r>
        <w:rPr>
          <w:b/>
          <w:sz w:val="21"/>
          <w:rFonts w:eastAsia="맑은 고딕" w:ascii="맑은 고딕" w:hAnsi="맑은 고딕"/>
        </w:rPr>
        <w:t>4.1.2.8.  SU-ID-CFX-025, 자극 데이터 출력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PCM 출력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현재 출력 모드에 해당하는 비트스트림을 만들어 내부 이식장치로 내보낸다.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지역 사본으로 읽어 둔 PCM 출력 모드를 확인한다.</w:t>
      </w:r>
    </w:p>
    <w:p>
      <w:pPr>
        <w:spacing w:before="0" w:after="20" w:line="307" w:lineRule="auto"/>
        <w:ind w:left="947" w:hanging="238"/>
        <w:jc w:val="both"/>
      </w:pPr>
      <w:r>
        <w:rPr>
          <w:b w:val="0"/>
          <w:sz w:val="19"/>
          <w:rFonts w:eastAsia="맑은 고딕" w:ascii="맑은 고딕" w:hAnsi="맑은 고딕"/>
        </w:rPr>
        <w:t>- 모드에 대응하는 비트스트림 생성 유닛을 호출한다.</w:t>
      </w:r>
    </w:p>
    <w:p>
      <w:pPr>
        <w:spacing w:before="0" w:after="20" w:line="307" w:lineRule="auto"/>
        <w:ind w:left="947" w:hanging="238"/>
        <w:jc w:val="both"/>
      </w:pPr>
      <w:r>
        <w:rPr>
          <w:b w:val="0"/>
          <w:sz w:val="19"/>
          <w:rFonts w:eastAsia="맑은 고딕" w:ascii="맑은 고딕" w:hAnsi="맑은 고딕"/>
        </w:rPr>
        <w:t>- 생성된 결과를 PCM 출력 버퍼에 기록한다.</w:t>
      </w:r>
    </w:p>
    <w:p>
      <w:pPr>
        <w:spacing w:before="0" w:after="20" w:line="307" w:lineRule="auto"/>
        <w:ind w:left="947" w:hanging="238"/>
        <w:jc w:val="both"/>
      </w:pPr>
      <w:r>
        <w:rPr>
          <w:b w:val="0"/>
          <w:sz w:val="19"/>
          <w:rFonts w:eastAsia="맑은 고딕" w:ascii="맑은 고딕" w:hAnsi="맑은 고딕"/>
        </w:rPr>
        <w:t>- 충전기가 연결된 상태이면 이 유닛을 호출하지 않는다.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충전 중에는 사용자가 제품을 착용하지 않으므로 자극을 만들 필요가 없고, 충전 전류가 흐르는 상태에서 링크를 구동하면 잡음이 섞일 수 있다.</w:t>
      </w:r>
    </w:p>
    <w:p>
      <w:pPr>
        <w:keepNext/>
        <w:spacing w:before="200" w:after="100"/>
        <w:ind w:left="397"/>
        <w:jc w:val="left"/>
      </w:pPr>
      <w:r>
        <w:rPr>
          <w:b/>
          <w:sz w:val="21"/>
          <w:rFonts w:eastAsia="맑은 고딕" w:ascii="맑은 고딕" w:hAnsi="맑은 고딕"/>
        </w:rPr>
        <w:t>4.1.2.9.  SU-ID-CFX-026, 인터럽트 대기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처리할 일이 없는 동안 코어를 멈춰 소비 전력을 낮춘다.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인터럽트가 발생할 때까지 대기하는 명령을 수행한다.</w:t>
      </w:r>
    </w:p>
    <w:p>
      <w:pPr>
        <w:spacing w:before="0" w:after="20" w:line="307" w:lineRule="auto"/>
        <w:ind w:left="947" w:hanging="238"/>
        <w:jc w:val="both"/>
      </w:pPr>
      <w:r>
        <w:rPr>
          <w:b w:val="0"/>
          <w:sz w:val="19"/>
          <w:rFonts w:eastAsia="맑은 고딕" w:ascii="맑은 고딕" w:hAnsi="맑은 고딕"/>
        </w:rPr>
        <w:t>- 인터럽트가 발생하면 서비스 루틴이 플래그를 세운 뒤 이 지점으로 돌아온다.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제품은 배터리로 동작한다. 한 블록 처리가 블록 시간보다 짧게 끝나면 남는 시간은 대기로 보내는 편이 유리하다.</w:t>
      </w:r>
    </w:p>
    <w:p>
      <w:pPr>
        <w:keepNext/>
        <w:spacing w:before="240" w:after="100"/>
        <w:ind w:left="198"/>
        <w:jc w:val="left"/>
      </w:pPr>
      <w:r>
        <w:rPr>
          <w:b/>
          <w:sz w:val="23"/>
          <w:rFonts w:eastAsia="맑은 고딕" w:ascii="맑은 고딕" w:hAnsi="맑은 고딕"/>
        </w:rPr>
        <w:t>4.1.3.  SI-ID-CFX-003, 저전력 대기 항목</w:t>
      </w:r>
    </w:p>
    <w:p>
      <w:pPr>
        <w:spacing w:before="40" w:after="120" w:line="324" w:lineRule="auto"/>
        <w:jc w:val="both"/>
      </w:pPr>
      <w:r>
        <w:rPr>
          <w:b w:val="0"/>
          <w:sz w:val="20"/>
          <w:rFonts w:eastAsia="맑은 고딕" w:ascii="맑은 고딕" w:hAnsi="맑은 고딕"/>
        </w:rPr>
        <w:t>Cortex-M3 가 저전력 진입을 명령하면 오디오 입출력과 하드웨어 가속기를 모두 정지시키고 기상 인터럽트만 남긴 채 대기한다. 정지 순서가 중요하다. 자극을 만드는 쪽을 먼저 끄고 입력을 나중에 꺼야, 정지 과정에서 어중간한 데이터가 자극으로 나가지 않는다.</w:t>
      </w:r>
    </w:p>
    <w:p>
      <w:pPr>
        <w:spacing w:before="160" w:after="40"/>
        <w:jc w:val="center"/>
      </w:pPr>
      <w:r>
        <w:drawing>
          <wp:inline xmlns:a="http://schemas.openxmlformats.org/drawingml/2006/main" xmlns:pic="http://schemas.openxmlformats.org/drawingml/2006/picture">
            <wp:extent cx="4104000" cy="4088215"/>
            <wp:docPr id="5" name="Picture 5"/>
            <wp:cNvGraphicFramePr>
              <a:graphicFrameLocks noChangeAspect="1"/>
            </wp:cNvGraphicFramePr>
            <a:graphic>
              <a:graphicData uri="http://schemas.openxmlformats.org/drawingml/2006/picture">
                <pic:pic>
                  <pic:nvPicPr>
                    <pic:cNvPr id="0" name="그림5_CFX_저전력대기.png"/>
                    <pic:cNvPicPr/>
                  </pic:nvPicPr>
                  <pic:blipFill>
                    <a:blip r:embed="rId14"/>
                    <a:stretch>
                      <a:fillRect/>
                    </a:stretch>
                  </pic:blipFill>
                  <pic:spPr>
                    <a:xfrm>
                      <a:off x="0" y="0"/>
                      <a:ext cx="4104000" cy="4088215"/>
                    </a:xfrm>
                    <a:prstGeom prst="rect"/>
                  </pic:spPr>
                </pic:pic>
              </a:graphicData>
            </a:graphic>
          </wp:inline>
        </w:drawing>
      </w:r>
    </w:p>
    <w:p>
      <w:pPr>
        <w:spacing w:before="80" w:after="240"/>
        <w:jc w:val="center"/>
      </w:pPr>
      <w:r>
        <w:rPr>
          <w:b/>
          <w:sz w:val="19"/>
          <w:rFonts w:eastAsia="맑은 고딕" w:ascii="맑은 고딕" w:hAnsi="맑은 고딕"/>
        </w:rPr>
        <w:t>&lt; 그림 5. CFX 저전력 대기 항목 &gt;</w:t>
      </w:r>
    </w:p>
    <w:p>
      <w:pPr>
        <w:keepNext/>
        <w:spacing w:before="200" w:after="100"/>
        <w:ind w:left="397"/>
        <w:jc w:val="left"/>
      </w:pPr>
      <w:r>
        <w:rPr>
          <w:b/>
          <w:sz w:val="21"/>
          <w:rFonts w:eastAsia="맑은 고딕" w:ascii="맑은 고딕" w:hAnsi="맑은 고딕"/>
        </w:rPr>
        <w:t>4.1.3.1.  SU-ID-CFX-027, PCM 출력 비활성화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PCM 인터페이스 활성화 상태, PCM 출력 모드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자극 송출을 가장 먼저 끊어, 이후 정지 과정에서 생기는 어떤 데이터도 내부기로 나가지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PCM 전송을 비활성화하고 전송 완료 인터럽트를 차단한다.</w:t>
      </w:r>
    </w:p>
    <w:p>
      <w:pPr>
        <w:spacing w:before="0" w:after="20" w:line="307" w:lineRule="auto"/>
        <w:ind w:left="947" w:hanging="238"/>
        <w:jc w:val="both"/>
      </w:pPr>
      <w:r>
        <w:rPr>
          <w:b w:val="0"/>
          <w:sz w:val="19"/>
          <w:rFonts w:eastAsia="맑은 고딕" w:ascii="맑은 고딕" w:hAnsi="맑은 고딕"/>
        </w:rPr>
        <w:t>- 출력 모드를 영 채움 상태로 바꾼다.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종료 절차에서 가장 먼저 실행되어야 하는 유닛이다. 다른 것을 먼저 끄면 그 과정에서 만들어진 불완전한 데이터가 아직 활성인 PCM 으로 나갈 수 있다.</w:t>
      </w:r>
    </w:p>
    <w:p>
      <w:pPr>
        <w:keepNext/>
        <w:spacing w:before="200" w:after="100"/>
        <w:ind w:left="397"/>
        <w:jc w:val="left"/>
      </w:pPr>
      <w:r>
        <w:rPr>
          <w:b/>
          <w:sz w:val="21"/>
          <w:rFonts w:eastAsia="맑은 고딕" w:ascii="맑은 고딕" w:hAnsi="맑은 고딕"/>
        </w:rPr>
        <w:t>4.1.3.2.  SU-ID-CFX-028, 출력단 비활성화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출력 드라이버 제어 설정</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점검용 오디오 출력을 정지시켜 대기 중 불필요한 전력 소모를 없앤다.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DAC 출력 드라이버를 비활성화한다.</w:t>
      </w:r>
    </w:p>
    <w:p>
      <w:pPr>
        <w:keepNext/>
        <w:spacing w:before="200" w:after="100"/>
        <w:ind w:left="397"/>
        <w:jc w:val="left"/>
      </w:pPr>
      <w:r>
        <w:rPr>
          <w:b/>
          <w:sz w:val="21"/>
          <w:rFonts w:eastAsia="맑은 고딕" w:ascii="맑은 고딕" w:hAnsi="맑은 고딕"/>
        </w:rPr>
        <w:t>4.1.3.3.  SU-ID-CFX-029, I2S 비활성화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I2S 인터페이스 활성화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외부 오디오 수신을 정지시킨다.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I2S 수신을 비활성화하고 수신 완료 인터럽트를 차단한다.</w:t>
      </w:r>
    </w:p>
    <w:p>
      <w:pPr>
        <w:spacing w:before="0" w:after="20" w:line="307" w:lineRule="auto"/>
        <w:ind w:left="947" w:hanging="238"/>
        <w:jc w:val="both"/>
      </w:pPr>
      <w:r>
        <w:rPr>
          <w:b w:val="0"/>
          <w:sz w:val="19"/>
          <w:rFonts w:eastAsia="맑은 고딕" w:ascii="맑은 고딕" w:hAnsi="맑은 고딕"/>
        </w:rPr>
        <w:t>- 스트리밍 상태를 해제로 기록한다.</w:t>
      </w:r>
    </w:p>
    <w:p>
      <w:pPr>
        <w:keepNext/>
        <w:spacing w:before="200" w:after="100"/>
        <w:ind w:left="397"/>
        <w:jc w:val="left"/>
      </w:pPr>
      <w:r>
        <w:rPr>
          <w:b/>
          <w:sz w:val="21"/>
          <w:rFonts w:eastAsia="맑은 고딕" w:ascii="맑은 고딕" w:hAnsi="맑은 고딕"/>
        </w:rPr>
        <w:t>4.1.3.4.  SU-ID-CFX-030, ADC 및 마이크 비활성화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ADC 제어 설정, 디지털 마이크 활성화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마이크 입력 경로를 정지시켜 대기 중 소비 전력의 가장 큰 부분을 없앤다.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네 개의 ADC 를 비활성화한다. 이때 교정 절차는 수행하지 않는다.</w:t>
      </w:r>
    </w:p>
    <w:p>
      <w:pPr>
        <w:spacing w:before="0" w:after="20" w:line="307" w:lineRule="auto"/>
        <w:ind w:left="947" w:hanging="238"/>
        <w:jc w:val="both"/>
      </w:pPr>
      <w:r>
        <w:rPr>
          <w:b w:val="0"/>
          <w:sz w:val="19"/>
          <w:rFonts w:eastAsia="맑은 고딕" w:ascii="맑은 고딕" w:hAnsi="맑은 고딕"/>
        </w:rPr>
        <w:t>- 디지털 마이크 인터페이스를 정지시키고 마이크 클럭 공급을 끊는다.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교정을 생략하는 이유는, 어차피 다음 기동에서 경로를 다시 설정하면서 교정하기 때문이다. 정지 시점의 교정은 시간만 쓰고 의미가 없다.</w:t>
      </w:r>
    </w:p>
    <w:p>
      <w:pPr>
        <w:keepNext/>
        <w:spacing w:before="200" w:after="100"/>
        <w:ind w:left="397"/>
        <w:jc w:val="left"/>
      </w:pPr>
      <w:r>
        <w:rPr>
          <w:b/>
          <w:sz w:val="21"/>
          <w:rFonts w:eastAsia="맑은 고딕" w:ascii="맑은 고딕" w:hAnsi="맑은 고딕"/>
        </w:rPr>
        <w:t>4.1.3.5.  SU-ID-CFX-031, IOC 비활성화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IOC 입력 / 출력 / PCM 설정</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입출력 연결부의 배선을 모두 끊어, 정지된 블록에 신호가 남아 흐르지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오디오 입력 연결 설정을 해제한다.</w:t>
      </w:r>
    </w:p>
    <w:p>
      <w:pPr>
        <w:spacing w:before="0" w:after="20" w:line="307" w:lineRule="auto"/>
        <w:ind w:left="947" w:hanging="238"/>
        <w:jc w:val="both"/>
      </w:pPr>
      <w:r>
        <w:rPr>
          <w:b w:val="0"/>
          <w:sz w:val="19"/>
          <w:rFonts w:eastAsia="맑은 고딕" w:ascii="맑은 고딕" w:hAnsi="맑은 고딕"/>
        </w:rPr>
        <w:t>- 출력 연결 설정을 해제한다.</w:t>
      </w:r>
    </w:p>
    <w:p>
      <w:pPr>
        <w:spacing w:before="0" w:after="20" w:line="307" w:lineRule="auto"/>
        <w:ind w:left="947" w:hanging="238"/>
        <w:jc w:val="both"/>
      </w:pPr>
      <w:r>
        <w:rPr>
          <w:b w:val="0"/>
          <w:sz w:val="19"/>
          <w:rFonts w:eastAsia="맑은 고딕" w:ascii="맑은 고딕" w:hAnsi="맑은 고딕"/>
        </w:rPr>
        <w:t>- PCM 입력 연결 설정을 해제한다.</w:t>
      </w:r>
    </w:p>
    <w:p>
      <w:pPr>
        <w:spacing w:before="0" w:after="20" w:line="307" w:lineRule="auto"/>
        <w:ind w:left="947" w:hanging="238"/>
        <w:jc w:val="both"/>
      </w:pPr>
      <w:r>
        <w:rPr>
          <w:b w:val="0"/>
          <w:sz w:val="19"/>
          <w:rFonts w:eastAsia="맑은 고딕" w:ascii="맑은 고딕" w:hAnsi="맑은 고딕"/>
        </w:rPr>
        <w:t>- I2S 가 사용하던 입력, 출력, PCM 연결 설정을 각각 해제한다.</w:t>
      </w:r>
    </w:p>
    <w:p>
      <w:pPr>
        <w:keepNext/>
        <w:spacing w:before="200" w:after="100"/>
        <w:ind w:left="397"/>
        <w:jc w:val="left"/>
      </w:pPr>
      <w:r>
        <w:rPr>
          <w:b/>
          <w:sz w:val="21"/>
          <w:rFonts w:eastAsia="맑은 고딕" w:ascii="맑은 고딕" w:hAnsi="맑은 고딕"/>
        </w:rPr>
        <w:t>4.1.3.6.  SU-ID-CFX-032, FIFO 비활성화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FIFO 설정</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사용 중이던 모든 버퍼를 정지시켜 대기 중 인터럽트가 발생하지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마이크, I2S, PCM, DAC 가 사용하던 FIFO 를 모두 비활성화한다.</w:t>
      </w:r>
    </w:p>
    <w:p>
      <w:pPr>
        <w:keepNext/>
        <w:spacing w:before="200" w:after="100"/>
        <w:ind w:left="397"/>
        <w:jc w:val="left"/>
      </w:pPr>
      <w:r>
        <w:rPr>
          <w:b/>
          <w:sz w:val="21"/>
          <w:rFonts w:eastAsia="맑은 고딕" w:ascii="맑은 고딕" w:hAnsi="맑은 고딕"/>
        </w:rPr>
        <w:t>4.1.3.7.  SU-ID-CFX-033, HEAR 정지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HEAR 코어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하드웨어 가속기를 정지시켜 대기 중 연산이 진행되지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HEAR 코어에 정지를 지시한다.</w:t>
      </w:r>
    </w:p>
    <w:p>
      <w:pPr>
        <w:keepNext/>
        <w:spacing w:before="200" w:after="100"/>
        <w:ind w:left="397"/>
        <w:jc w:val="left"/>
      </w:pPr>
      <w:r>
        <w:rPr>
          <w:b/>
          <w:sz w:val="21"/>
          <w:rFonts w:eastAsia="맑은 고딕" w:ascii="맑은 고딕" w:hAnsi="맑은 고딕"/>
        </w:rPr>
        <w:t>4.1.3.8.  SU-ID-CFX-034, 인터페이스 DIO 복원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PCM 및 I2S 신호선의 DIO 설정, PCM 신호원 설정</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대기 중 신호선이 뜬 상태로 남아 상대 장치를 오동작시키는 것을 막는다.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PCM 의 클럭, 프레임, 데이터 DIO 를 대기용 설정으로 되돌린다.</w:t>
      </w:r>
    </w:p>
    <w:p>
      <w:pPr>
        <w:spacing w:before="0" w:after="20" w:line="307" w:lineRule="auto"/>
        <w:ind w:left="947" w:hanging="238"/>
        <w:jc w:val="both"/>
      </w:pPr>
      <w:r>
        <w:rPr>
          <w:b w:val="0"/>
          <w:sz w:val="19"/>
          <w:rFonts w:eastAsia="맑은 고딕" w:ascii="맑은 고딕" w:hAnsi="맑은 고딕"/>
        </w:rPr>
        <w:t>- I2S 의 클럭, 프레임, 데이터 DIO 도 같은 방식으로 되돌린다.</w:t>
      </w:r>
    </w:p>
    <w:p>
      <w:pPr>
        <w:spacing w:before="0" w:after="20" w:line="307" w:lineRule="auto"/>
        <w:ind w:left="947" w:hanging="238"/>
        <w:jc w:val="both"/>
      </w:pPr>
      <w:r>
        <w:rPr>
          <w:b w:val="0"/>
          <w:sz w:val="19"/>
          <w:rFonts w:eastAsia="맑은 고딕" w:ascii="맑은 고딕" w:hAnsi="맑은 고딕"/>
        </w:rPr>
        <w:t>- PCM 신호원을 고정 레벨로 지정하여 신호선이 정해진 값을 유지하게 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입출력을 비활성화하기만 하면 신호선이 어느 레벨도 아닌 상태가 된다. 이 상태에서는 외부 잡음이 상대 장치에 명령처럼 보일 수 있다.</w:t>
      </w:r>
    </w:p>
    <w:p>
      <w:pPr>
        <w:keepNext/>
        <w:spacing w:before="200" w:after="100"/>
        <w:ind w:left="397"/>
        <w:jc w:val="left"/>
      </w:pPr>
      <w:r>
        <w:rPr>
          <w:b/>
          <w:sz w:val="21"/>
          <w:rFonts w:eastAsia="맑은 고딕" w:ascii="맑은 고딕" w:hAnsi="맑은 고딕"/>
        </w:rPr>
        <w:t>4.1.3.9.  SU-ID-CFX-035, 대기 모드 인터럽트 전환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인터럽트 허가 레지스터</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기상에 필요한 인터럽트만 남겨, 대기 중 불필요한 깨어남을 없앤다.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인터럽트 설정 유닛을 대기 모드로 호출한다.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정지된 블록의 인터럽트가 열려 있으면 잔여 이벤트로 코어가 깨어난다. 대기 전력이 목표치를 넘게 되는 흔한 원인이다.</w:t>
      </w:r>
    </w:p>
    <w:p>
      <w:pPr>
        <w:keepNext/>
        <w:spacing w:before="200" w:after="100"/>
        <w:ind w:left="397"/>
        <w:jc w:val="left"/>
      </w:pPr>
      <w:r>
        <w:rPr>
          <w:b/>
          <w:sz w:val="21"/>
          <w:rFonts w:eastAsia="맑은 고딕" w:ascii="맑은 고딕" w:hAnsi="맑은 고딕"/>
        </w:rPr>
        <w:t>4.1.3.10.  SU-ID-CFX-036, 저전력 진입 명령 해제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공유 메모리의 저전력 진입 명령</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수행이 끝난 명령을 지워, Cortex-M3 가 진입 완료를 확인하고 다음 명령을 낼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공유 메모리의 저전력 진입 명령 값을 0 으로 만든다.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Cortex-M3 는 이 값이 0 이 되는 것으로 CFX 의 진입 완료를 판단한다. 양쪽이 같은 값을 완료 신호로 쓰기로 약속한 지점이다.</w:t>
      </w:r>
    </w:p>
    <w:p>
      <w:pPr>
        <w:keepNext/>
        <w:spacing w:before="200" w:after="100"/>
        <w:ind w:left="397"/>
        <w:jc w:val="left"/>
      </w:pPr>
      <w:r>
        <w:rPr>
          <w:b/>
          <w:sz w:val="21"/>
          <w:rFonts w:eastAsia="맑은 고딕" w:ascii="맑은 고딕" w:hAnsi="맑은 고딕"/>
        </w:rPr>
        <w:t>4.1.3.11.  SU-ID-CFX-037, 기상 대기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기상 조건이 성립할 때까지 최소 전력으로 대기한다.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기상 플래그가 1 인지 확인한다. 1 이면 대기를 끝내고 주 제어로 복귀한다.</w:t>
      </w:r>
    </w:p>
    <w:p>
      <w:pPr>
        <w:spacing w:before="0" w:after="20" w:line="307" w:lineRule="auto"/>
        <w:ind w:left="947" w:hanging="238"/>
        <w:jc w:val="both"/>
      </w:pPr>
      <w:r>
        <w:rPr>
          <w:b w:val="0"/>
          <w:sz w:val="19"/>
          <w:rFonts w:eastAsia="맑은 고딕" w:ascii="맑은 고딕" w:hAnsi="맑은 고딕"/>
        </w:rPr>
        <w:t>- 1 이 아니면 미처리 인터럽트를 모두 지운 뒤 인터럽트 대기 명령을 수행한다.</w:t>
      </w:r>
    </w:p>
    <w:p>
      <w:pPr>
        <w:spacing w:before="0" w:after="20" w:line="307" w:lineRule="auto"/>
        <w:ind w:left="947" w:hanging="238"/>
        <w:jc w:val="both"/>
      </w:pPr>
      <w:r>
        <w:rPr>
          <w:b w:val="0"/>
          <w:sz w:val="19"/>
          <w:rFonts w:eastAsia="맑은 고딕" w:ascii="맑은 고딕" w:hAnsi="맑은 고딕"/>
        </w:rPr>
        <w:t>- 깨어나면 다시 플래그를 확인하는 것부터 반복한다.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미처리 인터럽트를 매번 지우는 이유는, 기상 조건이 아닌 잔여 인터럽트로 깨어난 경우 그것이 계속 남아 대기로 다시 들어가지 못하기 때문이다.</w:t>
      </w:r>
    </w:p>
    <w:p>
      <w:pPr>
        <w:keepNext/>
        <w:spacing w:before="240" w:after="100"/>
        <w:ind w:left="198"/>
        <w:jc w:val="left"/>
      </w:pPr>
      <w:r>
        <w:rPr>
          <w:b/>
          <w:sz w:val="23"/>
          <w:rFonts w:eastAsia="맑은 고딕" w:ascii="맑은 고딕" w:hAnsi="맑은 고딕"/>
        </w:rPr>
        <w:t>4.1.4.  시스템 이벤트 처리 항목</w:t>
      </w:r>
    </w:p>
    <w:p>
      <w:pPr>
        <w:spacing w:before="40" w:after="120" w:line="324" w:lineRule="auto"/>
        <w:jc w:val="both"/>
      </w:pPr>
      <w:r>
        <w:rPr>
          <w:b w:val="0"/>
          <w:sz w:val="20"/>
          <w:rFonts w:eastAsia="맑은 고딕" w:ascii="맑은 고딕" w:hAnsi="맑은 고딕"/>
        </w:rPr>
        <w:t>한 블록 처리마다 실행되어 내부기 연결 상태와 사용자 설정 변경을 확인하고, 변경이 있으면 해당 처리를 수행한다. 신호처리 계수는 계산 비용이 크므로 매 블록 다시 계산하지 않고, 설정이 실제로 바뀐 순간에만 다시 계산한다. 이 항목의 존재 이유가 그것이다.</w:t>
      </w:r>
    </w:p>
    <w:p>
      <w:pPr>
        <w:keepNext/>
        <w:spacing w:before="200" w:after="100"/>
        <w:ind w:left="397"/>
        <w:jc w:val="left"/>
      </w:pPr>
      <w:r>
        <w:rPr>
          <w:b/>
          <w:sz w:val="21"/>
          <w:rFonts w:eastAsia="맑은 고딕" w:ascii="맑은 고딕" w:hAnsi="맑은 고딕"/>
        </w:rPr>
        <w:t>4.1.4.1.  SU-ID-CFX-038, 전원 모드 이벤트 처리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현재 내부기 번호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내부기 연결 여부를 먼저 가려, 연결되지 않은 상태에서 자극 관련 계산이 진행되지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공유 메모리에서 연결된 내부기 번호를 읽는다.</w:t>
      </w:r>
    </w:p>
    <w:p>
      <w:pPr>
        <w:spacing w:before="0" w:after="20" w:line="307" w:lineRule="auto"/>
        <w:ind w:left="947" w:hanging="238"/>
        <w:jc w:val="both"/>
      </w:pPr>
      <w:r>
        <w:rPr>
          <w:b w:val="0"/>
          <w:sz w:val="19"/>
          <w:rFonts w:eastAsia="맑은 고딕" w:ascii="맑은 고딕" w:hAnsi="맑은 고딕"/>
        </w:rPr>
        <w:t>- 번호가 0 이 아니면 연결된 것으로 보고 연결 상태 처리 유닛을 실행한다.</w:t>
      </w:r>
    </w:p>
    <w:p>
      <w:pPr>
        <w:spacing w:before="0" w:after="20" w:line="307" w:lineRule="auto"/>
        <w:ind w:left="947" w:hanging="238"/>
        <w:jc w:val="both"/>
      </w:pPr>
      <w:r>
        <w:rPr>
          <w:b w:val="0"/>
          <w:sz w:val="19"/>
          <w:rFonts w:eastAsia="맑은 고딕" w:ascii="맑은 고딕" w:hAnsi="맑은 고딕"/>
        </w:rPr>
        <w:t>- 번호가 0 이면 해제 상태 처리 유닛을 실행한다.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내부기 번호는 등록된 장치에만 부여되므로 0 이 아니라는 것은 등록된 장치가 연결되었다는 뜻이다. 별도의 연결 플래그를 두지 않고 이 값을 판정 근거로 쓴다.</w:t>
      </w:r>
    </w:p>
    <w:p>
      <w:pPr>
        <w:keepNext/>
        <w:spacing w:before="200" w:after="100"/>
        <w:ind w:left="397"/>
        <w:jc w:val="left"/>
      </w:pPr>
      <w:r>
        <w:rPr>
          <w:b/>
          <w:sz w:val="21"/>
          <w:rFonts w:eastAsia="맑은 고딕" w:ascii="맑은 고딕" w:hAnsi="맑은 고딕"/>
        </w:rPr>
        <w:t>4.1.4.2.  SU-ID-CFX-039, 내부기 연결 처리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매핑 데이터, 자극 파라미터, 신호처리 계수</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내부기가 연결된 동안 설정 변경을 감지하여 필요한 계수만 다시 계산한다.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직전 블록의 내부기 번호와 비교하여 새로 연결된 것인지 확인한다. 새로 연결되었으면 매핑 데이터를 전부 다시 복사하고 모든 계수를 다시 계산한다.</w:t>
      </w:r>
    </w:p>
    <w:p>
      <w:pPr>
        <w:spacing w:before="0" w:after="20" w:line="307" w:lineRule="auto"/>
        <w:ind w:left="947" w:hanging="238"/>
        <w:jc w:val="both"/>
      </w:pPr>
      <w:r>
        <w:rPr>
          <w:b w:val="0"/>
          <w:sz w:val="19"/>
          <w:rFonts w:eastAsia="맑은 고딕" w:ascii="맑은 고딕" w:hAnsi="맑은 고딕"/>
        </w:rPr>
        <w:t>- 맵 번호가 바뀌었으면 맵 변경 이벤트 처리 유닛을 실행한다.</w:t>
      </w:r>
    </w:p>
    <w:p>
      <w:pPr>
        <w:spacing w:before="0" w:after="20" w:line="307" w:lineRule="auto"/>
        <w:ind w:left="947" w:hanging="238"/>
        <w:jc w:val="both"/>
      </w:pPr>
      <w:r>
        <w:rPr>
          <w:b w:val="0"/>
          <w:sz w:val="19"/>
          <w:rFonts w:eastAsia="맑은 고딕" w:ascii="맑은 고딕" w:hAnsi="맑은 고딕"/>
        </w:rPr>
        <w:t>- Cortex-M3 가 자극 파라미터 계산 완료를 알렸으면 오디오 파라미터 계산 이벤트 처리 유닛을 실행한다.</w:t>
      </w:r>
    </w:p>
    <w:p>
      <w:pPr>
        <w:spacing w:before="0" w:after="20" w:line="307" w:lineRule="auto"/>
        <w:ind w:left="947" w:hanging="238"/>
        <w:jc w:val="both"/>
      </w:pPr>
      <w:r>
        <w:rPr>
          <w:b w:val="0"/>
          <w:sz w:val="19"/>
          <w:rFonts w:eastAsia="맑은 고딕" w:ascii="맑은 고딕" w:hAnsi="맑은 고딕"/>
        </w:rPr>
        <w:t>- 자극 볼륨만 바뀌었으면 자극 볼륨 변경 이벤트 처리 유닛을 실행한다.</w:t>
      </w:r>
    </w:p>
    <w:p>
      <w:pPr>
        <w:spacing w:before="0" w:after="20" w:line="307" w:lineRule="auto"/>
        <w:ind w:left="947" w:hanging="238"/>
        <w:jc w:val="both"/>
      </w:pPr>
      <w:r>
        <w:rPr>
          <w:b w:val="0"/>
          <w:sz w:val="19"/>
          <w:rFonts w:eastAsia="맑은 고딕" w:ascii="맑은 고딕" w:hAnsi="맑은 고딕"/>
        </w:rPr>
        <w:t>- 자극 볼륨과 오디오 볼륨이 함께 바뀌었으면 동시 변경 처리 유닛을 실행한다.</w:t>
      </w:r>
    </w:p>
    <w:p>
      <w:pPr>
        <w:spacing w:before="0" w:after="20" w:line="307" w:lineRule="auto"/>
        <w:ind w:left="947" w:hanging="238"/>
        <w:jc w:val="both"/>
      </w:pPr>
      <w:r>
        <w:rPr>
          <w:b w:val="0"/>
          <w:sz w:val="19"/>
          <w:rFonts w:eastAsia="맑은 고딕" w:ascii="맑은 고딕" w:hAnsi="맑은 고딕"/>
        </w:rPr>
        <w:t>- 어느 것도 바뀌지 않았으면 아무것도 하지 않는다.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로그 매핑 계수 계산은 32 채널 각각에 대해 거듭제곱과 나눗셈을 수행하므로 한 블록 시간 안에 매번 넣기 어렵다. 변경 시점에만 계산하는 구조가 필요한 이유다.</w:t>
      </w:r>
    </w:p>
    <w:p>
      <w:pPr>
        <w:keepNext/>
        <w:spacing w:before="200" w:after="100"/>
        <w:ind w:left="397"/>
        <w:jc w:val="left"/>
      </w:pPr>
      <w:r>
        <w:rPr>
          <w:b/>
          <w:sz w:val="21"/>
          <w:rFonts w:eastAsia="맑은 고딕" w:ascii="맑은 고딕" w:hAnsi="맑은 고딕"/>
        </w:rPr>
        <w:t>4.1.4.3.  SU-ID-CFX-040, 내부기 해제 처리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자극 파라미터, 신호처리 계수</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내부기가 없는 동안 자극이 생성되지 않는 상태를 유지한다.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직전 블록까지 연결되어 있었다면 해제로 전이하는 처리를 수행한다.</w:t>
      </w:r>
    </w:p>
    <w:p>
      <w:pPr>
        <w:spacing w:before="0" w:after="20" w:line="307" w:lineRule="auto"/>
        <w:ind w:left="947" w:hanging="238"/>
        <w:jc w:val="both"/>
      </w:pPr>
      <w:r>
        <w:rPr>
          <w:b w:val="0"/>
          <w:sz w:val="19"/>
          <w:rFonts w:eastAsia="맑은 고딕" w:ascii="맑은 고딕" w:hAnsi="맑은 고딕"/>
        </w:rPr>
        <w:t>- 자극 관련 상태를 정리하여 다음 연결 시 새로 시작하게 한다.</w:t>
      </w:r>
    </w:p>
    <w:p>
      <w:pPr>
        <w:spacing w:before="0" w:after="20" w:line="307" w:lineRule="auto"/>
        <w:ind w:left="947" w:hanging="238"/>
        <w:jc w:val="both"/>
      </w:pPr>
      <w:r>
        <w:rPr>
          <w:b w:val="0"/>
          <w:sz w:val="19"/>
          <w:rFonts w:eastAsia="맑은 고딕" w:ascii="맑은 고딕" w:hAnsi="맑은 고딕"/>
        </w:rPr>
        <w:t>- 계수 계산을 수행하지 않는다.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해제 상태에서 자극 데이터가 만들어지면 안 된다. 출력 모드가 영 채움 또는 대기 상태여야 하며, 그 판단은 Cortex-M3 가 한다.</w:t>
      </w:r>
    </w:p>
    <w:p>
      <w:pPr>
        <w:keepNext/>
        <w:spacing w:before="200" w:after="100"/>
        <w:ind w:left="397"/>
        <w:jc w:val="left"/>
      </w:pPr>
      <w:r>
        <w:rPr>
          <w:b/>
          <w:sz w:val="21"/>
          <w:rFonts w:eastAsia="맑은 고딕" w:ascii="맑은 고딕" w:hAnsi="맑은 고딕"/>
        </w:rPr>
        <w:t>4.1.4.4.  SU-ID-CFX-041, 맵 변경 이벤트 처리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매핑 데이터, 전방 마이크 설정, 하드웨어 지연 설정, 신호처리 계수</w:t>
      </w:r>
    </w:p>
    <w:p>
      <w:pPr>
        <w:spacing w:before="0" w:after="20"/>
        <w:ind w:left="510"/>
        <w:jc w:val="left"/>
      </w:pPr>
      <w:r>
        <w:rPr>
          <w:b/>
          <w:sz w:val="19"/>
          <w:rFonts w:eastAsia="맑은 고딕" w:ascii="맑은 고딕" w:hAnsi="맑은 고딕"/>
        </w:rPr>
        <w:t xml:space="preserve">참조 : </w:t>
      </w:r>
      <w:r>
        <w:rPr>
          <w:b w:val="0"/>
          <w:sz w:val="19"/>
          <w:rFonts w:eastAsia="맑은 고딕" w:ascii="맑은 고딕" w:hAnsi="맑은 고딕"/>
        </w:rPr>
        <w:t>U12, M3</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사용자가 프로그램을 바꾸면 그 맵에 맞는 자극 조건과 지향성 축을 다시 세운다.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공유 메모리에서 새 맵의 데이터를 복사한다.</w:t>
      </w:r>
    </w:p>
    <w:p>
      <w:pPr>
        <w:spacing w:before="0" w:after="20" w:line="307" w:lineRule="auto"/>
        <w:ind w:left="947" w:hanging="238"/>
        <w:jc w:val="both"/>
      </w:pPr>
      <w:r>
        <w:rPr>
          <w:b w:val="0"/>
          <w:sz w:val="19"/>
          <w:rFonts w:eastAsia="맑은 고딕" w:ascii="맑은 고딕" w:hAnsi="맑은 고딕"/>
        </w:rPr>
        <w:t>- 복사한 데이터로 통과 대역 인덱스를 다시 읽고 로그 매핑 계수를 다시 계산한다.</w:t>
      </w:r>
    </w:p>
    <w:p>
      <w:pPr>
        <w:spacing w:before="0" w:after="20" w:line="307" w:lineRule="auto"/>
        <w:ind w:left="947" w:hanging="238"/>
        <w:jc w:val="both"/>
      </w:pPr>
      <w:r>
        <w:rPr>
          <w:b w:val="0"/>
          <w:sz w:val="19"/>
          <w:rFonts w:eastAsia="맑은 고딕" w:ascii="맑은 고딕" w:hAnsi="맑은 고딕"/>
        </w:rPr>
        <w:t>- 맵에 기록된 수술 위치를 확인한다. 왼쪽 착용이면 채널 2 의 마이크를, 오른쪽 착용이면 채널 0 의 마이크를 전방으로 지정한다.</w:t>
      </w:r>
    </w:p>
    <w:p>
      <w:pPr>
        <w:spacing w:before="0" w:after="20" w:line="307" w:lineRule="auto"/>
        <w:ind w:left="947" w:hanging="238"/>
        <w:jc w:val="both"/>
      </w:pPr>
      <w:r>
        <w:rPr>
          <w:b w:val="0"/>
          <w:sz w:val="19"/>
          <w:rFonts w:eastAsia="맑은 고딕" w:ascii="맑은 고딕" w:hAnsi="맑은 고딕"/>
        </w:rPr>
        <w:t>- 전방으로 지정된 채널에만 하드웨어 소수점 지연을 부여한다.</w:t>
      </w:r>
    </w:p>
    <w:p>
      <w:pPr>
        <w:spacing w:before="0" w:after="20" w:line="307" w:lineRule="auto"/>
        <w:ind w:left="947" w:hanging="238"/>
        <w:jc w:val="both"/>
      </w:pPr>
      <w:r>
        <w:rPr>
          <w:b w:val="0"/>
          <w:sz w:val="19"/>
          <w:rFonts w:eastAsia="맑은 고딕" w:ascii="맑은 고딕" w:hAnsi="맑은 고딕"/>
        </w:rPr>
        <w:t>- 전방 마이크 지정은 현재 사용 중인 마이크 개수와 무관하게 항상 수행한다.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전방 마이크는 음원에 먼저 닿는 쪽이다. 좌우 착용에 따라 두 마이크의 물리적 앞뒤가 뒤바뀌므로, 수술 위치를 근거로 지연을 줄 채널을 정해야 지향 축이 앞을 향한다.</w:t>
      </w:r>
    </w:p>
    <w:p>
      <w:pPr>
        <w:spacing w:before="0" w:after="20" w:line="307" w:lineRule="auto"/>
        <w:ind w:left="947" w:hanging="238"/>
        <w:jc w:val="both"/>
      </w:pPr>
      <w:r>
        <w:rPr>
          <w:b w:val="0"/>
          <w:sz w:val="19"/>
          <w:rFonts w:eastAsia="맑은 고딕" w:ascii="맑은 고딕" w:hAnsi="맑은 고딕"/>
        </w:rPr>
        <w:t>- 마이크 개수와 무관하게 지정하는 이유는, 1채널로 동작하다가 2채널로 돌아올 때 지정이 비어 있으면 그 순간 지향성이 형성되지 않기 때문이다.</w:t>
      </w:r>
    </w:p>
    <w:p>
      <w:pPr>
        <w:keepNext/>
        <w:spacing w:before="200" w:after="100"/>
        <w:ind w:left="397"/>
        <w:jc w:val="left"/>
      </w:pPr>
      <w:r>
        <w:rPr>
          <w:b/>
          <w:sz w:val="21"/>
          <w:rFonts w:eastAsia="맑은 고딕" w:ascii="맑은 고딕" w:hAnsi="맑은 고딕"/>
        </w:rPr>
        <w:t>4.1.4.5.  SU-ID-CFX-042, 오디오 파라미터 계산 이벤트 처리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신호처리 계수</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Cortex-M3 가 계산한 자극 레벨을 신호처리 계수에 반영한다.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Cortex-M3 가 공유 메모리에 기록한 채널별 C 레벨과 T 레벨을 읽는다.</w:t>
      </w:r>
    </w:p>
    <w:p>
      <w:pPr>
        <w:spacing w:before="0" w:after="20" w:line="307" w:lineRule="auto"/>
        <w:ind w:left="947" w:hanging="238"/>
        <w:jc w:val="both"/>
      </w:pPr>
      <w:r>
        <w:rPr>
          <w:b w:val="0"/>
          <w:sz w:val="19"/>
          <w:rFonts w:eastAsia="맑은 고딕" w:ascii="맑은 고딕" w:hAnsi="맑은 고딕"/>
        </w:rPr>
        <w:t>- 읽은 값으로 자극 최대 레벨을 갱신한다.</w:t>
      </w:r>
    </w:p>
    <w:p>
      <w:pPr>
        <w:spacing w:before="0" w:after="20" w:line="307" w:lineRule="auto"/>
        <w:ind w:left="947" w:hanging="238"/>
        <w:jc w:val="both"/>
      </w:pPr>
      <w:r>
        <w:rPr>
          <w:b w:val="0"/>
          <w:sz w:val="19"/>
          <w:rFonts w:eastAsia="맑은 고딕" w:ascii="맑은 고딕" w:hAnsi="맑은 고딕"/>
        </w:rPr>
        <w:t>- 로그 매핑 계수를 다시 계산한다.</w:t>
      </w:r>
    </w:p>
    <w:p>
      <w:pPr>
        <w:spacing w:before="0" w:after="20" w:line="307" w:lineRule="auto"/>
        <w:ind w:left="947" w:hanging="238"/>
        <w:jc w:val="both"/>
      </w:pPr>
      <w:r>
        <w:rPr>
          <w:b w:val="0"/>
          <w:sz w:val="19"/>
          <w:rFonts w:eastAsia="맑은 고딕" w:ascii="맑은 고딕" w:hAnsi="맑은 고딕"/>
        </w:rPr>
        <w:t>- 처리가 끝나면 계산 완료 표시를 지워 같은 이벤트가 반복 처리되지 않게 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전류 크기를 자극 레벨로 바꾸는 계산은 Cortex-M3 가 담당한다. CFX 는 그 결과를 받아 신호처리에 쓰기만 한다. 역할을 나눈 이유는 CFX 의 처리 시간을 지키기 위해서다.</w:t>
      </w:r>
    </w:p>
    <w:p>
      <w:pPr>
        <w:keepNext/>
        <w:spacing w:before="200" w:after="100"/>
        <w:ind w:left="397"/>
        <w:jc w:val="left"/>
      </w:pPr>
      <w:r>
        <w:rPr>
          <w:b/>
          <w:sz w:val="21"/>
          <w:rFonts w:eastAsia="맑은 고딕" w:ascii="맑은 고딕" w:hAnsi="맑은 고딕"/>
        </w:rPr>
        <w:t>4.1.4.6.  SU-ID-CFX-043, 자극 볼륨 변경 이벤트 처리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자극 최대 레벨, 로그 매핑 계수</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사용자가 자극 세기를 바꾸면 그 단계에 맞는 상한과 매핑 계수를 다시 세운다.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공유 메모리에서 현재 자극 볼륨 단계를 읽는다.</w:t>
      </w:r>
    </w:p>
    <w:p>
      <w:pPr>
        <w:spacing w:before="0" w:after="20" w:line="307" w:lineRule="auto"/>
        <w:ind w:left="947" w:hanging="238"/>
        <w:jc w:val="both"/>
      </w:pPr>
      <w:r>
        <w:rPr>
          <w:b w:val="0"/>
          <w:sz w:val="19"/>
          <w:rFonts w:eastAsia="맑은 고딕" w:ascii="맑은 고딕" w:hAnsi="맑은 고딕"/>
        </w:rPr>
        <w:t>- 그 단계에 해당하는 비율로 채널별 자극 최대 레벨을 다시 계산한다.</w:t>
      </w:r>
    </w:p>
    <w:p>
      <w:pPr>
        <w:spacing w:before="0" w:after="20" w:line="307" w:lineRule="auto"/>
        <w:ind w:left="947" w:hanging="238"/>
        <w:jc w:val="both"/>
      </w:pPr>
      <w:r>
        <w:rPr>
          <w:b w:val="0"/>
          <w:sz w:val="19"/>
          <w:rFonts w:eastAsia="맑은 고딕" w:ascii="맑은 고딕" w:hAnsi="맑은 고딕"/>
        </w:rPr>
        <w:t>- 갱신된 최대 레벨로 로그 매핑 계수를 다시 계산한다.</w:t>
      </w:r>
    </w:p>
    <w:p>
      <w:pPr>
        <w:spacing w:before="0" w:after="20" w:line="307" w:lineRule="auto"/>
        <w:ind w:left="947" w:hanging="238"/>
        <w:jc w:val="both"/>
      </w:pPr>
      <w:r>
        <w:rPr>
          <w:b w:val="0"/>
          <w:sz w:val="19"/>
          <w:rFonts w:eastAsia="맑은 고딕" w:ascii="맑은 고딕" w:hAnsi="맑은 고딕"/>
        </w:rPr>
        <w:t>- 직전 볼륨 값을 현재 값으로 갱신하여 다음 블록에서 변경으로 감지되지 않게 한다.</w:t>
      </w:r>
    </w:p>
    <w:p>
      <w:pPr>
        <w:keepNext/>
        <w:spacing w:before="200" w:after="100"/>
        <w:ind w:left="397"/>
        <w:jc w:val="left"/>
      </w:pPr>
      <w:r>
        <w:rPr>
          <w:b/>
          <w:sz w:val="21"/>
          <w:rFonts w:eastAsia="맑은 고딕" w:ascii="맑은 고딕" w:hAnsi="맑은 고딕"/>
        </w:rPr>
        <w:t>4.1.4.7.  SU-ID-CFX-044, 자극 및 오디오 볼륨 동시 변경 처리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자극 최대 레벨, 로그 매핑 계수</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두 볼륨이 같은 블록에서 함께 바뀐 경우 계수를 한 번만 계산하여 처리 시간을 지킨다.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현재 자극 볼륨 단계로 자극 최대 레벨을 다시 계산한다.</w:t>
      </w:r>
    </w:p>
    <w:p>
      <w:pPr>
        <w:spacing w:before="0" w:after="20" w:line="307" w:lineRule="auto"/>
        <w:ind w:left="947" w:hanging="238"/>
        <w:jc w:val="both"/>
      </w:pPr>
      <w:r>
        <w:rPr>
          <w:b w:val="0"/>
          <w:sz w:val="19"/>
          <w:rFonts w:eastAsia="맑은 고딕" w:ascii="맑은 고딕" w:hAnsi="맑은 고딕"/>
        </w:rPr>
        <w:t>- 오디오 볼륨을 함께 반영하는 로그 매핑 계수 계산 유닛을 호출한다.</w:t>
      </w:r>
    </w:p>
    <w:p>
      <w:pPr>
        <w:spacing w:before="0" w:after="20" w:line="307" w:lineRule="auto"/>
        <w:ind w:left="947" w:hanging="238"/>
        <w:jc w:val="both"/>
      </w:pPr>
      <w:r>
        <w:rPr>
          <w:b w:val="0"/>
          <w:sz w:val="19"/>
          <w:rFonts w:eastAsia="맑은 고딕" w:ascii="맑은 고딕" w:hAnsi="맑은 고딕"/>
        </w:rPr>
        <w:t>- 직전 자극 볼륨과 직전 오디오 볼륨을 모두 현재 값으로 갱신한다.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두 이벤트를 따로 처리하면 같은 블록에서 로그 매핑 계수를 두 번 계산하게 되어 한 블록 시간을 넘길 수 있다.</w:t>
      </w:r>
    </w:p>
    <w:p>
      <w:pPr>
        <w:keepNext/>
        <w:spacing w:before="200" w:after="100"/>
        <w:ind w:left="397"/>
        <w:jc w:val="left"/>
      </w:pPr>
      <w:r>
        <w:rPr>
          <w:b/>
          <w:sz w:val="21"/>
          <w:rFonts w:eastAsia="맑은 고딕" w:ascii="맑은 고딕" w:hAnsi="맑은 고딕"/>
        </w:rPr>
        <w:t>4.1.4.8.  SU-ID-CFX-045, 매핑 데이터 복사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매핑 데이터 사본</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공유 메모리의 맵 데이터를 CFX 가 매 블록 빠르게 참조할 수 있는 형태로 옮긴다.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공유 메모리에서 다음 항목을 순서대로 복사한다.</w:t>
      </w:r>
    </w:p>
    <w:p>
      <w:pPr>
        <w:spacing w:before="0" w:after="20" w:line="307" w:lineRule="auto"/>
        <w:ind w:left="947" w:hanging="238"/>
        <w:jc w:val="both"/>
      </w:pPr>
      <w:r>
        <w:rPr>
          <w:b w:val="0"/>
          <w:sz w:val="19"/>
          <w:rFonts w:eastAsia="맑은 고딕" w:ascii="맑은 고딕" w:hAnsi="맑은 고딕"/>
        </w:rPr>
        <w:t>- 자극 기법, 선행 펄스 위상, 자극 모드, 자극 펄스 폭, 분석 대역 수.</w:t>
      </w:r>
    </w:p>
    <w:p>
      <w:pPr>
        <w:spacing w:before="0" w:after="20" w:line="307" w:lineRule="auto"/>
        <w:ind w:left="947" w:hanging="238"/>
        <w:jc w:val="both"/>
      </w:pPr>
      <w:r>
        <w:rPr>
          <w:b w:val="0"/>
          <w:sz w:val="19"/>
          <w:rFonts w:eastAsia="맑은 고딕" w:ascii="맑은 고딕" w:hAnsi="맑은 고딕"/>
        </w:rPr>
        <w:t>- 채널별 자극 전극 번호 배열과 기준 전극 번호 배열, 자극 순서 배열.</w:t>
      </w:r>
    </w:p>
    <w:p>
      <w:pPr>
        <w:spacing w:before="0" w:after="20" w:line="307" w:lineRule="auto"/>
        <w:ind w:left="947" w:hanging="238"/>
        <w:jc w:val="both"/>
      </w:pPr>
      <w:r>
        <w:rPr>
          <w:b w:val="0"/>
          <w:sz w:val="19"/>
          <w:rFonts w:eastAsia="맑은 고딕" w:ascii="맑은 고딕" w:hAnsi="맑은 고딕"/>
        </w:rPr>
        <w:t>- 채널별 T 레벨 전류와 C 레벨 전류, 비선형 매핑의 입력 하한과 상한.</w:t>
      </w:r>
    </w:p>
    <w:p>
      <w:pPr>
        <w:spacing w:before="0" w:after="20" w:line="307" w:lineRule="auto"/>
        <w:ind w:left="947" w:hanging="238"/>
        <w:jc w:val="both"/>
      </w:pPr>
      <w:r>
        <w:rPr>
          <w:b w:val="0"/>
          <w:sz w:val="19"/>
          <w:rFonts w:eastAsia="맑은 고딕" w:ascii="맑은 고딕" w:hAnsi="맑은 고딕"/>
        </w:rPr>
        <w:t>- 알림 자극에 사용할 채널 번호와 전류 크기.</w:t>
      </w:r>
    </w:p>
    <w:p>
      <w:pPr>
        <w:spacing w:before="0" w:after="20" w:line="307" w:lineRule="auto"/>
        <w:ind w:left="947" w:hanging="238"/>
        <w:jc w:val="both"/>
      </w:pPr>
      <w:r>
        <w:rPr>
          <w:b w:val="0"/>
          <w:sz w:val="19"/>
          <w:rFonts w:eastAsia="맑은 고딕" w:ascii="맑은 고딕" w:hAnsi="맑은 고딕"/>
        </w:rPr>
        <w:t>- 맵 생성일자를 포함하여 복사한다.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공유 메모리는 두 코어가 함께 쓰는 영역이라 접근 비용이 크다. 매 블록 참조하는 값을 CFX 지역 메모리로 옮겨 두면 처리 시간이 안정된다.</w:t>
      </w:r>
    </w:p>
    <w:p>
      <w:pPr>
        <w:keepNext/>
        <w:spacing w:before="200" w:after="100"/>
        <w:ind w:left="397"/>
        <w:jc w:val="left"/>
      </w:pPr>
      <w:r>
        <w:rPr>
          <w:b/>
          <w:sz w:val="21"/>
          <w:rFonts w:eastAsia="맑은 고딕" w:ascii="맑은 고딕" w:hAnsi="맑은 고딕"/>
        </w:rPr>
        <w:t>4.1.4.9.  SU-ID-CFX-046, 매핑 데이터 복사 유닛, 생성일자 제외</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매핑 데이터 사본</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맵 생성일자를 남겨 둔 채 나머지만 갱신하여, 변경 감지가 다시 걸리지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맵 생성일자를 제외한 나머지 항목을 매핑 데이터 복사 유닛과 같은 순서로 복사한다.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맵 변경 감지는 생성일자 비교로 이루어진다. 데이터를 갱신하면서 생성일자까지 복사하면 다음 블록에서 다시 바뀌었다고 판정되어 계수 계산이 반복된다.</w:t>
      </w:r>
    </w:p>
    <w:p>
      <w:pPr>
        <w:keepNext/>
        <w:spacing w:before="240" w:after="100"/>
        <w:ind w:left="198"/>
        <w:jc w:val="left"/>
      </w:pPr>
      <w:r>
        <w:rPr>
          <w:b/>
          <w:sz w:val="23"/>
          <w:rFonts w:eastAsia="맑은 고딕" w:ascii="맑은 고딕" w:hAnsi="맑은 고딕"/>
        </w:rPr>
        <w:t>4.1.5.  오디오 입력 및 믹서 항목</w:t>
      </w:r>
    </w:p>
    <w:p>
      <w:pPr>
        <w:spacing w:before="40" w:after="120" w:line="324" w:lineRule="auto"/>
        <w:jc w:val="both"/>
      </w:pPr>
      <w:r>
        <w:rPr>
          <w:b w:val="0"/>
          <w:sz w:val="20"/>
          <w:rFonts w:eastAsia="맑은 고딕" w:ascii="맑은 고딕" w:hAnsi="맑은 고딕"/>
        </w:rPr>
        <w:t>마이크와 외부 오디오로 들어온 신호를 신호처리 입력 한 갈래로 합성한다. 합성 방식은 사용 중인 입력 소스와 마이크 개수에 따라 달라지며, 어느 경우에도 출력의 크기 눈금은 같아야 한다. 눈금이 달라지면 같은 소리에 대해 자극 크기가 달라지기 때문이다.</w:t>
      </w:r>
    </w:p>
    <w:p>
      <w:pPr>
        <w:keepNext/>
        <w:spacing w:before="200" w:after="100"/>
        <w:ind w:left="397"/>
        <w:jc w:val="left"/>
      </w:pPr>
      <w:r>
        <w:rPr>
          <w:b/>
          <w:sz w:val="21"/>
          <w:rFonts w:eastAsia="맑은 고딕" w:ascii="맑은 고딕" w:hAnsi="맑은 고딕"/>
        </w:rPr>
        <w:t>4.1.5.1.  SU-ID-CFX-047, 단일 버퍼 믹싱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입력 버퍼 주소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믹서 출력 버퍼</w:t>
      </w:r>
    </w:p>
    <w:p>
      <w:pPr>
        <w:spacing w:before="0" w:after="20"/>
        <w:ind w:left="510"/>
        <w:jc w:val="left"/>
      </w:pPr>
      <w:r>
        <w:rPr>
          <w:b/>
          <w:sz w:val="19"/>
          <w:rFonts w:eastAsia="맑은 고딕" w:ascii="맑은 고딕" w:hAnsi="맑은 고딕"/>
        </w:rPr>
        <w:t xml:space="preserve">참조 : </w:t>
      </w:r>
      <w:r>
        <w:rPr>
          <w:b w:val="0"/>
          <w:sz w:val="19"/>
          <w:rFonts w:eastAsia="맑은 고딕" w:ascii="맑은 고딕" w:hAnsi="맑은 고딕"/>
        </w:rPr>
        <w:t>U2, M1</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마이크 한 채널만 쓸 때의 합성 경로를 제공한다.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입력 버퍼의 16 표본을 순서대로 읽는다.</w:t>
      </w:r>
    </w:p>
    <w:p>
      <w:pPr>
        <w:spacing w:before="0" w:after="20" w:line="307" w:lineRule="auto"/>
        <w:ind w:left="947" w:hanging="238"/>
        <w:jc w:val="both"/>
      </w:pPr>
      <w:r>
        <w:rPr>
          <w:b w:val="0"/>
          <w:sz w:val="19"/>
          <w:rFonts w:eastAsia="맑은 고딕" w:ascii="맑은 고딕" w:hAnsi="맑은 고딕"/>
        </w:rPr>
        <w:t>- 각 표본을 규정된 입력 시프트만큼 오른쪽으로 옮겨 신호처리 입력 눈금에 맞춘다.</w:t>
      </w:r>
    </w:p>
    <w:p>
      <w:pPr>
        <w:spacing w:before="0" w:after="20" w:line="307" w:lineRule="auto"/>
        <w:ind w:left="947" w:hanging="238"/>
        <w:jc w:val="both"/>
      </w:pPr>
      <w:r>
        <w:rPr>
          <w:b w:val="0"/>
          <w:sz w:val="19"/>
          <w:rFonts w:eastAsia="맑은 고딕" w:ascii="맑은 고딕" w:hAnsi="맑은 고딕"/>
        </w:rPr>
        <w:t>- 결과를 믹서 출력 버퍼의 같은 위치에 기록한다.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시프트는 후단 연산이 넘치지 않도록 여유 자리를 확보하기 위한 것이다. 다른 믹싱 유닛도 최종적으로 같은 눈금이 되도록 맞춘다.</w:t>
      </w:r>
    </w:p>
    <w:p>
      <w:pPr>
        <w:keepNext/>
        <w:spacing w:before="200" w:after="100"/>
        <w:ind w:left="397"/>
        <w:jc w:val="left"/>
      </w:pPr>
      <w:r>
        <w:rPr>
          <w:b/>
          <w:sz w:val="21"/>
          <w:rFonts w:eastAsia="맑은 고딕" w:ascii="맑은 고딕" w:hAnsi="맑은 고딕"/>
        </w:rPr>
        <w:t>4.1.5.2.  SU-ID-CFX-048, 독립 2버퍼 믹싱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입력 버퍼 1 주소, 입력 버퍼 2 주소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믹서 출력 버퍼</w:t>
      </w:r>
    </w:p>
    <w:p>
      <w:pPr>
        <w:spacing w:before="0" w:after="20"/>
        <w:ind w:left="510"/>
        <w:jc w:val="left"/>
      </w:pPr>
      <w:r>
        <w:rPr>
          <w:b/>
          <w:sz w:val="19"/>
          <w:rFonts w:eastAsia="맑은 고딕" w:ascii="맑은 고딕" w:hAnsi="맑은 고딕"/>
        </w:rPr>
        <w:t xml:space="preserve">참조 : </w:t>
      </w:r>
      <w:r>
        <w:rPr>
          <w:b w:val="0"/>
          <w:sz w:val="19"/>
          <w:rFonts w:eastAsia="맑은 고딕" w:ascii="맑은 고딕" w:hAnsi="맑은 고딕"/>
        </w:rPr>
        <w:t>U3, M1</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시간차가 필요 없는 두 입력을 단순히 더해 하나로 만든다.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두 입력 버퍼의 같은 위치 표본을 각각 입력 시프트만큼 옮긴다.</w:t>
      </w:r>
    </w:p>
    <w:p>
      <w:pPr>
        <w:spacing w:before="0" w:after="20" w:line="307" w:lineRule="auto"/>
        <w:ind w:left="947" w:hanging="238"/>
        <w:jc w:val="both"/>
      </w:pPr>
      <w:r>
        <w:rPr>
          <w:b w:val="0"/>
          <w:sz w:val="19"/>
          <w:rFonts w:eastAsia="맑은 고딕" w:ascii="맑은 고딕" w:hAnsi="맑은 고딕"/>
        </w:rPr>
        <w:t>- 두 값을 더한 뒤 정규화 시프트를 적용한다.</w:t>
      </w:r>
    </w:p>
    <w:p>
      <w:pPr>
        <w:spacing w:before="0" w:after="20" w:line="307" w:lineRule="auto"/>
        <w:ind w:left="947" w:hanging="238"/>
        <w:jc w:val="both"/>
      </w:pPr>
      <w:r>
        <w:rPr>
          <w:b w:val="0"/>
          <w:sz w:val="19"/>
          <w:rFonts w:eastAsia="맑은 고딕" w:ascii="맑은 고딕" w:hAnsi="맑은 고딕"/>
        </w:rPr>
        <w:t>- 결과를 믹서 출력 버퍼에 기록한다. 16 표본 전체에 대해 반복한다.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정규화 시프트를 두는 이유는 두 신호를 더하면 크기가 최대 두 배가 되기 때문이다. 이를 나누어 단일 마이크와 같은 눈금을 유지한다.</w:t>
      </w:r>
    </w:p>
    <w:p>
      <w:pPr>
        <w:keepNext/>
        <w:spacing w:before="200" w:after="100"/>
        <w:ind w:left="397"/>
        <w:jc w:val="left"/>
      </w:pPr>
      <w:r>
        <w:rPr>
          <w:b/>
          <w:sz w:val="21"/>
          <w:rFonts w:eastAsia="맑은 고딕" w:ascii="맑은 고딕" w:hAnsi="맑은 고딕"/>
        </w:rPr>
        <w:t>4.1.5.3.  SU-ID-CFX-049, 지향성 믹싱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지연 채널 현재 블록 주소, 지연 채널 직전 블록 주소, 기준 채널 현재 블록 주소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믹서 출력 버퍼</w:t>
      </w:r>
    </w:p>
    <w:p>
      <w:pPr>
        <w:spacing w:before="0" w:after="20"/>
        <w:ind w:left="510"/>
        <w:jc w:val="left"/>
      </w:pPr>
      <w:r>
        <w:rPr>
          <w:b/>
          <w:sz w:val="19"/>
          <w:rFonts w:eastAsia="맑은 고딕" w:ascii="맑은 고딕" w:hAnsi="맑은 고딕"/>
        </w:rPr>
        <w:t xml:space="preserve">참조 : </w:t>
      </w:r>
      <w:r>
        <w:rPr>
          <w:b w:val="0"/>
          <w:sz w:val="19"/>
          <w:rFonts w:eastAsia="맑은 고딕" w:ascii="맑은 고딕" w:hAnsi="맑은 고딕"/>
        </w:rPr>
        <w:t>U1, M1</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두 마이크 사이의 도달 시간차를 이용해 전방에서 오는 소리를 강조하고 후방 소리를 약화시킨다.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블록 내부 표본에 대해서는 지연 채널의 다음 위치 표본과 기준 채널의 현재 위치 표본을 더한다.</w:t>
      </w:r>
    </w:p>
    <w:p>
      <w:pPr>
        <w:spacing w:before="0" w:after="20" w:line="307" w:lineRule="auto"/>
        <w:ind w:left="947" w:hanging="238"/>
        <w:jc w:val="both"/>
      </w:pPr>
      <w:r>
        <w:rPr>
          <w:b w:val="0"/>
          <w:sz w:val="19"/>
          <w:rFonts w:eastAsia="맑은 고딕" w:ascii="맑은 고딕" w:hAnsi="맑은 고딕"/>
        </w:rPr>
        <w:t>- 즉 위치 i 의 출력은 지연 채널의 i+1 표본과 기준 채널의 i 표본의 합이다. i 는 0 부터 14 까지다.</w:t>
      </w:r>
    </w:p>
    <w:p>
      <w:pPr>
        <w:spacing w:before="0" w:after="20" w:line="307" w:lineRule="auto"/>
        <w:ind w:left="947" w:hanging="238"/>
        <w:jc w:val="both"/>
      </w:pPr>
      <w:r>
        <w:rPr>
          <w:b w:val="0"/>
          <w:sz w:val="19"/>
          <w:rFonts w:eastAsia="맑은 고딕" w:ascii="맑은 고딕" w:hAnsi="맑은 고딕"/>
        </w:rPr>
        <w:t>- 블록의 마지막 위치인 15 에서는 지연 채널의 다음 표본이 이번 블록에 없으므로, 직전 블록의 첫 표본을 대신 사용한다.</w:t>
      </w:r>
    </w:p>
    <w:p>
      <w:pPr>
        <w:spacing w:before="0" w:after="20" w:line="307" w:lineRule="auto"/>
        <w:ind w:left="947" w:hanging="238"/>
        <w:jc w:val="both"/>
      </w:pPr>
      <w:r>
        <w:rPr>
          <w:b w:val="0"/>
          <w:sz w:val="19"/>
          <w:rFonts w:eastAsia="맑은 고딕" w:ascii="맑은 고딕" w:hAnsi="맑은 고딕"/>
        </w:rPr>
        <w:t>- 각 표본은 더하기 전에 입력 시프트를, 더한 뒤에 정규화 시프트를 적용한다.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한 표본 시간차로 더하면 그 시간차에 해당하는 방향에서 오는 소리는 위상이 맞아 커지고, 반대 방향에서 오는 소리는 위상이 어긋나 작아진다. 이것이 지향성의 원리다.</w:t>
      </w:r>
    </w:p>
    <w:p>
      <w:pPr>
        <w:spacing w:before="0" w:after="20" w:line="307" w:lineRule="auto"/>
        <w:ind w:left="947" w:hanging="238"/>
        <w:jc w:val="both"/>
      </w:pPr>
      <w:r>
        <w:rPr>
          <w:b w:val="0"/>
          <w:sz w:val="19"/>
          <w:rFonts w:eastAsia="맑은 고딕" w:ascii="맑은 고딕" w:hAnsi="맑은 고딕"/>
        </w:rPr>
        <w:t>- 블록 경계에서 직전 블록을 쓰는 처리를 빠뜨리면 매 블록 마지막 표본에서 시간차가 끊겨 주기적인 잡음이 생긴다.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지연 채널과 기준 채널을 바꾸어 넘기면 지향 축이 정확히 반대가 된다. 호출부는 전방 마이크 지정 값을 근거로 인수 순서를 정해야 한다.</w:t>
      </w:r>
    </w:p>
    <w:p>
      <w:pPr>
        <w:keepNext/>
        <w:spacing w:before="200" w:after="100"/>
        <w:ind w:left="397"/>
        <w:jc w:val="left"/>
      </w:pPr>
      <w:r>
        <w:rPr>
          <w:b/>
          <w:sz w:val="21"/>
          <w:rFonts w:eastAsia="맑은 고딕" w:ascii="맑은 고딕" w:hAnsi="맑은 고딕"/>
        </w:rPr>
        <w:t>4.1.5.4.  SU-ID-CFX-050, 게인 변환 테이블 조회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게인 테이블 인덱스</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고정소수점 게인 값</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참조 : </w:t>
      </w:r>
      <w:r>
        <w:rPr>
          <w:b w:val="0"/>
          <w:sz w:val="19"/>
          <w:rFonts w:eastAsia="맑은 고딕" w:ascii="맑은 고딕" w:hAnsi="맑은 고딕"/>
        </w:rPr>
        <w:t>U13, M1</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사용자 설정 단계를 실제 곱할 게인 값으로 바꾼다.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인덱스가 테이블 범위 안인지 확인한다.</w:t>
      </w:r>
    </w:p>
    <w:p>
      <w:pPr>
        <w:spacing w:before="0" w:after="20" w:line="307" w:lineRule="auto"/>
        <w:ind w:left="947" w:hanging="238"/>
        <w:jc w:val="both"/>
      </w:pPr>
      <w:r>
        <w:rPr>
          <w:b w:val="0"/>
          <w:sz w:val="19"/>
          <w:rFonts w:eastAsia="맑은 고딕" w:ascii="맑은 고딕" w:hAnsi="맑은 고딕"/>
        </w:rPr>
        <w:t>- 범위 안이면 해당 항목의 고정소수점 게인 값을 반환한다.</w:t>
      </w:r>
    </w:p>
    <w:p>
      <w:pPr>
        <w:spacing w:before="0" w:after="20" w:line="307" w:lineRule="auto"/>
        <w:ind w:left="947" w:hanging="238"/>
        <w:jc w:val="both"/>
      </w:pPr>
      <w:r>
        <w:rPr>
          <w:b w:val="0"/>
          <w:sz w:val="19"/>
          <w:rFonts w:eastAsia="맑은 고딕" w:ascii="맑은 고딕" w:hAnsi="맑은 고딕"/>
        </w:rPr>
        <w:t>- 범위를 벗어나면 기준 게인 값을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게인을 단계로 다루면 사용자 인터페이스와 신호처리가 같은 값을 쓸 수 있다. 표를 두면 단계별 실제 배율을 코드 수정 없이 조정할 수 있다.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범위를 벗어난 인덱스에 기준 게인을 반환하는 것은, 소리가 나지 않는 것보다 원래 크기로 들리는 편이 안전하다는 판단에 따른 것이다.</w:t>
      </w:r>
    </w:p>
    <w:p>
      <w:pPr>
        <w:keepNext/>
        <w:spacing w:before="200" w:after="100"/>
        <w:ind w:left="397"/>
        <w:jc w:val="left"/>
      </w:pPr>
      <w:r>
        <w:rPr>
          <w:b/>
          <w:sz w:val="21"/>
          <w:rFonts w:eastAsia="맑은 고딕" w:ascii="맑은 고딕" w:hAnsi="맑은 고딕"/>
        </w:rPr>
        <w:t>4.1.5.5.  SU-ID-CFX-051, 게인 적용 2버퍼 믹싱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마이크 버퍼 주소, I2S 버퍼 주소, 마이크 경로 게인, I2S 경로 게인</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믹서 출력 버퍼</w:t>
      </w:r>
    </w:p>
    <w:p>
      <w:pPr>
        <w:spacing w:before="0" w:after="20"/>
        <w:ind w:left="510"/>
        <w:jc w:val="left"/>
      </w:pPr>
      <w:r>
        <w:rPr>
          <w:b/>
          <w:sz w:val="19"/>
          <w:rFonts w:eastAsia="맑은 고딕" w:ascii="맑은 고딕" w:hAnsi="맑은 고딕"/>
        </w:rPr>
        <w:t xml:space="preserve">참조 : </w:t>
      </w:r>
      <w:r>
        <w:rPr>
          <w:b w:val="0"/>
          <w:sz w:val="19"/>
          <w:rFonts w:eastAsia="맑은 고딕" w:ascii="맑은 고딕" w:hAnsi="맑은 고딕"/>
        </w:rPr>
        <w:t>U14, M1</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마이크와 외부 오디오의 음량 차이를 보정하면서 두 소리를 함께 들리게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각 경로의 표본에 해당 경로의 고정소수점 게인을 곱한다.</w:t>
      </w:r>
    </w:p>
    <w:p>
      <w:pPr>
        <w:spacing w:before="0" w:after="20" w:line="307" w:lineRule="auto"/>
        <w:ind w:left="947" w:hanging="238"/>
        <w:jc w:val="both"/>
      </w:pPr>
      <w:r>
        <w:rPr>
          <w:b w:val="0"/>
          <w:sz w:val="19"/>
          <w:rFonts w:eastAsia="맑은 고딕" w:ascii="맑은 고딕" w:hAnsi="맑은 고딕"/>
        </w:rPr>
        <w:t>- 곱셈 결과를 게인의 소수 자릿수만큼 오른쪽으로 옮겨 원래 눈금으로 되돌린다.</w:t>
      </w:r>
    </w:p>
    <w:p>
      <w:pPr>
        <w:spacing w:before="0" w:after="20" w:line="307" w:lineRule="auto"/>
        <w:ind w:left="947" w:hanging="238"/>
        <w:jc w:val="both"/>
      </w:pPr>
      <w:r>
        <w:rPr>
          <w:b w:val="0"/>
          <w:sz w:val="19"/>
          <w:rFonts w:eastAsia="맑은 고딕" w:ascii="맑은 고딕" w:hAnsi="맑은 고딕"/>
        </w:rPr>
        <w:t>- 두 결과를 더한 뒤 표현 범위를 넘지 않도록 상한과 하한에 고정한다.</w:t>
      </w:r>
    </w:p>
    <w:p>
      <w:pPr>
        <w:spacing w:before="0" w:after="20" w:line="307" w:lineRule="auto"/>
        <w:ind w:left="947" w:hanging="238"/>
        <w:jc w:val="both"/>
      </w:pPr>
      <w:r>
        <w:rPr>
          <w:b w:val="0"/>
          <w:sz w:val="19"/>
          <w:rFonts w:eastAsia="맑은 고딕" w:ascii="맑은 고딕" w:hAnsi="맑은 고딕"/>
        </w:rPr>
        <w:t>- 결과를 믹서 출력 버퍼에 기록한다. 16 표본 전체에 대해 반복한다.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마이크와 외부 오디오는 신호원이 달라 기본 음량이 크게 다르다. 게인을 각각 두어야 두 소리가 함께 들릴 때 한쪽이 묻히지 않는다.</w:t>
      </w:r>
    </w:p>
    <w:p>
      <w:pPr>
        <w:keepNext/>
        <w:spacing w:before="200" w:after="100"/>
        <w:ind w:left="397"/>
        <w:jc w:val="left"/>
      </w:pPr>
      <w:r>
        <w:rPr>
          <w:b/>
          <w:sz w:val="21"/>
          <w:rFonts w:eastAsia="맑은 고딕" w:ascii="맑은 고딕" w:hAnsi="맑은 고딕"/>
        </w:rPr>
        <w:t>4.1.5.6.  SU-ID-CFX-052, 오디오 경로 일괄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ADC 설정, 마이크 인터페이스 설정, FIFO 설정, IOC 설정</w:t>
      </w:r>
    </w:p>
    <w:p>
      <w:pPr>
        <w:spacing w:before="0" w:after="20"/>
        <w:ind w:left="510"/>
        <w:jc w:val="left"/>
      </w:pPr>
      <w:r>
        <w:rPr>
          <w:b/>
          <w:sz w:val="19"/>
          <w:rFonts w:eastAsia="맑은 고딕" w:ascii="맑은 고딕" w:hAnsi="맑은 고딕"/>
        </w:rPr>
        <w:t xml:space="preserve">참조 : </w:t>
      </w:r>
      <w:r>
        <w:rPr>
          <w:b w:val="0"/>
          <w:sz w:val="19"/>
          <w:rFonts w:eastAsia="맑은 고딕" w:ascii="맑은 고딕" w:hAnsi="맑은 고딕"/>
        </w:rPr>
        <w:t>U11, M3</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마이크 개수가 바뀔 때 하드웨어 경로 전체를 일관되게 다시 세운다.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시스템 초기화 항목의 오디오 경로 설정과 동일한 절차를 수행한다.</w:t>
      </w:r>
    </w:p>
    <w:p>
      <w:pPr>
        <w:spacing w:before="0" w:after="20" w:line="307" w:lineRule="auto"/>
        <w:ind w:left="947" w:hanging="238"/>
        <w:jc w:val="both"/>
      </w:pPr>
      <w:r>
        <w:rPr>
          <w:b w:val="0"/>
          <w:sz w:val="19"/>
          <w:rFonts w:eastAsia="맑은 고딕" w:ascii="맑은 고딕" w:hAnsi="맑은 고딕"/>
        </w:rPr>
        <w:t>- 현재 사용 개수 상태를 반영하여 활성화할 채널을 결정한다.</w:t>
      </w:r>
    </w:p>
    <w:p>
      <w:pPr>
        <w:keepNext/>
        <w:spacing w:before="200" w:after="100"/>
        <w:ind w:left="397"/>
        <w:jc w:val="left"/>
      </w:pPr>
      <w:r>
        <w:rPr>
          <w:b/>
          <w:sz w:val="21"/>
          <w:rFonts w:eastAsia="맑은 고딕" w:ascii="맑은 고딕" w:hAnsi="맑은 고딕"/>
        </w:rPr>
        <w:t>4.1.5.7.  SU-ID-CFX-053, 디지털 마이크 활성화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디지털 마이크 인터페이스 설정</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마이크 인터페이스에 클럭을 공급하여 표본화를 시작한다.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마이크 인터페이스 활성화 비트를 설정하고 클럭 공급을 시작한다.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활성화 직후 몇 블록은 마이크 내부 상태가 안정되지 않아 값이 튈 수 있다. 이 구간의 데이터는 신뢰하지 않는다.</w:t>
      </w:r>
    </w:p>
    <w:p>
      <w:pPr>
        <w:keepNext/>
        <w:spacing w:before="200" w:after="100"/>
        <w:ind w:left="397"/>
        <w:jc w:val="left"/>
      </w:pPr>
      <w:r>
        <w:rPr>
          <w:b/>
          <w:sz w:val="21"/>
          <w:rFonts w:eastAsia="맑은 고딕" w:ascii="맑은 고딕" w:hAnsi="맑은 고딕"/>
        </w:rPr>
        <w:t>4.1.5.8.  SU-ID-CFX-054, 디지털 마이크 비활성화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디지털 마이크 인터페이스 설정</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마이크 클럭 공급을 끊어 소비 전력을 줄인다.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마이크 인터페이스 활성화 비트를 해제하고 클럭 공급을 중단한다.</w:t>
      </w:r>
    </w:p>
    <w:p>
      <w:pPr>
        <w:keepNext/>
        <w:spacing w:before="200" w:after="100"/>
        <w:ind w:left="397"/>
        <w:jc w:val="left"/>
      </w:pPr>
      <w:r>
        <w:rPr>
          <w:b/>
          <w:sz w:val="21"/>
          <w:rFonts w:eastAsia="맑은 고딕" w:ascii="맑은 고딕" w:hAnsi="맑은 고딕"/>
        </w:rPr>
        <w:t>4.1.5.9.  SU-ID-CFX-055, 아날로그 마이크 활성화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아날로그 입력 경로 설정</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아날로그 입력 경로를 점검할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아날로그 입력 경로를 활성화하고 해당 ADC 를 아날로그 모드로 설정한다.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제품 구성에서는 사용하지 않는다. 경로 점검용으로만 유지한다.</w:t>
      </w:r>
    </w:p>
    <w:p>
      <w:pPr>
        <w:keepNext/>
        <w:spacing w:before="200" w:after="100"/>
        <w:ind w:left="397"/>
        <w:jc w:val="left"/>
      </w:pPr>
      <w:r>
        <w:rPr>
          <w:b/>
          <w:sz w:val="21"/>
          <w:rFonts w:eastAsia="맑은 고딕" w:ascii="맑은 고딕" w:hAnsi="맑은 고딕"/>
        </w:rPr>
        <w:t>4.1.5.10.  SU-ID-CFX-056, 마이크 사용 개수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사용 중인 마이크 개수</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참조 : </w:t>
      </w:r>
      <w:r>
        <w:rPr>
          <w:b w:val="0"/>
          <w:sz w:val="19"/>
          <w:rFonts w:eastAsia="맑은 고딕" w:ascii="맑은 고딕" w:hAnsi="맑은 고딕"/>
        </w:rPr>
        <w:t>U5, M2</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믹싱 경로 선택이 현재 마이크 구성을 근거로 이루어지게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내부 상태 변수를 읽어 활성화된 마이크 개수를 반환한다.</w:t>
      </w:r>
    </w:p>
    <w:p>
      <w:pPr>
        <w:keepNext/>
        <w:spacing w:before="200" w:after="100"/>
        <w:ind w:left="397"/>
        <w:jc w:val="left"/>
      </w:pPr>
      <w:r>
        <w:rPr>
          <w:b/>
          <w:sz w:val="21"/>
          <w:rFonts w:eastAsia="맑은 고딕" w:ascii="맑은 고딕" w:hAnsi="맑은 고딕"/>
        </w:rPr>
        <w:t>4.1.5.11.  SU-ID-CFX-057, 2채널 마이크 전환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마이크 인터페이스 설정, 사용 개수 상태</w:t>
      </w:r>
    </w:p>
    <w:p>
      <w:pPr>
        <w:spacing w:before="0" w:after="20"/>
        <w:ind w:left="510"/>
        <w:jc w:val="left"/>
      </w:pPr>
      <w:r>
        <w:rPr>
          <w:b/>
          <w:sz w:val="19"/>
          <w:rFonts w:eastAsia="맑은 고딕" w:ascii="맑은 고딕" w:hAnsi="맑은 고딕"/>
        </w:rPr>
        <w:t xml:space="preserve">참조 : </w:t>
      </w:r>
      <w:r>
        <w:rPr>
          <w:b w:val="0"/>
          <w:sz w:val="19"/>
          <w:rFonts w:eastAsia="맑은 고딕" w:ascii="맑은 고딕" w:hAnsi="맑은 고딕"/>
        </w:rPr>
        <w:t>U10, M3</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외부 오디오가 끊겼을 때 지향성을 다시 쓸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현재 사용 개수가 이미 2 이면 아무것도 하지 않는다.</w:t>
      </w:r>
    </w:p>
    <w:p>
      <w:pPr>
        <w:spacing w:before="0" w:after="20" w:line="307" w:lineRule="auto"/>
        <w:ind w:left="947" w:hanging="238"/>
        <w:jc w:val="both"/>
      </w:pPr>
      <w:r>
        <w:rPr>
          <w:b w:val="0"/>
          <w:sz w:val="19"/>
          <w:rFonts w:eastAsia="맑은 고딕" w:ascii="맑은 고딕" w:hAnsi="맑은 고딕"/>
        </w:rPr>
        <w:t>- 두 마이크 채널을 모두 활성화한다.</w:t>
      </w:r>
    </w:p>
    <w:p>
      <w:pPr>
        <w:spacing w:before="0" w:after="20" w:line="307" w:lineRule="auto"/>
        <w:ind w:left="947" w:hanging="238"/>
        <w:jc w:val="both"/>
      </w:pPr>
      <w:r>
        <w:rPr>
          <w:b w:val="0"/>
          <w:sz w:val="19"/>
          <w:rFonts w:eastAsia="맑은 고딕" w:ascii="맑은 고딕" w:hAnsi="맑은 고딕"/>
        </w:rPr>
        <w:t>- 오디오 경로 일괄 설정 유닛을 호출한다.</w:t>
      </w:r>
    </w:p>
    <w:p>
      <w:pPr>
        <w:spacing w:before="0" w:after="20" w:line="307" w:lineRule="auto"/>
        <w:ind w:left="947" w:hanging="238"/>
        <w:jc w:val="both"/>
      </w:pPr>
      <w:r>
        <w:rPr>
          <w:b w:val="0"/>
          <w:sz w:val="19"/>
          <w:rFonts w:eastAsia="맑은 고딕" w:ascii="맑은 고딕" w:hAnsi="맑은 고딕"/>
        </w:rPr>
        <w:t>- 사용 개수 상태를 2 로 기록한다.</w:t>
      </w:r>
    </w:p>
    <w:p>
      <w:pPr>
        <w:keepNext/>
        <w:spacing w:before="200" w:after="100"/>
        <w:ind w:left="397"/>
        <w:jc w:val="left"/>
      </w:pPr>
      <w:r>
        <w:rPr>
          <w:b/>
          <w:sz w:val="21"/>
          <w:rFonts w:eastAsia="맑은 고딕" w:ascii="맑은 고딕" w:hAnsi="맑은 고딕"/>
        </w:rPr>
        <w:t>4.1.5.12.  SU-ID-CFX-058, 1채널 마이크 전환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마이크 인터페이스 설정, 사용 개수 상태</w:t>
      </w:r>
    </w:p>
    <w:p>
      <w:pPr>
        <w:spacing w:before="0" w:after="20"/>
        <w:ind w:left="510"/>
        <w:jc w:val="left"/>
      </w:pPr>
      <w:r>
        <w:rPr>
          <w:b/>
          <w:sz w:val="19"/>
          <w:rFonts w:eastAsia="맑은 고딕" w:ascii="맑은 고딕" w:hAnsi="맑은 고딕"/>
        </w:rPr>
        <w:t xml:space="preserve">참조 : </w:t>
      </w:r>
      <w:r>
        <w:rPr>
          <w:b w:val="0"/>
          <w:sz w:val="19"/>
          <w:rFonts w:eastAsia="맑은 고딕" w:ascii="맑은 고딕" w:hAnsi="맑은 고딕"/>
        </w:rPr>
        <w:t>U10, M3</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외부 오디오를 쓰는 동안 마이크 경로를 단순화한다.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현재 사용 개수가 이미 1 이면 아무것도 하지 않는다.</w:t>
      </w:r>
    </w:p>
    <w:p>
      <w:pPr>
        <w:spacing w:before="0" w:after="20" w:line="307" w:lineRule="auto"/>
        <w:ind w:left="947" w:hanging="238"/>
        <w:jc w:val="both"/>
      </w:pPr>
      <w:r>
        <w:rPr>
          <w:b w:val="0"/>
          <w:sz w:val="19"/>
          <w:rFonts w:eastAsia="맑은 고딕" w:ascii="맑은 고딕" w:hAnsi="맑은 고딕"/>
        </w:rPr>
        <w:t>- 메인 칩셋 쪽 마이크만 활성화하고 다른 채널은 정지시킨다.</w:t>
      </w:r>
    </w:p>
    <w:p>
      <w:pPr>
        <w:spacing w:before="0" w:after="20" w:line="307" w:lineRule="auto"/>
        <w:ind w:left="947" w:hanging="238"/>
        <w:jc w:val="both"/>
      </w:pPr>
      <w:r>
        <w:rPr>
          <w:b w:val="0"/>
          <w:sz w:val="19"/>
          <w:rFonts w:eastAsia="맑은 고딕" w:ascii="맑은 고딕" w:hAnsi="맑은 고딕"/>
        </w:rPr>
        <w:t>- 오디오 경로 일괄 설정 유닛을 호출한다.</w:t>
      </w:r>
    </w:p>
    <w:p>
      <w:pPr>
        <w:spacing w:before="0" w:after="20" w:line="307" w:lineRule="auto"/>
        <w:ind w:left="947" w:hanging="238"/>
        <w:jc w:val="both"/>
      </w:pPr>
      <w:r>
        <w:rPr>
          <w:b w:val="0"/>
          <w:sz w:val="19"/>
          <w:rFonts w:eastAsia="맑은 고딕" w:ascii="맑은 고딕" w:hAnsi="맑은 고딕"/>
        </w:rPr>
        <w:t>- 사용 개수 상태를 1 로 기록한다.</w:t>
      </w:r>
    </w:p>
    <w:p>
      <w:pPr>
        <w:keepNext/>
        <w:spacing w:before="200" w:after="100"/>
        <w:ind w:left="397"/>
        <w:jc w:val="left"/>
      </w:pPr>
      <w:r>
        <w:rPr>
          <w:b/>
          <w:sz w:val="21"/>
          <w:rFonts w:eastAsia="맑은 고딕" w:ascii="맑은 고딕" w:hAnsi="맑은 고딕"/>
        </w:rPr>
        <w:t>4.1.5.13.  SU-ID-CFX-059, 전방 마이크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전방 마이크 종류 (왼쪽 / 오른쪽 / 미지정)</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전방 마이크 상태</w:t>
      </w:r>
    </w:p>
    <w:p>
      <w:pPr>
        <w:spacing w:before="0" w:after="20"/>
        <w:ind w:left="510"/>
        <w:jc w:val="left"/>
      </w:pPr>
      <w:r>
        <w:rPr>
          <w:b/>
          <w:sz w:val="19"/>
          <w:rFonts w:eastAsia="맑은 고딕" w:ascii="맑은 고딕" w:hAnsi="맑은 고딕"/>
        </w:rPr>
        <w:t xml:space="preserve">참조 : </w:t>
      </w:r>
      <w:r>
        <w:rPr>
          <w:b w:val="0"/>
          <w:sz w:val="19"/>
          <w:rFonts w:eastAsia="맑은 고딕" w:ascii="맑은 고딕" w:hAnsi="맑은 고딕"/>
        </w:rPr>
        <w:t>U4, M2</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지향성 믹싱이 어느 채널을 지연시킬지 결정할 근거를 남긴다.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값을 내부 상태 변수에 기록한다.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맵 변경 시점에 한 번 정하고 매 블록 참조한다. 매 블록 수술 위치를 다시 읽으면 공유 메모리 접근이 늘어난다.</w:t>
      </w:r>
    </w:p>
    <w:p>
      <w:pPr>
        <w:keepNext/>
        <w:spacing w:before="200" w:after="100"/>
        <w:ind w:left="397"/>
        <w:jc w:val="left"/>
      </w:pPr>
      <w:r>
        <w:rPr>
          <w:b/>
          <w:sz w:val="21"/>
          <w:rFonts w:eastAsia="맑은 고딕" w:ascii="맑은 고딕" w:hAnsi="맑은 고딕"/>
        </w:rPr>
        <w:t>4.1.5.14.  SU-ID-CFX-060, 전방 마이크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전방 마이크 종류</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참조 : </w:t>
      </w:r>
      <w:r>
        <w:rPr>
          <w:b w:val="0"/>
          <w:sz w:val="19"/>
          <w:rFonts w:eastAsia="맑은 고딕" w:ascii="맑은 고딕" w:hAnsi="맑은 고딕"/>
        </w:rPr>
        <w:t>U4, M2</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믹싱 경로 선택이 전방 마이크 지정을 참조할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내부 상태 변수를 읽어 반환한다.</w:t>
      </w:r>
    </w:p>
    <w:p>
      <w:pPr>
        <w:spacing w:before="0" w:after="20" w:line="307" w:lineRule="auto"/>
        <w:ind w:left="947" w:hanging="238"/>
        <w:jc w:val="both"/>
      </w:pPr>
      <w:r>
        <w:rPr>
          <w:b w:val="0"/>
          <w:sz w:val="19"/>
          <w:rFonts w:eastAsia="맑은 고딕" w:ascii="맑은 고딕" w:hAnsi="맑은 고딕"/>
        </w:rPr>
        <w:t>- 미지정 값이 반환되면 호출부는 지향성 믹싱 대신 단일 버퍼 믹싱을 사용한다.</w:t>
      </w:r>
    </w:p>
    <w:p>
      <w:pPr>
        <w:keepNext/>
        <w:spacing w:before="200" w:after="100"/>
        <w:ind w:left="397"/>
        <w:jc w:val="left"/>
      </w:pPr>
      <w:r>
        <w:rPr>
          <w:b/>
          <w:sz w:val="21"/>
          <w:rFonts w:eastAsia="맑은 고딕" w:ascii="맑은 고딕" w:hAnsi="맑은 고딕"/>
        </w:rPr>
        <w:t>4.1.5.15.  SU-ID-CFX-061, FIFO 초기화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FIFO 주소, 길이</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해당 FIFO 내용</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설정 변경 전후로 남은 데이터가 소리로 나가지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주소부터 지정된 길이만큼 0 으로 채운다.</w:t>
      </w:r>
    </w:p>
    <w:p>
      <w:pPr>
        <w:keepNext/>
        <w:spacing w:before="200" w:after="100"/>
        <w:ind w:left="397"/>
        <w:jc w:val="left"/>
      </w:pPr>
      <w:r>
        <w:rPr>
          <w:b/>
          <w:sz w:val="21"/>
          <w:rFonts w:eastAsia="맑은 고딕" w:ascii="맑은 고딕" w:hAnsi="맑은 고딕"/>
        </w:rPr>
        <w:t>4.1.5.16.  SU-ID-CFX-062, 전체 FIFO 초기화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모든 FIFO 내용</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경로를 다시 세울 때 모든 버퍼를 한 번에 비운다.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마이크, I2S, PCM, DAC 가 사용하는 모든 FIFO 에 대해 FIFO 초기화 유닛을 호출한다.</w:t>
      </w:r>
    </w:p>
    <w:p>
      <w:pPr>
        <w:keepNext/>
        <w:spacing w:before="200" w:after="100"/>
        <w:ind w:left="397"/>
        <w:jc w:val="left"/>
      </w:pPr>
      <w:r>
        <w:rPr>
          <w:b/>
          <w:sz w:val="21"/>
          <w:rFonts w:eastAsia="맑은 고딕" w:ascii="맑은 고딕" w:hAnsi="맑은 고딕"/>
        </w:rPr>
        <w:t>4.1.5.17.  SU-ID-CFX-063, 전체 FIFO 비활성화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FIFO 설정</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정지 절차에서 모든 버퍼를 멈춰 인터럽트 발생을 끊는다.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사용 중인 모든 FIFO 의 활성화 비트를 해제한다.</w:t>
      </w:r>
    </w:p>
    <w:p>
      <w:pPr>
        <w:keepNext/>
        <w:spacing w:before="200" w:after="100"/>
        <w:ind w:left="397"/>
        <w:jc w:val="left"/>
      </w:pPr>
      <w:r>
        <w:rPr>
          <w:b/>
          <w:sz w:val="21"/>
          <w:rFonts w:eastAsia="맑은 고딕" w:ascii="맑은 고딕" w:hAnsi="맑은 고딕"/>
        </w:rPr>
        <w:t>4.1.5.18.  SU-ID-CFX-064, I2S 수신 버퍼 복사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수신 FIFO 주소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I2S 입력 버퍼, 복사 완료 표시</w:t>
      </w:r>
    </w:p>
    <w:p>
      <w:pPr>
        <w:spacing w:before="0" w:after="20"/>
        <w:ind w:left="510"/>
        <w:jc w:val="left"/>
      </w:pPr>
      <w:r>
        <w:rPr>
          <w:b/>
          <w:sz w:val="19"/>
          <w:rFonts w:eastAsia="맑은 고딕" w:ascii="맑은 고딕" w:hAnsi="맑은 고딕"/>
        </w:rPr>
        <w:t xml:space="preserve">참조 : </w:t>
      </w:r>
      <w:r>
        <w:rPr>
          <w:b w:val="0"/>
          <w:sz w:val="19"/>
          <w:rFonts w:eastAsia="맑은 고딕" w:ascii="맑은 고딕" w:hAnsi="맑은 고딕"/>
        </w:rPr>
        <w:t>M5</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수신 FIFO 를 비워 다음 블록을 받을 자리를 만든다.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FIFO 주소에서 16 표본을 현재 입력 버퍼 위치로 복사한다.</w:t>
      </w:r>
    </w:p>
    <w:p>
      <w:pPr>
        <w:spacing w:before="0" w:after="20" w:line="307" w:lineRule="auto"/>
        <w:ind w:left="947" w:hanging="238"/>
        <w:jc w:val="both"/>
      </w:pPr>
      <w:r>
        <w:rPr>
          <w:b w:val="0"/>
          <w:sz w:val="19"/>
          <w:rFonts w:eastAsia="맑은 고딕" w:ascii="맑은 고딕" w:hAnsi="맑은 고딕"/>
        </w:rPr>
        <w:t>- 복사 완료 표시를 세운다.</w:t>
      </w:r>
    </w:p>
    <w:p>
      <w:pPr>
        <w:spacing w:before="0" w:after="20" w:line="307" w:lineRule="auto"/>
        <w:ind w:left="947" w:hanging="238"/>
        <w:jc w:val="both"/>
      </w:pPr>
      <w:r>
        <w:rPr>
          <w:b w:val="0"/>
          <w:sz w:val="19"/>
          <w:rFonts w:eastAsia="맑은 고딕" w:ascii="맑은 고딕" w:hAnsi="맑은 고딕"/>
        </w:rPr>
        <w:t>- 보관 중인 블록 수를 하나 늘린다.</w:t>
      </w:r>
    </w:p>
    <w:p>
      <w:pPr>
        <w:keepNext/>
        <w:spacing w:before="200" w:after="100"/>
        <w:ind w:left="397"/>
        <w:jc w:val="left"/>
      </w:pPr>
      <w:r>
        <w:rPr>
          <w:b/>
          <w:sz w:val="21"/>
          <w:rFonts w:eastAsia="맑은 고딕" w:ascii="맑은 고딕" w:hAnsi="맑은 고딕"/>
        </w:rPr>
        <w:t>4.1.5.19.  SU-ID-CFX-065, I2S 버퍼 비우기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I2S 입력 버퍼</w:t>
      </w:r>
    </w:p>
    <w:p>
      <w:pPr>
        <w:spacing w:before="0" w:after="20"/>
        <w:ind w:left="510"/>
        <w:jc w:val="left"/>
      </w:pPr>
      <w:r>
        <w:rPr>
          <w:b/>
          <w:sz w:val="19"/>
          <w:rFonts w:eastAsia="맑은 고딕" w:ascii="맑은 고딕" w:hAnsi="맑은 고딕"/>
        </w:rPr>
        <w:t xml:space="preserve">참조 : </w:t>
      </w:r>
      <w:r>
        <w:rPr>
          <w:b w:val="0"/>
          <w:sz w:val="19"/>
          <w:rFonts w:eastAsia="맑은 고딕" w:ascii="맑은 고딕" w:hAnsi="맑은 고딕"/>
        </w:rPr>
        <w:t>M5</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외부 오디오가 끊겼을 때 직전 소리가 반복 재생되는 것을 막는다.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모든 입력 버퍼를 0 으로 채운다.</w:t>
      </w:r>
    </w:p>
    <w:p>
      <w:pPr>
        <w:spacing w:before="0" w:after="20" w:line="307" w:lineRule="auto"/>
        <w:ind w:left="947" w:hanging="238"/>
        <w:jc w:val="both"/>
      </w:pPr>
      <w:r>
        <w:rPr>
          <w:b w:val="0"/>
          <w:sz w:val="19"/>
          <w:rFonts w:eastAsia="맑은 고딕" w:ascii="맑은 고딕" w:hAnsi="맑은 고딕"/>
        </w:rPr>
        <w:t>- 보관 중인 블록 수와 인덱스를 초기화한다.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버퍼를 비우지 않으면 마지막으로 들어온 블록이 계속 남아, 입력이 끊긴 뒤에도 같은 소리 조각이 반복해서 들린다.</w:t>
      </w:r>
    </w:p>
    <w:p>
      <w:pPr>
        <w:keepNext/>
        <w:spacing w:before="200" w:after="100"/>
        <w:ind w:left="397"/>
        <w:jc w:val="left"/>
      </w:pPr>
      <w:r>
        <w:rPr>
          <w:b/>
          <w:sz w:val="21"/>
          <w:rFonts w:eastAsia="맑은 고딕" w:ascii="맑은 고딕" w:hAnsi="맑은 고딕"/>
        </w:rPr>
        <w:t>4.1.5.20.  SU-ID-CFX-066, I2S 복사 완료 확인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복사 완료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참조 : </w:t>
      </w:r>
      <w:r>
        <w:rPr>
          <w:b w:val="0"/>
          <w:sz w:val="19"/>
          <w:rFonts w:eastAsia="맑은 고딕" w:ascii="맑은 고딕" w:hAnsi="맑은 고딕"/>
        </w:rPr>
        <w:t>M5</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신호처리가 사용할 수 있는 블록이 준비되었는지 알린다.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복사 완료 표시를 읽어 반환한다.</w:t>
      </w:r>
    </w:p>
    <w:p>
      <w:pPr>
        <w:keepNext/>
        <w:spacing w:before="200" w:after="100"/>
        <w:ind w:left="397"/>
        <w:jc w:val="left"/>
      </w:pPr>
      <w:r>
        <w:rPr>
          <w:b/>
          <w:sz w:val="21"/>
          <w:rFonts w:eastAsia="맑은 고딕" w:ascii="맑은 고딕" w:hAnsi="맑은 고딕"/>
        </w:rPr>
        <w:t>4.1.5.21.  SU-ID-CFX-067, I2S 복사 완료 표시 해제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복사 완료 표시</w:t>
      </w:r>
    </w:p>
    <w:p>
      <w:pPr>
        <w:spacing w:before="0" w:after="20"/>
        <w:ind w:left="510"/>
        <w:jc w:val="left"/>
      </w:pPr>
      <w:r>
        <w:rPr>
          <w:b/>
          <w:sz w:val="19"/>
          <w:rFonts w:eastAsia="맑은 고딕" w:ascii="맑은 고딕" w:hAnsi="맑은 고딕"/>
        </w:rPr>
        <w:t xml:space="preserve">참조 : </w:t>
      </w:r>
      <w:r>
        <w:rPr>
          <w:b w:val="0"/>
          <w:sz w:val="19"/>
          <w:rFonts w:eastAsia="맑은 고딕" w:ascii="맑은 고딕" w:hAnsi="맑은 고딕"/>
        </w:rPr>
        <w:t>M5</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사용이 끝난 블록의 표시를 지워 다음 블록을 받을 준비를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복사 완료 표시를 0 으로 만든다.</w:t>
      </w:r>
    </w:p>
    <w:p>
      <w:pPr>
        <w:keepNext/>
        <w:spacing w:before="200" w:after="100"/>
        <w:ind w:left="397"/>
        <w:jc w:val="left"/>
      </w:pPr>
      <w:r>
        <w:rPr>
          <w:b/>
          <w:sz w:val="21"/>
          <w:rFonts w:eastAsia="맑은 고딕" w:ascii="맑은 고딕" w:hAnsi="맑은 고딕"/>
        </w:rPr>
        <w:t>4.1.5.22.  SU-ID-CFX-068, I2S 페이드인 처리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페이드 처리된 출력 버퍼 주소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I2S 출력 버퍼 인덱스, 버퍼 하위 상태</w:t>
      </w:r>
    </w:p>
    <w:p>
      <w:pPr>
        <w:spacing w:before="0" w:after="20"/>
        <w:ind w:left="510"/>
        <w:jc w:val="left"/>
      </w:pPr>
      <w:r>
        <w:rPr>
          <w:b/>
          <w:sz w:val="19"/>
          <w:rFonts w:eastAsia="맑은 고딕" w:ascii="맑은 고딕" w:hAnsi="맑은 고딕"/>
        </w:rPr>
        <w:t xml:space="preserve">참조 : </w:t>
      </w:r>
      <w:r>
        <w:rPr>
          <w:b w:val="0"/>
          <w:sz w:val="19"/>
          <w:rFonts w:eastAsia="맑은 고딕" w:ascii="맑은 고딕" w:hAnsi="맑은 고딕"/>
        </w:rPr>
        <w:t>U7, M5</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외부 오디오가 시작되는 순간 소리가 갑자기 커져 사용자가 놀라는 것을 막는다.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현재 출력 버퍼 위치의 주소를 얻고, 인덱스를 다음 위치로 옮긴다.</w:t>
      </w:r>
    </w:p>
    <w:p>
      <w:pPr>
        <w:spacing w:before="0" w:after="20" w:line="307" w:lineRule="auto"/>
        <w:ind w:left="947" w:hanging="238"/>
        <w:jc w:val="both"/>
      </w:pPr>
      <w:r>
        <w:rPr>
          <w:b w:val="0"/>
          <w:sz w:val="19"/>
          <w:rFonts w:eastAsia="맑은 고딕" w:ascii="맑은 고딕" w:hAnsi="맑은 고딕"/>
        </w:rPr>
        <w:t>- 하위 상태가 페이드인 구간에 해당하는지 확인한다.</w:t>
      </w:r>
    </w:p>
    <w:p>
      <w:pPr>
        <w:spacing w:before="0" w:after="20" w:line="307" w:lineRule="auto"/>
        <w:ind w:left="947" w:hanging="238"/>
        <w:jc w:val="both"/>
      </w:pPr>
      <w:r>
        <w:rPr>
          <w:b w:val="0"/>
          <w:sz w:val="19"/>
          <w:rFonts w:eastAsia="맑은 고딕" w:ascii="맑은 고딕" w:hAnsi="맑은 고딕"/>
        </w:rPr>
        <w:t>- 해당하면 그 단계의 계수 배열을 선택하고 하위 상태를 다음 단계로 올린다.</w:t>
      </w:r>
    </w:p>
    <w:p>
      <w:pPr>
        <w:spacing w:before="0" w:after="20" w:line="307" w:lineRule="auto"/>
        <w:ind w:left="947" w:hanging="238"/>
        <w:jc w:val="both"/>
      </w:pPr>
      <w:r>
        <w:rPr>
          <w:b w:val="0"/>
          <w:sz w:val="19"/>
          <w:rFonts w:eastAsia="맑은 고딕" w:ascii="맑은 고딕" w:hAnsi="맑은 고딕"/>
        </w:rPr>
        <w:t>- 선택된 계수를 16 표본 각각에 곱한다. 곱셈 결과는 계수의 소수 자릿수만큼 되돌린다.</w:t>
      </w:r>
    </w:p>
    <w:p>
      <w:pPr>
        <w:spacing w:before="0" w:after="20" w:line="307" w:lineRule="auto"/>
        <w:ind w:left="947" w:hanging="238"/>
        <w:jc w:val="both"/>
      </w:pPr>
      <w:r>
        <w:rPr>
          <w:b w:val="0"/>
          <w:sz w:val="19"/>
          <w:rFonts w:eastAsia="맑은 고딕" w:ascii="맑은 고딕" w:hAnsi="맑은 고딕"/>
        </w:rPr>
        <w:t>- 페이드인 구간이 아니면 계수를 적용하지 않고 버퍼 주소를 그대로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계수를 여러 단계로 나누어 여러 블록에 걸쳐 적용한다. 한 블록 안에서 0 에서 최대까지 올리면 그 자체가 파형의 급격한 변화로 들린다.</w:t>
      </w:r>
    </w:p>
    <w:p>
      <w:pPr>
        <w:keepNext/>
        <w:spacing w:before="200" w:after="100"/>
        <w:ind w:left="397"/>
        <w:jc w:val="left"/>
      </w:pPr>
      <w:r>
        <w:rPr>
          <w:b/>
          <w:sz w:val="21"/>
          <w:rFonts w:eastAsia="맑은 고딕" w:ascii="맑은 고딕" w:hAnsi="맑은 고딕"/>
        </w:rPr>
        <w:t>4.1.5.23.  SU-ID-CFX-069, I2S 페이드아웃 처리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페이드 처리된 출력 버퍼 주소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I2S 출력 버퍼 인덱스, 버퍼 하위 상태</w:t>
      </w:r>
    </w:p>
    <w:p>
      <w:pPr>
        <w:spacing w:before="0" w:after="20"/>
        <w:ind w:left="510"/>
        <w:jc w:val="left"/>
      </w:pPr>
      <w:r>
        <w:rPr>
          <w:b/>
          <w:sz w:val="19"/>
          <w:rFonts w:eastAsia="맑은 고딕" w:ascii="맑은 고딕" w:hAnsi="맑은 고딕"/>
        </w:rPr>
        <w:t xml:space="preserve">참조 : </w:t>
      </w:r>
      <w:r>
        <w:rPr>
          <w:b w:val="0"/>
          <w:sz w:val="19"/>
          <w:rFonts w:eastAsia="맑은 고딕" w:ascii="맑은 고딕" w:hAnsi="맑은 고딕"/>
        </w:rPr>
        <w:t>U8, M5</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외부 오디오가 끊길 때 소리가 갑자기 잘려 잡음이 생기는 것을 막는다.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보관 중인 블록 수가 부족해지면 이 유닛이 사용된다.</w:t>
      </w:r>
    </w:p>
    <w:p>
      <w:pPr>
        <w:spacing w:before="0" w:after="20" w:line="307" w:lineRule="auto"/>
        <w:ind w:left="947" w:hanging="238"/>
        <w:jc w:val="both"/>
      </w:pPr>
      <w:r>
        <w:rPr>
          <w:b w:val="0"/>
          <w:sz w:val="19"/>
          <w:rFonts w:eastAsia="맑은 고딕" w:ascii="맑은 고딕" w:hAnsi="맑은 고딕"/>
        </w:rPr>
        <w:t>- 현재 출력 버퍼 위치의 주소를 얻고 인덱스를 다음 위치로 옮긴다.</w:t>
      </w:r>
    </w:p>
    <w:p>
      <w:pPr>
        <w:spacing w:before="0" w:after="20" w:line="307" w:lineRule="auto"/>
        <w:ind w:left="947" w:hanging="238"/>
        <w:jc w:val="both"/>
      </w:pPr>
      <w:r>
        <w:rPr>
          <w:b w:val="0"/>
          <w:sz w:val="19"/>
          <w:rFonts w:eastAsia="맑은 고딕" w:ascii="맑은 고딕" w:hAnsi="맑은 고딕"/>
        </w:rPr>
        <w:t>- 하위 상태가 페이드아웃 구간이면 그 단계의 계수를 16 표본에 곱하고 다음 단계로 올린다.</w:t>
      </w:r>
    </w:p>
    <w:p>
      <w:pPr>
        <w:spacing w:before="0" w:after="20" w:line="307" w:lineRule="auto"/>
        <w:ind w:left="947" w:hanging="238"/>
        <w:jc w:val="both"/>
      </w:pPr>
      <w:r>
        <w:rPr>
          <w:b w:val="0"/>
          <w:sz w:val="19"/>
          <w:rFonts w:eastAsia="맑은 고딕" w:ascii="맑은 고딕" w:hAnsi="맑은 고딕"/>
        </w:rPr>
        <w:t>- 마지막 단계까지 진행되면 이후 출력은 0 이 된다.</w:t>
      </w:r>
    </w:p>
    <w:p>
      <w:pPr>
        <w:keepNext/>
        <w:spacing w:before="200" w:after="100"/>
        <w:ind w:left="397"/>
        <w:jc w:val="left"/>
      </w:pPr>
      <w:r>
        <w:rPr>
          <w:b/>
          <w:sz w:val="21"/>
          <w:rFonts w:eastAsia="맑은 고딕" w:ascii="맑은 고딕" w:hAnsi="맑은 고딕"/>
        </w:rPr>
        <w:t>4.1.5.24.  SU-ID-CFX-070, AGC 출력 루프백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출력 버퍼 주소, 입력 버퍼 주소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출력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신호처리 중간 결과를 소리로 들어 경로를 점검할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입력 버퍼의 16 표본을 출력 버퍼로 복사한다.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제품 동작에는 사용하지 않는다. 개발 중 경로 확인용이다.</w:t>
      </w:r>
    </w:p>
    <w:p>
      <w:pPr>
        <w:keepNext/>
        <w:spacing w:before="240" w:after="100"/>
        <w:ind w:left="198"/>
        <w:jc w:val="left"/>
      </w:pPr>
      <w:r>
        <w:rPr>
          <w:b/>
          <w:sz w:val="23"/>
          <w:rFonts w:eastAsia="맑은 고딕" w:ascii="맑은 고딕" w:hAnsi="맑은 고딕"/>
        </w:rPr>
        <w:t>4.1.6.  SI-ID-CFX-004, 신호 디스패치 항목</w:t>
      </w:r>
    </w:p>
    <w:p>
      <w:pPr>
        <w:spacing w:before="40" w:after="120" w:line="324" w:lineRule="auto"/>
        <w:jc w:val="both"/>
      </w:pPr>
      <w:r>
        <w:rPr>
          <w:b w:val="0"/>
          <w:sz w:val="20"/>
          <w:rFonts w:eastAsia="맑은 고딕" w:ascii="맑은 고딕" w:hAnsi="맑은 고딕"/>
        </w:rPr>
        <w:t>입력 소스와 마이크 개수를 확인하여 이번 블록에 사용할 믹싱 유닛을 고르고, 합성이 끝나면 자동 이득 제어 전처리 함수체인을 호출한다. 어떤 경로를 타든 믹서 출력의 형식과 눈금은 같아야 하며, 이후 신호처리는 어느 경로를 거쳤는지 알 필요가 없다.</w:t>
      </w:r>
    </w:p>
    <w:p>
      <w:pPr>
        <w:spacing w:before="160" w:after="40"/>
        <w:jc w:val="center"/>
      </w:pPr>
      <w:r>
        <w:drawing>
          <wp:inline xmlns:a="http://schemas.openxmlformats.org/drawingml/2006/main" xmlns:pic="http://schemas.openxmlformats.org/drawingml/2006/picture">
            <wp:extent cx="4104000" cy="3772523"/>
            <wp:docPr id="6" name="Picture 6"/>
            <wp:cNvGraphicFramePr>
              <a:graphicFrameLocks noChangeAspect="1"/>
            </wp:cNvGraphicFramePr>
            <a:graphic>
              <a:graphicData uri="http://schemas.openxmlformats.org/drawingml/2006/picture">
                <pic:pic>
                  <pic:nvPicPr>
                    <pic:cNvPr id="0" name="그림6_CFX_신호디스패치.png"/>
                    <pic:cNvPicPr/>
                  </pic:nvPicPr>
                  <pic:blipFill>
                    <a:blip r:embed="rId15"/>
                    <a:stretch>
                      <a:fillRect/>
                    </a:stretch>
                  </pic:blipFill>
                  <pic:spPr>
                    <a:xfrm>
                      <a:off x="0" y="0"/>
                      <a:ext cx="4104000" cy="3772523"/>
                    </a:xfrm>
                    <a:prstGeom prst="rect"/>
                  </pic:spPr>
                </pic:pic>
              </a:graphicData>
            </a:graphic>
          </wp:inline>
        </w:drawing>
      </w:r>
    </w:p>
    <w:p>
      <w:pPr>
        <w:spacing w:before="80" w:after="240"/>
        <w:jc w:val="center"/>
      </w:pPr>
      <w:r>
        <w:rPr>
          <w:b/>
          <w:sz w:val="19"/>
          <w:rFonts w:eastAsia="맑은 고딕" w:ascii="맑은 고딕" w:hAnsi="맑은 고딕"/>
        </w:rPr>
        <w:t>&lt; 그림 6. CFX 신호 디스패치 항목 &gt;</w:t>
      </w:r>
    </w:p>
    <w:p>
      <w:pPr>
        <w:keepNext/>
        <w:spacing w:before="200" w:after="100"/>
        <w:ind w:left="397"/>
        <w:jc w:val="left"/>
      </w:pPr>
      <w:r>
        <w:rPr>
          <w:b/>
          <w:sz w:val="21"/>
          <w:rFonts w:eastAsia="맑은 고딕" w:ascii="맑은 고딕" w:hAnsi="맑은 고딕"/>
        </w:rPr>
        <w:t>4.1.6.1.  SU-ID-CFX-071, 입력 소스 판정 및 게인 결정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마이크 경로 게인, I2S 경로 게인</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각 입력 경로에 적용할 게인을 상황에 맞게 정한다. 특히 매핑 중에는 게인을 걸지 않아야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두 경로의 게인을 기준 게인으로 초기화한다.</w:t>
      </w:r>
    </w:p>
    <w:p>
      <w:pPr>
        <w:spacing w:before="0" w:after="20" w:line="307" w:lineRule="auto"/>
        <w:ind w:left="947" w:hanging="238"/>
        <w:jc w:val="both"/>
      </w:pPr>
      <w:r>
        <w:rPr>
          <w:b w:val="0"/>
          <w:sz w:val="19"/>
          <w:rFonts w:eastAsia="맑은 고딕" w:ascii="맑은 고딕" w:hAnsi="맑은 고딕"/>
        </w:rPr>
        <w:t>- 매핑 프로그램이 연결되어 있으면 여기서 끝낸다. 두 경로 모두 기준 게인을 쓴다.</w:t>
      </w:r>
    </w:p>
    <w:p>
      <w:pPr>
        <w:spacing w:before="0" w:after="20" w:line="307" w:lineRule="auto"/>
        <w:ind w:left="947" w:hanging="238"/>
        <w:jc w:val="both"/>
      </w:pPr>
      <w:r>
        <w:rPr>
          <w:b w:val="0"/>
          <w:sz w:val="19"/>
          <w:rFonts w:eastAsia="맑은 고딕" w:ascii="맑은 고딕" w:hAnsi="맑은 고딕"/>
        </w:rPr>
        <w:t>- 연결되어 있지 않으면 마이크 경로 게인을 사용자 설정 인덱스로 조회하여 채운다.</w:t>
      </w:r>
    </w:p>
    <w:p>
      <w:pPr>
        <w:spacing w:before="0" w:after="20" w:line="307" w:lineRule="auto"/>
        <w:ind w:left="947" w:hanging="238"/>
        <w:jc w:val="both"/>
      </w:pPr>
      <w:r>
        <w:rPr>
          <w:b w:val="0"/>
          <w:sz w:val="19"/>
          <w:rFonts w:eastAsia="맑은 고딕" w:ascii="맑은 고딕" w:hAnsi="맑은 고딕"/>
        </w:rPr>
        <w:t>- 외부 오디오의 소스가 충전 거치대 마이크이면 별도의 인덱스로 I2S 경로 게인을 조회한다.</w:t>
      </w:r>
    </w:p>
    <w:p>
      <w:pPr>
        <w:spacing w:before="0" w:after="20" w:line="307" w:lineRule="auto"/>
        <w:ind w:left="947" w:hanging="238"/>
        <w:jc w:val="both"/>
      </w:pPr>
      <w:r>
        <w:rPr>
          <w:b w:val="0"/>
          <w:sz w:val="19"/>
          <w:rFonts w:eastAsia="맑은 고딕" w:ascii="맑은 고딕" w:hAnsi="맑은 고딕"/>
        </w:rPr>
        <w:t>- 소스가 휴대기기 스트리밍이면 I2S 경로 게인은 기준 게인을 유지한다.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매핑 중에는 청각사가 자극 레벨을 직접 측정한다. 게인이 걸려 있으면 측정값이 사용자 설정에 따라 달라져 기준이 흔들린다.</w:t>
      </w:r>
    </w:p>
    <w:p>
      <w:pPr>
        <w:spacing w:before="0" w:after="20" w:line="307" w:lineRule="auto"/>
        <w:ind w:left="947" w:hanging="238"/>
        <w:jc w:val="both"/>
      </w:pPr>
      <w:r>
        <w:rPr>
          <w:b w:val="0"/>
          <w:sz w:val="19"/>
          <w:rFonts w:eastAsia="맑은 고딕" w:ascii="맑은 고딕" w:hAnsi="맑은 고딕"/>
        </w:rPr>
        <w:t>- 휴대기기 스트리밍은 기기 쪽에서 이미 볼륨을 조절하므로 여기서 다시 걸면 이중 조절이 된다.</w:t>
      </w:r>
    </w:p>
    <w:p>
      <w:pPr>
        <w:spacing w:before="0" w:after="20" w:line="307" w:lineRule="auto"/>
        <w:ind w:left="947" w:hanging="238"/>
        <w:jc w:val="both"/>
      </w:pPr>
      <w:r>
        <w:rPr>
          <w:b w:val="0"/>
          <w:sz w:val="19"/>
          <w:rFonts w:eastAsia="맑은 고딕" w:ascii="맑은 고딕" w:hAnsi="맑은 고딕"/>
        </w:rPr>
        <w:t>- 공유 메모리의 설정 값 자체는 바꾸지 않고 이 유닛 안에서만 무시한다. 그래서 매핑이 끝나면 별도 복원 없이 원래 게인으로 돌아온다.</w:t>
      </w:r>
    </w:p>
    <w:p>
      <w:pPr>
        <w:keepNext/>
        <w:spacing w:before="200" w:after="100"/>
        <w:ind w:left="397"/>
        <w:jc w:val="left"/>
      </w:pPr>
      <w:r>
        <w:rPr>
          <w:b/>
          <w:sz w:val="21"/>
          <w:rFonts w:eastAsia="맑은 고딕" w:ascii="맑은 고딕" w:hAnsi="맑은 고딕"/>
        </w:rPr>
        <w:t>4.1.6.2.  SU-ID-CFX-072, 믹싱 경로 선택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믹서 출력 버퍼, I2S 출력 버퍼 인덱스</w:t>
      </w:r>
    </w:p>
    <w:p>
      <w:pPr>
        <w:spacing w:before="0" w:after="20"/>
        <w:ind w:left="510"/>
        <w:jc w:val="left"/>
      </w:pPr>
      <w:r>
        <w:rPr>
          <w:b/>
          <w:sz w:val="19"/>
          <w:rFonts w:eastAsia="맑은 고딕" w:ascii="맑은 고딕" w:hAnsi="맑은 고딕"/>
        </w:rPr>
        <w:t xml:space="preserve">참조 : </w:t>
      </w:r>
      <w:r>
        <w:rPr>
          <w:b w:val="0"/>
          <w:sz w:val="19"/>
          <w:rFonts w:eastAsia="맑은 고딕" w:ascii="맑은 고딕" w:hAnsi="맑은 고딕"/>
        </w:rPr>
        <w:t>M6</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현재 입력 구성에 맞는 믹싱 유닛을 골라 호출한다.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외부 오디오 스트리밍 여부를 확인한다.</w:t>
      </w:r>
    </w:p>
    <w:p>
      <w:pPr>
        <w:spacing w:before="0" w:after="20" w:line="307" w:lineRule="auto"/>
        <w:ind w:left="947" w:hanging="238"/>
        <w:jc w:val="both"/>
      </w:pPr>
      <w:r>
        <w:rPr>
          <w:b w:val="0"/>
          <w:sz w:val="19"/>
          <w:rFonts w:eastAsia="맑은 고딕" w:ascii="맑은 고딕" w:hAnsi="맑은 고딕"/>
        </w:rPr>
        <w:t>- 스트리밍 중이면 게인 적용 2버퍼 믹싱 유닛을 호출하고, 출력 버퍼 인덱스를 다음 위치로 옮긴다.</w:t>
      </w:r>
    </w:p>
    <w:p>
      <w:pPr>
        <w:spacing w:before="0" w:after="20" w:line="307" w:lineRule="auto"/>
        <w:ind w:left="947" w:hanging="238"/>
        <w:jc w:val="both"/>
      </w:pPr>
      <w:r>
        <w:rPr>
          <w:b w:val="0"/>
          <w:sz w:val="19"/>
          <w:rFonts w:eastAsia="맑은 고딕" w:ascii="맑은 고딕" w:hAnsi="맑은 고딕"/>
        </w:rPr>
        <w:t>- 스트리밍이 아니고 마이크가 1채널이면 단일 버퍼 믹싱 유닛을 호출한다.</w:t>
      </w:r>
    </w:p>
    <w:p>
      <w:pPr>
        <w:spacing w:before="0" w:after="20" w:line="307" w:lineRule="auto"/>
        <w:ind w:left="947" w:hanging="238"/>
        <w:jc w:val="both"/>
      </w:pPr>
      <w:r>
        <w:rPr>
          <w:b w:val="0"/>
          <w:sz w:val="19"/>
          <w:rFonts w:eastAsia="맑은 고딕" w:ascii="맑은 고딕" w:hAnsi="맑은 고딕"/>
        </w:rPr>
        <w:t>- 스트리밍이 아니고 마이크가 2채널이면 전방 마이크 지정을 확인한다.</w:t>
      </w:r>
    </w:p>
    <w:p>
      <w:pPr>
        <w:spacing w:before="0" w:after="20" w:line="307" w:lineRule="auto"/>
        <w:ind w:left="947" w:hanging="238"/>
        <w:jc w:val="both"/>
      </w:pPr>
      <w:r>
        <w:rPr>
          <w:b w:val="0"/>
          <w:sz w:val="19"/>
          <w:rFonts w:eastAsia="맑은 고딕" w:ascii="맑은 고딕" w:hAnsi="맑은 고딕"/>
        </w:rPr>
        <w:t>- 전방이 왼쪽이면 채널 2 를 지연 채널로, 채널 0 을 기준 채널로 하여 지향성 믹싱을 호출한다.</w:t>
      </w:r>
    </w:p>
    <w:p>
      <w:pPr>
        <w:spacing w:before="0" w:after="20" w:line="307" w:lineRule="auto"/>
        <w:ind w:left="947" w:hanging="238"/>
        <w:jc w:val="both"/>
      </w:pPr>
      <w:r>
        <w:rPr>
          <w:b w:val="0"/>
          <w:sz w:val="19"/>
          <w:rFonts w:eastAsia="맑은 고딕" w:ascii="맑은 고딕" w:hAnsi="맑은 고딕"/>
        </w:rPr>
        <w:t>- 전방이 오른쪽이면 채널 0 을 지연 채널로, 채널 2 를 기준 채널로 하여 호출한다.</w:t>
      </w:r>
    </w:p>
    <w:p>
      <w:pPr>
        <w:spacing w:before="0" w:after="20" w:line="307" w:lineRule="auto"/>
        <w:ind w:left="947" w:hanging="238"/>
        <w:jc w:val="both"/>
      </w:pPr>
      <w:r>
        <w:rPr>
          <w:b w:val="0"/>
          <w:sz w:val="19"/>
          <w:rFonts w:eastAsia="맑은 고딕" w:ascii="맑은 고딕" w:hAnsi="맑은 고딕"/>
        </w:rPr>
        <w:t>- 전방이 미지정이면 단일 버퍼 믹싱 유닛을 호출한다.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미지정일 때 지향성을 시도하지 않는 이유는, 어느 채널을 지연시킬지 근거가 없는 상태에서 임의로 정하면 지향 축이 뒤를 향할 수 있기 때문이다.</w:t>
      </w:r>
    </w:p>
    <w:p>
      <w:pPr>
        <w:keepNext/>
        <w:spacing w:before="200" w:after="100"/>
        <w:ind w:left="397"/>
        <w:jc w:val="left"/>
      </w:pPr>
      <w:r>
        <w:rPr>
          <w:b/>
          <w:sz w:val="21"/>
          <w:rFonts w:eastAsia="맑은 고딕" w:ascii="맑은 고딕" w:hAnsi="맑은 고딕"/>
        </w:rPr>
        <w:t>4.1.6.3.  SU-ID-CFX-073, 자동 이득 제어 전처리 호출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함수체인 실행 요청</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합성이 끝난 신호의 절대값 최대값을 하드웨어로 구하게 하여 CFX 의 처리 시간을 아낀다.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자동 이득 제어 전처리 함수체인을 호출한다.</w:t>
      </w:r>
    </w:p>
    <w:p>
      <w:pPr>
        <w:spacing w:before="0" w:after="20" w:line="307" w:lineRule="auto"/>
        <w:ind w:left="947" w:hanging="238"/>
        <w:jc w:val="both"/>
      </w:pPr>
      <w:r>
        <w:rPr>
          <w:b w:val="0"/>
          <w:sz w:val="19"/>
          <w:rFonts w:eastAsia="맑은 고딕" w:ascii="맑은 고딕" w:hAnsi="맑은 고딕"/>
        </w:rPr>
        <w:t>- 호출은 즉시 반환되며 연산은 하드웨어에서 진행된다.</w:t>
      </w:r>
    </w:p>
    <w:p>
      <w:pPr>
        <w:spacing w:before="0" w:after="20" w:line="307" w:lineRule="auto"/>
        <w:ind w:left="947" w:hanging="238"/>
        <w:jc w:val="both"/>
      </w:pPr>
      <w:r>
        <w:rPr>
          <w:b w:val="0"/>
          <w:sz w:val="19"/>
          <w:rFonts w:eastAsia="맑은 고딕" w:ascii="맑은 고딕" w:hAnsi="맑은 고딕"/>
        </w:rPr>
        <w:t>- 연산이 끝나면 함수체인 완료 인터럽트가 발생하고, 그 시점에 신호처리 실행 항목이 이어진다.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- 16 표본의 절대값과 최대값을 소프트웨어로 구하면 비교 연산이 많다. 하드웨어에 맡기고 그동안 다른 일을 하거나 대기하는 편이 유리하다.</w:t>
      </w:r>
    </w:p>
    <w:p>
      <w:pPr>
        <w:keepNext/>
        <w:spacing w:before="300" w:after="100"/>
        <w:jc w:val="left"/>
      </w:pPr>
      <w:r>
        <w:rPr>
          <w:b/>
          <w:sz w:val="25"/>
          <w:rFonts w:eastAsia="맑은 고딕" w:ascii="맑은 고딕" w:hAnsi="맑은 고딕"/>
        </w:rPr>
        <w:t>4.2.  HEAR Function Chain</w:t>
      </w:r>
    </w:p>
    <w:p>
      <w:pPr>
        <w:keepNext/>
        <w:spacing w:before="240" w:after="100"/>
        <w:ind w:left="198"/>
        <w:jc w:val="left"/>
      </w:pPr>
      <w:r>
        <w:rPr>
          <w:b/>
          <w:sz w:val="23"/>
          <w:rFonts w:eastAsia="맑은 고딕" w:ascii="맑은 고딕" w:hAnsi="맑은 고딕"/>
        </w:rPr>
        <w:t>4.2.1.  HEAR 함수체인 항목</w:t>
      </w:r>
    </w:p>
    <w:p>
      <w:pPr>
        <w:spacing w:before="40" w:after="120" w:line="324" w:lineRule="auto"/>
        <w:jc w:val="both"/>
      </w:pPr>
      <w:r>
        <w:rPr>
          <w:b w:val="0"/>
          <w:sz w:val="20"/>
          <w:rFonts w:eastAsia="맑은 고딕" w:ascii="맑은 고딕" w:hAnsi="맑은 고딕"/>
        </w:rPr>
        <w:t>HEAR 코어는 신호처리에 필요한 반복 연산을 하드웨어에서 수행한다. 각 함수체인은 CFX 가 호출하며, 완료되면 인터럽트로 알린다. 체인은 실행 전에 입력 주소, 출력 주소, 처리 개수를 설정해 두어야 한다.</w:t>
      </w:r>
    </w:p>
    <w:p>
      <w:pPr>
        <w:keepNext/>
        <w:spacing w:before="200" w:after="100"/>
        <w:ind w:left="397"/>
        <w:jc w:val="left"/>
      </w:pPr>
      <w:r>
        <w:rPr>
          <w:b/>
          <w:sz w:val="21"/>
          <w:rFonts w:eastAsia="맑은 고딕" w:ascii="맑은 고딕" w:hAnsi="맑은 고딕"/>
        </w:rPr>
        <w:t>4.2.1.1.  SU-ID-CFX-074, 자동 이득 제어 전처리 체인</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믹서 출력 버퍼</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입력 절대값 최대값</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절대값 버퍼, 최대값 저장 위치</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자동 이득 제어의 입력이 되는 이번 블록의 최대 소리 크기를 하드웨어로 구한다.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첫 단계는 절대값 연산이다. 믹서 출력 16 표본 각각의 절대값을 구해 중간 버퍼에 기록한다.</w:t>
      </w:r>
    </w:p>
    <w:p>
      <w:pPr>
        <w:spacing w:before="0" w:after="20" w:line="307" w:lineRule="auto"/>
        <w:ind w:left="947" w:hanging="238"/>
        <w:jc w:val="both"/>
      </w:pPr>
      <w:r>
        <w:rPr>
          <w:b w:val="0"/>
          <w:sz w:val="19"/>
          <w:rFonts w:eastAsia="맑은 고딕" w:ascii="맑은 고딕" w:hAnsi="맑은 고딕"/>
        </w:rPr>
        <w:t>- 둘째 단계는 최대값 연산이다. 중간 버퍼 16 개 값 중 최대값을 구해 지정된 위치에 기록한다.</w:t>
      </w:r>
    </w:p>
    <w:p>
      <w:pPr>
        <w:spacing w:before="0" w:after="20" w:line="307" w:lineRule="auto"/>
        <w:ind w:left="947" w:hanging="238"/>
        <w:jc w:val="both"/>
      </w:pPr>
      <w:r>
        <w:rPr>
          <w:b w:val="0"/>
          <w:sz w:val="19"/>
          <w:rFonts w:eastAsia="맑은 고딕" w:ascii="맑은 고딕" w:hAnsi="맑은 고딕"/>
        </w:rPr>
        <w:t>- 두 단계의 처리 개수는 모두 16 으로 설정한다.</w:t>
      </w:r>
    </w:p>
    <w:p>
      <w:pPr>
        <w:spacing w:before="0" w:after="20" w:line="307" w:lineRule="auto"/>
        <w:ind w:left="947" w:hanging="238"/>
        <w:jc w:val="both"/>
      </w:pPr>
      <w:r>
        <w:rPr>
          <w:b w:val="0"/>
          <w:sz w:val="19"/>
          <w:rFonts w:eastAsia="맑은 고딕" w:ascii="맑은 고딕" w:hAnsi="맑은 고딕"/>
        </w:rPr>
        <w:t>- 체인이 끝나면 완료 인터럽트를 발생시킨다.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절대값을 먼저 구하는 이유는 소리가 양과 음을 오가기 때문이다. 부호를 그대로 두고 최대값을 구하면 음의 큰 진폭을 놓친다.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이 최대값은 무선으로 관측되는 오디오 입력 크기와 같은 값이다. 블록마다 덮어써지므로 특정 시점의 표본이며, 구간 최대값이 아니다.</w:t>
      </w:r>
    </w:p>
    <w:p>
      <w:pPr>
        <w:keepNext/>
        <w:spacing w:before="200" w:after="100"/>
        <w:ind w:left="397"/>
        <w:jc w:val="left"/>
      </w:pPr>
      <w:r>
        <w:rPr>
          <w:b/>
          <w:sz w:val="21"/>
          <w:rFonts w:eastAsia="맑은 고딕" w:ascii="맑은 고딕" w:hAnsi="맑은 고딕"/>
        </w:rPr>
        <w:t>4.2.1.2.  SU-ID-CFX-075, 주파수 변환 체인</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창 함수 적용 대상 입력 버퍼</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주파수 영역 크기</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변환 결과 버퍼, 크기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시간 영역 신호를 주파수 성분으로 바꾸어 대역별 소리 크기를 얻는다.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첫 단계는 창 함수 적용과 주파수 변환이다. 입력 버퍼에 창 함수 계수를 곱한 뒤 주파수 변환을 수행하여 실수부와 허수부를 얻는다.</w:t>
      </w:r>
    </w:p>
    <w:p>
      <w:pPr>
        <w:spacing w:before="0" w:after="20" w:line="307" w:lineRule="auto"/>
        <w:ind w:left="947" w:hanging="238"/>
        <w:jc w:val="both"/>
      </w:pPr>
      <w:r>
        <w:rPr>
          <w:b w:val="0"/>
          <w:sz w:val="19"/>
          <w:rFonts w:eastAsia="맑은 고딕" w:ascii="맑은 고딕" w:hAnsi="맑은 고딕"/>
        </w:rPr>
        <w:t>- 둘째 단계는 크기 계산이다. 각 성분에 대해 실수부와 허수부의 제곱합의 제곱근을 구한다.</w:t>
      </w:r>
    </w:p>
    <w:p>
      <w:pPr>
        <w:spacing w:before="0" w:after="20" w:line="307" w:lineRule="auto"/>
        <w:ind w:left="947" w:hanging="238"/>
        <w:jc w:val="both"/>
      </w:pPr>
      <w:r>
        <w:rPr>
          <w:b w:val="0"/>
          <w:sz w:val="19"/>
          <w:rFonts w:eastAsia="맑은 고딕" w:ascii="맑은 고딕" w:hAnsi="맑은 고딕"/>
        </w:rPr>
        <w:t>- 결과는 변환 길이의 절반만큼 생성되며 모두 0 이상이다.</w:t>
      </w:r>
    </w:p>
    <w:p>
      <w:pPr>
        <w:spacing w:before="0" w:after="20" w:line="307" w:lineRule="auto"/>
        <w:ind w:left="947" w:hanging="238"/>
        <w:jc w:val="both"/>
      </w:pPr>
      <w:r>
        <w:rPr>
          <w:b w:val="0"/>
          <w:sz w:val="19"/>
          <w:rFonts w:eastAsia="맑은 고딕" w:ascii="맑은 고딕" w:hAnsi="맑은 고딕"/>
        </w:rPr>
        <w:t>- 체인이 끝나면 완료 인터럽트를 발생시킨다.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창 함수를 적용하는 이유는 유한한 구간을 잘라 변환할 때 생기는 가장자리 불연속이 주파수 영역에 퍼지는 것을 줄이기 위해서다. 창 함수 계수는 저장장치에서 읽어 온다.</w:t>
      </w:r>
    </w:p>
    <w:p>
      <w:pPr>
        <w:keepNext/>
        <w:spacing w:before="300" w:after="100"/>
        <w:jc w:val="left"/>
      </w:pPr>
      <w:r>
        <w:rPr>
          <w:b/>
          <w:sz w:val="25"/>
          <w:rFonts w:eastAsia="맑은 고딕" w:ascii="맑은 고딕" w:hAnsi="맑은 고딕"/>
        </w:rPr>
        <w:t>4.3.  Signal Processing Module</w:t>
      </w:r>
    </w:p>
    <w:p>
      <w:pPr>
        <w:keepNext/>
        <w:spacing w:before="240" w:after="100"/>
        <w:ind w:left="198"/>
        <w:jc w:val="left"/>
      </w:pPr>
      <w:r>
        <w:rPr>
          <w:b/>
          <w:sz w:val="23"/>
          <w:rFonts w:eastAsia="맑은 고딕" w:ascii="맑은 고딕" w:hAnsi="맑은 고딕"/>
        </w:rPr>
        <w:t>4.3.1.  SI-ID-CFX-005, 신호처리 실행 항목</w:t>
      </w:r>
    </w:p>
    <w:p>
      <w:pPr>
        <w:spacing w:before="40" w:after="120" w:line="324" w:lineRule="auto"/>
        <w:jc w:val="both"/>
      </w:pPr>
      <w:r>
        <w:rPr>
          <w:b w:val="0"/>
          <w:sz w:val="20"/>
          <w:rFonts w:eastAsia="맑은 고딕" w:ascii="맑은 고딕" w:hAnsi="맑은 고딕"/>
        </w:rPr>
        <w:t>자동 이득 제어 전처리 체인이 끝난 시점에 실행된다. 소리를 자극으로 바꾸는 본체이며, 이득 조절, 주파수 분석, 비선형 매핑, 자극 기법을 차례로 수행한다. 모든 연산은 고정소수점으로 이루어지며 각 단계의 소수 자릿수를 지키는 것이 중요하다. 자릿수가 어긋나면 소리 크기가 수십 배 달라지고, 그것이 그대로 자극 세기가 된다.</w:t>
      </w:r>
    </w:p>
    <w:p>
      <w:pPr>
        <w:spacing w:before="160" w:after="40"/>
        <w:jc w:val="center"/>
      </w:pPr>
      <w:r>
        <w:drawing>
          <wp:inline xmlns:a="http://schemas.openxmlformats.org/drawingml/2006/main" xmlns:pic="http://schemas.openxmlformats.org/drawingml/2006/picture">
            <wp:extent cx="4104000" cy="4524923"/>
            <wp:docPr id="7" name="Picture 7"/>
            <wp:cNvGraphicFramePr>
              <a:graphicFrameLocks noChangeAspect="1"/>
            </wp:cNvGraphicFramePr>
            <a:graphic>
              <a:graphicData uri="http://schemas.openxmlformats.org/drawingml/2006/picture">
                <pic:pic>
                  <pic:nvPicPr>
                    <pic:cNvPr id="0" name="그림7_CFX_신호처리실행.png"/>
                    <pic:cNvPicPr/>
                  </pic:nvPicPr>
                  <pic:blipFill>
                    <a:blip r:embed="rId16"/>
                    <a:stretch>
                      <a:fillRect/>
                    </a:stretch>
                  </pic:blipFill>
                  <pic:spPr>
                    <a:xfrm>
                      <a:off x="0" y="0"/>
                      <a:ext cx="4104000" cy="4524923"/>
                    </a:xfrm>
                    <a:prstGeom prst="rect"/>
                  </pic:spPr>
                </pic:pic>
              </a:graphicData>
            </a:graphic>
          </wp:inline>
        </w:drawing>
      </w:r>
    </w:p>
    <w:p>
      <w:pPr>
        <w:spacing w:before="80" w:after="240"/>
        <w:jc w:val="center"/>
      </w:pPr>
      <w:r>
        <w:rPr>
          <w:b/>
          <w:sz w:val="19"/>
          <w:rFonts w:eastAsia="맑은 고딕" w:ascii="맑은 고딕" w:hAnsi="맑은 고딕"/>
        </w:rPr>
        <w:t>&lt; 그림 7. CFX 신호처리 실행 항목 &gt;</w:t>
      </w:r>
    </w:p>
    <w:p>
      <w:pPr>
        <w:keepNext/>
        <w:spacing w:before="200" w:after="100"/>
        <w:ind w:left="397"/>
        <w:jc w:val="left"/>
      </w:pPr>
      <w:r>
        <w:rPr>
          <w:b/>
          <w:sz w:val="21"/>
          <w:rFonts w:eastAsia="맑은 고딕" w:ascii="맑은 고딕" w:hAnsi="맑은 고딕"/>
        </w:rPr>
        <w:t>4.3.1.1.  SU-ID-CFX-076, 자동 이득 제어 실행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현재 이득, 믹서 출력 버퍼, 공유 메모리의 오디오 입력 최대값</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입력 크기가 크게 변해도 자극이 포화되거나 들리지 않게, 신호 크기를 사용 가능한 범위로 눌러 준다.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전처리 체인이 기록한 절대값 최대값을 읽는다.</w:t>
      </w:r>
    </w:p>
    <w:p>
      <w:pPr>
        <w:spacing w:before="0" w:after="20" w:line="307" w:lineRule="auto"/>
        <w:ind w:left="947" w:hanging="238"/>
        <w:jc w:val="both"/>
      </w:pPr>
      <w:r>
        <w:rPr>
          <w:b w:val="0"/>
          <w:sz w:val="19"/>
          <w:rFonts w:eastAsia="맑은 고딕" w:ascii="맑은 고딕" w:hAnsi="맑은 고딕"/>
        </w:rPr>
        <w:t>- 읽은 값을 공유 메모리의 오디오 입력 최대값 자리에 기록한다. 무선으로 관측되는 값이다.</w:t>
      </w:r>
    </w:p>
    <w:p>
      <w:pPr>
        <w:spacing w:before="0" w:after="20" w:line="307" w:lineRule="auto"/>
        <w:ind w:left="947" w:hanging="238"/>
        <w:jc w:val="both"/>
      </w:pPr>
      <w:r>
        <w:rPr>
          <w:b w:val="0"/>
          <w:sz w:val="19"/>
          <w:rFonts w:eastAsia="맑은 고딕" w:ascii="맑은 고딕" w:hAnsi="맑은 고딕"/>
        </w:rPr>
        <w:t>- 이득 계산 유닛을 호출하여 적용할 선형 이득을 구한다.</w:t>
      </w:r>
    </w:p>
    <w:p>
      <w:pPr>
        <w:spacing w:before="0" w:after="20" w:line="307" w:lineRule="auto"/>
        <w:ind w:left="947" w:hanging="238"/>
        <w:jc w:val="both"/>
      </w:pPr>
      <w:r>
        <w:rPr>
          <w:b w:val="0"/>
          <w:sz w:val="19"/>
          <w:rFonts w:eastAsia="맑은 고딕" w:ascii="맑은 고딕" w:hAnsi="맑은 고딕"/>
        </w:rPr>
        <w:t>- 이득 적용 유닛을 호출하여 믹서 출력에 이득을 곱한다.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사람이 듣는 소리의 크기 범위는 자극으로 표현할 수 있는 범위보다 훨씬 넓다. 이를 압축해야 조용한 소리도 들리고 큰 소리도 아프지 않다.</w:t>
      </w:r>
    </w:p>
    <w:p>
      <w:pPr>
        <w:keepNext/>
        <w:spacing w:before="200" w:after="100"/>
        <w:ind w:left="397"/>
        <w:jc w:val="left"/>
      </w:pPr>
      <w:r>
        <w:rPr>
          <w:b/>
          <w:sz w:val="21"/>
          <w:rFonts w:eastAsia="맑은 고딕" w:ascii="맑은 고딕" w:hAnsi="맑은 고딕"/>
        </w:rPr>
        <w:t>4.3.1.2.  SU-ID-CFX-077, 이득 계산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이득 계산 입력</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선형 이득</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직전 이득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입력 크기가 어느 구간에 속하는지 판정하고 그 구간의 규칙으로 이득을 구한다.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입력이 1 보다 작으면 1 로 올린다. 로그 계산의 정의역을 지키기 위해서다.</w:t>
      </w:r>
    </w:p>
    <w:p>
      <w:pPr>
        <w:spacing w:before="0" w:after="20" w:line="307" w:lineRule="auto"/>
        <w:ind w:left="947" w:hanging="238"/>
        <w:jc w:val="both"/>
      </w:pPr>
      <w:r>
        <w:rPr>
          <w:b w:val="0"/>
          <w:sz w:val="19"/>
          <w:rFonts w:eastAsia="맑은 고딕" w:ascii="맑은 고딕" w:hAnsi="맑은 고딕"/>
        </w:rPr>
        <w:t>- 입력을 규정된 비트만큼 왼쪽으로 옮겨 로그 계산 라이브러리의 유효 입력 범위에 넣는다.</w:t>
      </w:r>
    </w:p>
    <w:p>
      <w:pPr>
        <w:spacing w:before="0" w:after="20" w:line="307" w:lineRule="auto"/>
        <w:ind w:left="947" w:hanging="238"/>
        <w:jc w:val="both"/>
      </w:pPr>
      <w:r>
        <w:rPr>
          <w:b w:val="0"/>
          <w:sz w:val="19"/>
          <w:rFonts w:eastAsia="맑은 고딕" w:ascii="맑은 고딕" w:hAnsi="맑은 고딕"/>
        </w:rPr>
        <w:t>- 로그 변환으로 입력 크기를 데시벨 값으로 바꾼다.</w:t>
      </w:r>
    </w:p>
    <w:p>
      <w:pPr>
        <w:spacing w:before="0" w:after="20" w:line="307" w:lineRule="auto"/>
        <w:ind w:left="947" w:hanging="238"/>
        <w:jc w:val="both"/>
      </w:pPr>
      <w:r>
        <w:rPr>
          <w:b w:val="0"/>
          <w:sz w:val="19"/>
          <w:rFonts w:eastAsia="맑은 고딕" w:ascii="맑은 고딕" w:hAnsi="맑은 고딕"/>
        </w:rPr>
        <w:t>- 데시벨 값을 잡음 문턱 및 회전점과 비교하여 세 구간 중 하나로 판정한다.</w:t>
      </w:r>
    </w:p>
    <w:p>
      <w:pPr>
        <w:spacing w:before="0" w:after="20" w:line="307" w:lineRule="auto"/>
        <w:ind w:left="947" w:hanging="238"/>
        <w:jc w:val="both"/>
      </w:pPr>
      <w:r>
        <w:rPr>
          <w:b w:val="0"/>
          <w:sz w:val="19"/>
          <w:rFonts w:eastAsia="맑은 고딕" w:ascii="맑은 고딕" w:hAnsi="맑은 고딕"/>
        </w:rPr>
        <w:t>- 잡음 구간이면 잡음 구간 기울기와 절편으로 이득을 구한다. 아주 작은 소리를 더 눌러 잡음을 줄인다.</w:t>
      </w:r>
    </w:p>
    <w:p>
      <w:pPr>
        <w:spacing w:before="0" w:after="20" w:line="307" w:lineRule="auto"/>
        <w:ind w:left="947" w:hanging="238"/>
        <w:jc w:val="both"/>
      </w:pPr>
      <w:r>
        <w:rPr>
          <w:b w:val="0"/>
          <w:sz w:val="19"/>
          <w:rFonts w:eastAsia="맑은 고딕" w:ascii="맑은 고딕" w:hAnsi="맑은 고딕"/>
        </w:rPr>
        <w:t>- 증폭 구간이면 증폭 구간 절편만 적용한다. 이 구간에서는 입력과 출력이 같은 비율로 움직인다.</w:t>
      </w:r>
    </w:p>
    <w:p>
      <w:pPr>
        <w:spacing w:before="0" w:after="20" w:line="307" w:lineRule="auto"/>
        <w:ind w:left="947" w:hanging="238"/>
        <w:jc w:val="both"/>
      </w:pPr>
      <w:r>
        <w:rPr>
          <w:b w:val="0"/>
          <w:sz w:val="19"/>
          <w:rFonts w:eastAsia="맑은 고딕" w:ascii="맑은 고딕" w:hAnsi="맑은 고딕"/>
        </w:rPr>
        <w:t>- 감쇠 구간이면 감쇠 구간 기울기와 절편으로 이득을 구한다. 큰 소리를 압축한다.</w:t>
      </w:r>
    </w:p>
    <w:p>
      <w:pPr>
        <w:spacing w:before="0" w:after="20" w:line="307" w:lineRule="auto"/>
        <w:ind w:left="947" w:hanging="238"/>
        <w:jc w:val="both"/>
      </w:pPr>
      <w:r>
        <w:rPr>
          <w:b w:val="0"/>
          <w:sz w:val="19"/>
          <w:rFonts w:eastAsia="맑은 고딕" w:ascii="맑은 고딕" w:hAnsi="맑은 고딕"/>
        </w:rPr>
        <w:t>- 구한 이득에 어택과 릴리즈 시정수를 적용한다.</w:t>
      </w:r>
    </w:p>
    <w:p>
      <w:pPr>
        <w:spacing w:before="0" w:after="20" w:line="307" w:lineRule="auto"/>
        <w:ind w:left="947" w:hanging="238"/>
        <w:jc w:val="both"/>
      </w:pPr>
      <w:r>
        <w:rPr>
          <w:b w:val="0"/>
          <w:sz w:val="19"/>
          <w:rFonts w:eastAsia="맑은 고딕" w:ascii="맑은 고딕" w:hAnsi="맑은 고딕"/>
        </w:rPr>
        <w:t>- 라이브러리 기준 이득만큼 보정한 뒤 데시벨을 선형 이득으로 되돌린다.</w:t>
      </w:r>
    </w:p>
    <w:p>
      <w:pPr>
        <w:spacing w:before="0" w:after="20" w:line="307" w:lineRule="auto"/>
        <w:ind w:left="947" w:hanging="238"/>
        <w:jc w:val="both"/>
      </w:pPr>
      <w:r>
        <w:rPr>
          <w:b w:val="0"/>
          <w:sz w:val="19"/>
          <w:rFonts w:eastAsia="맑은 고딕" w:ascii="맑은 고딕" w:hAnsi="맑은 고딕"/>
        </w:rPr>
        <w:t>- 결과가 표현 범위를 넘으면 상한 또는 하한에 고정하고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세 구간으로 나누는 이유는 소리 크기에 따라 필요한 처리가 다르기 때문이다. 작은 소리는 잡음일 가능성이 높아 눌러야 하고, 보통 소리는 그대로 두어야 하며, 큰 소리는 압축해야 자극이 아프지 않다.</w:t>
      </w:r>
    </w:p>
    <w:p>
      <w:pPr>
        <w:spacing w:before="0" w:after="20" w:line="307" w:lineRule="auto"/>
        <w:ind w:left="947" w:hanging="238"/>
        <w:jc w:val="both"/>
      </w:pPr>
      <w:r>
        <w:rPr>
          <w:b w:val="0"/>
          <w:sz w:val="19"/>
          <w:rFonts w:eastAsia="맑은 고딕" w:ascii="맑은 고딕" w:hAnsi="맑은 고딕"/>
        </w:rPr>
        <w:t>- 각 구간의 기울기와 절편은 오디오 볼륨 단계별로 다른 값을 쓴다. 사용자가 볼륨을 바꾸면 이득 곡선 자체가 바뀐다.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로그 계산 라이브러리는 일정 값 이상에서만 정상 동작한다. 그래서 입력을 미리 왼쪽으로 옮겨 최소값을 보장하고, 그만큼을 뒤에서 보정한다. 이 보정을 빠뜨리면 이득 전체가 일정 배율만큼 어긋난다.</w:t>
      </w:r>
    </w:p>
    <w:p>
      <w:pPr>
        <w:keepNext/>
        <w:spacing w:before="200" w:after="100"/>
        <w:ind w:left="397"/>
        <w:jc w:val="left"/>
      </w:pPr>
      <w:r>
        <w:rPr>
          <w:b/>
          <w:sz w:val="21"/>
          <w:rFonts w:eastAsia="맑은 고딕" w:ascii="맑은 고딕" w:hAnsi="맑은 고딕"/>
        </w:rPr>
        <w:t>4.3.1.3.  SU-ID-CFX-078, 이득 시정수 적용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목표 이득</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갱신된 이득</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직전 이득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이득이 블록마다 급격히 변해 소리가 끊기거나 출렁이는 것을 막는다.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직전 이득과 목표 이득을 비교한다.</w:t>
      </w:r>
    </w:p>
    <w:p>
      <w:pPr>
        <w:spacing w:before="0" w:after="20" w:line="307" w:lineRule="auto"/>
        <w:ind w:left="947" w:hanging="238"/>
        <w:jc w:val="both"/>
      </w:pPr>
      <w:r>
        <w:rPr>
          <w:b w:val="0"/>
          <w:sz w:val="19"/>
          <w:rFonts w:eastAsia="맑은 고딕" w:ascii="맑은 고딕" w:hAnsi="맑은 고딕"/>
        </w:rPr>
        <w:t>- 직전 이득이 목표 이득보다 작거나 같으면 릴리즈 구간이다. 릴리즈 계수를 사용한다.</w:t>
      </w:r>
    </w:p>
    <w:p>
      <w:pPr>
        <w:spacing w:before="0" w:after="20" w:line="307" w:lineRule="auto"/>
        <w:ind w:left="947" w:hanging="238"/>
        <w:jc w:val="both"/>
      </w:pPr>
      <w:r>
        <w:rPr>
          <w:b w:val="0"/>
          <w:sz w:val="19"/>
          <w:rFonts w:eastAsia="맑은 고딕" w:ascii="맑은 고딕" w:hAnsi="맑은 고딕"/>
        </w:rPr>
        <w:t>- 직전 이득이 목표 이득보다 크면 어택 구간이다. 어택 계수를 사용한다.</w:t>
      </w:r>
    </w:p>
    <w:p>
      <w:pPr>
        <w:spacing w:before="0" w:after="20" w:line="307" w:lineRule="auto"/>
        <w:ind w:left="947" w:hanging="238"/>
        <w:jc w:val="both"/>
      </w:pPr>
      <w:r>
        <w:rPr>
          <w:b w:val="0"/>
          <w:sz w:val="19"/>
          <w:rFonts w:eastAsia="맑은 고딕" w:ascii="맑은 고딕" w:hAnsi="맑은 고딕"/>
        </w:rPr>
        <w:t>- 새 이득은 계수와 목표 이득의 곱에, 계수의 여분과 직전 이득의 곱을 더한 값이다.</w:t>
      </w:r>
    </w:p>
    <w:p>
      <w:pPr>
        <w:spacing w:before="0" w:after="20" w:line="307" w:lineRule="auto"/>
        <w:ind w:left="947" w:hanging="238"/>
        <w:jc w:val="both"/>
      </w:pPr>
      <w:r>
        <w:rPr>
          <w:b w:val="0"/>
          <w:sz w:val="19"/>
          <w:rFonts w:eastAsia="맑은 고딕" w:ascii="맑은 고딕" w:hAnsi="맑은 고딕"/>
        </w:rPr>
        <w:t>- 결과가 표현 범위를 넘으면 상한 또는 하한에 고정한다.</w:t>
      </w:r>
    </w:p>
    <w:p>
      <w:pPr>
        <w:spacing w:before="0" w:after="20" w:line="307" w:lineRule="auto"/>
        <w:ind w:left="947" w:hanging="238"/>
        <w:jc w:val="both"/>
      </w:pPr>
      <w:r>
        <w:rPr>
          <w:b w:val="0"/>
          <w:sz w:val="19"/>
          <w:rFonts w:eastAsia="맑은 고딕" w:ascii="맑은 고딕" w:hAnsi="맑은 고딕"/>
        </w:rPr>
        <w:t>- 결과를 직전 이득 상태로 저장하고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어택과 릴리즈에 서로 다른 계수를 쓰는 이유는, 큰 소리가 들어올 때는 빨리 줄여야 귀를 보호할 수 있고, 소리가 작아질 때는 천천히 올려야 자연스럽기 때문이다.</w:t>
      </w:r>
    </w:p>
    <w:p>
      <w:pPr>
        <w:keepNext/>
        <w:spacing w:before="200" w:after="100"/>
        <w:ind w:left="397"/>
        <w:jc w:val="left"/>
      </w:pPr>
      <w:r>
        <w:rPr>
          <w:b/>
          <w:sz w:val="21"/>
          <w:rFonts w:eastAsia="맑은 고딕" w:ascii="맑은 고딕" w:hAnsi="맑은 고딕"/>
        </w:rPr>
        <w:t>4.3.1.4.  SU-ID-CFX-079, 고정 볼륨 이득 함수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입력 최대값</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목표 이득</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볼륨 설정과 무관한 고정 곡선으로 이득을 구한다. 검증과 비교의 기준으로 쓴다.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입력 최대값을 데시벨로 바꾼다.</w:t>
      </w:r>
    </w:p>
    <w:p>
      <w:pPr>
        <w:spacing w:before="0" w:after="20" w:line="307" w:lineRule="auto"/>
        <w:ind w:left="947" w:hanging="238"/>
        <w:jc w:val="both"/>
      </w:pPr>
      <w:r>
        <w:rPr>
          <w:b w:val="0"/>
          <w:sz w:val="19"/>
          <w:rFonts w:eastAsia="맑은 고딕" w:ascii="맑은 고딕" w:hAnsi="맑은 고딕"/>
        </w:rPr>
        <w:t>- 고정된 무릎점과 기울기로 목표 이득을 구한다.</w:t>
      </w:r>
    </w:p>
    <w:p>
      <w:pPr>
        <w:spacing w:before="0" w:after="20" w:line="307" w:lineRule="auto"/>
        <w:ind w:left="947" w:hanging="238"/>
        <w:jc w:val="both"/>
      </w:pPr>
      <w:r>
        <w:rPr>
          <w:b w:val="0"/>
          <w:sz w:val="19"/>
          <w:rFonts w:eastAsia="맑은 고딕" w:ascii="맑은 고딕" w:hAnsi="맑은 고딕"/>
        </w:rPr>
        <w:t>- 무릎점 아래는 선형 구간, 위는 압축 구간으로 처리한다.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제품 동작은 볼륨 반영 경로를 사용한다. 이 유닛은 곡선 자체를 확인할 때 쓴다.</w:t>
      </w:r>
    </w:p>
    <w:p>
      <w:pPr>
        <w:keepNext/>
        <w:spacing w:before="200" w:after="100"/>
        <w:ind w:left="397"/>
        <w:jc w:val="left"/>
      </w:pPr>
      <w:r>
        <w:rPr>
          <w:b/>
          <w:sz w:val="21"/>
          <w:rFonts w:eastAsia="맑은 고딕" w:ascii="맑은 고딕" w:hAnsi="맑은 고딕"/>
        </w:rPr>
        <w:t>4.3.1.5.  SU-ID-CFX-080, 이득 적용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선형 이득</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믹서 출력 버퍼, 이득 적용 결과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구해진 이득을 한 블록의 모든 표본에 실제로 곱한다.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믹서 출력의 16 표본을 순서대로 읽는다.</w:t>
      </w:r>
    </w:p>
    <w:p>
      <w:pPr>
        <w:spacing w:before="0" w:after="20" w:line="307" w:lineRule="auto"/>
        <w:ind w:left="947" w:hanging="238"/>
        <w:jc w:val="both"/>
      </w:pPr>
      <w:r>
        <w:rPr>
          <w:b w:val="0"/>
          <w:sz w:val="19"/>
          <w:rFonts w:eastAsia="맑은 고딕" w:ascii="맑은 고딕" w:hAnsi="맑은 고딕"/>
        </w:rPr>
        <w:t>- 각 표본에 선형 이득을 곱한다. 곱셈 결과는 이득의 소수 자릿수만큼 오른쪽으로 옮긴다.</w:t>
      </w:r>
    </w:p>
    <w:p>
      <w:pPr>
        <w:spacing w:before="0" w:after="20" w:line="307" w:lineRule="auto"/>
        <w:ind w:left="947" w:hanging="238"/>
        <w:jc w:val="both"/>
      </w:pPr>
      <w:r>
        <w:rPr>
          <w:b w:val="0"/>
          <w:sz w:val="19"/>
          <w:rFonts w:eastAsia="맑은 고딕" w:ascii="맑은 고딕" w:hAnsi="맑은 고딕"/>
        </w:rPr>
        <w:t>- 결과가 표현 범위를 넘으면 상한 또는 하한에 고정한다.</w:t>
      </w:r>
    </w:p>
    <w:p>
      <w:pPr>
        <w:spacing w:before="0" w:after="20" w:line="307" w:lineRule="auto"/>
        <w:ind w:left="947" w:hanging="238"/>
        <w:jc w:val="both"/>
      </w:pPr>
      <w:r>
        <w:rPr>
          <w:b w:val="0"/>
          <w:sz w:val="19"/>
          <w:rFonts w:eastAsia="맑은 고딕" w:ascii="맑은 고딕" w:hAnsi="맑은 고딕"/>
        </w:rPr>
        <w:t>- 결과를 이득 적용 결과 버퍼에 기록한다.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상한과 하한 고정을 생략하면 곱셈 결과가 넘칠 때 부호가 뒤집혀 심한 잡음이 된다.</w:t>
      </w:r>
    </w:p>
    <w:p>
      <w:pPr>
        <w:keepNext/>
        <w:spacing w:before="200" w:after="100"/>
        <w:ind w:left="397"/>
        <w:jc w:val="left"/>
      </w:pPr>
      <w:r>
        <w:rPr>
          <w:b/>
          <w:sz w:val="21"/>
          <w:rFonts w:eastAsia="맑은 고딕" w:ascii="맑은 고딕" w:hAnsi="맑은 고딕"/>
        </w:rPr>
        <w:t>4.3.1.6.  SU-ID-CFX-081, 데시벨 변환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전력 값</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데시벨 값</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크기 비교와 구간 판정을 덧셈으로 처리할 수 있게 로그 영역으로 옮긴다.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전력 값을 고정소수점 로그 변환 함수에 넘긴다.</w:t>
      </w:r>
    </w:p>
    <w:p>
      <w:pPr>
        <w:spacing w:before="0" w:after="20" w:line="307" w:lineRule="auto"/>
        <w:ind w:left="947" w:hanging="238"/>
        <w:jc w:val="both"/>
      </w:pPr>
      <w:r>
        <w:rPr>
          <w:b w:val="0"/>
          <w:sz w:val="19"/>
          <w:rFonts w:eastAsia="맑은 고딕" w:ascii="맑은 고딕" w:hAnsi="맑은 고딕"/>
        </w:rPr>
        <w:t>- 결과를 규정된 소수 자릿수 형식으로 맞추어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선형 영역에서 곱셈이던 것이 로그 영역에서는 덧셈이 된다. 이득 계산이 훨씬 가벼워진다.</w:t>
      </w:r>
    </w:p>
    <w:p>
      <w:pPr>
        <w:keepNext/>
        <w:spacing w:before="200" w:after="100"/>
        <w:ind w:left="397"/>
        <w:jc w:val="left"/>
      </w:pPr>
      <w:r>
        <w:rPr>
          <w:b/>
          <w:sz w:val="21"/>
          <w:rFonts w:eastAsia="맑은 고딕" w:ascii="맑은 고딕" w:hAnsi="맑은 고딕"/>
        </w:rPr>
        <w:t>4.3.1.7.  SU-ID-CFX-082, 전력 변환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데시벨 값</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전력 값</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로그 영역에서 정한 값을 다시 선형 영역으로 되돌린다.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데시벨 값을 고정소수점 지수 변환 함수에 넘긴다.</w:t>
      </w:r>
    </w:p>
    <w:p>
      <w:pPr>
        <w:spacing w:before="0" w:after="20" w:line="307" w:lineRule="auto"/>
        <w:ind w:left="947" w:hanging="238"/>
        <w:jc w:val="both"/>
      </w:pPr>
      <w:r>
        <w:rPr>
          <w:b w:val="0"/>
          <w:sz w:val="19"/>
          <w:rFonts w:eastAsia="맑은 고딕" w:ascii="맑은 고딕" w:hAnsi="맑은 고딕"/>
        </w:rPr>
        <w:t>- 결과를 규정된 소수 자릿수 형식으로 맞추어 반환한다.</w:t>
      </w:r>
    </w:p>
    <w:p>
      <w:pPr>
        <w:keepNext/>
        <w:spacing w:before="200" w:after="100"/>
        <w:ind w:left="397"/>
        <w:jc w:val="left"/>
      </w:pPr>
      <w:r>
        <w:rPr>
          <w:b/>
          <w:sz w:val="21"/>
          <w:rFonts w:eastAsia="맑은 고딕" w:ascii="맑은 고딕" w:hAnsi="맑은 고딕"/>
        </w:rPr>
        <w:t>4.3.1.8.  SU-ID-CFX-083, 선형 이득 변환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데시벨 값</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선형 이득</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데시벨로 정해진 이득을 표본에 곱할 수 있는 값으로 바꾼다.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데시벨 값을 지수 변환하여 배율로 바꾼다.</w:t>
      </w:r>
    </w:p>
    <w:p>
      <w:pPr>
        <w:spacing w:before="0" w:after="20" w:line="307" w:lineRule="auto"/>
        <w:ind w:left="947" w:hanging="238"/>
        <w:jc w:val="both"/>
      </w:pPr>
      <w:r>
        <w:rPr>
          <w:b w:val="0"/>
          <w:sz w:val="19"/>
          <w:rFonts w:eastAsia="맑은 고딕" w:ascii="맑은 고딕" w:hAnsi="맑은 고딕"/>
        </w:rPr>
        <w:t>- 결과를 규정된 소수 자릿수 형식으로 맞추어 반환한다.</w:t>
      </w:r>
    </w:p>
    <w:p>
      <w:pPr>
        <w:keepNext/>
        <w:spacing w:before="200" w:after="100"/>
        <w:ind w:left="397"/>
        <w:jc w:val="left"/>
      </w:pPr>
      <w:r>
        <w:rPr>
          <w:b/>
          <w:sz w:val="21"/>
          <w:rFonts w:eastAsia="맑은 고딕" w:ascii="맑은 고딕" w:hAnsi="맑은 고딕"/>
        </w:rPr>
        <w:t>4.3.1.9.  SU-ID-CFX-084, 지수 계산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지수 입력</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2 의 거듭제곱 결과</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데시벨과 선형 값 사이 변환에 필요한 거듭제곱을 고정소수점으로 구한다.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입력의 정수부로 시프트를 결정한다.</w:t>
      </w:r>
    </w:p>
    <w:p>
      <w:pPr>
        <w:spacing w:before="0" w:after="20" w:line="307" w:lineRule="auto"/>
        <w:ind w:left="947" w:hanging="238"/>
        <w:jc w:val="both"/>
      </w:pPr>
      <w:r>
        <w:rPr>
          <w:b w:val="0"/>
          <w:sz w:val="19"/>
          <w:rFonts w:eastAsia="맑은 고딕" w:ascii="맑은 고딕" w:hAnsi="맑은 고딕"/>
        </w:rPr>
        <w:t>- 소수부에 대해서는 근사 다항식으로 값을 구한다.</w:t>
      </w:r>
    </w:p>
    <w:p>
      <w:pPr>
        <w:spacing w:before="0" w:after="20" w:line="307" w:lineRule="auto"/>
        <w:ind w:left="947" w:hanging="238"/>
        <w:jc w:val="both"/>
      </w:pPr>
      <w:r>
        <w:rPr>
          <w:b w:val="0"/>
          <w:sz w:val="19"/>
          <w:rFonts w:eastAsia="맑은 고딕" w:ascii="맑은 고딕" w:hAnsi="맑은 고딕"/>
        </w:rPr>
        <w:t>- 두 결과를 합쳐 반환한다.</w:t>
      </w:r>
    </w:p>
    <w:p>
      <w:pPr>
        <w:keepNext/>
        <w:spacing w:before="200" w:after="100"/>
        <w:ind w:left="397"/>
        <w:jc w:val="left"/>
      </w:pPr>
      <w:r>
        <w:rPr>
          <w:b/>
          <w:sz w:val="21"/>
          <w:rFonts w:eastAsia="맑은 고딕" w:ascii="맑은 고딕" w:hAnsi="맑은 고딕"/>
        </w:rPr>
        <w:t>4.3.1.10.  SU-ID-CFX-085, 주파수 분석 입력 갱신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주파수 변환 입력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변환 구간이 겹치도록 입력을 이어 붙여, 블록 경계에서 주파수 정보가 끊기지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주파수 변환 입력 버퍼의 기존 내용을 한 블록만큼 앞으로 민다.</w:t>
      </w:r>
    </w:p>
    <w:p>
      <w:pPr>
        <w:spacing w:before="0" w:after="20" w:line="307" w:lineRule="auto"/>
        <w:ind w:left="947" w:hanging="238"/>
        <w:jc w:val="both"/>
      </w:pPr>
      <w:r>
        <w:rPr>
          <w:b w:val="0"/>
          <w:sz w:val="19"/>
          <w:rFonts w:eastAsia="맑은 고딕" w:ascii="맑은 고딕" w:hAnsi="맑은 고딕"/>
        </w:rPr>
        <w:t>- 이득이 적용된 새 16 표본을 버퍼의 마지막 자리에 채운다.</w:t>
      </w:r>
    </w:p>
    <w:p>
      <w:pPr>
        <w:spacing w:before="0" w:after="20" w:line="307" w:lineRule="auto"/>
        <w:ind w:left="947" w:hanging="238"/>
        <w:jc w:val="both"/>
      </w:pPr>
      <w:r>
        <w:rPr>
          <w:b w:val="0"/>
          <w:sz w:val="19"/>
          <w:rFonts w:eastAsia="맑은 고딕" w:ascii="맑은 고딕" w:hAnsi="맑은 고딕"/>
        </w:rPr>
        <w:t>- 결과적으로 버퍼는 최근 여러 블록을 이어 붙인 구간을 담는다.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변환 길이는 한 블록보다 길다. 매 블록 새 구간으로 완전히 갈아치우면 구간 사이 변화가 급격해 주파수 결과가 튄다. 겹치게 밀어 넣으면 결과가 부드럽게 이어진다.</w:t>
      </w:r>
    </w:p>
    <w:p>
      <w:pPr>
        <w:keepNext/>
        <w:spacing w:before="200" w:after="100"/>
        <w:ind w:left="397"/>
        <w:jc w:val="left"/>
      </w:pPr>
      <w:r>
        <w:rPr>
          <w:b/>
          <w:sz w:val="21"/>
          <w:rFonts w:eastAsia="맑은 고딕" w:ascii="맑은 고딕" w:hAnsi="맑은 고딕"/>
        </w:rPr>
        <w:t>4.3.1.11.  SU-ID-CFX-086, 분석 대역 대표값 산출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대역별 대표값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주파수 성분을 맵이 정한 대역으로 묶어, 전극 하나에 대응하는 크기 하나를 만든다.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대역별 대표값 배열을 모두 0 으로 초기화한다. 배열 크기는 최대 전극 수와 같다.</w:t>
      </w:r>
    </w:p>
    <w:p>
      <w:pPr>
        <w:spacing w:before="0" w:after="20" w:line="307" w:lineRule="auto"/>
        <w:ind w:left="947" w:hanging="238"/>
        <w:jc w:val="both"/>
      </w:pPr>
      <w:r>
        <w:rPr>
          <w:b w:val="0"/>
          <w:sz w:val="19"/>
          <w:rFonts w:eastAsia="맑은 고딕" w:ascii="맑은 고딕" w:hAnsi="맑은 고딕"/>
        </w:rPr>
        <w:t>- 주파수 변환 결과의 각 성분을 순서대로 읽는다.</w:t>
      </w:r>
    </w:p>
    <w:p>
      <w:pPr>
        <w:spacing w:before="0" w:after="20" w:line="307" w:lineRule="auto"/>
        <w:ind w:left="947" w:hanging="238"/>
        <w:jc w:val="both"/>
      </w:pPr>
      <w:r>
        <w:rPr>
          <w:b w:val="0"/>
          <w:sz w:val="19"/>
          <w:rFonts w:eastAsia="맑은 고딕" w:ascii="맑은 고딕" w:hAnsi="맑은 고딕"/>
        </w:rPr>
        <w:t>- 성분마다 통과 대역 인덱스 배열에서 그 성분이 속한 대역 번호를 읽는다.</w:t>
      </w:r>
    </w:p>
    <w:p>
      <w:pPr>
        <w:spacing w:before="0" w:after="20" w:line="307" w:lineRule="auto"/>
        <w:ind w:left="947" w:hanging="238"/>
        <w:jc w:val="both"/>
      </w:pPr>
      <w:r>
        <w:rPr>
          <w:b w:val="0"/>
          <w:sz w:val="19"/>
          <w:rFonts w:eastAsia="맑은 고딕" w:ascii="맑은 고딕" w:hAnsi="맑은 고딕"/>
        </w:rPr>
        <w:t>- 대역 번호가 0 이상이면 그 대역의 현재 대표값과 이 성분의 크기를 비교한다.</w:t>
      </w:r>
    </w:p>
    <w:p>
      <w:pPr>
        <w:spacing w:before="0" w:after="20" w:line="307" w:lineRule="auto"/>
        <w:ind w:left="947" w:hanging="238"/>
        <w:jc w:val="both"/>
      </w:pPr>
      <w:r>
        <w:rPr>
          <w:b w:val="0"/>
          <w:sz w:val="19"/>
          <w:rFonts w:eastAsia="맑은 고딕" w:ascii="맑은 고딕" w:hAnsi="맑은 고딕"/>
        </w:rPr>
        <w:t>- 이 성분의 크기가 더 크면 대표값을 갱신한다.</w:t>
      </w:r>
    </w:p>
    <w:p>
      <w:pPr>
        <w:spacing w:before="0" w:after="20" w:line="307" w:lineRule="auto"/>
        <w:ind w:left="947" w:hanging="238"/>
        <w:jc w:val="both"/>
      </w:pPr>
      <w:r>
        <w:rPr>
          <w:b w:val="0"/>
          <w:sz w:val="19"/>
          <w:rFonts w:eastAsia="맑은 고딕" w:ascii="맑은 고딕" w:hAnsi="맑은 고딕"/>
        </w:rPr>
        <w:t>- 대역 번호가 음수이면 사용하지 않는 성분이므로 건너뛴다.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대역 대표값을 평균이 아니라 최대값으로 정하는 이유는, 그 대역에서 가장 두드러진 성분이 사용자가 인지하는 소리에 가깝기 때문이다.</w:t>
      </w:r>
    </w:p>
    <w:p>
      <w:pPr>
        <w:spacing w:before="0" w:after="20" w:line="307" w:lineRule="auto"/>
        <w:ind w:left="947" w:hanging="238"/>
        <w:jc w:val="both"/>
      </w:pPr>
      <w:r>
        <w:rPr>
          <w:b w:val="0"/>
          <w:sz w:val="19"/>
          <w:rFonts w:eastAsia="맑은 고딕" w:ascii="맑은 고딕" w:hAnsi="맑은 고딕"/>
        </w:rPr>
        <w:t>- 어느 성분이 어느 대역에 속하는지는 맵 데이터가 정한다. 그래서 사용자마다 대역 경계가 다를 수 있다.</w:t>
      </w:r>
    </w:p>
    <w:p>
      <w:pPr>
        <w:keepNext/>
        <w:spacing w:before="200" w:after="100"/>
        <w:ind w:left="397"/>
        <w:jc w:val="left"/>
      </w:pPr>
      <w:r>
        <w:rPr>
          <w:b/>
          <w:sz w:val="21"/>
          <w:rFonts w:eastAsia="맑은 고딕" w:ascii="맑은 고딕" w:hAnsi="맑은 고딕"/>
        </w:rPr>
        <w:t>4.3.1.12.  SU-ID-CFX-087, 통과 대역 인덱스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대역 경계 인덱스 배열</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각 주파수 성분이 어느 대역에 속하는지를 미리 표로 만들어 매 블록의 판정을 빠르게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공유 메모리의 맵 데이터에서 대역 구성 정보를 읽는다.</w:t>
      </w:r>
    </w:p>
    <w:p>
      <w:pPr>
        <w:spacing w:before="0" w:after="20" w:line="307" w:lineRule="auto"/>
        <w:ind w:left="947" w:hanging="238"/>
        <w:jc w:val="both"/>
      </w:pPr>
      <w:r>
        <w:rPr>
          <w:b w:val="0"/>
          <w:sz w:val="19"/>
          <w:rFonts w:eastAsia="맑은 고딕" w:ascii="맑은 고딕" w:hAnsi="맑은 고딕"/>
        </w:rPr>
        <w:t>- 주파수 성분 각각에 대해 속할 대역 번호를 계산하여 인덱스 배열에 채운다.</w:t>
      </w:r>
    </w:p>
    <w:p>
      <w:pPr>
        <w:spacing w:before="0" w:after="20" w:line="307" w:lineRule="auto"/>
        <w:ind w:left="947" w:hanging="238"/>
        <w:jc w:val="both"/>
      </w:pPr>
      <w:r>
        <w:rPr>
          <w:b w:val="0"/>
          <w:sz w:val="19"/>
          <w:rFonts w:eastAsia="맑은 고딕" w:ascii="맑은 고딕" w:hAnsi="맑은 고딕"/>
        </w:rPr>
        <w:t>- 사용하지 않는 성분에는 음수 값을 넣어 건너뛰도록 표시한다.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매 블록 대역 경계를 다시 계산하면 처리 시간이 늘어난다. 맵이 바뀔 때 한 번만 만들어 두고 이후에는 표를 읽기만 한다.</w:t>
      </w:r>
    </w:p>
    <w:p>
      <w:pPr>
        <w:keepNext/>
        <w:spacing w:before="200" w:after="100"/>
        <w:ind w:left="397"/>
        <w:jc w:val="left"/>
      </w:pPr>
      <w:r>
        <w:rPr>
          <w:b/>
          <w:sz w:val="21"/>
          <w:rFonts w:eastAsia="맑은 고딕" w:ascii="맑은 고딕" w:hAnsi="맑은 고딕"/>
        </w:rPr>
        <w:t>4.3.1.13.  SU-ID-CFX-088, C 및 T 레벨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C 레벨 배열, T 레벨 배열</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Cortex-M3 가 계산한 채널별 자극 상하한을 신호처리가 쓸 수 있게 가져온다.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공유 메모리의 계산 결과 영역에서 채널별 C 레벨을 읽어 배열에 채운다.</w:t>
      </w:r>
    </w:p>
    <w:p>
      <w:pPr>
        <w:spacing w:before="0" w:after="20" w:line="307" w:lineRule="auto"/>
        <w:ind w:left="947" w:hanging="238"/>
        <w:jc w:val="both"/>
      </w:pPr>
      <w:r>
        <w:rPr>
          <w:b w:val="0"/>
          <w:sz w:val="19"/>
          <w:rFonts w:eastAsia="맑은 고딕" w:ascii="맑은 고딕" w:hAnsi="맑은 고딕"/>
        </w:rPr>
        <w:t>- 같은 방식으로 채널별 T 레벨을 읽어 배열에 채운다.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T 레벨은 사용자가 겨우 들을 수 있는 자극 크기, C 레벨은 크지만 불편하지 않은 자극 크기다. 이 둘이 비선형 매핑의 출력 범위가 된다.</w:t>
      </w:r>
    </w:p>
    <w:p>
      <w:pPr>
        <w:keepNext/>
        <w:spacing w:before="200" w:after="100"/>
        <w:ind w:left="397"/>
        <w:jc w:val="left"/>
      </w:pPr>
      <w:r>
        <w:rPr>
          <w:b/>
          <w:sz w:val="21"/>
          <w:rFonts w:eastAsia="맑은 고딕" w:ascii="맑은 고딕" w:hAnsi="맑은 고딕"/>
        </w:rPr>
        <w:t>4.3.1.14.  SU-ID-CFX-089, 자극 최대 레벨 계산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자극 볼륨 단계</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채널별 자극 최대 레벨</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사용자가 정한 자극 세기 단계를 채널별 상한에 반영한다.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볼륨 단계에 해당하는 비율을 구한다.</w:t>
      </w:r>
    </w:p>
    <w:p>
      <w:pPr>
        <w:spacing w:before="0" w:after="20" w:line="307" w:lineRule="auto"/>
        <w:ind w:left="947" w:hanging="238"/>
        <w:jc w:val="both"/>
      </w:pPr>
      <w:r>
        <w:rPr>
          <w:b w:val="0"/>
          <w:sz w:val="19"/>
          <w:rFonts w:eastAsia="맑은 고딕" w:ascii="맑은 고딕" w:hAnsi="맑은 고딕"/>
        </w:rPr>
        <w:t>- 채널마다 T 레벨과 C 레벨 사이를 그 비율로 나눈 값을 자극 최대 레벨로 정한다.</w:t>
      </w:r>
    </w:p>
    <w:p>
      <w:pPr>
        <w:spacing w:before="0" w:after="20" w:line="307" w:lineRule="auto"/>
        <w:ind w:left="947" w:hanging="238"/>
        <w:jc w:val="both"/>
      </w:pPr>
      <w:r>
        <w:rPr>
          <w:b w:val="0"/>
          <w:sz w:val="19"/>
          <w:rFonts w:eastAsia="맑은 고딕" w:ascii="맑은 고딕" w:hAnsi="맑은 고딕"/>
        </w:rPr>
        <w:t>- 결과를 채널별 최대 레벨 배열에 기록한다.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최대 레벨이 C 레벨을 넘으면 사용자가 불편함을 느낀다. 어떤 볼륨 단계에서도 C 레벨을 넘지 않아야 한다.</w:t>
      </w:r>
    </w:p>
    <w:p>
      <w:pPr>
        <w:keepNext/>
        <w:spacing w:before="200" w:after="100"/>
        <w:ind w:left="397"/>
        <w:jc w:val="left"/>
      </w:pPr>
      <w:r>
        <w:rPr>
          <w:b/>
          <w:sz w:val="21"/>
          <w:rFonts w:eastAsia="맑은 고딕" w:ascii="맑은 고딕" w:hAnsi="맑은 고딕"/>
        </w:rPr>
        <w:t>4.3.1.15.  SU-ID-CFX-090, 로그 매핑 계수 계산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로그 매핑 계수 배열</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소리 크기를 자극 크기로 바꾸는 곡선의 계수를 채널마다 미리 구해 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채널마다 다음을 수행한다.</w:t>
      </w:r>
    </w:p>
    <w:p>
      <w:pPr>
        <w:spacing w:before="0" w:after="20" w:line="307" w:lineRule="auto"/>
        <w:ind w:left="947" w:hanging="238"/>
        <w:jc w:val="both"/>
      </w:pPr>
      <w:r>
        <w:rPr>
          <w:b w:val="0"/>
          <w:sz w:val="19"/>
          <w:rFonts w:eastAsia="맑은 고딕" w:ascii="맑은 고딕" w:hAnsi="맑은 고딕"/>
        </w:rPr>
        <w:t>- 맵의 입력 상한과 입력 하한 각각에 대해 거듭제곱 값을 구한다.</w:t>
      </w:r>
    </w:p>
    <w:p>
      <w:pPr>
        <w:spacing w:before="0" w:after="20" w:line="307" w:lineRule="auto"/>
        <w:ind w:left="947" w:hanging="238"/>
        <w:jc w:val="both"/>
      </w:pPr>
      <w:r>
        <w:rPr>
          <w:b w:val="0"/>
          <w:sz w:val="19"/>
          <w:rFonts w:eastAsia="맑은 고딕" w:ascii="맑은 고딕" w:hAnsi="맑은 고딕"/>
        </w:rPr>
        <w:t>- 두 거듭제곱 값의 차를 구한다. 이것이 곡선의 입력 폭이다.</w:t>
      </w:r>
    </w:p>
    <w:p>
      <w:pPr>
        <w:spacing w:before="0" w:after="20" w:line="307" w:lineRule="auto"/>
        <w:ind w:left="947" w:hanging="238"/>
        <w:jc w:val="both"/>
      </w:pPr>
      <w:r>
        <w:rPr>
          <w:b w:val="0"/>
          <w:sz w:val="19"/>
          <w:rFonts w:eastAsia="맑은 고딕" w:ascii="맑은 고딕" w:hAnsi="맑은 고딕"/>
        </w:rPr>
        <w:t>- 자극 최대 레벨과 T 레벨의 차를 구한다. 이것이 곡선의 출력 폭이다.</w:t>
      </w:r>
    </w:p>
    <w:p>
      <w:pPr>
        <w:spacing w:before="0" w:after="20" w:line="307" w:lineRule="auto"/>
        <w:ind w:left="947" w:hanging="238"/>
        <w:jc w:val="both"/>
      </w:pPr>
      <w:r>
        <w:rPr>
          <w:b w:val="0"/>
          <w:sz w:val="19"/>
          <w:rFonts w:eastAsia="맑은 고딕" w:ascii="맑은 고딕" w:hAnsi="맑은 고딕"/>
        </w:rPr>
        <w:t>- 출력 폭을 입력 폭으로 나누어 기울기 계수를 구한다.</w:t>
      </w:r>
    </w:p>
    <w:p>
      <w:pPr>
        <w:spacing w:before="0" w:after="20" w:line="307" w:lineRule="auto"/>
        <w:ind w:left="947" w:hanging="238"/>
        <w:jc w:val="both"/>
      </w:pPr>
      <w:r>
        <w:rPr>
          <w:b w:val="0"/>
          <w:sz w:val="19"/>
          <w:rFonts w:eastAsia="맑은 고딕" w:ascii="맑은 고딕" w:hAnsi="맑은 고딕"/>
        </w:rPr>
        <w:t>- 기울기 계수와 입력 하한으로 절편 계수를 구한다.</w:t>
      </w:r>
    </w:p>
    <w:p>
      <w:pPr>
        <w:spacing w:before="0" w:after="20" w:line="307" w:lineRule="auto"/>
        <w:ind w:left="947" w:hanging="238"/>
        <w:jc w:val="both"/>
      </w:pPr>
      <w:r>
        <w:rPr>
          <w:b w:val="0"/>
          <w:sz w:val="19"/>
          <w:rFonts w:eastAsia="맑은 고딕" w:ascii="맑은 고딕" w:hAnsi="맑은 고딕"/>
        </w:rPr>
        <w:t>- 두 계수를 채널별 배열에 기록한다.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사람의 소리 크기 인지는 선형이 아니라 로그에 가깝다. 그래서 소리 크기를 그대로 자극에 대응시키지 않고 거듭제곱 곡선을 거친다.</w:t>
      </w:r>
    </w:p>
    <w:p>
      <w:pPr>
        <w:spacing w:before="0" w:after="20" w:line="307" w:lineRule="auto"/>
        <w:ind w:left="947" w:hanging="238"/>
        <w:jc w:val="both"/>
      </w:pPr>
      <w:r>
        <w:rPr>
          <w:b w:val="0"/>
          <w:sz w:val="19"/>
          <w:rFonts w:eastAsia="맑은 고딕" w:ascii="맑은 고딕" w:hAnsi="맑은 고딕"/>
        </w:rPr>
        <w:t>- 계수를 미리 구해 두면 매 블록에서는 곱셈과 덧셈만으로 자극 크기를 얻을 수 있다.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입력 상한과 하한이 같으면 나눗셈이 성립하지 않는다. 맵 데이터가 그런 값을 담지 않도록 매핑 프로그램이 보장해야 한다.</w:t>
      </w:r>
    </w:p>
    <w:p>
      <w:pPr>
        <w:keepNext/>
        <w:spacing w:before="200" w:after="100"/>
        <w:ind w:left="397"/>
        <w:jc w:val="left"/>
      </w:pPr>
      <w:r>
        <w:rPr>
          <w:b/>
          <w:sz w:val="21"/>
          <w:rFonts w:eastAsia="맑은 고딕" w:ascii="맑은 고딕" w:hAnsi="맑은 고딕"/>
        </w:rPr>
        <w:t>4.3.1.16.  SU-ID-CFX-091, 로그 매핑 계수 계산 유닛, 오디오 볼륨 반영</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로그 매핑 계수 배열</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오디오 볼륨 설정까지 반영한 곡선 계수를 구한다.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로그 매핑 계수 계산 유닛과 같은 절차를 수행한다.</w:t>
      </w:r>
    </w:p>
    <w:p>
      <w:pPr>
        <w:spacing w:before="0" w:after="20" w:line="307" w:lineRule="auto"/>
        <w:ind w:left="947" w:hanging="238"/>
        <w:jc w:val="both"/>
      </w:pPr>
      <w:r>
        <w:rPr>
          <w:b w:val="0"/>
          <w:sz w:val="19"/>
          <w:rFonts w:eastAsia="맑은 고딕" w:ascii="맑은 고딕" w:hAnsi="맑은 고딕"/>
        </w:rPr>
        <w:t>- 입력 상한과 하한에 오디오 볼륨 단계에 해당하는 비율을 먼저 반영한다.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오디오 볼륨은 소리 크기 축을 옮기는 설정이다. 자극 볼륨이 자극 크기 축을 옮기는 것과 짝을 이룬다. 두 축을 함께 다루어야 사용자가 기대한 대로 동작한다.</w:t>
      </w:r>
    </w:p>
    <w:p>
      <w:pPr>
        <w:keepNext/>
        <w:spacing w:before="200" w:after="100"/>
        <w:ind w:left="397"/>
        <w:jc w:val="left"/>
      </w:pPr>
      <w:r>
        <w:rPr>
          <w:b/>
          <w:sz w:val="21"/>
          <w:rFonts w:eastAsia="맑은 고딕" w:ascii="맑은 고딕" w:hAnsi="맑은 고딕"/>
        </w:rPr>
        <w:t>4.3.1.17.  SU-ID-CFX-092, 비선형 매핑 적용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채널별 자극 크기 배열</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대역별 대표값을 미리 구해 둔 계수로 자극 크기로 변환한다.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채널마다 대역 대표값을 읽는다.</w:t>
      </w:r>
    </w:p>
    <w:p>
      <w:pPr>
        <w:spacing w:before="0" w:after="20" w:line="307" w:lineRule="auto"/>
        <w:ind w:left="947" w:hanging="238"/>
        <w:jc w:val="both"/>
      </w:pPr>
      <w:r>
        <w:rPr>
          <w:b w:val="0"/>
          <w:sz w:val="19"/>
          <w:rFonts w:eastAsia="맑은 고딕" w:ascii="맑은 고딕" w:hAnsi="맑은 고딕"/>
        </w:rPr>
        <w:t>- 대표값에 거듭제곱을 적용한다.</w:t>
      </w:r>
    </w:p>
    <w:p>
      <w:pPr>
        <w:spacing w:before="0" w:after="20" w:line="307" w:lineRule="auto"/>
        <w:ind w:left="947" w:hanging="238"/>
        <w:jc w:val="both"/>
      </w:pPr>
      <w:r>
        <w:rPr>
          <w:b w:val="0"/>
          <w:sz w:val="19"/>
          <w:rFonts w:eastAsia="맑은 고딕" w:ascii="맑은 고딕" w:hAnsi="맑은 고딕"/>
        </w:rPr>
        <w:t>- 그 결과에 기울기 계수를 곱하고 절편 계수를 더한다.</w:t>
      </w:r>
    </w:p>
    <w:p>
      <w:pPr>
        <w:spacing w:before="0" w:after="20" w:line="307" w:lineRule="auto"/>
        <w:ind w:left="947" w:hanging="238"/>
        <w:jc w:val="both"/>
      </w:pPr>
      <w:r>
        <w:rPr>
          <w:b w:val="0"/>
          <w:sz w:val="19"/>
          <w:rFonts w:eastAsia="맑은 고딕" w:ascii="맑은 고딕" w:hAnsi="맑은 고딕"/>
        </w:rPr>
        <w:t>- 결과가 T 레벨보다 작으면 T 레벨로, 자극 최대 레벨보다 크면 최대 레벨로 고정한다.</w:t>
      </w:r>
    </w:p>
    <w:p>
      <w:pPr>
        <w:spacing w:before="0" w:after="20" w:line="307" w:lineRule="auto"/>
        <w:ind w:left="947" w:hanging="238"/>
        <w:jc w:val="both"/>
      </w:pPr>
      <w:r>
        <w:rPr>
          <w:b w:val="0"/>
          <w:sz w:val="19"/>
          <w:rFonts w:eastAsia="맑은 고딕" w:ascii="맑은 고딕" w:hAnsi="맑은 고딕"/>
        </w:rPr>
        <w:t>- 결과를 채널별 자극 크기 배열에 기록한다.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하한과 상한 고정을 생략하면 계산 오차로 T 레벨보다 작은 자극이 나가 들리지 않거나, 최대 레벨을 넘는 자극이 나가 불편함을 준다.</w:t>
      </w:r>
    </w:p>
    <w:p>
      <w:pPr>
        <w:keepNext/>
        <w:spacing w:before="200" w:after="100"/>
        <w:ind w:left="397"/>
        <w:jc w:val="left"/>
      </w:pPr>
      <w:r>
        <w:rPr>
          <w:b/>
          <w:sz w:val="21"/>
          <w:rFonts w:eastAsia="맑은 고딕" w:ascii="맑은 고딕" w:hAnsi="맑은 고딕"/>
        </w:rPr>
        <w:t>4.3.1.18.  SU-ID-CFX-093, 거듭제곱 계산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입력 값</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거듭제곱 결과</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비선형 매핑 곡선의 형태를 정하는 거듭제곱을 고정소수점으로 구한다.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입력 값을 로그 영역으로 옮긴다.</w:t>
      </w:r>
    </w:p>
    <w:p>
      <w:pPr>
        <w:spacing w:before="0" w:after="20" w:line="307" w:lineRule="auto"/>
        <w:ind w:left="947" w:hanging="238"/>
        <w:jc w:val="both"/>
      </w:pPr>
      <w:r>
        <w:rPr>
          <w:b w:val="0"/>
          <w:sz w:val="19"/>
          <w:rFonts w:eastAsia="맑은 고딕" w:ascii="맑은 고딕" w:hAnsi="맑은 고딕"/>
        </w:rPr>
        <w:t>- 로그 값에 지수를 곱한다.</w:t>
      </w:r>
    </w:p>
    <w:p>
      <w:pPr>
        <w:spacing w:before="0" w:after="20" w:line="307" w:lineRule="auto"/>
        <w:ind w:left="947" w:hanging="238"/>
        <w:jc w:val="both"/>
      </w:pPr>
      <w:r>
        <w:rPr>
          <w:b w:val="0"/>
          <w:sz w:val="19"/>
          <w:rFonts w:eastAsia="맑은 고딕" w:ascii="맑은 고딕" w:hAnsi="맑은 고딕"/>
        </w:rPr>
        <w:t>- 결과를 다시 선형 영역으로 되돌려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거듭제곱을 직접 계산하는 것보다 로그와 지수를 거치는 편이 고정소수점에서 자릿수 관리가 쉽다.</w:t>
      </w:r>
    </w:p>
    <w:p>
      <w:pPr>
        <w:keepNext/>
        <w:spacing w:before="200" w:after="100"/>
        <w:ind w:left="397"/>
        <w:jc w:val="left"/>
      </w:pPr>
      <w:r>
        <w:rPr>
          <w:b/>
          <w:sz w:val="21"/>
          <w:rFonts w:eastAsia="맑은 고딕" w:ascii="맑은 고딕" w:hAnsi="맑은 고딕"/>
        </w:rPr>
        <w:t>4.3.1.19.  SU-ID-CFX-094, 자극 패킷 헤더 준비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자극 패킷 헤더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매 블록 바뀌지 않는 부분을 미리 만들어 두어 블록당 처리 시간을 줄인다.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맵의 자극 모드, 선행 펄스 위상, 펄스 폭, 전극 배정으로 헤더 비트열을 만든다.</w:t>
      </w:r>
    </w:p>
    <w:p>
      <w:pPr>
        <w:spacing w:before="0" w:after="20" w:line="307" w:lineRule="auto"/>
        <w:ind w:left="947" w:hanging="238"/>
        <w:jc w:val="both"/>
      </w:pPr>
      <w:r>
        <w:rPr>
          <w:b w:val="0"/>
          <w:sz w:val="19"/>
          <w:rFonts w:eastAsia="맑은 고딕" w:ascii="맑은 고딕" w:hAnsi="맑은 고딕"/>
        </w:rPr>
        <w:t>- 만들어진 헤더를 버퍼에 보관한다.</w:t>
      </w:r>
    </w:p>
    <w:p>
      <w:pPr>
        <w:spacing w:before="0" w:after="20" w:line="307" w:lineRule="auto"/>
        <w:ind w:left="947" w:hanging="238"/>
        <w:jc w:val="both"/>
      </w:pPr>
      <w:r>
        <w:rPr>
          <w:b w:val="0"/>
          <w:sz w:val="19"/>
          <w:rFonts w:eastAsia="맑은 고딕" w:ascii="맑은 고딕" w:hAnsi="맑은 고딕"/>
        </w:rPr>
        <w:t>- 매 블록에서는 자극 크기 부분만 채워 넣는다.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헤더는 맵이 바뀌지 않는 한 동일하다. 매 블록 다시 만들면 같은 계산을 반복하게 된다.</w:t>
      </w:r>
    </w:p>
    <w:p>
      <w:pPr>
        <w:keepNext/>
        <w:spacing w:before="200" w:after="100"/>
        <w:ind w:left="397"/>
        <w:jc w:val="left"/>
      </w:pPr>
      <w:r>
        <w:rPr>
          <w:b/>
          <w:sz w:val="21"/>
          <w:rFonts w:eastAsia="맑은 고딕" w:ascii="맑은 고딕" w:hAnsi="맑은 고딕"/>
        </w:rPr>
        <w:t>4.3.1.20.  SU-ID-CFX-095, 자극 기법 실행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자극 채널 선택 결과, PCM 출력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맵에 설정된 자극 기법으로 이번 블록에 자극할 채널과 순서를 정한다.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맵의 자극 기법 설정 값을 확인한다.</w:t>
      </w:r>
    </w:p>
    <w:p>
      <w:pPr>
        <w:spacing w:before="0" w:after="20" w:line="307" w:lineRule="auto"/>
        <w:ind w:left="947" w:hanging="238"/>
        <w:jc w:val="both"/>
      </w:pPr>
      <w:r>
        <w:rPr>
          <w:b w:val="0"/>
          <w:sz w:val="19"/>
          <w:rFonts w:eastAsia="맑은 고딕" w:ascii="맑은 고딕" w:hAnsi="맑은 고딕"/>
        </w:rPr>
        <w:t>- 값이 CIS 이면 CIS 유닛을 실행한다.</w:t>
      </w:r>
    </w:p>
    <w:p>
      <w:pPr>
        <w:spacing w:before="0" w:after="20" w:line="307" w:lineRule="auto"/>
        <w:ind w:left="947" w:hanging="238"/>
        <w:jc w:val="both"/>
      </w:pPr>
      <w:r>
        <w:rPr>
          <w:b w:val="0"/>
          <w:sz w:val="19"/>
          <w:rFonts w:eastAsia="맑은 고딕" w:ascii="맑은 고딕" w:hAnsi="맑은 고딕"/>
        </w:rPr>
        <w:t>- 값이 NofM 이면 NofM 유닛을 실행한다.</w:t>
      </w:r>
    </w:p>
    <w:p>
      <w:pPr>
        <w:spacing w:before="0" w:after="20" w:line="307" w:lineRule="auto"/>
        <w:ind w:left="947" w:hanging="238"/>
        <w:jc w:val="both"/>
      </w:pPr>
      <w:r>
        <w:rPr>
          <w:b w:val="0"/>
          <w:sz w:val="19"/>
          <w:rFonts w:eastAsia="맑은 고딕" w:ascii="맑은 고딕" w:hAnsi="맑은 고딕"/>
        </w:rPr>
        <w:t>- 정의되지 않은 값이면 자극을 생성하지 않는다.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정의되지 않은 기법에서 임의의 채널을 자극하면 안 된다. 아무것도 하지 않는 것이 안전하다.</w:t>
      </w:r>
    </w:p>
    <w:p>
      <w:pPr>
        <w:keepNext/>
        <w:spacing w:before="200" w:after="100"/>
        <w:ind w:left="397"/>
        <w:jc w:val="left"/>
      </w:pPr>
      <w:r>
        <w:rPr>
          <w:b/>
          <w:sz w:val="21"/>
          <w:rFonts w:eastAsia="맑은 고딕" w:ascii="맑은 고딕" w:hAnsi="맑은 고딕"/>
        </w:rPr>
        <w:t>4.3.1.21.  SU-ID-CFX-096, CIS 자극 기법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자극 채널 선택 결과, PCM 출력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모든 대역을 정해진 순서로 빠짐없이 자극한다.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맵에 지정된 자극 주파수 채널 순서 배열을 읽는다.</w:t>
      </w:r>
    </w:p>
    <w:p>
      <w:pPr>
        <w:spacing w:before="0" w:after="20" w:line="307" w:lineRule="auto"/>
        <w:ind w:left="947" w:hanging="238"/>
        <w:jc w:val="both"/>
      </w:pPr>
      <w:r>
        <w:rPr>
          <w:b w:val="0"/>
          <w:sz w:val="19"/>
          <w:rFonts w:eastAsia="맑은 고딕" w:ascii="맑은 고딕" w:hAnsi="맑은 고딕"/>
        </w:rPr>
        <w:t>- 그 순서대로 채널을 하나씩 꺼내 자극 크기와 함께 패킷을 만든다.</w:t>
      </w:r>
    </w:p>
    <w:p>
      <w:pPr>
        <w:spacing w:before="0" w:after="20" w:line="307" w:lineRule="auto"/>
        <w:ind w:left="947" w:hanging="238"/>
        <w:jc w:val="both"/>
      </w:pPr>
      <w:r>
        <w:rPr>
          <w:b w:val="0"/>
          <w:sz w:val="19"/>
          <w:rFonts w:eastAsia="맑은 고딕" w:ascii="맑은 고딕" w:hAnsi="맑은 고딕"/>
        </w:rPr>
        <w:t>- 만들어진 패킷을 PCM 출력 버퍼에 기록한다.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모든 대역을 자극하므로 소리 정보가 빠짐없이 전달된다. 대신 한 주기에 자극해야 할 채널이 많아 채널당 시간이 짧아진다.</w:t>
      </w:r>
    </w:p>
    <w:p>
      <w:pPr>
        <w:keepNext/>
        <w:spacing w:before="200" w:after="100"/>
        <w:ind w:left="397"/>
        <w:jc w:val="left"/>
      </w:pPr>
      <w:r>
        <w:rPr>
          <w:b/>
          <w:sz w:val="21"/>
          <w:rFonts w:eastAsia="맑은 고딕" w:ascii="맑은 고딕" w:hAnsi="맑은 고딕"/>
        </w:rPr>
        <w:t>4.3.1.22.  SU-ID-CFX-097, NofM 자극 기법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자극 채널 선택 결과, PCM 출력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대역별 크기가 큰 상위 대역만 골라 자극하여, 채널당 자극 시간을 늘리고 채널 간 간섭을 줄인다.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버퍼 초기화 유닛을 실행한다.</w:t>
      </w:r>
    </w:p>
    <w:p>
      <w:pPr>
        <w:spacing w:before="0" w:after="20" w:line="307" w:lineRule="auto"/>
        <w:ind w:left="947" w:hanging="238"/>
        <w:jc w:val="both"/>
      </w:pPr>
      <w:r>
        <w:rPr>
          <w:b w:val="0"/>
          <w:sz w:val="19"/>
          <w:rFonts w:eastAsia="맑은 고딕" w:ascii="맑은 고딕" w:hAnsi="맑은 고딕"/>
        </w:rPr>
        <w:t>- 피크 선택 유닛을 실행하여 상위 대역을 고른다.</w:t>
      </w:r>
    </w:p>
    <w:p>
      <w:pPr>
        <w:spacing w:before="0" w:after="20" w:line="307" w:lineRule="auto"/>
        <w:ind w:left="947" w:hanging="238"/>
        <w:jc w:val="both"/>
      </w:pPr>
      <w:r>
        <w:rPr>
          <w:b w:val="0"/>
          <w:sz w:val="19"/>
          <w:rFonts w:eastAsia="맑은 고딕" w:ascii="맑은 고딕" w:hAnsi="맑은 고딕"/>
        </w:rPr>
        <w:t>- 인터리빙 유닛을 실행하여 자극 순서를 재배열한다.</w:t>
      </w:r>
    </w:p>
    <w:p>
      <w:pPr>
        <w:spacing w:before="0" w:after="20" w:line="307" w:lineRule="auto"/>
        <w:ind w:left="947" w:hanging="238"/>
        <w:jc w:val="both"/>
      </w:pPr>
      <w:r>
        <w:rPr>
          <w:b w:val="0"/>
          <w:sz w:val="19"/>
          <w:rFonts w:eastAsia="맑은 고딕" w:ascii="맑은 고딕" w:hAnsi="맑은 고딕"/>
        </w:rPr>
        <w:t>- 패킷 생성 유닛을 실행한다.</w:t>
      </w:r>
    </w:p>
    <w:p>
      <w:pPr>
        <w:spacing w:before="0" w:after="20" w:line="307" w:lineRule="auto"/>
        <w:ind w:left="947" w:hanging="238"/>
        <w:jc w:val="both"/>
      </w:pPr>
      <w:r>
        <w:rPr>
          <w:b w:val="0"/>
          <w:sz w:val="19"/>
          <w:rFonts w:eastAsia="맑은 고딕" w:ascii="맑은 고딕" w:hAnsi="맑은 고딕"/>
        </w:rPr>
        <w:t>- PCM 기록 유닛을 실행한다.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사람은 한 순간에 모든 주파수를 동등하게 인지하지 않는다. 두드러진 대역만 자극해도 소리를 알아들을 수 있고, 그만큼 각 자극에 더 많은 시간을 쓸 수 있다.</w:t>
      </w:r>
    </w:p>
    <w:p>
      <w:pPr>
        <w:keepNext/>
        <w:spacing w:before="200" w:after="100"/>
        <w:ind w:left="397"/>
        <w:jc w:val="left"/>
      </w:pPr>
      <w:r>
        <w:rPr>
          <w:b/>
          <w:sz w:val="21"/>
          <w:rFonts w:eastAsia="맑은 고딕" w:ascii="맑은 고딕" w:hAnsi="맑은 고딕"/>
        </w:rPr>
        <w:t>4.3.1.23.  SU-ID-CFX-098, NofM 버퍼 초기화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인접 대역 인덱스 버퍼, 비인접 대역 인덱스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직전 블록의 선택 결과가 남아 이번 블록에 섞이는 것을 막는다.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선택 결과를 담을 인접 대역 인덱스 버퍼를 초기값으로 채운다.</w:t>
      </w:r>
    </w:p>
    <w:p>
      <w:pPr>
        <w:spacing w:before="0" w:after="20" w:line="307" w:lineRule="auto"/>
        <w:ind w:left="947" w:hanging="238"/>
        <w:jc w:val="both"/>
      </w:pPr>
      <w:r>
        <w:rPr>
          <w:b w:val="0"/>
          <w:sz w:val="19"/>
          <w:rFonts w:eastAsia="맑은 고딕" w:ascii="맑은 고딕" w:hAnsi="맑은 고딕"/>
        </w:rPr>
        <w:t>- 재배열 결과를 담을 비인접 대역 인덱스 버퍼도 초기값으로 채운다.</w:t>
      </w:r>
    </w:p>
    <w:p>
      <w:pPr>
        <w:keepNext/>
        <w:spacing w:before="200" w:after="100"/>
        <w:ind w:left="397"/>
        <w:jc w:val="left"/>
      </w:pPr>
      <w:r>
        <w:rPr>
          <w:b/>
          <w:sz w:val="21"/>
          <w:rFonts w:eastAsia="맑은 고딕" w:ascii="맑은 고딕" w:hAnsi="맑은 고딕"/>
        </w:rPr>
        <w:t>4.3.1.24.  SU-ID-CFX-099, NofM 피크 선택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선택된 대역 인덱스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대역별 크기를 기준으로 상위 N 개 대역을 고르되, 크기가 같을 때는 저주파를 우선한다.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모든 대역에 대해 점수를 만든다. 점수는 자극 크기를 5 비트 왼쪽으로 옮긴 값에 31 에서 대역 번호를 뺀 값을 하위 비트로 합친 것이다.</w:t>
      </w:r>
    </w:p>
    <w:p>
      <w:pPr>
        <w:spacing w:before="0" w:after="20" w:line="307" w:lineRule="auto"/>
        <w:ind w:left="947" w:hanging="238"/>
        <w:jc w:val="both"/>
      </w:pPr>
      <w:r>
        <w:rPr>
          <w:b w:val="0"/>
          <w:sz w:val="19"/>
          <w:rFonts w:eastAsia="맑은 고딕" w:ascii="맑은 고딕" w:hAnsi="맑은 고딕"/>
        </w:rPr>
        <w:t>- 처음 N 개 점수로 후보 묶음을 채운다.</w:t>
      </w:r>
    </w:p>
    <w:p>
      <w:pPr>
        <w:spacing w:before="0" w:after="20" w:line="307" w:lineRule="auto"/>
        <w:ind w:left="947" w:hanging="238"/>
        <w:jc w:val="both"/>
      </w:pPr>
      <w:r>
        <w:rPr>
          <w:b w:val="0"/>
          <w:sz w:val="19"/>
          <w:rFonts w:eastAsia="맑은 고딕" w:ascii="맑은 고딕" w:hAnsi="맑은 고딕"/>
        </w:rPr>
        <w:t>- 후보 묶음 안에서 가장 작은 점수와 그 위치를 찾는다.</w:t>
      </w:r>
    </w:p>
    <w:p>
      <w:pPr>
        <w:spacing w:before="0" w:after="20" w:line="307" w:lineRule="auto"/>
        <w:ind w:left="947" w:hanging="238"/>
        <w:jc w:val="both"/>
      </w:pPr>
      <w:r>
        <w:rPr>
          <w:b w:val="0"/>
          <w:sz w:val="19"/>
          <w:rFonts w:eastAsia="맑은 고딕" w:ascii="맑은 고딕" w:hAnsi="맑은 고딕"/>
        </w:rPr>
        <w:t>- 나머지 대역을 순서대로 검사한다. 어떤 대역의 점수가 현재 최소값보다 크면 최소값 자리를 그 대역으로 교체하고, 교체 후 다시 최소값과 그 위치를 찾는다.</w:t>
      </w:r>
    </w:p>
    <w:p>
      <w:pPr>
        <w:spacing w:before="0" w:after="20" w:line="307" w:lineRule="auto"/>
        <w:ind w:left="947" w:hanging="238"/>
        <w:jc w:val="both"/>
      </w:pPr>
      <w:r>
        <w:rPr>
          <w:b w:val="0"/>
          <w:sz w:val="19"/>
          <w:rFonts w:eastAsia="맑은 고딕" w:ascii="맑은 고딕" w:hAnsi="맑은 고딕"/>
        </w:rPr>
        <w:t>- 모든 대역 검사가 끝나면 후보 묶음에 남은 것이 선택된 상위 대역이다.</w:t>
      </w:r>
    </w:p>
    <w:p>
      <w:pPr>
        <w:spacing w:before="0" w:after="20" w:line="307" w:lineRule="auto"/>
        <w:ind w:left="947" w:hanging="238"/>
        <w:jc w:val="both"/>
      </w:pPr>
      <w:r>
        <w:rPr>
          <w:b w:val="0"/>
          <w:sz w:val="19"/>
          <w:rFonts w:eastAsia="맑은 고딕" w:ascii="맑은 고딕" w:hAnsi="맑은 고딕"/>
        </w:rPr>
        <w:t>- 점수의 상위 비트에서 자극 크기를, 하위 비트에서 대역 번호를 되꺼내 인덱스 버퍼에 기록한다.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크기와 대역 번호를 한 정수로 합치면 비교가 한 번의 정수 비교로 끝난다. 크기를 상위 비트에 두었으므로 크기가 우선이고, 크기가 같을 때만 하위 비트가 승부를 가른다.</w:t>
      </w:r>
    </w:p>
    <w:p>
      <w:pPr>
        <w:spacing w:before="0" w:after="20" w:line="307" w:lineRule="auto"/>
        <w:ind w:left="947" w:hanging="238"/>
        <w:jc w:val="both"/>
      </w:pPr>
      <w:r>
        <w:rPr>
          <w:b w:val="0"/>
          <w:sz w:val="19"/>
          <w:rFonts w:eastAsia="맑은 고딕" w:ascii="맑은 고딕" w:hAnsi="맑은 고딕"/>
        </w:rPr>
        <w:t>- 하위 비트에 대역 번호가 아니라 31 에서 뺀 값을 넣는 이유는, 같은 크기일 때 번호가 작은 저주파 대역의 점수가 더 높아지게 하기 위해서다. 저주파는 소리를 알아듣는 데 더 중요하므로 밀려나지 않게 보호한다.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자극 크기가 점수의 상위 비트 폭을 넘으면 대역 번호 비트를 침범한다. 자극 크기의 상한이 이 폭 안에 있어야 한다.</w:t>
      </w:r>
    </w:p>
    <w:p>
      <w:pPr>
        <w:keepNext/>
        <w:spacing w:before="200" w:after="100"/>
        <w:ind w:left="397"/>
        <w:jc w:val="left"/>
      </w:pPr>
      <w:r>
        <w:rPr>
          <w:b/>
          <w:sz w:val="21"/>
          <w:rFonts w:eastAsia="맑은 고딕" w:ascii="맑은 고딕" w:hAnsi="맑은 고딕"/>
        </w:rPr>
        <w:t>4.3.1.25.  SU-ID-CFX-100, NofM 인터리빙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자극 순서 버퍼, 위상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선택된 대역을 서로 떨어뜨려 자극하여, 이웃한 전극이 연달아 자극될 때 생기는 전류 간섭을 줄인다.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선택된 대역 배열을 앞 절반과 뒤 절반으로 나눈다.</w:t>
      </w:r>
    </w:p>
    <w:p>
      <w:pPr>
        <w:spacing w:before="0" w:after="20" w:line="307" w:lineRule="auto"/>
        <w:ind w:left="947" w:hanging="238"/>
        <w:jc w:val="both"/>
      </w:pPr>
      <w:r>
        <w:rPr>
          <w:b w:val="0"/>
          <w:sz w:val="19"/>
          <w:rFonts w:eastAsia="맑은 고딕" w:ascii="맑은 고딕" w:hAnsi="맑은 고딕"/>
        </w:rPr>
        <w:t>- 결과 배열의 짝수 위치에는 앞 절반의 값을 순서대로 넣는다.</w:t>
      </w:r>
    </w:p>
    <w:p>
      <w:pPr>
        <w:spacing w:before="0" w:after="20" w:line="307" w:lineRule="auto"/>
        <w:ind w:left="947" w:hanging="238"/>
        <w:jc w:val="both"/>
      </w:pPr>
      <w:r>
        <w:rPr>
          <w:b w:val="0"/>
          <w:sz w:val="19"/>
          <w:rFonts w:eastAsia="맑은 고딕" w:ascii="맑은 고딕" w:hAnsi="맑은 고딕"/>
        </w:rPr>
        <w:t>- 결과 배열의 홀수 위치에는 뒤 절반의 값을 순서대로 넣는다.</w:t>
      </w:r>
    </w:p>
    <w:p>
      <w:pPr>
        <w:spacing w:before="0" w:after="20" w:line="307" w:lineRule="auto"/>
        <w:ind w:left="947" w:hanging="238"/>
        <w:jc w:val="both"/>
      </w:pPr>
      <w:r>
        <w:rPr>
          <w:b w:val="0"/>
          <w:sz w:val="19"/>
          <w:rFonts w:eastAsia="맑은 고딕" w:ascii="맑은 고딕" w:hAnsi="맑은 고딕"/>
        </w:rPr>
        <w:t>- 선택 개수가 홀수이면 남는 마지막 값을 결과 배열의 맨 끝에 그대로 붙인다.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대역 번호가 가까우면 전극 위치도 가깝다. 가까운 전극을 연달아 자극하면 전류가 서로 간섭하여 사용자가 듣는 음높이가 흐려진다.</w:t>
      </w:r>
    </w:p>
    <w:p>
      <w:pPr>
        <w:spacing w:before="0" w:after="20" w:line="307" w:lineRule="auto"/>
        <w:ind w:left="947" w:hanging="238"/>
        <w:jc w:val="both"/>
      </w:pPr>
      <w:r>
        <w:rPr>
          <w:b w:val="0"/>
          <w:sz w:val="19"/>
          <w:rFonts w:eastAsia="맑은 고딕" w:ascii="맑은 고딕" w:hAnsi="맑은 고딕"/>
        </w:rPr>
        <w:t>- 절반씩 나누어 번갈아 배치하면 연속한 두 자극 사이의 대역 번호 차가 대략 절반만큼 벌어진다. 정렬만으로 간격을 확보하는 간단한 방법이다.</w:t>
      </w:r>
    </w:p>
    <w:p>
      <w:pPr>
        <w:keepNext/>
        <w:spacing w:before="200" w:after="100"/>
        <w:ind w:left="397"/>
        <w:jc w:val="left"/>
      </w:pPr>
      <w:r>
        <w:rPr>
          <w:b/>
          <w:sz w:val="21"/>
          <w:rFonts w:eastAsia="맑은 고딕" w:ascii="맑은 고딕" w:hAnsi="맑은 고딕"/>
        </w:rPr>
        <w:t>4.3.1.26.  SU-ID-CFX-101, NofM 패킷 생성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자극 패킷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정해진 자극 순서를 내부기가 해석할 수 있는 패킷으로 만든다.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재배열된 순서대로 채널을 하나씩 꺼낸다.</w:t>
      </w:r>
    </w:p>
    <w:p>
      <w:pPr>
        <w:spacing w:before="0" w:after="20" w:line="307" w:lineRule="auto"/>
        <w:ind w:left="947" w:hanging="238"/>
        <w:jc w:val="both"/>
      </w:pPr>
      <w:r>
        <w:rPr>
          <w:b w:val="0"/>
          <w:sz w:val="19"/>
          <w:rFonts w:eastAsia="맑은 고딕" w:ascii="맑은 고딕" w:hAnsi="맑은 고딕"/>
        </w:rPr>
        <w:t>- 미리 준비된 헤더에 그 채널의 전극 번호와 자극 크기를 채워 넣는다.</w:t>
      </w:r>
    </w:p>
    <w:p>
      <w:pPr>
        <w:spacing w:before="0" w:after="20" w:line="307" w:lineRule="auto"/>
        <w:ind w:left="947" w:hanging="238"/>
        <w:jc w:val="both"/>
      </w:pPr>
      <w:r>
        <w:rPr>
          <w:b w:val="0"/>
          <w:sz w:val="19"/>
          <w:rFonts w:eastAsia="맑은 고딕" w:ascii="맑은 고딕" w:hAnsi="맑은 고딕"/>
        </w:rPr>
        <w:t>- 완성된 패킷을 자극 패킷 버퍼에 순서대로 쌓는다.</w:t>
      </w:r>
    </w:p>
    <w:p>
      <w:pPr>
        <w:keepNext/>
        <w:spacing w:before="200" w:after="100"/>
        <w:ind w:left="397"/>
        <w:jc w:val="left"/>
      </w:pPr>
      <w:r>
        <w:rPr>
          <w:b/>
          <w:sz w:val="21"/>
          <w:rFonts w:eastAsia="맑은 고딕" w:ascii="맑은 고딕" w:hAnsi="맑은 고딕"/>
        </w:rPr>
        <w:t>4.3.1.27.  SU-ID-CFX-102, NofM PCM 기록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PCM 출력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만들어진 자극 패킷을 실제 출력 버퍼로 옮긴다.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자극 패킷 버퍼의 내용을 PCM 출력 버퍼의 정해진 위치에 기록한다.</w:t>
      </w:r>
    </w:p>
    <w:p>
      <w:pPr>
        <w:spacing w:before="0" w:after="20" w:line="307" w:lineRule="auto"/>
        <w:ind w:left="947" w:hanging="238"/>
        <w:jc w:val="both"/>
      </w:pPr>
      <w:r>
        <w:rPr>
          <w:b w:val="0"/>
          <w:sz w:val="19"/>
          <w:rFonts w:eastAsia="맑은 고딕" w:ascii="맑은 고딕" w:hAnsi="맑은 고딕"/>
        </w:rPr>
        <w:t>- 한 주기에 전달할 수 있는 채널 수를 넘으면 넘는 부분은 다음 주기로 미룬다.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한 주기에 전달 가능한 채널 수는 펄스 폭과 사용 가능한 전극 수로 정해진다. 이 한계를 넘겨 기록하면 프레임이 깨진다.</w:t>
      </w:r>
    </w:p>
    <w:p>
      <w:pPr>
        <w:keepNext/>
        <w:spacing w:before="300" w:after="100"/>
        <w:jc w:val="left"/>
      </w:pPr>
      <w:r>
        <w:rPr>
          <w:b/>
          <w:sz w:val="25"/>
          <w:rFonts w:eastAsia="맑은 고딕" w:ascii="맑은 고딕" w:hAnsi="맑은 고딕"/>
        </w:rPr>
        <w:t>4.4.  Internal Stimulation Device Execution Module</w:t>
      </w:r>
    </w:p>
    <w:p>
      <w:pPr>
        <w:keepNext/>
        <w:spacing w:before="240" w:after="100"/>
        <w:ind w:left="198"/>
        <w:jc w:val="left"/>
      </w:pPr>
      <w:r>
        <w:rPr>
          <w:b/>
          <w:sz w:val="23"/>
          <w:rFonts w:eastAsia="맑은 고딕" w:ascii="맑은 고딕" w:hAnsi="맑은 고딕"/>
        </w:rPr>
        <w:t>4.4.1.  SI-ID-CFX-006, PCM 제어 항목</w:t>
      </w:r>
    </w:p>
    <w:p>
      <w:pPr>
        <w:spacing w:before="40" w:after="120" w:line="324" w:lineRule="auto"/>
        <w:jc w:val="both"/>
      </w:pPr>
      <w:r>
        <w:rPr>
          <w:b w:val="0"/>
          <w:sz w:val="20"/>
          <w:rFonts w:eastAsia="맑은 고딕" w:ascii="맑은 고딕" w:hAnsi="맑은 고딕"/>
        </w:rPr>
        <w:t>Cortex-M3 가 지정한 출력 모드에 따라 내부 이식장치로 보낼 비트스트림을 만든다. 모드는 매 블록 시작 시 공유 메모리에서 읽어 지역 사본으로 고정한다. 내부 이식장치는 프리앰블로 프레임의 시작을 인식하므로, 어떤 모드에서든 프레임 구조는 지켜야 한다.</w:t>
      </w:r>
    </w:p>
    <w:p>
      <w:pPr>
        <w:spacing w:before="160" w:after="40"/>
        <w:jc w:val="center"/>
      </w:pPr>
      <w:r>
        <w:drawing>
          <wp:inline xmlns:a="http://schemas.openxmlformats.org/drawingml/2006/main" xmlns:pic="http://schemas.openxmlformats.org/drawingml/2006/picture">
            <wp:extent cx="4104000" cy="3772523"/>
            <wp:docPr id="8" name="Picture 8"/>
            <wp:cNvGraphicFramePr>
              <a:graphicFrameLocks noChangeAspect="1"/>
            </wp:cNvGraphicFramePr>
            <a:graphic>
              <a:graphicData uri="http://schemas.openxmlformats.org/drawingml/2006/picture">
                <pic:pic>
                  <pic:nvPicPr>
                    <pic:cNvPr id="0" name="그림8_CFX_PCM제어.png"/>
                    <pic:cNvPicPr/>
                  </pic:nvPicPr>
                  <pic:blipFill>
                    <a:blip r:embed="rId17"/>
                    <a:stretch>
                      <a:fillRect/>
                    </a:stretch>
                  </pic:blipFill>
                  <pic:spPr>
                    <a:xfrm>
                      <a:off x="0" y="0"/>
                      <a:ext cx="4104000" cy="3772523"/>
                    </a:xfrm>
                    <a:prstGeom prst="rect"/>
                  </pic:spPr>
                </pic:pic>
              </a:graphicData>
            </a:graphic>
          </wp:inline>
        </w:drawing>
      </w:r>
    </w:p>
    <w:p>
      <w:pPr>
        <w:spacing w:before="80" w:after="240"/>
        <w:jc w:val="center"/>
      </w:pPr>
      <w:r>
        <w:rPr>
          <w:b/>
          <w:sz w:val="19"/>
          <w:rFonts w:eastAsia="맑은 고딕" w:ascii="맑은 고딕" w:hAnsi="맑은 고딕"/>
        </w:rPr>
        <w:t>&lt; 그림 8. CFX PCM 제어 항목 &gt;</w:t>
      </w:r>
    </w:p>
    <w:p>
      <w:pPr>
        <w:keepNext/>
        <w:spacing w:before="200" w:after="100"/>
        <w:ind w:left="397"/>
        <w:jc w:val="left"/>
      </w:pPr>
      <w:r>
        <w:rPr>
          <w:b/>
          <w:sz w:val="21"/>
          <w:rFonts w:eastAsia="맑은 고딕" w:ascii="맑은 고딕" w:hAnsi="맑은 고딕"/>
        </w:rPr>
        <w:t>4.4.1.1.  SU-ID-CFX-103, PCM 출력 실행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PCM 출력 버퍼, 프리앰블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현재 모드에 해당하는 생성 유닛을 골라 실행한다.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지역 사본으로 고정한 출력 모드 값을 확인한다.</w:t>
      </w:r>
    </w:p>
    <w:p>
      <w:pPr>
        <w:spacing w:before="0" w:after="20" w:line="307" w:lineRule="auto"/>
        <w:ind w:left="947" w:hanging="238"/>
        <w:jc w:val="both"/>
      </w:pPr>
      <w:r>
        <w:rPr>
          <w:b w:val="0"/>
          <w:sz w:val="19"/>
          <w:rFonts w:eastAsia="맑은 고딕" w:ascii="맑은 고딕" w:hAnsi="맑은 고딕"/>
        </w:rPr>
        <w:t>- 모드에 대응하는 생성 유닛을 호출한다.</w:t>
      </w:r>
    </w:p>
    <w:p>
      <w:pPr>
        <w:spacing w:before="0" w:after="20" w:line="307" w:lineRule="auto"/>
        <w:ind w:left="947" w:hanging="238"/>
        <w:jc w:val="both"/>
      </w:pPr>
      <w:r>
        <w:rPr>
          <w:b w:val="0"/>
          <w:sz w:val="19"/>
          <w:rFonts w:eastAsia="맑은 고딕" w:ascii="맑은 고딕" w:hAnsi="맑은 고딕"/>
        </w:rPr>
        <w:t>- 정의되지 않은 모드이면 영 채움 생성 유닛을 호출한다.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정의되지 않은 모드에서 직전 내용을 그대로 내보내면 의도하지 않은 자극이 반복된다. 영 채움으로 처리하는 이유다.</w:t>
      </w:r>
    </w:p>
    <w:p>
      <w:pPr>
        <w:keepNext/>
        <w:spacing w:before="200" w:after="100"/>
        <w:ind w:left="397"/>
        <w:jc w:val="left"/>
      </w:pPr>
      <w:r>
        <w:rPr>
          <w:b/>
          <w:sz w:val="21"/>
          <w:rFonts w:eastAsia="맑은 고딕" w:ascii="맑은 고딕" w:hAnsi="맑은 고딕"/>
        </w:rPr>
        <w:t>4.4.1.2.  SU-ID-CFX-104, 프리앰블 생성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PCM 출력 버퍼, 프리앰블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내부 이식장치가 프레임의 시작을 인식할 수 있게 약속된 비트 패턴을 내보낸다.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현재 프리앰블 진행 상태를 확인한다.</w:t>
      </w:r>
    </w:p>
    <w:p>
      <w:pPr>
        <w:spacing w:before="0" w:after="20" w:line="307" w:lineRule="auto"/>
        <w:ind w:left="947" w:hanging="238"/>
        <w:jc w:val="both"/>
      </w:pPr>
      <w:r>
        <w:rPr>
          <w:b w:val="0"/>
          <w:sz w:val="19"/>
          <w:rFonts w:eastAsia="맑은 고딕" w:ascii="맑은 고딕" w:hAnsi="맑은 고딕"/>
        </w:rPr>
        <w:t>- 상태에 해당하는 비트 패턴을 출력 버퍼에 기록한다.</w:t>
      </w:r>
    </w:p>
    <w:p>
      <w:pPr>
        <w:spacing w:before="0" w:after="20" w:line="307" w:lineRule="auto"/>
        <w:ind w:left="947" w:hanging="238"/>
        <w:jc w:val="both"/>
      </w:pPr>
      <w:r>
        <w:rPr>
          <w:b w:val="0"/>
          <w:sz w:val="19"/>
          <w:rFonts w:eastAsia="맑은 고딕" w:ascii="맑은 고딕" w:hAnsi="맑은 고딕"/>
        </w:rPr>
        <w:t>- 상태를 다음 단계로 진행시킨다.</w:t>
      </w:r>
    </w:p>
    <w:p>
      <w:pPr>
        <w:spacing w:before="0" w:after="20" w:line="307" w:lineRule="auto"/>
        <w:ind w:left="947" w:hanging="238"/>
        <w:jc w:val="both"/>
      </w:pPr>
      <w:r>
        <w:rPr>
          <w:b w:val="0"/>
          <w:sz w:val="19"/>
          <w:rFonts w:eastAsia="맑은 고딕" w:ascii="맑은 고딕" w:hAnsi="맑은 고딕"/>
        </w:rPr>
        <w:t>- 마지막 단계까지 끝나면 다음 모드로 넘어갈 수 있음을 표시한다.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프리앰블은 여러 블록에 걸쳐 나간다. 그래서 한 번의 호출로 끝나지 않고 상태를 유지하며 이어서 만든다.</w:t>
      </w:r>
    </w:p>
    <w:p>
      <w:pPr>
        <w:keepNext/>
        <w:spacing w:before="200" w:after="100"/>
        <w:ind w:left="397"/>
        <w:jc w:val="left"/>
      </w:pPr>
      <w:r>
        <w:rPr>
          <w:b/>
          <w:sz w:val="21"/>
          <w:rFonts w:eastAsia="맑은 고딕" w:ascii="맑은 고딕" w:hAnsi="맑은 고딕"/>
        </w:rPr>
        <w:t>4.4.1.3.  SU-ID-CFX-105, 실시간 자극 비트스트림 생성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PCM 출력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신호처리가 만든 자극 데이터를 내부기가 해석할 비트스트림으로 바꾼다.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자극 패킷 버퍼의 내용을 읽는다.</w:t>
      </w:r>
    </w:p>
    <w:p>
      <w:pPr>
        <w:spacing w:before="0" w:after="20" w:line="307" w:lineRule="auto"/>
        <w:ind w:left="947" w:hanging="238"/>
        <w:jc w:val="both"/>
      </w:pPr>
      <w:r>
        <w:rPr>
          <w:b w:val="0"/>
          <w:sz w:val="19"/>
          <w:rFonts w:eastAsia="맑은 고딕" w:ascii="맑은 고딕" w:hAnsi="맑은 고딕"/>
        </w:rPr>
        <w:t>- 각 패킷을 프레임 형식에 맞추어 비트열로 배치한다.</w:t>
      </w:r>
    </w:p>
    <w:p>
      <w:pPr>
        <w:spacing w:before="0" w:after="20" w:line="307" w:lineRule="auto"/>
        <w:ind w:left="947" w:hanging="238"/>
        <w:jc w:val="both"/>
      </w:pPr>
      <w:r>
        <w:rPr>
          <w:b w:val="0"/>
          <w:sz w:val="19"/>
          <w:rFonts w:eastAsia="맑은 고딕" w:ascii="맑은 고딕" w:hAnsi="맑은 고딕"/>
        </w:rPr>
        <w:t>- 완성된 비트열을 PCM 출력 버퍼에 기록한다.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자극 데이터가 준비되지 않은 상태에서 호출되면 직전 자극이 반복된다. 신호처리 실행 항목이 끝난 뒤에 호출되어야 한다.</w:t>
      </w:r>
    </w:p>
    <w:p>
      <w:pPr>
        <w:keepNext/>
        <w:spacing w:before="200" w:after="100"/>
        <w:ind w:left="397"/>
        <w:jc w:val="left"/>
      </w:pPr>
      <w:r>
        <w:rPr>
          <w:b/>
          <w:sz w:val="21"/>
          <w:rFonts w:eastAsia="맑은 고딕" w:ascii="맑은 고딕" w:hAnsi="맑은 고딕"/>
        </w:rPr>
        <w:t>4.4.1.4.  SU-ID-CFX-106, 특정 명령 비트스트림 생성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PCM 출력 버퍼, 명령 읽기 인덱스</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매핑 프로그램이 요청한 개별 자극 명령을 내부기로 전달한다.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공유 메모리의 특정 명령 읽기 플래그를 세워 Cortex-M3 의 쓰기를 막는다.</w:t>
      </w:r>
    </w:p>
    <w:p>
      <w:pPr>
        <w:spacing w:before="0" w:after="20" w:line="307" w:lineRule="auto"/>
        <w:ind w:left="947" w:hanging="238"/>
        <w:jc w:val="both"/>
      </w:pPr>
      <w:r>
        <w:rPr>
          <w:b w:val="0"/>
          <w:sz w:val="19"/>
          <w:rFonts w:eastAsia="맑은 고딕" w:ascii="맑은 고딕" w:hAnsi="맑은 고딕"/>
        </w:rPr>
        <w:t>- 읽기 인덱스가 가리키는 위치부터 명령 데이터를 읽는다.</w:t>
      </w:r>
    </w:p>
    <w:p>
      <w:pPr>
        <w:spacing w:before="0" w:after="20" w:line="307" w:lineRule="auto"/>
        <w:ind w:left="947" w:hanging="238"/>
        <w:jc w:val="both"/>
      </w:pPr>
      <w:r>
        <w:rPr>
          <w:b w:val="0"/>
          <w:sz w:val="19"/>
          <w:rFonts w:eastAsia="맑은 고딕" w:ascii="맑은 고딕" w:hAnsi="맑은 고딕"/>
        </w:rPr>
        <w:t>- 읽은 데이터를 프레임 형식에 맞추어 출력 버퍼에 기록한다.</w:t>
      </w:r>
    </w:p>
    <w:p>
      <w:pPr>
        <w:spacing w:before="0" w:after="20" w:line="307" w:lineRule="auto"/>
        <w:ind w:left="947" w:hanging="238"/>
        <w:jc w:val="both"/>
      </w:pPr>
      <w:r>
        <w:rPr>
          <w:b w:val="0"/>
          <w:sz w:val="19"/>
          <w:rFonts w:eastAsia="맑은 고딕" w:ascii="맑은 고딕" w:hAnsi="맑은 고딕"/>
        </w:rPr>
        <w:t>- 읽기 인덱스를 다음 위치로 옮긴다.</w:t>
      </w:r>
    </w:p>
    <w:p>
      <w:pPr>
        <w:spacing w:before="0" w:after="20" w:line="307" w:lineRule="auto"/>
        <w:ind w:left="947" w:hanging="238"/>
        <w:jc w:val="both"/>
      </w:pPr>
      <w:r>
        <w:rPr>
          <w:b w:val="0"/>
          <w:sz w:val="19"/>
          <w:rFonts w:eastAsia="맑은 고딕" w:ascii="맑은 고딕" w:hAnsi="맑은 고딕"/>
        </w:rPr>
        <w:t>- 명령을 모두 읽었으면 읽기 플래그를 내린다.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매핑 중에는 청각사가 특정 전극에 정해진 크기의 자극을 하나씩 보낸다. 실시간 자극과 달리 한 번에 하나씩 정확히 전달되어야 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읽기 플래그를 세우고 내리는 구간이 명령 한 벌의 처리 전체를 감싸야 한다. 중간에 내려가면 Cortex-M3 가 읽는 도중에 덮어쓴다.</w:t>
      </w:r>
    </w:p>
    <w:p>
      <w:pPr>
        <w:keepNext/>
        <w:spacing w:before="200" w:after="100"/>
        <w:ind w:left="397"/>
        <w:jc w:val="left"/>
      </w:pPr>
      <w:r>
        <w:rPr>
          <w:b/>
          <w:sz w:val="21"/>
          <w:rFonts w:eastAsia="맑은 고딕" w:ascii="맑은 고딕" w:hAnsi="맑은 고딕"/>
        </w:rPr>
        <w:t>4.4.1.5.  SU-ID-CFX-107, 대기 비트스트림 생성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PCM 출력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자극을 내보내지 않으면서도 내부기와의 프레임 동기를 유지한다.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자극 크기가 0 인 무동작 패킷을 프레임 형식으로 만든다.</w:t>
      </w:r>
    </w:p>
    <w:p>
      <w:pPr>
        <w:spacing w:before="0" w:after="20" w:line="307" w:lineRule="auto"/>
        <w:ind w:left="947" w:hanging="238"/>
        <w:jc w:val="both"/>
      </w:pPr>
      <w:r>
        <w:rPr>
          <w:b w:val="0"/>
          <w:sz w:val="19"/>
          <w:rFonts w:eastAsia="맑은 고딕" w:ascii="맑은 고딕" w:hAnsi="맑은 고딕"/>
        </w:rPr>
        <w:t>- 만들어진 비트열을 출력 버퍼에 기록한다.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출력을 완전히 멈추면 내부기가 링크가 끊긴 것으로 판단한다. 자극은 없지만 프레임은 계속 보내 연결을 유지한다.</w:t>
      </w:r>
    </w:p>
    <w:p>
      <w:pPr>
        <w:keepNext/>
        <w:spacing w:before="200" w:after="100"/>
        <w:ind w:left="397"/>
        <w:jc w:val="left"/>
      </w:pPr>
      <w:r>
        <w:rPr>
          <w:b/>
          <w:sz w:val="21"/>
          <w:rFonts w:eastAsia="맑은 고딕" w:ascii="맑은 고딕" w:hAnsi="맑은 고딕"/>
        </w:rPr>
        <w:t>4.4.1.6.  SU-ID-CFX-108, 연결 검사용 비트스트림 생성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PCM 출력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내부기가 응답을 되돌려 보낼 수 있는 구간을 포함한 프레임을 만든다.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무동작 패킷을 만들되, 내부기가 응답할 수 있는 구간을 프레임 안에 배치한다.</w:t>
      </w:r>
    </w:p>
    <w:p>
      <w:pPr>
        <w:spacing w:before="0" w:after="20" w:line="307" w:lineRule="auto"/>
        <w:ind w:left="947" w:hanging="238"/>
        <w:jc w:val="both"/>
      </w:pPr>
      <w:r>
        <w:rPr>
          <w:b w:val="0"/>
          <w:sz w:val="19"/>
          <w:rFonts w:eastAsia="맑은 고딕" w:ascii="맑은 고딕" w:hAnsi="맑은 고딕"/>
        </w:rPr>
        <w:t>- 만들어진 비트열을 출력 버퍼에 기록한다.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경피 유도 링크는 한 쌍의 코일로 양방향을 처리한다. 외부기가 보내지 않는 구간을 만들어 주어야 내부기가 그 구간에 응답할 수 있다.</w:t>
      </w:r>
    </w:p>
    <w:p>
      <w:pPr>
        <w:keepNext/>
        <w:spacing w:before="200" w:after="100"/>
        <w:ind w:left="397"/>
        <w:jc w:val="left"/>
      </w:pPr>
      <w:r>
        <w:rPr>
          <w:b/>
          <w:sz w:val="21"/>
          <w:rFonts w:eastAsia="맑은 고딕" w:ascii="맑은 고딕" w:hAnsi="맑은 고딕"/>
        </w:rPr>
        <w:t>4.4.1.7.  SU-ID-CFX-109, 영 채움 생성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PCM 출력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시동과 종료 과정에서 어떤 자극도 생성되지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출력 버퍼 전체를 0 으로 채운다.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시동과 종료 과정에서는 자극 파라미터가 확정되지 않았거나 정리 중이다. 이 구간에서 나가는 어떤 비트열도 의도하지 않은 자극이 될 수 있다.</w:t>
      </w:r>
    </w:p>
    <w:p>
      <w:pPr>
        <w:keepNext/>
        <w:spacing w:before="200" w:after="100"/>
        <w:ind w:left="397"/>
        <w:jc w:val="left"/>
      </w:pPr>
      <w:r>
        <w:rPr>
          <w:b/>
          <w:sz w:val="21"/>
          <w:rFonts w:eastAsia="맑은 고딕" w:ascii="맑은 고딕" w:hAnsi="맑은 고딕"/>
        </w:rPr>
        <w:t>4.4.1.8.  SU-ID-CFX-110, PCM 상태 초기화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프리앰블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출력 상태 기계를 프레임 시작 지점으로 되돌린다.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프리앰블 진행 상태를 시작 값으로 되돌린다.</w:t>
      </w:r>
    </w:p>
    <w:p>
      <w:pPr>
        <w:keepNext/>
        <w:spacing w:before="240" w:after="100"/>
        <w:ind w:left="198"/>
        <w:jc w:val="left"/>
      </w:pPr>
      <w:r>
        <w:rPr>
          <w:b/>
          <w:sz w:val="23"/>
          <w:rFonts w:eastAsia="맑은 고딕" w:ascii="맑은 고딕" w:hAnsi="맑은 고딕"/>
        </w:rPr>
        <w:t>4.4.2.  내부기 연결 검사 항목</w:t>
      </w:r>
    </w:p>
    <w:p>
      <w:pPr>
        <w:spacing w:before="40" w:after="120" w:line="324" w:lineRule="auto"/>
        <w:jc w:val="both"/>
      </w:pPr>
      <w:r>
        <w:rPr>
          <w:b w:val="0"/>
          <w:sz w:val="20"/>
          <w:rFonts w:eastAsia="맑은 고딕" w:ascii="맑은 고딕" w:hAnsi="맑은 고딕"/>
        </w:rPr>
        <w:t>내부 이식장치가 실제로 연결되어 있는지 확인한다. 송신 코일로 검사 신호를 보내고 내부기가 되돌려 보내는 응답을 확인하는 방식이다. 실시간 자극 중에도 자극 사이에 검사 구간을 끼워 넣어 연결을 계속 감시한다.</w:t>
      </w:r>
    </w:p>
    <w:p>
      <w:pPr>
        <w:keepNext/>
        <w:spacing w:before="200" w:after="100"/>
        <w:ind w:left="397"/>
        <w:jc w:val="left"/>
      </w:pPr>
      <w:r>
        <w:rPr>
          <w:b/>
          <w:sz w:val="21"/>
          <w:rFonts w:eastAsia="맑은 고딕" w:ascii="맑은 고딕" w:hAnsi="맑은 고딕"/>
        </w:rPr>
        <w:t>4.4.2.1.  SU-ID-CFX-111, 검사 회로 활성화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검사 회로 제어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내부기의 응답을 받을 수 있도록 수신 회로를 켠다.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검사 회로 제어 값을 활성화 상태로 설정한다.</w:t>
      </w:r>
    </w:p>
    <w:p>
      <w:pPr>
        <w:spacing w:before="0" w:after="20" w:line="307" w:lineRule="auto"/>
        <w:ind w:left="947" w:hanging="238"/>
        <w:jc w:val="both"/>
      </w:pPr>
      <w:r>
        <w:rPr>
          <w:b w:val="0"/>
          <w:sz w:val="19"/>
          <w:rFonts w:eastAsia="맑은 고딕" w:ascii="맑은 고딕" w:hAnsi="맑은 고딕"/>
        </w:rPr>
        <w:t>- 설정 값을 자극 패킷의 해당 자리에 반영한다.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검사 회로가 켜진 동안에는 송신 전력이 낮아진다. 필요 이상으로 오래 켜 두면 자극 전달에 영향을 준다.</w:t>
      </w:r>
    </w:p>
    <w:p>
      <w:pPr>
        <w:keepNext/>
        <w:spacing w:before="200" w:after="100"/>
        <w:ind w:left="397"/>
        <w:jc w:val="left"/>
      </w:pPr>
      <w:r>
        <w:rPr>
          <w:b/>
          <w:sz w:val="21"/>
          <w:rFonts w:eastAsia="맑은 고딕" w:ascii="맑은 고딕" w:hAnsi="맑은 고딕"/>
        </w:rPr>
        <w:t>4.4.2.2.  SU-ID-CFX-112, 검사 신호 출력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PCM 출력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내부기가 응답할 수 있는 형태의 검사 신호를 내보낸다.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검사용 프레임을 만들어 PCM 출력 버퍼에 기록한다.</w:t>
      </w:r>
    </w:p>
    <w:p>
      <w:pPr>
        <w:spacing w:before="0" w:after="20" w:line="307" w:lineRule="auto"/>
        <w:ind w:left="947" w:hanging="238"/>
        <w:jc w:val="both"/>
      </w:pPr>
      <w:r>
        <w:rPr>
          <w:b w:val="0"/>
          <w:sz w:val="19"/>
          <w:rFonts w:eastAsia="맑은 고딕" w:ascii="맑은 고딕" w:hAnsi="맑은 고딕"/>
        </w:rPr>
        <w:t>- 프레임 안에 내부기가 응답할 구간을 배치한다.</w:t>
      </w:r>
    </w:p>
    <w:p>
      <w:pPr>
        <w:keepNext/>
        <w:spacing w:before="200" w:after="100"/>
        <w:ind w:left="397"/>
        <w:jc w:val="left"/>
      </w:pPr>
      <w:r>
        <w:rPr>
          <w:b/>
          <w:sz w:val="21"/>
          <w:rFonts w:eastAsia="맑은 고딕" w:ascii="맑은 고딕" w:hAnsi="맑은 고딕"/>
        </w:rPr>
        <w:t>4.4.2.3.  SU-ID-CFX-113, 채널별 검사 프레임 생성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PCM 출력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검사 프레임을 정해진 단계로 나누어 생성한다.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검사 프레임은 네 단계로 나뉘며 각 단계가 하나의 생성 함수에 대응한다.</w:t>
      </w:r>
    </w:p>
    <w:p>
      <w:pPr>
        <w:spacing w:before="0" w:after="20" w:line="307" w:lineRule="auto"/>
        <w:ind w:left="947" w:hanging="238"/>
        <w:jc w:val="both"/>
      </w:pPr>
      <w:r>
        <w:rPr>
          <w:b w:val="0"/>
          <w:sz w:val="19"/>
          <w:rFonts w:eastAsia="맑은 고딕" w:ascii="맑은 고딕" w:hAnsi="맑은 고딕"/>
        </w:rPr>
        <w:t>- 단계마다 프레임의 정해진 구간을 채운다.</w:t>
      </w:r>
    </w:p>
    <w:p>
      <w:pPr>
        <w:spacing w:before="0" w:after="20" w:line="307" w:lineRule="auto"/>
        <w:ind w:left="947" w:hanging="238"/>
        <w:jc w:val="both"/>
      </w:pPr>
      <w:r>
        <w:rPr>
          <w:b w:val="0"/>
          <w:sz w:val="19"/>
          <w:rFonts w:eastAsia="맑은 고딕" w:ascii="맑은 고딕" w:hAnsi="맑은 고딕"/>
        </w:rPr>
        <w:t>- 네 단계를 순서대로 수행하면 한 채널분 검사 프레임이 완성된다.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프레임 한 벌이 한 블록에 다 들어가지 않는다. 단계로 나누어 여러 블록에 걸쳐 만든다.</w:t>
      </w:r>
    </w:p>
    <w:p>
      <w:pPr>
        <w:keepNext/>
        <w:spacing w:before="200" w:after="100"/>
        <w:ind w:left="397"/>
        <w:jc w:val="left"/>
      </w:pPr>
      <w:r>
        <w:rPr>
          <w:b/>
          <w:sz w:val="21"/>
          <w:rFonts w:eastAsia="맑은 고딕" w:ascii="맑은 고딕" w:hAnsi="맑은 고딕"/>
        </w:rPr>
        <w:t>4.4.2.4.  SU-ID-CFX-114, 검사 회로 비활성화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검사 회로 제어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검사가 끝나면 수신 회로를 꺼 자극 전달에 영향을 주지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검사 회로 제어 값을 비활성화 상태로 설정한다.</w:t>
      </w:r>
    </w:p>
    <w:p>
      <w:pPr>
        <w:spacing w:before="0" w:after="20" w:line="307" w:lineRule="auto"/>
        <w:ind w:left="947" w:hanging="238"/>
        <w:jc w:val="both"/>
      </w:pPr>
      <w:r>
        <w:rPr>
          <w:b w:val="0"/>
          <w:sz w:val="19"/>
          <w:rFonts w:eastAsia="맑은 고딕" w:ascii="맑은 고딕" w:hAnsi="맑은 고딕"/>
        </w:rPr>
        <w:t>- 설정 값을 자극 패킷의 해당 자리에 반영한다.</w:t>
      </w:r>
    </w:p>
    <w:p>
      <w:pPr>
        <w:keepNext/>
        <w:spacing w:before="200" w:after="100"/>
        <w:ind w:left="397"/>
        <w:jc w:val="left"/>
      </w:pPr>
      <w:r>
        <w:rPr>
          <w:b/>
          <w:sz w:val="21"/>
          <w:rFonts w:eastAsia="맑은 고딕" w:ascii="맑은 고딕" w:hAnsi="맑은 고딕"/>
        </w:rPr>
        <w:t>4.4.2.5.  SU-ID-CFX-115, 검사 결과 공유 및 회로 해제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공유 메모리의 연결 검사 결과, 검사 회로 제어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검사가 수행되었음을 Cortex-M3 에 알려 연결 판정의 근거로 쓰게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공유 메모리의 연결 검사 발생 표시를 세운다.</w:t>
      </w:r>
    </w:p>
    <w:p>
      <w:pPr>
        <w:spacing w:before="0" w:after="20" w:line="307" w:lineRule="auto"/>
        <w:ind w:left="947" w:hanging="238"/>
        <w:jc w:val="both"/>
      </w:pPr>
      <w:r>
        <w:rPr>
          <w:b w:val="0"/>
          <w:sz w:val="19"/>
          <w:rFonts w:eastAsia="맑은 고딕" w:ascii="맑은 고딕" w:hAnsi="맑은 고딕"/>
        </w:rPr>
        <w:t>- 검사 회로를 비활성화한다.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검사 신호는 CFX 가 보내지만 응답 판독과 연결 판정은 Cortex-M3 가 한다. 양쪽이 만나는 지점이 이 표시다.</w:t>
      </w:r>
    </w:p>
    <w:p>
      <w:pPr>
        <w:keepNext/>
        <w:spacing w:before="200" w:after="100"/>
        <w:ind w:left="397"/>
        <w:jc w:val="left"/>
      </w:pPr>
      <w:r>
        <w:rPr>
          <w:b/>
          <w:sz w:val="21"/>
          <w:rFonts w:eastAsia="맑은 고딕" w:ascii="맑은 고딕" w:hAnsi="맑은 고딕"/>
        </w:rPr>
        <w:t>4.4.2.6.  SU-ID-CFX-116, 검사 주기 계수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검사 주기 계수기</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검사가 정해진 주기로만 수행되게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계수기를 하나 증가시킨다.</w:t>
      </w:r>
    </w:p>
    <w:p>
      <w:pPr>
        <w:spacing w:before="0" w:after="20" w:line="307" w:lineRule="auto"/>
        <w:ind w:left="947" w:hanging="238"/>
        <w:jc w:val="both"/>
      </w:pPr>
      <w:r>
        <w:rPr>
          <w:b w:val="0"/>
          <w:sz w:val="19"/>
          <w:rFonts w:eastAsia="맑은 고딕" w:ascii="맑은 고딕" w:hAnsi="맑은 고딕"/>
        </w:rPr>
        <w:t>- 계수기가 정해진 주기에 도달하면 검사를 수행하고 계수기를 되돌린다.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매 블록 검사하면 자극 전달 시간이 줄어든다. 연결 상태는 빠르게 변하지 않으므로 주기적으로만 확인해도 충분하다.</w:t>
      </w:r>
    </w:p>
    <w:p>
      <w:r>
        <w:br w:type="page"/>
      </w:r>
    </w:p>
    <w:p>
      <w:pPr>
        <w:keepNext/>
        <w:spacing w:before="400" w:after="100"/>
        <w:jc w:val="left"/>
      </w:pPr>
      <w:r>
        <w:rPr>
          <w:b/>
          <w:sz w:val="30"/>
          <w:rFonts w:eastAsia="맑은 고딕" w:ascii="맑은 고딕" w:hAnsi="맑은 고딕"/>
        </w:rPr>
        <w:t>5.  Cortex-M3 소프트웨어 상세 설계</w:t>
      </w:r>
    </w:p>
    <w:p>
      <w:pPr>
        <w:spacing w:before="60" w:after="60" w:line="324" w:lineRule="auto"/>
        <w:jc w:val="both"/>
      </w:pPr>
      <w:r>
        <w:rPr>
          <w:b w:val="0"/>
          <w:sz w:val="20"/>
          <w:rFonts w:eastAsia="맑은 고딕" w:ascii="맑은 고딕" w:hAnsi="맑은 고딕"/>
        </w:rPr>
        <w:t>Cortex-M3 는 시스템 전체의 상태 관리와 외부 장치 제어를 담당한다. 입력을 모아 상태를 전이시키고 그 결과를 전원, 무선, 내부기, 표시에 반영한다. 하드웨어 브링업과 코어 기동은 부트로더가 수행하므로, Cortex-M3 의 초기화는 통신 인터페이스와 보조 장치 설정부터 시작한다.</w:t>
      </w:r>
    </w:p>
    <w:p>
      <w:pPr>
        <w:keepNext/>
        <w:spacing w:before="300" w:after="100"/>
        <w:jc w:val="left"/>
      </w:pPr>
      <w:r>
        <w:rPr>
          <w:b/>
          <w:sz w:val="25"/>
          <w:rFonts w:eastAsia="맑은 고딕" w:ascii="맑은 고딕" w:hAnsi="맑은 고딕"/>
        </w:rPr>
        <w:t>5.1.  System Control Module</w:t>
      </w:r>
    </w:p>
    <w:p>
      <w:pPr>
        <w:keepNext/>
        <w:spacing w:before="240" w:after="100"/>
        <w:ind w:left="198"/>
        <w:jc w:val="left"/>
      </w:pPr>
      <w:r>
        <w:rPr>
          <w:b/>
          <w:sz w:val="23"/>
          <w:rFonts w:eastAsia="맑은 고딕" w:ascii="맑은 고딕" w:hAnsi="맑은 고딕"/>
        </w:rPr>
        <w:t>5.1.1.  SI-ID-CM3-001, 시스템 초기화 항목</w:t>
      </w:r>
    </w:p>
    <w:p>
      <w:pPr>
        <w:spacing w:before="40" w:after="120" w:line="324" w:lineRule="auto"/>
        <w:jc w:val="both"/>
      </w:pPr>
      <w:r>
        <w:rPr>
          <w:b w:val="0"/>
          <w:sz w:val="20"/>
          <w:rFonts w:eastAsia="맑은 고딕" w:ascii="맑은 고딕" w:hAnsi="맑은 고딕"/>
        </w:rPr>
        <w:t>Cortex-M3 와 주변 장치를 정상 동작이 가능한 상태로 만든다. 하드웨어 브링업과 코어 기동은 부트로더가 이미 수행했으므로, 본 항목은 통신 인터페이스와 보조 장치 설정부터 시작한다. 초기화가 끝나기 전에는 자극 출력과 무선 동작이 일어나지 않아야 하므로, 내부기 전원과 무선 칩셋을 먼저 꺼 둔 상태에서 나머지를 설정한다.</w:t>
      </w:r>
    </w:p>
    <w:p>
      <w:pPr>
        <w:spacing w:before="160" w:after="40"/>
        <w:jc w:val="center"/>
      </w:pPr>
      <w:r>
        <w:drawing>
          <wp:inline xmlns:a="http://schemas.openxmlformats.org/drawingml/2006/main" xmlns:pic="http://schemas.openxmlformats.org/drawingml/2006/picture">
            <wp:extent cx="4104000" cy="4524923"/>
            <wp:docPr id="9" name="Picture 9"/>
            <wp:cNvGraphicFramePr>
              <a:graphicFrameLocks noChangeAspect="1"/>
            </wp:cNvGraphicFramePr>
            <a:graphic>
              <a:graphicData uri="http://schemas.openxmlformats.org/drawingml/2006/picture">
                <pic:pic>
                  <pic:nvPicPr>
                    <pic:cNvPr id="0" name="그림9_CM3_시스템초기화.png"/>
                    <pic:cNvPicPr/>
                  </pic:nvPicPr>
                  <pic:blipFill>
                    <a:blip r:embed="rId18"/>
                    <a:stretch>
                      <a:fillRect/>
                    </a:stretch>
                  </pic:blipFill>
                  <pic:spPr>
                    <a:xfrm>
                      <a:off x="0" y="0"/>
                      <a:ext cx="4104000" cy="4524923"/>
                    </a:xfrm>
                    <a:prstGeom prst="rect"/>
                  </pic:spPr>
                </pic:pic>
              </a:graphicData>
            </a:graphic>
          </wp:inline>
        </w:drawing>
      </w:r>
    </w:p>
    <w:p>
      <w:pPr>
        <w:spacing w:before="80" w:after="240"/>
        <w:jc w:val="center"/>
      </w:pPr>
      <w:r>
        <w:rPr>
          <w:b/>
          <w:sz w:val="19"/>
          <w:rFonts w:eastAsia="맑은 고딕" w:ascii="맑은 고딕" w:hAnsi="맑은 고딕"/>
        </w:rPr>
        <w:t>&lt; 그림 9. Cortex-M3 시스템 초기화 항목 &gt;</w:t>
      </w:r>
    </w:p>
    <w:p>
      <w:pPr>
        <w:keepNext/>
        <w:spacing w:before="200" w:after="100"/>
        <w:ind w:left="397"/>
        <w:jc w:val="left"/>
      </w:pPr>
      <w:r>
        <w:rPr>
          <w:b/>
          <w:sz w:val="21"/>
          <w:rFonts w:eastAsia="맑은 고딕" w:ascii="맑은 고딕" w:hAnsi="맑은 고딕"/>
        </w:rPr>
        <w:t>5.1.1.1.  SU-ID-CM3-001, 전역 변수 초기화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주 제어 전역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저전력에서 복귀했을 때 직전 동작의 잔여 상태가 남아 오동작하는 것을 막는다.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주 제어에서 사용하는 전역 상태 변수를 정의된 초기값으로 되돌린다.</w:t>
      </w:r>
    </w:p>
    <w:p>
      <w:pPr>
        <w:spacing w:before="0" w:after="20" w:line="307" w:lineRule="auto"/>
        <w:ind w:left="947" w:hanging="238"/>
        <w:jc w:val="both"/>
      </w:pPr>
      <w:r>
        <w:rPr>
          <w:b w:val="0"/>
          <w:sz w:val="19"/>
          <w:rFonts w:eastAsia="맑은 고딕" w:ascii="맑은 고딕" w:hAnsi="맑은 고딕"/>
        </w:rPr>
        <w:t>- 대상은 반복 실행 허가 표시, 주기 계수기, 직전 상태 사본, 이벤트 감지용 비교 값이다.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저전력 복귀는 전원이 끊긴 것이 아니라 실행이 멈췄다 이어지는 것이다. 정적 변수의 값이 그대로 남아 있으므로 명시적으로 되돌려야 한다.</w:t>
      </w:r>
    </w:p>
    <w:p>
      <w:pPr>
        <w:keepNext/>
        <w:spacing w:before="200" w:after="100"/>
        <w:ind w:left="397"/>
        <w:jc w:val="left"/>
      </w:pPr>
      <w:r>
        <w:rPr>
          <w:b/>
          <w:sz w:val="21"/>
          <w:rFonts w:eastAsia="맑은 고딕" w:ascii="맑은 고딕" w:hAnsi="맑은 고딕"/>
        </w:rPr>
        <w:t>5.1.1.2.  SU-ID-CM3-002, 시스템 초기화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주변 장치 설정, 오류 플래그, 공유 메모리 초기값</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초기화 절차 전체의 순서를 정하고 각 하위 유닛을 규정된 차례로 실행한다.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입출력, 타이머, 통신 인터페이스, 보조 장치를 정해진 순서로 초기화한다.</w:t>
      </w:r>
    </w:p>
    <w:p>
      <w:pPr>
        <w:spacing w:before="0" w:after="20" w:line="307" w:lineRule="auto"/>
        <w:ind w:left="947" w:hanging="238"/>
        <w:jc w:val="both"/>
      </w:pPr>
      <w:r>
        <w:rPr>
          <w:b w:val="0"/>
          <w:sz w:val="19"/>
          <w:rFonts w:eastAsia="맑은 고딕" w:ascii="맑은 고딕" w:hAnsi="맑은 고딕"/>
        </w:rPr>
        <w:t>- 초기화 과정에서 내부기 통신용 외부 전원을 꺼 둔다.</w:t>
      </w:r>
    </w:p>
    <w:p>
      <w:pPr>
        <w:spacing w:before="0" w:after="20" w:line="307" w:lineRule="auto"/>
        <w:ind w:left="947" w:hanging="238"/>
        <w:jc w:val="both"/>
      </w:pPr>
      <w:r>
        <w:rPr>
          <w:b w:val="0"/>
          <w:sz w:val="19"/>
          <w:rFonts w:eastAsia="맑은 고딕" w:ascii="맑은 고딕" w:hAnsi="맑은 고딕"/>
        </w:rPr>
        <w:t>- 전원 버튼 입력 상태를 초기화하여 기동 직후의 잔여 입력이 전원 명령으로 해석되지 않게 한다.</w:t>
      </w:r>
    </w:p>
    <w:p>
      <w:pPr>
        <w:spacing w:before="0" w:after="20" w:line="307" w:lineRule="auto"/>
        <w:ind w:left="947" w:hanging="238"/>
        <w:jc w:val="both"/>
      </w:pPr>
      <w:r>
        <w:rPr>
          <w:b w:val="0"/>
          <w:sz w:val="19"/>
          <w:rFonts w:eastAsia="맑은 고딕" w:ascii="맑은 고딕" w:hAnsi="맑은 고딕"/>
        </w:rPr>
        <w:t>- 배터리 상태를 미확인으로 두고 오류 플래그를 모두 해제한다.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초기화 항목의 하위 유닛들은 서로 순서 의존이 있다. 예를 들어 I2C 설정이 끝나야 터치 센서를 설정할 수 있다. 순서를 한 곳에 모아 두어야 의존이 드러난다.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이 유닛이 끝나기 전에는 자극도 무선 동작도 일어나면 안 된다. 전원 관련 유닛은 끄는 방향으로만 동작해야 한다.</w:t>
      </w:r>
    </w:p>
    <w:p>
      <w:pPr>
        <w:keepNext/>
        <w:spacing w:before="200" w:after="100"/>
        <w:ind w:left="397"/>
        <w:jc w:val="left"/>
      </w:pPr>
      <w:r>
        <w:rPr>
          <w:b/>
          <w:sz w:val="21"/>
          <w:rFonts w:eastAsia="맑은 고딕" w:ascii="맑은 고딕" w:hAnsi="맑은 고딕"/>
        </w:rPr>
        <w:t>5.1.1.3.  SU-ID-CM3-003, I2C 인터페이스 초기화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I2C 설정 레지스터, I2C 드라이버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FPGA, 전력 관리 소자, 터치 센서와 통신할 수단을 준비한다. 이후 대부분의 보조 장치 설정이 이것에 의존한다.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I2C 블록에 클럭을 공급하고 마스터 모드로 설정한다.</w:t>
      </w:r>
    </w:p>
    <w:p>
      <w:pPr>
        <w:spacing w:before="0" w:after="20" w:line="307" w:lineRule="auto"/>
        <w:ind w:left="947" w:hanging="238"/>
        <w:jc w:val="both"/>
      </w:pPr>
      <w:r>
        <w:rPr>
          <w:b w:val="0"/>
          <w:sz w:val="19"/>
          <w:rFonts w:eastAsia="맑은 고딕" w:ascii="맑은 고딕" w:hAnsi="맑은 고딕"/>
        </w:rPr>
        <w:t>- 시스템 클럭에 대한 분주비를 설정하여 전송 속도를 규정 값에 맞춘다.</w:t>
      </w:r>
    </w:p>
    <w:p>
      <w:pPr>
        <w:spacing w:before="0" w:after="20" w:line="307" w:lineRule="auto"/>
        <w:ind w:left="947" w:hanging="238"/>
        <w:jc w:val="both"/>
      </w:pPr>
      <w:r>
        <w:rPr>
          <w:b w:val="0"/>
          <w:sz w:val="19"/>
          <w:rFonts w:eastAsia="맑은 고딕" w:ascii="맑은 고딕" w:hAnsi="맑은 고딕"/>
        </w:rPr>
        <w:t>- 인터럽트를 허가하고 서비스 루틴 주소를 등록한다.</w:t>
      </w:r>
    </w:p>
    <w:p>
      <w:pPr>
        <w:spacing w:before="0" w:after="20" w:line="307" w:lineRule="auto"/>
        <w:ind w:left="947" w:hanging="238"/>
        <w:jc w:val="both"/>
      </w:pPr>
      <w:r>
        <w:rPr>
          <w:b w:val="0"/>
          <w:sz w:val="19"/>
          <w:rFonts w:eastAsia="맑은 고딕" w:ascii="맑은 고딕" w:hAnsi="맑은 고딕"/>
        </w:rPr>
        <w:t>- 드라이버 상태를 유휴로 초기화한다.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전송을 인터럽트로 처리하는 이유는, 폴링으로 기다리면 그 시간 동안 주 제어가 멈추기 때문이다. 주기 처리 시간을 지키려면 전송을 배경으로 돌려야 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전송 속도가 규정 범위를 벗어나면 상대 장치가 응답하지 않는다. 시스템 클럭이 바뀌면 분주비도 함께 바꾸어야 한다.</w:t>
      </w:r>
    </w:p>
    <w:p>
      <w:pPr>
        <w:keepNext/>
        <w:spacing w:before="200" w:after="100"/>
        <w:ind w:left="397"/>
        <w:jc w:val="left"/>
      </w:pPr>
      <w:r>
        <w:rPr>
          <w:b/>
          <w:sz w:val="21"/>
          <w:rFonts w:eastAsia="맑은 고딕" w:ascii="맑은 고딕" w:hAnsi="맑은 고딕"/>
        </w:rPr>
        <w:t>5.1.1.4.  SU-ID-CM3-004, SPI 인터페이스 초기화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SPI 설정 레지스터, 송수신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블루투스 콤보 칩셋과 명령을 주고받을 수단을 준비한다.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SPI 블록에 클럭을 공급하고 동작 모드를 상대 칩셋과 약속된 값으로 설정한다.</w:t>
      </w:r>
    </w:p>
    <w:p>
      <w:pPr>
        <w:spacing w:before="0" w:after="20" w:line="307" w:lineRule="auto"/>
        <w:ind w:left="947" w:hanging="238"/>
        <w:jc w:val="both"/>
      </w:pPr>
      <w:r>
        <w:rPr>
          <w:b w:val="0"/>
          <w:sz w:val="19"/>
          <w:rFonts w:eastAsia="맑은 고딕" w:ascii="맑은 고딕" w:hAnsi="맑은 고딕"/>
        </w:rPr>
        <w:t>- 송신 버퍼와 수신 버퍼를 0 으로 채우고 인덱스를 초기화한다.</w:t>
      </w:r>
    </w:p>
    <w:p>
      <w:pPr>
        <w:spacing w:before="0" w:after="20" w:line="307" w:lineRule="auto"/>
        <w:ind w:left="947" w:hanging="238"/>
        <w:jc w:val="both"/>
      </w:pPr>
      <w:r>
        <w:rPr>
          <w:b w:val="0"/>
          <w:sz w:val="19"/>
          <w:rFonts w:eastAsia="맑은 고딕" w:ascii="맑은 고딕" w:hAnsi="맑은 고딕"/>
        </w:rPr>
        <w:t>- 송신 준비를 알릴 통지 핀을 출력으로 설정하고 비활성 레벨로 둔다.</w:t>
      </w:r>
    </w:p>
    <w:p>
      <w:pPr>
        <w:spacing w:before="0" w:after="20" w:line="307" w:lineRule="auto"/>
        <w:ind w:left="947" w:hanging="238"/>
        <w:jc w:val="both"/>
      </w:pPr>
      <w:r>
        <w:rPr>
          <w:b w:val="0"/>
          <w:sz w:val="19"/>
          <w:rFonts w:eastAsia="맑은 고딕" w:ascii="맑은 고딕" w:hAnsi="맑은 고딕"/>
        </w:rPr>
        <w:t>- 인터럽트를 허가하고 서비스 루틴 주소를 등록한다.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통지 핀이 활성 레벨로 남아 있으면 상대 칩셋이 준비되지 않은 버퍼를 읽어 간다. 초기화 시점에 반드시 비활성으로 둔다.</w:t>
      </w:r>
    </w:p>
    <w:p>
      <w:pPr>
        <w:keepNext/>
        <w:spacing w:before="200" w:after="100"/>
        <w:ind w:left="397"/>
        <w:jc w:val="left"/>
      </w:pPr>
      <w:r>
        <w:rPr>
          <w:b/>
          <w:sz w:val="21"/>
          <w:rFonts w:eastAsia="맑은 고딕" w:ascii="맑은 고딕" w:hAnsi="맑은 고딕"/>
        </w:rPr>
        <w:t>5.1.1.5.  SU-ID-CM3-005, SPI 직접 메모리 접근 활성화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DMA 채널 설정</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SPI 전송이 주 제어 주기를 침범하지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송신용과 수신용 DMA 채널을 각각 설정한다.</w:t>
      </w:r>
    </w:p>
    <w:p>
      <w:pPr>
        <w:spacing w:before="0" w:after="20" w:line="307" w:lineRule="auto"/>
        <w:ind w:left="947" w:hanging="238"/>
        <w:jc w:val="both"/>
      </w:pPr>
      <w:r>
        <w:rPr>
          <w:b w:val="0"/>
          <w:sz w:val="19"/>
          <w:rFonts w:eastAsia="맑은 고딕" w:ascii="맑은 고딕" w:hAnsi="맑은 고딕"/>
        </w:rPr>
        <w:t>- 각 채널의 전송 단위와 버퍼 주소를 지정한다.</w:t>
      </w:r>
    </w:p>
    <w:p>
      <w:pPr>
        <w:spacing w:before="0" w:after="20" w:line="307" w:lineRule="auto"/>
        <w:ind w:left="947" w:hanging="238"/>
        <w:jc w:val="both"/>
      </w:pPr>
      <w:r>
        <w:rPr>
          <w:b w:val="0"/>
          <w:sz w:val="19"/>
          <w:rFonts w:eastAsia="맑은 고딕" w:ascii="맑은 고딕" w:hAnsi="맑은 고딕"/>
        </w:rPr>
        <w:t>- 채널별 완료 인터럽트를 허가하고 서비스 루틴 주소를 등록한다.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명령 패킷은 여러 바이트다. 바이트마다 인터럽트를 받으면 그 횟수만큼 주 제어가 끊긴다. DMA 로 한 벌을 통째로 옮기면 인터럽트가 한 번으로 줄어든다.</w:t>
      </w:r>
    </w:p>
    <w:p>
      <w:pPr>
        <w:keepNext/>
        <w:spacing w:before="200" w:after="100"/>
        <w:ind w:left="397"/>
        <w:jc w:val="left"/>
      </w:pPr>
      <w:r>
        <w:rPr>
          <w:b/>
          <w:sz w:val="21"/>
          <w:rFonts w:eastAsia="맑은 고딕" w:ascii="맑은 고딕" w:hAnsi="맑은 고딕"/>
        </w:rPr>
        <w:t>5.1.1.6.  SU-ID-CM3-006, 터치 센서 하드 리셋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터치 센서 리셋 핀, 터치 센서 내부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터치 센서를 알려진 초기 상태로 되돌려, 직전 동작의 보정 값이 남지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리셋 핀을 출력으로 바꾸고 활성 레벨로 내린다.</w:t>
      </w:r>
    </w:p>
    <w:p>
      <w:pPr>
        <w:spacing w:before="0" w:after="20" w:line="307" w:lineRule="auto"/>
        <w:ind w:left="947" w:hanging="238"/>
        <w:jc w:val="both"/>
      </w:pPr>
      <w:r>
        <w:rPr>
          <w:b w:val="0"/>
          <w:sz w:val="19"/>
          <w:rFonts w:eastAsia="맑은 고딕" w:ascii="맑은 고딕" w:hAnsi="맑은 고딕"/>
        </w:rPr>
        <w:t>- 규정된 시간 동안 유지한다.</w:t>
      </w:r>
    </w:p>
    <w:p>
      <w:pPr>
        <w:spacing w:before="0" w:after="20" w:line="307" w:lineRule="auto"/>
        <w:ind w:left="947" w:hanging="238"/>
        <w:jc w:val="both"/>
      </w:pPr>
      <w:r>
        <w:rPr>
          <w:b w:val="0"/>
          <w:sz w:val="19"/>
          <w:rFonts w:eastAsia="맑은 고딕" w:ascii="맑은 고딕" w:hAnsi="맑은 고딕"/>
        </w:rPr>
        <w:t>- 핀을 입력으로 되돌려 센서가 리셋에서 벗어나게 한다.</w:t>
      </w:r>
    </w:p>
    <w:p>
      <w:pPr>
        <w:spacing w:before="0" w:after="20" w:line="307" w:lineRule="auto"/>
        <w:ind w:left="947" w:hanging="238"/>
        <w:jc w:val="both"/>
      </w:pPr>
      <w:r>
        <w:rPr>
          <w:b w:val="0"/>
          <w:sz w:val="19"/>
          <w:rFonts w:eastAsia="맑은 고딕" w:ascii="맑은 고딕" w:hAnsi="맑은 고딕"/>
        </w:rPr>
        <w:t>- 센서가 자체 초기 보정을 마칠 때까지 규정된 시간을 대기한다.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터치 센서는 주변 정전 용량을 기준값으로 잡아 동작한다. 이전 상태의 기준값이 남아 있으면 손이 닿지 않았는데도 눌린 것으로 판정될 수 있다.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이 유닛은 규정 시간만큼 대기하므로 주 제어를 막는다. 초기화 구간에서만 사용한다.</w:t>
      </w:r>
    </w:p>
    <w:p>
      <w:pPr>
        <w:keepNext/>
        <w:spacing w:before="200" w:after="100"/>
        <w:ind w:left="397"/>
        <w:jc w:val="left"/>
      </w:pPr>
      <w:r>
        <w:rPr>
          <w:b/>
          <w:sz w:val="21"/>
          <w:rFonts w:eastAsia="맑은 고딕" w:ascii="맑은 고딕" w:hAnsi="맑은 고딕"/>
        </w:rPr>
        <w:t>5.1.1.7.  SU-ID-CM3-007, 터치 센서 초기화 시작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터치 처리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센서 초기화를 시작하되 그 완료를 기다리지 않아, 초기화가 다른 준비를 막지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터치 처리 상태를 초기화 진행 중으로 설정한다.</w:t>
      </w:r>
    </w:p>
    <w:p>
      <w:pPr>
        <w:spacing w:before="0" w:after="20" w:line="307" w:lineRule="auto"/>
        <w:ind w:left="947" w:hanging="238"/>
        <w:jc w:val="both"/>
      </w:pPr>
      <w:r>
        <w:rPr>
          <w:b w:val="0"/>
          <w:sz w:val="19"/>
          <w:rFonts w:eastAsia="맑은 고딕" w:ascii="맑은 고딕" w:hAnsi="맑은 고딕"/>
        </w:rPr>
        <w:t>- 센서 리셋을 트리거한 뒤 즉시 반환한다.</w:t>
      </w:r>
    </w:p>
    <w:p>
      <w:pPr>
        <w:spacing w:before="0" w:after="20" w:line="307" w:lineRule="auto"/>
        <w:ind w:left="947" w:hanging="238"/>
        <w:jc w:val="both"/>
      </w:pPr>
      <w:r>
        <w:rPr>
          <w:b w:val="0"/>
          <w:sz w:val="19"/>
          <w:rFonts w:eastAsia="맑은 고딕" w:ascii="맑은 고딕" w:hAnsi="맑은 고딕"/>
        </w:rPr>
        <w:t>- 완료 여부는 이후 주기 처리에서 확인한다.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센서의 자체 보정에는 수십 밀리초가 걸린다. 그동안 기다리면 기동 시간이 그만큼 늘어난다. 시작만 걸어 두고 다른 초기화를 진행한다.</w:t>
      </w:r>
    </w:p>
    <w:p>
      <w:pPr>
        <w:keepNext/>
        <w:spacing w:before="200" w:after="100"/>
        <w:ind w:left="397"/>
        <w:jc w:val="left"/>
      </w:pPr>
      <w:r>
        <w:rPr>
          <w:b/>
          <w:sz w:val="21"/>
          <w:rFonts w:eastAsia="맑은 고딕" w:ascii="맑은 고딕" w:hAnsi="맑은 고딕"/>
        </w:rPr>
        <w:t>5.1.1.8.  SU-ID-CM3-008, 터치 센서 운용 설정 적용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터치 센서 설정 레지스터</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검출 감도와 전력 모드를 제품 조건에 맞게 세운다.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센서에 설정 변경 시작을 알린다.</w:t>
      </w:r>
    </w:p>
    <w:p>
      <w:pPr>
        <w:spacing w:before="0" w:after="20" w:line="307" w:lineRule="auto"/>
        <w:ind w:left="947" w:hanging="238"/>
        <w:jc w:val="both"/>
      </w:pPr>
      <w:r>
        <w:rPr>
          <w:b w:val="0"/>
          <w:sz w:val="19"/>
          <w:rFonts w:eastAsia="맑은 고딕" w:ascii="맑은 고딕" w:hAnsi="맑은 고딕"/>
        </w:rPr>
        <w:t>- 채널 구성과 기준 설정을 기록한다.</w:t>
      </w:r>
    </w:p>
    <w:p>
      <w:pPr>
        <w:spacing w:before="0" w:after="20" w:line="307" w:lineRule="auto"/>
        <w:ind w:left="947" w:hanging="238"/>
        <w:jc w:val="both"/>
      </w:pPr>
      <w:r>
        <w:rPr>
          <w:b w:val="0"/>
          <w:sz w:val="19"/>
          <w:rFonts w:eastAsia="맑은 고딕" w:ascii="맑은 고딕" w:hAnsi="맑은 고딕"/>
        </w:rPr>
        <w:t>- 검출 임계와 이력 값을 기록한다.</w:t>
      </w:r>
    </w:p>
    <w:p>
      <w:pPr>
        <w:spacing w:before="0" w:after="20" w:line="307" w:lineRule="auto"/>
        <w:ind w:left="947" w:hanging="238"/>
        <w:jc w:val="both"/>
      </w:pPr>
      <w:r>
        <w:rPr>
          <w:b w:val="0"/>
          <w:sz w:val="19"/>
          <w:rFonts w:eastAsia="맑은 고딕" w:ascii="맑은 고딕" w:hAnsi="맑은 고딕"/>
        </w:rPr>
        <w:t>- 감도 계수와 전력 모드를 기록한다.</w:t>
      </w:r>
    </w:p>
    <w:p>
      <w:pPr>
        <w:spacing w:before="0" w:after="20" w:line="307" w:lineRule="auto"/>
        <w:ind w:left="947" w:hanging="238"/>
        <w:jc w:val="both"/>
      </w:pPr>
      <w:r>
        <w:rPr>
          <w:b w:val="0"/>
          <w:sz w:val="19"/>
          <w:rFonts w:eastAsia="맑은 고딕" w:ascii="맑은 고딕" w:hAnsi="맑은 고딕"/>
        </w:rPr>
        <w:t>- 전체 재보정을 트리거하여 새 설정으로 기준값을 다시 잡게 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설정 항목들이 서로 맞물려 있어 하나만 바꾸면 센서가 어중간한 상태가 된다. 한 묶음으로 기록하고 마지막에 재보정으로 마무리한다.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설정 도중 통신이 끊기면 센서가 일부만 반영된 상태로 남는다. 실패 시 하드 리셋부터 다시 수행해야 한다.</w:t>
      </w:r>
    </w:p>
    <w:p>
      <w:pPr>
        <w:keepNext/>
        <w:spacing w:before="200" w:after="100"/>
        <w:ind w:left="397"/>
        <w:jc w:val="left"/>
      </w:pPr>
      <w:r>
        <w:rPr>
          <w:b/>
          <w:sz w:val="21"/>
          <w:rFonts w:eastAsia="맑은 고딕" w:ascii="맑은 고딕" w:hAnsi="맑은 고딕"/>
        </w:rPr>
        <w:t>5.1.1.9.  SU-ID-CM3-009, 터치 감도 임계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검출 임계, 이력</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설정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터치 센서 임계 레지스터</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감도를 개별적으로 조정할 수 있게 하여, 개체 편차나 사용 환경에 대응한다.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검출 임계 값을 센서 레지스터에 기록한다.</w:t>
      </w:r>
    </w:p>
    <w:p>
      <w:pPr>
        <w:spacing w:before="0" w:after="20" w:line="307" w:lineRule="auto"/>
        <w:ind w:left="947" w:hanging="238"/>
        <w:jc w:val="both"/>
      </w:pPr>
      <w:r>
        <w:rPr>
          <w:b w:val="0"/>
          <w:sz w:val="19"/>
          <w:rFonts w:eastAsia="맑은 고딕" w:ascii="맑은 고딕" w:hAnsi="맑은 고딕"/>
        </w:rPr>
        <w:t>- 전달받은 이력 값을 기록한다.</w:t>
      </w:r>
    </w:p>
    <w:p>
      <w:pPr>
        <w:spacing w:before="0" w:after="20" w:line="307" w:lineRule="auto"/>
        <w:ind w:left="947" w:hanging="238"/>
        <w:jc w:val="both"/>
      </w:pPr>
      <w:r>
        <w:rPr>
          <w:b w:val="0"/>
          <w:sz w:val="19"/>
          <w:rFonts w:eastAsia="맑은 고딕" w:ascii="맑은 고딕" w:hAnsi="맑은 고딕"/>
        </w:rPr>
        <w:t>- 기록 결과를 확인하여 성공 여부를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이력을 두는 이유는, 임계 근처에서 값이 흔들릴 때 눌림과 떨어짐이 빠르게 반복되는 것을 막기 위해서다.</w:t>
      </w:r>
    </w:p>
    <w:p>
      <w:pPr>
        <w:keepNext/>
        <w:spacing w:before="200" w:after="100"/>
        <w:ind w:left="397"/>
        <w:jc w:val="left"/>
      </w:pPr>
      <w:r>
        <w:rPr>
          <w:b/>
          <w:sz w:val="21"/>
          <w:rFonts w:eastAsia="맑은 고딕" w:ascii="맑은 고딕" w:hAnsi="맑은 고딕"/>
        </w:rPr>
        <w:t>5.1.1.10.  SU-ID-CM3-010, 무선 칩셋 리셋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무선 칩셋 리셋 핀</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블루투스 콤보 칩셋을 알려진 초기 상태로 되돌린다.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리셋 입력에 연결된 핀을 출력으로 설정한다.</w:t>
      </w:r>
    </w:p>
    <w:p>
      <w:pPr>
        <w:spacing w:before="0" w:after="20" w:line="307" w:lineRule="auto"/>
        <w:ind w:left="947" w:hanging="238"/>
        <w:jc w:val="both"/>
      </w:pPr>
      <w:r>
        <w:rPr>
          <w:b w:val="0"/>
          <w:sz w:val="19"/>
          <w:rFonts w:eastAsia="맑은 고딕" w:ascii="맑은 고딕" w:hAnsi="맑은 고딕"/>
        </w:rPr>
        <w:t>- 활성 레벨로 내렸다가 규정된 시간 뒤 비활성 레벨로 올린다.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리셋 직후 상대 칩셋은 통신에 응답하지 않는다. 이 구간에 SPI 명령을 보내면 응답 없음으로 처리되므로, 리셋 뒤 충분히 기다린 후 통신을 시작한다.</w:t>
      </w:r>
    </w:p>
    <w:p>
      <w:pPr>
        <w:keepNext/>
        <w:spacing w:before="200" w:after="100"/>
        <w:ind w:left="397"/>
        <w:jc w:val="left"/>
      </w:pPr>
      <w:r>
        <w:rPr>
          <w:b/>
          <w:sz w:val="21"/>
          <w:rFonts w:eastAsia="맑은 고딕" w:ascii="맑은 고딕" w:hAnsi="맑은 고딕"/>
        </w:rPr>
        <w:t>5.1.1.11.  SU-ID-CM3-011, 무선 칩셋 제어 초기화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무선 칩셋 제어 핀 설정</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무선 칩셋의 동작 모드와 내부기 연결 상태를 알릴 신호선을 준비한다.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동작 모드 제어 핀을 출력으로 설정하고 절전 레벨로 둔다.</w:t>
      </w:r>
    </w:p>
    <w:p>
      <w:pPr>
        <w:spacing w:before="0" w:after="20" w:line="307" w:lineRule="auto"/>
        <w:ind w:left="947" w:hanging="238"/>
        <w:jc w:val="both"/>
      </w:pPr>
      <w:r>
        <w:rPr>
          <w:b w:val="0"/>
          <w:sz w:val="19"/>
          <w:rFonts w:eastAsia="맑은 고딕" w:ascii="맑은 고딕" w:hAnsi="맑은 고딕"/>
        </w:rPr>
        <w:t>- 내부기 연결 상태 통지 핀을 출력으로 설정하고 미연결 레벨로 둔다.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상대 칩셋은 이 두 핀으로 자신의 동작 여부와 사용자 알림 내용을 결정한다. 기동 시점에 절전이자 미연결로 두어야 내부기가 없는 상태에서 무선 광고가 나가지 않는다.</w:t>
      </w:r>
    </w:p>
    <w:p>
      <w:pPr>
        <w:keepNext/>
        <w:spacing w:before="200" w:after="100"/>
        <w:ind w:left="397"/>
        <w:jc w:val="left"/>
      </w:pPr>
      <w:r>
        <w:rPr>
          <w:b/>
          <w:sz w:val="21"/>
          <w:rFonts w:eastAsia="맑은 고딕" w:ascii="맑은 고딕" w:hAnsi="맑은 고딕"/>
        </w:rPr>
        <w:t>5.1.1.12.  SU-ID-CM3-012, 배터리 상태 초기화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배터리 상태 값</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배터리 상태, 배터리 잔량</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배터리 값을 아직 받지 못한 구간과, 실제로 잔량이 0 인 상태를 구분할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배터리 상태를 미확인 값으로 설정한다.</w:t>
      </w:r>
    </w:p>
    <w:p>
      <w:pPr>
        <w:spacing w:before="0" w:after="20" w:line="307" w:lineRule="auto"/>
        <w:ind w:left="947" w:hanging="238"/>
        <w:jc w:val="both"/>
      </w:pPr>
      <w:r>
        <w:rPr>
          <w:b w:val="0"/>
          <w:sz w:val="19"/>
          <w:rFonts w:eastAsia="맑은 고딕" w:ascii="맑은 고딕" w:hAnsi="맑은 고딕"/>
        </w:rPr>
        <w:t>- 배터리 잔량을 0 으로 설정한다.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배터리는 블루투스 콤보 칩셋이 측정하여 전달한다. 첫 수신 전까지는 값을 알 수 없다. 이를 잔량 0 으로 표시하면 사용자가 방전으로 오해하고, 저전압 경로가 잘못 동작한다.</w:t>
      </w:r>
    </w:p>
    <w:p>
      <w:pPr>
        <w:keepNext/>
        <w:spacing w:before="200" w:after="100"/>
        <w:ind w:left="397"/>
        <w:jc w:val="left"/>
      </w:pPr>
      <w:r>
        <w:rPr>
          <w:b/>
          <w:sz w:val="21"/>
          <w:rFonts w:eastAsia="맑은 고딕" w:ascii="맑은 고딕" w:hAnsi="맑은 고딕"/>
        </w:rPr>
        <w:t>5.1.1.13.  SU-ID-CM3-013, 오류 플래그 해제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오류 코드 집합</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초기화 과정에서 생긴 일시적 오류가 정상 동작으로 넘어가지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오류 코드 구조체의 모든 항목을 없음 값으로 설정한다.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실제 하드웨어 고장으로 생긴 오류까지 지운다. 그래서 이 유닛은 초기화 마지막에 한 번만 호출하고, 이후 발생하는 오류는 지우지 않는다.</w:t>
      </w:r>
    </w:p>
    <w:p>
      <w:pPr>
        <w:keepNext/>
        <w:spacing w:before="200" w:after="100"/>
        <w:ind w:left="397"/>
        <w:jc w:val="left"/>
      </w:pPr>
      <w:r>
        <w:rPr>
          <w:b/>
          <w:sz w:val="21"/>
          <w:rFonts w:eastAsia="맑은 고딕" w:ascii="맑은 고딕" w:hAnsi="맑은 고딕"/>
        </w:rPr>
        <w:t>5.1.1.14.  SU-ID-CM3-014, CFX 기동 대기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CFX 가 기동하기 전에 공유 메모리를 갱신하여 값이 유실되는 것을 막는다.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공유 메모리의 CFX 기동 표시를 읽는다.</w:t>
      </w:r>
    </w:p>
    <w:p>
      <w:pPr>
        <w:spacing w:before="0" w:after="20" w:line="307" w:lineRule="auto"/>
        <w:ind w:left="947" w:hanging="238"/>
        <w:jc w:val="both"/>
      </w:pPr>
      <w:r>
        <w:rPr>
          <w:b w:val="0"/>
          <w:sz w:val="19"/>
          <w:rFonts w:eastAsia="맑은 고딕" w:ascii="맑은 고딕" w:hAnsi="맑은 고딕"/>
        </w:rPr>
        <w:t>- 표시가 1 이 아니면 최적화로 제거되지 않는 무동작 명령을 수행한 뒤 다시 읽는다.</w:t>
      </w:r>
    </w:p>
    <w:p>
      <w:pPr>
        <w:spacing w:before="0" w:after="20" w:line="307" w:lineRule="auto"/>
        <w:ind w:left="947" w:hanging="238"/>
        <w:jc w:val="both"/>
      </w:pPr>
      <w:r>
        <w:rPr>
          <w:b w:val="0"/>
          <w:sz w:val="19"/>
          <w:rFonts w:eastAsia="맑은 고딕" w:ascii="맑은 고딕" w:hAnsi="맑은 고딕"/>
        </w:rPr>
        <w:t>- 표시가 1 이 되면 대기를 끝낸다.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CFX 는 기동 과정에서 공유 메모리 일부를 초기화한다. 그 전에 Cortex-M3 가 값을 써 넣으면 초기화에 덮여 사라진다.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CFX 가 기동하지 못하면 이 유닛에서 무한히 대기한다. 감시 타이머가 만료되어 시스템이 재기동하는 것이 최종 안전 장치다.</w:t>
      </w:r>
    </w:p>
    <w:p>
      <w:pPr>
        <w:keepNext/>
        <w:spacing w:before="200" w:after="100"/>
        <w:ind w:left="397"/>
        <w:jc w:val="left"/>
      </w:pPr>
      <w:r>
        <w:rPr>
          <w:b/>
          <w:sz w:val="21"/>
          <w:rFonts w:eastAsia="맑은 고딕" w:ascii="맑은 고딕" w:hAnsi="맑은 고딕"/>
        </w:rPr>
        <w:t>5.1.1.15.  SU-ID-CM3-015, 메모리 설정 완료 통지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공유 메모리의 설정 완료 표시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CFX 가 반복 실행을 시작해도 되는 시점을 알린다.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공유 메모리의 설정 완료 표시를 1 로 만든다.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CFX 는 이 표시를 보고 정상 동작으로 진입한다. 양쪽 코어의 기동 순서를 맞추는 두 번째 관문이다. 첫 번째는 CFX 기동 대기다.</w:t>
      </w:r>
    </w:p>
    <w:p>
      <w:pPr>
        <w:keepNext/>
        <w:spacing w:before="200" w:after="100"/>
        <w:ind w:left="397"/>
        <w:jc w:val="left"/>
      </w:pPr>
      <w:r>
        <w:rPr>
          <w:b/>
          <w:sz w:val="21"/>
          <w:rFonts w:eastAsia="맑은 고딕" w:ascii="맑은 고딕" w:hAnsi="맑은 고딕"/>
        </w:rPr>
        <w:t>5.1.1.16.  SU-ID-CM3-016, 반복 실행 허가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반복 실행 허가 표시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주 제어가 한 번의 처리를 수행하도록 허가한다. 주기 인터럽트가 이 유닛을 호출한다.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반복 실행 허가 표시를 참으로 만든다.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주 제어를 자유롭게 돌리지 않고 주기 인터럽트가 허가할 때만 한 번씩 도는 구조다. 이렇게 하면 처리 주기가 인터럽트 주기로 고정되어 예측 가능해진다.</w:t>
      </w:r>
    </w:p>
    <w:p>
      <w:pPr>
        <w:keepNext/>
        <w:spacing w:before="200" w:after="100"/>
        <w:ind w:left="397"/>
        <w:jc w:val="left"/>
      </w:pPr>
      <w:r>
        <w:rPr>
          <w:b/>
          <w:sz w:val="21"/>
          <w:rFonts w:eastAsia="맑은 고딕" w:ascii="맑은 고딕" w:hAnsi="맑은 고딕"/>
        </w:rPr>
        <w:t>5.1.1.17.  SU-ID-CM3-017, 정상 기동 시퀀스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표시 상태, 내부기 정보</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초기화가 끝났음을 사용자와 개발자 양쪽에 알리고, 기본 내부기 정보를 확인한다.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기동 완료 표시를 출력한다.</w:t>
      </w:r>
    </w:p>
    <w:p>
      <w:pPr>
        <w:spacing w:before="0" w:after="20" w:line="307" w:lineRule="auto"/>
        <w:ind w:left="947" w:hanging="238"/>
        <w:jc w:val="both"/>
      </w:pPr>
      <w:r>
        <w:rPr>
          <w:b w:val="0"/>
          <w:sz w:val="19"/>
          <w:rFonts w:eastAsia="맑은 고딕" w:ascii="맑은 고딕" w:hAnsi="맑은 고딕"/>
        </w:rPr>
        <w:t>- 저장장치에 등록된 기본 내부기 정보를 읽어 출력한다.</w:t>
      </w:r>
    </w:p>
    <w:p>
      <w:pPr>
        <w:spacing w:before="0" w:after="20" w:line="307" w:lineRule="auto"/>
        <w:ind w:left="947" w:hanging="238"/>
        <w:jc w:val="both"/>
      </w:pPr>
      <w:r>
        <w:rPr>
          <w:b w:val="0"/>
          <w:sz w:val="19"/>
          <w:rFonts w:eastAsia="맑은 고딕" w:ascii="맑은 고딕" w:hAnsi="맑은 고딕"/>
        </w:rPr>
        <w:t>- 감시 타이머를 갱신한다.</w:t>
      </w:r>
    </w:p>
    <w:p>
      <w:pPr>
        <w:keepNext/>
        <w:spacing w:before="240" w:after="100"/>
        <w:ind w:left="198"/>
        <w:jc w:val="left"/>
      </w:pPr>
      <w:r>
        <w:rPr>
          <w:b/>
          <w:sz w:val="23"/>
          <w:rFonts w:eastAsia="맑은 고딕" w:ascii="맑은 고딕" w:hAnsi="맑은 고딕"/>
        </w:rPr>
        <w:t>5.1.2.  SI-ID-CM3-002, 주 제어 항목</w:t>
      </w:r>
    </w:p>
    <w:p>
      <w:pPr>
        <w:spacing w:before="40" w:after="120" w:line="324" w:lineRule="auto"/>
        <w:jc w:val="both"/>
      </w:pPr>
      <w:r>
        <w:rPr>
          <w:b w:val="0"/>
          <w:sz w:val="20"/>
          <w:rFonts w:eastAsia="맑은 고딕" w:ascii="맑은 고딕" w:hAnsi="맑은 고딕"/>
        </w:rPr>
        <w:t>정상 동작 중 주기적으로 실행된다. 입력을 한 지점에서 모아 상태를 전이시키고 그 결과를 각 출력에 반영한 뒤, 절전 조건을 확인한다. 이 항목의 설계 원칙은 수집과 처리의 분리다. 입력을 처리 도중에 다시 읽으면 같은 주기 안에서 앞뒤 판정이 서로 다른 값을 근거로 하게 되어, 재현되지 않는 오동작이 생긴다.</w:t>
      </w:r>
    </w:p>
    <w:p>
      <w:pPr>
        <w:spacing w:before="160" w:after="40"/>
        <w:jc w:val="center"/>
      </w:pPr>
      <w:r>
        <w:drawing>
          <wp:inline xmlns:a="http://schemas.openxmlformats.org/drawingml/2006/main" xmlns:pic="http://schemas.openxmlformats.org/drawingml/2006/picture">
            <wp:extent cx="4104000" cy="5761385"/>
            <wp:docPr id="10" name="Picture 10"/>
            <wp:cNvGraphicFramePr>
              <a:graphicFrameLocks noChangeAspect="1"/>
            </wp:cNvGraphicFramePr>
            <a:graphic>
              <a:graphicData uri="http://schemas.openxmlformats.org/drawingml/2006/picture">
                <pic:pic>
                  <pic:nvPicPr>
                    <pic:cNvPr id="0" name="그림10_CM3_주제어.png"/>
                    <pic:cNvPicPr/>
                  </pic:nvPicPr>
                  <pic:blipFill>
                    <a:blip r:embed="rId19"/>
                    <a:stretch>
                      <a:fillRect/>
                    </a:stretch>
                  </pic:blipFill>
                  <pic:spPr>
                    <a:xfrm>
                      <a:off x="0" y="0"/>
                      <a:ext cx="4104000" cy="5761385"/>
                    </a:xfrm>
                    <a:prstGeom prst="rect"/>
                  </pic:spPr>
                </pic:pic>
              </a:graphicData>
            </a:graphic>
          </wp:inline>
        </w:drawing>
      </w:r>
    </w:p>
    <w:p>
      <w:pPr>
        <w:spacing w:before="80" w:after="240"/>
        <w:jc w:val="center"/>
      </w:pPr>
      <w:r>
        <w:rPr>
          <w:b/>
          <w:sz w:val="19"/>
          <w:rFonts w:eastAsia="맑은 고딕" w:ascii="맑은 고딕" w:hAnsi="맑은 고딕"/>
        </w:rPr>
        <w:t>&lt; 그림 10. Cortex-M3 주 제어 항목 &gt;</w:t>
      </w:r>
    </w:p>
    <w:p>
      <w:pPr>
        <w:keepNext/>
        <w:spacing w:before="200" w:after="100"/>
        <w:ind w:left="397"/>
        <w:jc w:val="left"/>
      </w:pPr>
      <w:r>
        <w:rPr>
          <w:b/>
          <w:sz w:val="21"/>
          <w:rFonts w:eastAsia="맑은 고딕" w:ascii="맑은 고딕" w:hAnsi="맑은 고딕"/>
        </w:rPr>
        <w:t>5.1.2.1.  SU-ID-CM3-018, 정상 동작 실행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종료 사유</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시스템 상태, 내부기 상태, 통신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정상 동작의 반복 구조를 이루고, 절전으로 넘어갈 조건을 판정한다.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기동 시퀀스를 수행한 뒤 반복 구간으로 들어간다.</w:t>
      </w:r>
    </w:p>
    <w:p>
      <w:pPr>
        <w:spacing w:before="0" w:after="20" w:line="307" w:lineRule="auto"/>
        <w:ind w:left="947" w:hanging="238"/>
        <w:jc w:val="both"/>
      </w:pPr>
      <w:r>
        <w:rPr>
          <w:b w:val="0"/>
          <w:sz w:val="19"/>
          <w:rFonts w:eastAsia="맑은 고딕" w:ascii="맑은 고딕" w:hAnsi="맑은 고딕"/>
        </w:rPr>
        <w:t>- 반복 실행 허가 표시가 참이면 한 번의 처리를 수행한다.</w:t>
      </w:r>
    </w:p>
    <w:p>
      <w:pPr>
        <w:spacing w:before="0" w:after="20" w:line="307" w:lineRule="auto"/>
        <w:ind w:left="947" w:hanging="238"/>
        <w:jc w:val="both"/>
      </w:pPr>
      <w:r>
        <w:rPr>
          <w:b w:val="0"/>
          <w:sz w:val="19"/>
          <w:rFonts w:eastAsia="맑은 고딕" w:ascii="맑은 고딕" w:hAnsi="맑은 고딕"/>
        </w:rPr>
        <w:t>- 처리가 끝나면 상태 값 공유 유닛을 호출한다.</w:t>
      </w:r>
    </w:p>
    <w:p>
      <w:pPr>
        <w:spacing w:before="0" w:after="20" w:line="307" w:lineRule="auto"/>
        <w:ind w:left="947" w:hanging="238"/>
        <w:jc w:val="both"/>
      </w:pPr>
      <w:r>
        <w:rPr>
          <w:b w:val="0"/>
          <w:sz w:val="19"/>
          <w:rFonts w:eastAsia="맑은 고딕" w:ascii="맑은 고딕" w:hAnsi="맑은 고딕"/>
        </w:rPr>
        <w:t>- 배터리 수신 시한 초과, 거치대 뚜껑 닫힘, 시스템 종료 표시를 차례로 확인한다.</w:t>
      </w:r>
    </w:p>
    <w:p>
      <w:pPr>
        <w:spacing w:before="0" w:after="20" w:line="307" w:lineRule="auto"/>
        <w:ind w:left="947" w:hanging="238"/>
        <w:jc w:val="both"/>
      </w:pPr>
      <w:r>
        <w:rPr>
          <w:b w:val="0"/>
          <w:sz w:val="19"/>
          <w:rFonts w:eastAsia="맑은 고딕" w:ascii="맑은 고딕" w:hAnsi="맑은 고딕"/>
        </w:rPr>
        <w:t>- 절전 조건이 성립하면 반복을 끝내고 종료 사유를 반환한다.</w:t>
      </w:r>
    </w:p>
    <w:p>
      <w:pPr>
        <w:spacing w:before="0" w:after="20" w:line="307" w:lineRule="auto"/>
        <w:ind w:left="947" w:hanging="238"/>
        <w:jc w:val="both"/>
      </w:pPr>
      <w:r>
        <w:rPr>
          <w:b w:val="0"/>
          <w:sz w:val="19"/>
          <w:rFonts w:eastAsia="맑은 고딕" w:ascii="맑은 고딕" w:hAnsi="맑은 고딕"/>
        </w:rPr>
        <w:t>- 매 반복마다 감시 타이머를 갱신한다.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감시 타이머 갱신을 빠뜨리면 정상 동작 중에 시스템이 재기동한다. 반복 구간의 모든 경로에 갱신이 있어야 한다.</w:t>
      </w:r>
    </w:p>
    <w:p>
      <w:pPr>
        <w:keepNext/>
        <w:spacing w:before="200" w:after="100"/>
        <w:ind w:left="397"/>
        <w:jc w:val="left"/>
      </w:pPr>
      <w:r>
        <w:rPr>
          <w:b/>
          <w:sz w:val="21"/>
          <w:rFonts w:eastAsia="맑은 고딕" w:ascii="맑은 고딕" w:hAnsi="맑은 고딕"/>
        </w:rPr>
        <w:t>5.1.2.2.  SU-ID-CM3-019, 입력 수집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수집된 입력 구조체</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한 주기의 판정 근거가 되는 입력을 한 시점에 모아 고정한다.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현재 기록된 오류 코드를 읽는다.</w:t>
      </w:r>
    </w:p>
    <w:p>
      <w:pPr>
        <w:spacing w:before="0" w:after="20" w:line="307" w:lineRule="auto"/>
        <w:ind w:left="947" w:hanging="238"/>
        <w:jc w:val="both"/>
      </w:pPr>
      <w:r>
        <w:rPr>
          <w:b w:val="0"/>
          <w:sz w:val="19"/>
          <w:rFonts w:eastAsia="맑은 고딕" w:ascii="맑은 고딕" w:hAnsi="맑은 고딕"/>
        </w:rPr>
        <w:t>- 보관된 충전기 상태를 읽는다.</w:t>
      </w:r>
    </w:p>
    <w:p>
      <w:pPr>
        <w:spacing w:before="0" w:after="20" w:line="307" w:lineRule="auto"/>
        <w:ind w:left="947" w:hanging="238"/>
        <w:jc w:val="both"/>
      </w:pPr>
      <w:r>
        <w:rPr>
          <w:b w:val="0"/>
          <w:sz w:val="19"/>
          <w:rFonts w:eastAsia="맑은 고딕" w:ascii="맑은 고딕" w:hAnsi="맑은 고딕"/>
        </w:rPr>
        <w:t>- 보관된 배터리 잔량을 읽는다.</w:t>
      </w:r>
    </w:p>
    <w:p>
      <w:pPr>
        <w:spacing w:before="0" w:after="20" w:line="307" w:lineRule="auto"/>
        <w:ind w:left="947" w:hanging="238"/>
        <w:jc w:val="both"/>
      </w:pPr>
      <w:r>
        <w:rPr>
          <w:b w:val="0"/>
          <w:sz w:val="19"/>
          <w:rFonts w:eastAsia="맑은 고딕" w:ascii="맑은 고딕" w:hAnsi="맑은 고딕"/>
        </w:rPr>
        <w:t>- 터치 주기 처리 유닛을 호출하여 길게 누름 발생 여부를 얻는다.</w:t>
      </w:r>
    </w:p>
    <w:p>
      <w:pPr>
        <w:spacing w:before="0" w:after="20" w:line="307" w:lineRule="auto"/>
        <w:ind w:left="947" w:hanging="238"/>
        <w:jc w:val="both"/>
      </w:pPr>
      <w:r>
        <w:rPr>
          <w:b w:val="0"/>
          <w:sz w:val="19"/>
          <w:rFonts w:eastAsia="맑은 고딕" w:ascii="맑은 고딕" w:hAnsi="맑은 고딕"/>
        </w:rPr>
        <w:t>- 배터리 정보 수신 시한 초과 여부를 확인한다.</w:t>
      </w:r>
    </w:p>
    <w:p>
      <w:pPr>
        <w:spacing w:before="0" w:after="20" w:line="307" w:lineRule="auto"/>
        <w:ind w:left="947" w:hanging="238"/>
        <w:jc w:val="both"/>
      </w:pPr>
      <w:r>
        <w:rPr>
          <w:b w:val="0"/>
          <w:sz w:val="19"/>
          <w:rFonts w:eastAsia="맑은 고딕" w:ascii="맑은 고딕" w:hAnsi="맑은 고딕"/>
        </w:rPr>
        <w:t>- 읽은 값을 모두 입력 구조체에 담는다.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터치 처리는 이 지점에서 한 번만 호출한다. 여러 곳에서 각자 호출하면 같은 누름이 여러 번 처리되거나, 폴링 주기가 흐트러져 길게 누름 판정이 어긋난다.</w:t>
      </w:r>
    </w:p>
    <w:p>
      <w:pPr>
        <w:keepNext/>
        <w:spacing w:before="200" w:after="100"/>
        <w:ind w:left="397"/>
        <w:jc w:val="left"/>
      </w:pPr>
      <w:r>
        <w:rPr>
          <w:b/>
          <w:sz w:val="21"/>
          <w:rFonts w:eastAsia="맑은 고딕" w:ascii="맑은 고딕" w:hAnsi="맑은 고딕"/>
        </w:rPr>
        <w:t>5.1.2.3.  SU-ID-CM3-020, 입력 처리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시스템 상태, 내부기 상태, 통신 상태, 표시 요청</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수집한 입력으로 상태를 전이시키고 그 결과를 전원, 무선, 내부기, 표시에 반영한다.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시스템 상태 판정 유닛을 호출한다. 인수로 오류 코드, 충전기 상태, 배터리 잔량, 전원 버튼 입력, 직전 주기의 내부기 연결 여부, 직전 주기의 매핑 연결 여부를 넘긴다.</w:t>
      </w:r>
    </w:p>
    <w:p>
      <w:pPr>
        <w:spacing w:before="0" w:after="20" w:line="307" w:lineRule="auto"/>
        <w:ind w:left="947" w:hanging="238"/>
        <w:jc w:val="both"/>
      </w:pPr>
      <w:r>
        <w:rPr>
          <w:b w:val="0"/>
          <w:sz w:val="19"/>
          <w:rFonts w:eastAsia="맑은 고딕" w:ascii="맑은 고딕" w:hAnsi="맑은 고딕"/>
        </w:rPr>
        <w:t>- 맵 번호 갱신 유닛을 호출한다.</w:t>
      </w:r>
    </w:p>
    <w:p>
      <w:pPr>
        <w:spacing w:before="0" w:after="20" w:line="307" w:lineRule="auto"/>
        <w:ind w:left="947" w:hanging="238"/>
        <w:jc w:val="both"/>
      </w:pPr>
      <w:r>
        <w:rPr>
          <w:b w:val="0"/>
          <w:sz w:val="19"/>
          <w:rFonts w:eastAsia="맑은 고딕" w:ascii="맑은 고딕" w:hAnsi="맑은 고딕"/>
        </w:rPr>
        <w:t>- 내부기 실행 제어 유닛을 호출한다. 시스템 상태가 정한 내부기 사용 허가를 넘긴다.</w:t>
      </w:r>
    </w:p>
    <w:p>
      <w:pPr>
        <w:spacing w:before="0" w:after="20" w:line="307" w:lineRule="auto"/>
        <w:ind w:left="947" w:hanging="238"/>
        <w:jc w:val="both"/>
      </w:pPr>
      <w:r>
        <w:rPr>
          <w:b w:val="0"/>
          <w:sz w:val="19"/>
          <w:rFonts w:eastAsia="맑은 고딕" w:ascii="맑은 고딕" w:hAnsi="맑은 고딕"/>
        </w:rPr>
        <w:t>- 블루투스 통신 실행 유닛을 호출한다. 내부기 상태를 넘긴다.</w:t>
      </w:r>
    </w:p>
    <w:p>
      <w:pPr>
        <w:spacing w:before="0" w:after="20" w:line="307" w:lineRule="auto"/>
        <w:ind w:left="947" w:hanging="238"/>
        <w:jc w:val="both"/>
      </w:pPr>
      <w:r>
        <w:rPr>
          <w:b w:val="0"/>
          <w:sz w:val="19"/>
          <w:rFonts w:eastAsia="맑은 고딕" w:ascii="맑은 고딕" w:hAnsi="맑은 고딕"/>
        </w:rPr>
        <w:t>- 자극 알림 실행 유닛을 호출한다.</w:t>
      </w:r>
    </w:p>
    <w:p>
      <w:pPr>
        <w:spacing w:before="0" w:after="20" w:line="307" w:lineRule="auto"/>
        <w:ind w:left="947" w:hanging="238"/>
        <w:jc w:val="both"/>
      </w:pPr>
      <w:r>
        <w:rPr>
          <w:b w:val="0"/>
          <w:sz w:val="19"/>
          <w:rFonts w:eastAsia="맑은 고딕" w:ascii="맑은 고딕" w:hAnsi="맑은 고딕"/>
        </w:rPr>
        <w:t>- 전원 관리 소자 제어 유닛을 호출하여 시스템 상태가 정한 전원 공급 여부를 반영한다.</w:t>
      </w:r>
    </w:p>
    <w:p>
      <w:pPr>
        <w:spacing w:before="0" w:after="20" w:line="307" w:lineRule="auto"/>
        <w:ind w:left="947" w:hanging="238"/>
        <w:jc w:val="both"/>
      </w:pPr>
      <w:r>
        <w:rPr>
          <w:b w:val="0"/>
          <w:sz w:val="19"/>
          <w:rFonts w:eastAsia="맑은 고딕" w:ascii="맑은 고딕" w:hAnsi="맑은 고딕"/>
        </w:rPr>
        <w:t>- 매핑 모드 전환 유닛을 호출한다.</w:t>
      </w:r>
    </w:p>
    <w:p>
      <w:pPr>
        <w:spacing w:before="0" w:after="20" w:line="307" w:lineRule="auto"/>
        <w:ind w:left="947" w:hanging="238"/>
        <w:jc w:val="both"/>
      </w:pPr>
      <w:r>
        <w:rPr>
          <w:b w:val="0"/>
          <w:sz w:val="19"/>
          <w:rFonts w:eastAsia="맑은 고딕" w:ascii="맑은 고딕" w:hAnsi="맑은 고딕"/>
        </w:rPr>
        <w:t>- 표시 요청 갱신 유닛을 호출한다.</w:t>
      </w:r>
    </w:p>
    <w:p>
      <w:pPr>
        <w:spacing w:before="0" w:after="20" w:line="307" w:lineRule="auto"/>
        <w:ind w:left="947" w:hanging="238"/>
        <w:jc w:val="both"/>
      </w:pPr>
      <w:r>
        <w:rPr>
          <w:b w:val="0"/>
          <w:sz w:val="19"/>
          <w:rFonts w:eastAsia="맑은 고딕" w:ascii="맑은 고딕" w:hAnsi="맑은 고딕"/>
        </w:rPr>
        <w:t>- 무선 전원 제어 유닛을 호출한다.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호출 순서가 고정되어 있다. 시스템 상태가 내부기 사용 허가를 정하고, 내부기 상태가 블루투스 활성화 여부를 정하기 때문이다. 순서를 바꾸면 뒤 단계가 한 주기 늦은 값을 쓴다.</w:t>
      </w:r>
    </w:p>
    <w:p>
      <w:pPr>
        <w:spacing w:before="0" w:after="20" w:line="307" w:lineRule="auto"/>
        <w:ind w:left="947" w:hanging="238"/>
        <w:jc w:val="both"/>
      </w:pPr>
      <w:r>
        <w:rPr>
          <w:b w:val="0"/>
          <w:sz w:val="19"/>
          <w:rFonts w:eastAsia="맑은 고딕" w:ascii="맑은 고딕" w:hAnsi="맑은 고딕"/>
        </w:rPr>
        <w:t>- 시스템 상태 판정에 넘기는 내부기와 매핑 연결 여부는 직전 주기 값이다. 세 단계가 서로를 참조하는 순환 의존이 있어, 한 곳을 한 주기 늦추어 끊었다.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배터리 정보를 아직 받지 못한 구간에서는 충전기 상태가 미확인 값이다. 이 값으로는 시스템 상태 판정이 아무 동작도 하지 않는다. 의도된 동작이다.</w:t>
      </w:r>
    </w:p>
    <w:p>
      <w:pPr>
        <w:keepNext/>
        <w:spacing w:before="200" w:after="100"/>
        <w:ind w:left="397"/>
        <w:jc w:val="left"/>
      </w:pPr>
      <w:r>
        <w:rPr>
          <w:b/>
          <w:sz w:val="21"/>
          <w:rFonts w:eastAsia="맑은 고딕" w:ascii="맑은 고딕" w:hAnsi="맑은 고딕"/>
        </w:rPr>
        <w:t>5.1.2.4.  SU-ID-CM3-021, 반복 실행 종료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반복 실행 허가 표시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한 주기의 처리가 끝났음을 표시하여, 다음 주기 인터럽트까지 처리가 반복되지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반복 실행 허가 표시를 거짓으로 만든다.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이 유닛을 빠뜨리면 주 제어가 쉬지 않고 돌아 소비 전력이 크게 늘고, 처리 주기가 인터럽트 주기와 무관해진다.</w:t>
      </w:r>
    </w:p>
    <w:p>
      <w:pPr>
        <w:keepNext/>
        <w:spacing w:before="200" w:after="100"/>
        <w:ind w:left="397"/>
        <w:jc w:val="left"/>
      </w:pPr>
      <w:r>
        <w:rPr>
          <w:b/>
          <w:sz w:val="21"/>
          <w:rFonts w:eastAsia="맑은 고딕" w:ascii="맑은 고딕" w:hAnsi="맑은 고딕"/>
        </w:rPr>
        <w:t>5.1.2.5.  SU-ID-CM3-022, 상태 값 공유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상태 값</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공유 메모리의 상태 값</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Cortex-M3 가 살아 있음을 CFX 가 확인할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주기마다 증가하는 계수기 값을 공유 메모리에 기록한다.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CFX 는 이 값이 변하지 않으면 Cortex-M3 가 멈춘 것으로 볼 수 있다. 별도의 통신 없이 생존을 알리는 가장 싼 방법이다.</w:t>
      </w:r>
    </w:p>
    <w:p>
      <w:pPr>
        <w:keepNext/>
        <w:spacing w:before="200" w:after="100"/>
        <w:ind w:left="397"/>
        <w:jc w:val="left"/>
      </w:pPr>
      <w:r>
        <w:rPr>
          <w:b/>
          <w:sz w:val="21"/>
          <w:rFonts w:eastAsia="맑은 고딕" w:ascii="맑은 고딕" w:hAnsi="맑은 고딕"/>
        </w:rPr>
        <w:t>5.1.2.6.  SU-ID-CM3-023, 맵 번호 갱신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현재 맵 번호, 맵 데이터</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사용자가 프로그램을 바꾼 요청을 실제 맵 데이터 적재로 이어 준다.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맵 번호 변경 요청이 있는지 확인한다.</w:t>
      </w:r>
    </w:p>
    <w:p>
      <w:pPr>
        <w:spacing w:before="0" w:after="20" w:line="307" w:lineRule="auto"/>
        <w:ind w:left="947" w:hanging="238"/>
        <w:jc w:val="both"/>
      </w:pPr>
      <w:r>
        <w:rPr>
          <w:b w:val="0"/>
          <w:sz w:val="19"/>
          <w:rFonts w:eastAsia="맑은 고딕" w:ascii="맑은 고딕" w:hAnsi="맑은 고딕"/>
        </w:rPr>
        <w:t>- 요청이 있으면 저장장치에서 해당 맵의 데이터를 읽는다.</w:t>
      </w:r>
    </w:p>
    <w:p>
      <w:pPr>
        <w:spacing w:before="0" w:after="20" w:line="307" w:lineRule="auto"/>
        <w:ind w:left="947" w:hanging="238"/>
        <w:jc w:val="both"/>
      </w:pPr>
      <w:r>
        <w:rPr>
          <w:b w:val="0"/>
          <w:sz w:val="19"/>
          <w:rFonts w:eastAsia="맑은 고딕" w:ascii="맑은 고딕" w:hAnsi="맑은 고딕"/>
        </w:rPr>
        <w:t>- 읽은 데이터를 공유 메모리에 기록한다.</w:t>
      </w:r>
    </w:p>
    <w:p>
      <w:pPr>
        <w:spacing w:before="0" w:after="20" w:line="307" w:lineRule="auto"/>
        <w:ind w:left="947" w:hanging="238"/>
        <w:jc w:val="both"/>
      </w:pPr>
      <w:r>
        <w:rPr>
          <w:b w:val="0"/>
          <w:sz w:val="19"/>
          <w:rFonts w:eastAsia="맑은 고딕" w:ascii="맑은 고딕" w:hAnsi="맑은 고딕"/>
        </w:rPr>
        <w:t>- CFX 에 맵 변경 명령을 전달한다.</w:t>
      </w:r>
    </w:p>
    <w:p>
      <w:pPr>
        <w:spacing w:before="0" w:after="20" w:line="307" w:lineRule="auto"/>
        <w:ind w:left="947" w:hanging="238"/>
        <w:jc w:val="both"/>
      </w:pPr>
      <w:r>
        <w:rPr>
          <w:b w:val="0"/>
          <w:sz w:val="19"/>
          <w:rFonts w:eastAsia="맑은 고딕" w:ascii="맑은 고딕" w:hAnsi="맑은 고딕"/>
        </w:rPr>
        <w:t>- 요청 표시를 지운다.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맵 데이터 적재는 저장장치 접근이라 시간이 걸린다. 한 주기에 끝나지 않으면 여러 주기에 나누어 진행하고, 완료 전까지는 이전 맵으로 동작한다.</w:t>
      </w:r>
    </w:p>
    <w:p>
      <w:pPr>
        <w:keepNext/>
        <w:spacing w:before="200" w:after="100"/>
        <w:ind w:left="397"/>
        <w:jc w:val="left"/>
      </w:pPr>
      <w:r>
        <w:rPr>
          <w:b/>
          <w:sz w:val="21"/>
          <w:rFonts w:eastAsia="맑은 고딕" w:ascii="맑은 고딕" w:hAnsi="맑은 고딕"/>
        </w:rPr>
        <w:t>5.1.2.7.  SU-ID-CM3-024, 배터리 수신 시한 초과 처리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절전 진입 필요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표시 요청, 시스템 종료 표시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블루투스 콤보 칩셋이 응답하지 않는 상태로 제품이 켜진 채 방치되는 것을 막는다.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배터리 정보를 마지막으로 받은 시점부터의 경과 시간을 확인한다.</w:t>
      </w:r>
    </w:p>
    <w:p>
      <w:pPr>
        <w:spacing w:before="0" w:after="20" w:line="307" w:lineRule="auto"/>
        <w:ind w:left="947" w:hanging="238"/>
        <w:jc w:val="both"/>
      </w:pPr>
      <w:r>
        <w:rPr>
          <w:b w:val="0"/>
          <w:sz w:val="19"/>
          <w:rFonts w:eastAsia="맑은 고딕" w:ascii="맑은 고딕" w:hAnsi="맑은 고딕"/>
        </w:rPr>
        <w:t>- 규정된 시한을 넘겼으면 전원 종료 표시 패턴을 요청한다.</w:t>
      </w:r>
    </w:p>
    <w:p>
      <w:pPr>
        <w:spacing w:before="0" w:after="20" w:line="307" w:lineRule="auto"/>
        <w:ind w:left="947" w:hanging="238"/>
        <w:jc w:val="both"/>
      </w:pPr>
      <w:r>
        <w:rPr>
          <w:b w:val="0"/>
          <w:sz w:val="19"/>
          <w:rFonts w:eastAsia="맑은 고딕" w:ascii="맑은 고딕" w:hAnsi="맑은 고딕"/>
        </w:rPr>
        <w:t>- 표시 패턴이 끝나면 시스템 종료 표시를 세워 절전 경로로 들어가게 한다.</w:t>
      </w:r>
    </w:p>
    <w:p>
      <w:pPr>
        <w:spacing w:before="0" w:after="20" w:line="307" w:lineRule="auto"/>
        <w:ind w:left="947" w:hanging="238"/>
        <w:jc w:val="both"/>
      </w:pPr>
      <w:r>
        <w:rPr>
          <w:b w:val="0"/>
          <w:sz w:val="19"/>
          <w:rFonts w:eastAsia="맑은 고딕" w:ascii="맑은 고딕" w:hAnsi="맑은 고딕"/>
        </w:rPr>
        <w:t>- 이미 처리를 시작했으면 다시 시작하지 않는다.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배터리 정보가 없으면 잔량 표시도, 저전압 판정도 할 수 없다. 이 상태로 계속 켜 두면 사용자는 잔량을 모른 채 쓰다가 갑자기 꺼지는 것을 겪는다.</w:t>
      </w:r>
    </w:p>
    <w:p>
      <w:pPr>
        <w:spacing w:before="0" w:after="20" w:line="307" w:lineRule="auto"/>
        <w:ind w:left="947" w:hanging="238"/>
        <w:jc w:val="both"/>
      </w:pPr>
      <w:r>
        <w:rPr>
          <w:b w:val="0"/>
          <w:sz w:val="19"/>
          <w:rFonts w:eastAsia="맑은 고딕" w:ascii="맑은 고딕" w:hAnsi="맑은 고딕"/>
        </w:rPr>
        <w:t>- 처리 시작 여부를 지역 변수로 두어 절전 복귀 시 초기화되게 한다. 정적 변수로 두면 복귀 후에도 이미 처리함 상태가 남아 무한 재절전에 빠진다.</w:t>
      </w:r>
    </w:p>
    <w:p>
      <w:pPr>
        <w:keepNext/>
        <w:spacing w:before="200" w:after="100"/>
        <w:ind w:left="397"/>
        <w:jc w:val="left"/>
      </w:pPr>
      <w:r>
        <w:rPr>
          <w:b/>
          <w:sz w:val="21"/>
          <w:rFonts w:eastAsia="맑은 고딕" w:ascii="맑은 고딕" w:hAnsi="맑은 고딕"/>
        </w:rPr>
        <w:t>5.1.2.8.  SU-ID-CM3-025, 거치대 뚜껑 닫힘 처리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표시 상태, 시스템 동작</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충전 거치대에 넣고 뚜껑을 닫으면 제품을 완전히 쉬게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시스템 상태의 거치대 뚜껑 닫힘 표시를 확인한다.</w:t>
      </w:r>
    </w:p>
    <w:p>
      <w:pPr>
        <w:spacing w:before="0" w:after="20" w:line="307" w:lineRule="auto"/>
        <w:ind w:left="947" w:hanging="238"/>
        <w:jc w:val="both"/>
      </w:pPr>
      <w:r>
        <w:rPr>
          <w:b w:val="0"/>
          <w:sz w:val="19"/>
          <w:rFonts w:eastAsia="맑은 고딕" w:ascii="맑은 고딕" w:hAnsi="맑은 고딕"/>
        </w:rPr>
        <w:t>- 내부기가 연결된 상태이면 이 처리를 하지 않는다.</w:t>
      </w:r>
    </w:p>
    <w:p>
      <w:pPr>
        <w:spacing w:before="0" w:after="20" w:line="307" w:lineRule="auto"/>
        <w:ind w:left="947" w:hanging="238"/>
        <w:jc w:val="both"/>
      </w:pPr>
      <w:r>
        <w:rPr>
          <w:b w:val="0"/>
          <w:sz w:val="19"/>
          <w:rFonts w:eastAsia="맑은 고딕" w:ascii="맑은 고딕" w:hAnsi="맑은 고딕"/>
        </w:rPr>
        <w:t>- 표시가 있으면 표시등을 완전히 끈 뒤 저전력 반복 구간으로 들어간다.</w:t>
      </w:r>
    </w:p>
    <w:p>
      <w:pPr>
        <w:spacing w:before="0" w:after="20" w:line="307" w:lineRule="auto"/>
        <w:ind w:left="947" w:hanging="238"/>
        <w:jc w:val="both"/>
      </w:pPr>
      <w:r>
        <w:rPr>
          <w:b w:val="0"/>
          <w:sz w:val="19"/>
          <w:rFonts w:eastAsia="맑은 고딕" w:ascii="맑은 고딕" w:hAnsi="맑은 고딕"/>
        </w:rPr>
        <w:t>- 저전력 반복 구간에서는 감시 타이머를 이용해 시스템을 재기동시킨다.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뚜껑이 닫혔다는 것은 사용자가 제품을 쓰지 않겠다는 명확한 의사 표시다. 이때는 절전보다 더 깊이 쉬어도 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내부기가 연결된 상태에서는 사용자가 착용 중일 수 있다. 이 경우 뚜껑 상태를 무시하는 것이 안전하다.</w:t>
      </w:r>
    </w:p>
    <w:p>
      <w:pPr>
        <w:keepNext/>
        <w:spacing w:before="200" w:after="100"/>
        <w:ind w:left="397"/>
        <w:jc w:val="left"/>
      </w:pPr>
      <w:r>
        <w:rPr>
          <w:b/>
          <w:sz w:val="21"/>
          <w:rFonts w:eastAsia="맑은 고딕" w:ascii="맑은 고딕" w:hAnsi="맑은 고딕"/>
        </w:rPr>
        <w:t>5.1.2.9.  SU-ID-CM3-026, 절전 진입 판정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매핑 연결 여부</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절전 진입 가능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매핑 작업 도중에 제품이 꺼져 청각사의 측정이 중단되는 것을 막는다.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매핑 프로그램이 연결되어 있으면 거짓을 반환한다.</w:t>
      </w:r>
    </w:p>
    <w:p>
      <w:pPr>
        <w:spacing w:before="0" w:after="20" w:line="307" w:lineRule="auto"/>
        <w:ind w:left="947" w:hanging="238"/>
        <w:jc w:val="both"/>
      </w:pPr>
      <w:r>
        <w:rPr>
          <w:b w:val="0"/>
          <w:sz w:val="19"/>
          <w:rFonts w:eastAsia="맑은 고딕" w:ascii="맑은 고딕" w:hAnsi="맑은 고딕"/>
        </w:rPr>
        <w:t>- 연결되어 있지 않으면 참을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매핑 중에는 자극 파라미터를 하나씩 확인하며 조정한다. 중간에 꺼지면 그때까지의 작업을 다시 해야 한다.</w:t>
      </w:r>
    </w:p>
    <w:p>
      <w:pPr>
        <w:keepNext/>
        <w:spacing w:before="200" w:after="100"/>
        <w:ind w:left="397"/>
        <w:jc w:val="left"/>
      </w:pPr>
      <w:r>
        <w:rPr>
          <w:b/>
          <w:sz w:val="21"/>
          <w:rFonts w:eastAsia="맑은 고딕" w:ascii="맑은 고딕" w:hAnsi="맑은 고딕"/>
        </w:rPr>
        <w:t>5.1.2.10.  SU-ID-CM3-027, 감시 타이머 갱신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감시 타이머</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처리가 멈추면 시스템이 스스로 재기동하도록 하는 안전 장치를 유지한다.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감시 타이머의 계수를 초기값으로 되돌린다.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주 제어가 어떤 이유로든 멈추면 이 갱신도 멈춘다. 타이머가 만료되면 하드웨어가 시스템을 재기동시킨다. 멈춘 채 자극을 계속 내보내는 것보다 안전하다.</w:t>
      </w:r>
    </w:p>
    <w:p>
      <w:pPr>
        <w:keepNext/>
        <w:spacing w:before="240" w:after="100"/>
        <w:ind w:left="198"/>
        <w:jc w:val="left"/>
      </w:pPr>
      <w:r>
        <w:rPr>
          <w:b/>
          <w:sz w:val="23"/>
          <w:rFonts w:eastAsia="맑은 고딕" w:ascii="맑은 고딕" w:hAnsi="맑은 고딕"/>
        </w:rPr>
        <w:t>5.1.3.  SI-ID-CM3-003, 시스템 상태 제어 항목</w:t>
      </w:r>
    </w:p>
    <w:p>
      <w:pPr>
        <w:spacing w:before="40" w:after="120" w:line="324" w:lineRule="auto"/>
        <w:jc w:val="both"/>
      </w:pPr>
      <w:r>
        <w:rPr>
          <w:b w:val="0"/>
          <w:sz w:val="20"/>
          <w:rFonts w:eastAsia="맑은 고딕" w:ascii="맑은 고딕" w:hAnsi="맑은 고딕"/>
        </w:rPr>
        <w:t>오류, 충전 상태, 배터리 잔량, 사용자 입력을 종합하여 시스템의 동작 상태를 결정한다. 전원 공급, 무선 활성화, 표시 출력의 기준이 되는 상태가 모두 여기서 정해지므로, 이 항목의 판정이 틀리면 제품 전체의 동작이 틀어진다. 판정 결과는 구조체로 반환되며 호출부가 각 출력에 반영한다.</w:t>
      </w:r>
    </w:p>
    <w:p>
      <w:pPr>
        <w:spacing w:before="160" w:after="40"/>
        <w:jc w:val="center"/>
      </w:pPr>
      <w:r>
        <w:drawing>
          <wp:inline xmlns:a="http://schemas.openxmlformats.org/drawingml/2006/main" xmlns:pic="http://schemas.openxmlformats.org/drawingml/2006/picture">
            <wp:extent cx="4104000" cy="3772523"/>
            <wp:docPr id="11" name="Picture 11"/>
            <wp:cNvGraphicFramePr>
              <a:graphicFrameLocks noChangeAspect="1"/>
            </wp:cNvGraphicFramePr>
            <a:graphic>
              <a:graphicData uri="http://schemas.openxmlformats.org/drawingml/2006/picture">
                <pic:pic>
                  <pic:nvPicPr>
                    <pic:cNvPr id="0" name="그림11_CM3_시스템상태제어.png"/>
                    <pic:cNvPicPr/>
                  </pic:nvPicPr>
                  <pic:blipFill>
                    <a:blip r:embed="rId20"/>
                    <a:stretch>
                      <a:fillRect/>
                    </a:stretch>
                  </pic:blipFill>
                  <pic:spPr>
                    <a:xfrm>
                      <a:off x="0" y="0"/>
                      <a:ext cx="4104000" cy="3772523"/>
                    </a:xfrm>
                    <a:prstGeom prst="rect"/>
                  </pic:spPr>
                </pic:pic>
              </a:graphicData>
            </a:graphic>
          </wp:inline>
        </w:drawing>
      </w:r>
    </w:p>
    <w:p>
      <w:pPr>
        <w:spacing w:before="80" w:after="240"/>
        <w:jc w:val="center"/>
      </w:pPr>
      <w:r>
        <w:rPr>
          <w:b/>
          <w:sz w:val="19"/>
          <w:rFonts w:eastAsia="맑은 고딕" w:ascii="맑은 고딕" w:hAnsi="맑은 고딕"/>
        </w:rPr>
        <w:t>&lt; 그림 11. Cortex-M3 시스템 상태 제어 항목 &gt;</w:t>
      </w:r>
    </w:p>
    <w:p>
      <w:pPr>
        <w:keepNext/>
        <w:spacing w:before="200" w:after="100"/>
        <w:ind w:left="397"/>
        <w:jc w:val="left"/>
      </w:pPr>
      <w:r>
        <w:rPr>
          <w:b/>
          <w:sz w:val="21"/>
          <w:rFonts w:eastAsia="맑은 고딕" w:ascii="맑은 고딕" w:hAnsi="맑은 고딕"/>
        </w:rPr>
        <w:t>5.1.3.1.  SU-ID-CM3-028, 시스템 상태 판정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오류 코드, 충전기 상태, 배터리 잔량, 전원 버튼 입력, 내부기 연결 여부, 매핑 연결 여부</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시스템 상태</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전원 제어 표시, 무선 제어 표시, 표시 요청</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모든 입력을 하나의 판정으로 모아, 서로 모순되는 상태가 생기지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먼저 오류 코드를 확인한다. 데이터 처리, 보조 장치, FPGA 통신 오류가 모두 없으면 오류 표시 요청을 해제하고, 하나라도 있으면 오류 상태로 표시한다.</w:t>
      </w:r>
    </w:p>
    <w:p>
      <w:pPr>
        <w:spacing w:before="0" w:after="20" w:line="307" w:lineRule="auto"/>
        <w:ind w:left="947" w:hanging="238"/>
        <w:jc w:val="both"/>
      </w:pPr>
      <w:r>
        <w:rPr>
          <w:b w:val="0"/>
          <w:sz w:val="19"/>
          <w:rFonts w:eastAsia="맑은 고딕" w:ascii="맑은 고딕" w:hAnsi="맑은 고딕"/>
        </w:rPr>
        <w:t>- 다음으로 충전기 연결 상태를 확인한다.</w:t>
      </w:r>
    </w:p>
    <w:p>
      <w:pPr>
        <w:spacing w:before="0" w:after="20" w:line="307" w:lineRule="auto"/>
        <w:ind w:left="947" w:hanging="238"/>
        <w:jc w:val="both"/>
      </w:pPr>
      <w:r>
        <w:rPr>
          <w:b w:val="0"/>
          <w:sz w:val="19"/>
          <w:rFonts w:eastAsia="맑은 고딕" w:ascii="맑은 고딕" w:hAnsi="맑은 고딕"/>
        </w:rPr>
        <w:t>- 충전기가 연결된 경우 무선을 정지 상태로 유지하고, 상시 전원을 제외한 전원을 내리도록 CFX 에 요청하며, PCM 출력 모드를 영 채움으로 바꾼다.</w:t>
      </w:r>
    </w:p>
    <w:p>
      <w:pPr>
        <w:spacing w:before="0" w:after="20" w:line="307" w:lineRule="auto"/>
        <w:ind w:left="947" w:hanging="238"/>
        <w:jc w:val="both"/>
      </w:pPr>
      <w:r>
        <w:rPr>
          <w:b w:val="0"/>
          <w:sz w:val="19"/>
          <w:rFonts w:eastAsia="맑은 고딕" w:ascii="맑은 고딕" w:hAnsi="맑은 고딕"/>
        </w:rPr>
        <w:t>- 충전 거치대에 놓인 경우 뚜껑 개폐 상태를 확인하여 닫힘이 처음 감지되면 그 사실을 기록한다.</w:t>
      </w:r>
    </w:p>
    <w:p>
      <w:pPr>
        <w:spacing w:before="0" w:after="20" w:line="307" w:lineRule="auto"/>
        <w:ind w:left="947" w:hanging="238"/>
        <w:jc w:val="both"/>
      </w:pPr>
      <w:r>
        <w:rPr>
          <w:b w:val="0"/>
          <w:sz w:val="19"/>
          <w:rFonts w:eastAsia="맑은 고딕" w:ascii="맑은 고딕" w:hAnsi="맑은 고딕"/>
        </w:rPr>
        <w:t>- 충전기가 연결되지 않은 경우 첫 기동인지 확인하고, 첫 기동이면 초기 상태를 세운다.</w:t>
      </w:r>
    </w:p>
    <w:p>
      <w:pPr>
        <w:spacing w:before="0" w:after="20" w:line="307" w:lineRule="auto"/>
        <w:ind w:left="947" w:hanging="238"/>
        <w:jc w:val="both"/>
      </w:pPr>
      <w:r>
        <w:rPr>
          <w:b w:val="0"/>
          <w:sz w:val="19"/>
          <w:rFonts w:eastAsia="맑은 고딕" w:ascii="맑은 고딕" w:hAnsi="맑은 고딕"/>
        </w:rPr>
        <w:t>- 매핑이 연결되어 있으면 전원 버튼 입력을 무시한다.</w:t>
      </w:r>
    </w:p>
    <w:p>
      <w:pPr>
        <w:spacing w:before="0" w:after="20" w:line="307" w:lineRule="auto"/>
        <w:ind w:left="947" w:hanging="238"/>
        <w:jc w:val="both"/>
      </w:pPr>
      <w:r>
        <w:rPr>
          <w:b w:val="0"/>
          <w:sz w:val="19"/>
          <w:rFonts w:eastAsia="맑은 고딕" w:ascii="맑은 고딕" w:hAnsi="맑은 고딕"/>
        </w:rPr>
        <w:t>- 내부기 연결이 끊긴 지 얼마 되지 않았으면 전원 버튼 입력을 무시한다.</w:t>
      </w:r>
    </w:p>
    <w:p>
      <w:pPr>
        <w:spacing w:before="0" w:after="20" w:line="307" w:lineRule="auto"/>
        <w:ind w:left="947" w:hanging="238"/>
        <w:jc w:val="both"/>
      </w:pPr>
      <w:r>
        <w:rPr>
          <w:b w:val="0"/>
          <w:sz w:val="19"/>
          <w:rFonts w:eastAsia="맑은 고딕" w:ascii="맑은 고딕" w:hAnsi="맑은 고딕"/>
        </w:rPr>
        <w:t>- 배터리 잔량이 기준 미만이면 저전압 상태로 판정한다.</w:t>
      </w:r>
    </w:p>
    <w:p>
      <w:pPr>
        <w:spacing w:before="0" w:after="20" w:line="307" w:lineRule="auto"/>
        <w:ind w:left="947" w:hanging="238"/>
        <w:jc w:val="both"/>
      </w:pPr>
      <w:r>
        <w:rPr>
          <w:b w:val="0"/>
          <w:sz w:val="19"/>
          <w:rFonts w:eastAsia="맑은 고딕" w:ascii="맑은 고딕" w:hAnsi="맑은 고딕"/>
        </w:rPr>
        <w:t>- 판정 결과를 시스템 상태 구조체에 채워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전원 버튼을 무시하는 경우를 여러 곳에 둔 이유는, 사용자가 의도하지 않은 순간에 제품이 꺼지는 것을 막기 위해서다. 매핑 중과 내부기 재연결 시도 중이 그런 순간이다.</w:t>
      </w:r>
    </w:p>
    <w:p>
      <w:pPr>
        <w:spacing w:before="0" w:after="20" w:line="307" w:lineRule="auto"/>
        <w:ind w:left="947" w:hanging="238"/>
        <w:jc w:val="both"/>
      </w:pPr>
      <w:r>
        <w:rPr>
          <w:b w:val="0"/>
          <w:sz w:val="19"/>
          <w:rFonts w:eastAsia="맑은 고딕" w:ascii="맑은 고딕" w:hAnsi="맑은 고딕"/>
        </w:rPr>
        <w:t>- 충전 중에 자극 출력을 영 채움으로 바꾸는 이유는, 사용자가 착용하지 않은 상태이고 충전 전류가 흐르는 동안 링크를 구동하면 잡음이 섞이기 때문이다.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충전기 상태가 미확인 값인 동안에는 이 유닛의 충전 관련 분기가 모두 동작하지 않는다. 블루투스 콤보 칩셋에서 전원 정보를 받기 전까지가 그 구간이다.</w:t>
      </w:r>
    </w:p>
    <w:p>
      <w:pPr>
        <w:keepNext/>
        <w:spacing w:before="200" w:after="100"/>
        <w:ind w:left="397"/>
        <w:jc w:val="left"/>
      </w:pPr>
      <w:r>
        <w:rPr>
          <w:b/>
          <w:sz w:val="21"/>
          <w:rFonts w:eastAsia="맑은 고딕" w:ascii="맑은 고딕" w:hAnsi="맑은 고딕"/>
        </w:rPr>
        <w:t>5.1.3.2.  SU-ID-CM3-029, 충전 상태 처리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전원 제어 표시, 표시 요청, 거치대 뚜껑 감지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충전기 직결과 거치대 사용을 구분하여, 상황에 맞는 표시와 절전 동작을 고른다.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충전기 연결 상태에서 거치대 연결 여부를 확인한다.</w:t>
      </w:r>
    </w:p>
    <w:p>
      <w:pPr>
        <w:spacing w:before="0" w:after="20" w:line="307" w:lineRule="auto"/>
        <w:ind w:left="947" w:hanging="238"/>
        <w:jc w:val="both"/>
      </w:pPr>
      <w:r>
        <w:rPr>
          <w:b w:val="0"/>
          <w:sz w:val="19"/>
          <w:rFonts w:eastAsia="맑은 고딕" w:ascii="맑은 고딕" w:hAnsi="맑은 고딕"/>
        </w:rPr>
        <w:t>- 거치대에 놓였고 뚜껑이 열려 있으면 충전 중 표시를 유지한다.</w:t>
      </w:r>
    </w:p>
    <w:p>
      <w:pPr>
        <w:spacing w:before="0" w:after="20" w:line="307" w:lineRule="auto"/>
        <w:ind w:left="947" w:hanging="238"/>
        <w:jc w:val="both"/>
      </w:pPr>
      <w:r>
        <w:rPr>
          <w:b w:val="0"/>
          <w:sz w:val="19"/>
          <w:rFonts w:eastAsia="맑은 고딕" w:ascii="맑은 고딕" w:hAnsi="맑은 고딕"/>
        </w:rPr>
        <w:t>- 거치대에 놓였고 뚜껑이 닫혔으면 닫힘 최초 감지를 기록한다. 이미 기록되어 있으면 다시 기록하지 않는다.</w:t>
      </w:r>
    </w:p>
    <w:p>
      <w:pPr>
        <w:spacing w:before="0" w:after="20" w:line="307" w:lineRule="auto"/>
        <w:ind w:left="947" w:hanging="238"/>
        <w:jc w:val="both"/>
      </w:pPr>
      <w:r>
        <w:rPr>
          <w:b w:val="0"/>
          <w:sz w:val="19"/>
          <w:rFonts w:eastAsia="맑은 고딕" w:ascii="맑은 고딕" w:hAnsi="맑은 고딕"/>
        </w:rPr>
        <w:t>- 거치대가 아니라 제품에 직접 충전기가 꽂힌 경우 충전 중 표시만 유지한다.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뚜껑 닫힘을 최초 감지로만 처리하는 이유는, 닫힌 상태가 유지되는 동안 절전 진입이 반복 시도되는 것을 막기 위해서다.</w:t>
      </w:r>
    </w:p>
    <w:p>
      <w:pPr>
        <w:keepNext/>
        <w:spacing w:before="200" w:after="100"/>
        <w:ind w:left="397"/>
        <w:jc w:val="left"/>
      </w:pPr>
      <w:r>
        <w:rPr>
          <w:b/>
          <w:sz w:val="21"/>
          <w:rFonts w:eastAsia="맑은 고딕" w:ascii="맑은 고딕" w:hAnsi="맑은 고딕"/>
        </w:rPr>
        <w:t>5.1.3.3.  SU-ID-CM3-030, 배터리 저전압 판정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저전압 표시 요청, 자극 알림 표시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배터리가 떨어지고 있음을 사용자가 미리 알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배터리 잔량을 기준 값과 비교한다.</w:t>
      </w:r>
    </w:p>
    <w:p>
      <w:pPr>
        <w:spacing w:before="0" w:after="20" w:line="307" w:lineRule="auto"/>
        <w:ind w:left="947" w:hanging="238"/>
        <w:jc w:val="both"/>
      </w:pPr>
      <w:r>
        <w:rPr>
          <w:b w:val="0"/>
          <w:sz w:val="19"/>
          <w:rFonts w:eastAsia="맑은 고딕" w:ascii="맑은 고딕" w:hAnsi="맑은 고딕"/>
        </w:rPr>
        <w:t>- 기준 미만이면 저전압 상태로 판정하고 저전압 표시를 요청한다.</w:t>
      </w:r>
    </w:p>
    <w:p>
      <w:pPr>
        <w:spacing w:before="0" w:after="20" w:line="307" w:lineRule="auto"/>
        <w:ind w:left="947" w:hanging="238"/>
        <w:jc w:val="both"/>
      </w:pPr>
      <w:r>
        <w:rPr>
          <w:b w:val="0"/>
          <w:sz w:val="19"/>
          <w:rFonts w:eastAsia="맑은 고딕" w:ascii="맑은 고딕" w:hAnsi="맑은 고딕"/>
        </w:rPr>
        <w:t>- 자극 알림 설정이 켜져 있으면 자극 알림도 함께 요청한다.</w:t>
      </w:r>
    </w:p>
    <w:p>
      <w:pPr>
        <w:spacing w:before="0" w:after="20" w:line="307" w:lineRule="auto"/>
        <w:ind w:left="947" w:hanging="238"/>
        <w:jc w:val="both"/>
      </w:pPr>
      <w:r>
        <w:rPr>
          <w:b w:val="0"/>
          <w:sz w:val="19"/>
          <w:rFonts w:eastAsia="맑은 고딕" w:ascii="맑은 고딕" w:hAnsi="맑은 고딕"/>
        </w:rPr>
        <w:t>- 저전압 상태가 지속되는 동안 정해진 주기로 반복해서 알린다.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한 번만 알리면 사용자가 놓칠 수 있다. 반복해서 알려야 충전할 시간을 확보한다.</w:t>
      </w:r>
    </w:p>
    <w:p>
      <w:pPr>
        <w:keepNext/>
        <w:spacing w:before="200" w:after="100"/>
        <w:ind w:left="397"/>
        <w:jc w:val="left"/>
      </w:pPr>
      <w:r>
        <w:rPr>
          <w:b/>
          <w:sz w:val="21"/>
          <w:rFonts w:eastAsia="맑은 고딕" w:ascii="맑은 고딕" w:hAnsi="맑은 고딕"/>
        </w:rPr>
        <w:t>5.1.3.4.  SU-ID-CM3-031, 내부기 연결 단절 감시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단절 계수기, 전원 종료 표시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외부기만 켜진 채 방치되어 배터리가 소모되는 것을 막는다.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내부기가 연결되어 있으면 단절 계수기를 0 으로 되돌린다.</w:t>
      </w:r>
    </w:p>
    <w:p>
      <w:pPr>
        <w:spacing w:before="0" w:after="20" w:line="307" w:lineRule="auto"/>
        <w:ind w:left="947" w:hanging="238"/>
        <w:jc w:val="both"/>
      </w:pPr>
      <w:r>
        <w:rPr>
          <w:b w:val="0"/>
          <w:sz w:val="19"/>
          <w:rFonts w:eastAsia="맑은 고딕" w:ascii="맑은 고딕" w:hAnsi="맑은 고딕"/>
        </w:rPr>
        <w:t>- 연결되어 있지 않으면 계수기를 증가시킨다.</w:t>
      </w:r>
    </w:p>
    <w:p>
      <w:pPr>
        <w:spacing w:before="0" w:after="20" w:line="307" w:lineRule="auto"/>
        <w:ind w:left="947" w:hanging="238"/>
        <w:jc w:val="both"/>
      </w:pPr>
      <w:r>
        <w:rPr>
          <w:b w:val="0"/>
          <w:sz w:val="19"/>
          <w:rFonts w:eastAsia="맑은 고딕" w:ascii="맑은 고딕" w:hAnsi="맑은 고딕"/>
        </w:rPr>
        <w:t>- 계수기가 규정된 값을 넘으면 전원 종료 표시를 세우고 무선 활성화를 해제한다.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외부기를 벗어 두면 내부기와의 링크가 끊긴다. 이 상태가 오래 지속되면 사용자가 제품을 쓰지 않는 것이므로 스스로 꺼지는 편이 낫다.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연결 판정의 근거는 내부기 실행 제어가 제공하는 상태다. 실제 무선 링크 품질이 아니라 자극 파라미터 설정이 끝났는지를 나타내는 값임에 유의한다.</w:t>
      </w:r>
    </w:p>
    <w:p>
      <w:pPr>
        <w:keepNext/>
        <w:spacing w:before="200" w:after="100"/>
        <w:ind w:left="397"/>
        <w:jc w:val="left"/>
      </w:pPr>
      <w:r>
        <w:rPr>
          <w:b/>
          <w:sz w:val="21"/>
          <w:rFonts w:eastAsia="맑은 고딕" w:ascii="맑은 고딕" w:hAnsi="맑은 고딕"/>
        </w:rPr>
        <w:t>5.1.3.5.  SU-ID-CM3-032, 매핑 모드 전환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매핑 연결 여부</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시스템 동작 모드, 공유 메모리의 매핑 연결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매핑 중임을 시스템 전체가 같은 값으로 알게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매핑 연결 여부로 시스템 동작 모드를 전환한다.</w:t>
      </w:r>
    </w:p>
    <w:p>
      <w:pPr>
        <w:spacing w:before="0" w:after="20" w:line="307" w:lineRule="auto"/>
        <w:ind w:left="947" w:hanging="238"/>
        <w:jc w:val="both"/>
      </w:pPr>
      <w:r>
        <w:rPr>
          <w:b w:val="0"/>
          <w:sz w:val="19"/>
          <w:rFonts w:eastAsia="맑은 고딕" w:ascii="맑은 고딕" w:hAnsi="맑은 고딕"/>
        </w:rPr>
        <w:t>- 같은 값을 공유 메모리에 기록하여 CFX 도 알 수 있게 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CFX 는 이 값으로 입력 게인 적용을 달리한다. Cortex-M3 는 절전 진입을 막는다. 두 코어가 서로 다르게 알면 게인이 걸린 채로 측정하게 된다.</w:t>
      </w:r>
    </w:p>
    <w:p>
      <w:pPr>
        <w:keepNext/>
        <w:spacing w:before="200" w:after="100"/>
        <w:ind w:left="397"/>
        <w:jc w:val="left"/>
      </w:pPr>
      <w:r>
        <w:rPr>
          <w:b/>
          <w:sz w:val="21"/>
          <w:rFonts w:eastAsia="맑은 고딕" w:ascii="맑은 고딕" w:hAnsi="맑은 고딕"/>
        </w:rPr>
        <w:t>5.1.3.6.  SU-ID-CM3-033, 무선 전원 제어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내부기 상태, 무선 정지 요청, 매핑 연결 여부, 무선 정지 명령</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무선 칩셋 전원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내부기가 연결된 상태에서만 무선을 켜, 등록되지 않은 기기가 접속을 시도할 여지를 줄인다.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내부기 연결 상태를 확인한다. 연결되지 않았으면 무선을 정지 상태로 유지한다.</w:t>
      </w:r>
    </w:p>
    <w:p>
      <w:pPr>
        <w:spacing w:before="0" w:after="20" w:line="307" w:lineRule="auto"/>
        <w:ind w:left="947" w:hanging="238"/>
        <w:jc w:val="both"/>
      </w:pPr>
      <w:r>
        <w:rPr>
          <w:b w:val="0"/>
          <w:sz w:val="19"/>
          <w:rFonts w:eastAsia="맑은 고딕" w:ascii="맑은 고딕" w:hAnsi="맑은 고딕"/>
        </w:rPr>
        <w:t>- 연결되었고 정지 요청이 없으면 무선을 활성화한다.</w:t>
      </w:r>
    </w:p>
    <w:p>
      <w:pPr>
        <w:spacing w:before="0" w:after="20" w:line="307" w:lineRule="auto"/>
        <w:ind w:left="947" w:hanging="238"/>
        <w:jc w:val="both"/>
      </w:pPr>
      <w:r>
        <w:rPr>
          <w:b w:val="0"/>
          <w:sz w:val="19"/>
          <w:rFonts w:eastAsia="맑은 고딕" w:ascii="맑은 고딕" w:hAnsi="맑은 고딕"/>
        </w:rPr>
        <w:t>- 매핑이 연결된 동안에는 정지 요청이 있어도 무선을 유지한다.</w:t>
      </w:r>
    </w:p>
    <w:p>
      <w:pPr>
        <w:spacing w:before="0" w:after="20" w:line="307" w:lineRule="auto"/>
        <w:ind w:left="947" w:hanging="238"/>
        <w:jc w:val="both"/>
      </w:pPr>
      <w:r>
        <w:rPr>
          <w:b w:val="0"/>
          <w:sz w:val="19"/>
          <w:rFonts w:eastAsia="맑은 고딕" w:ascii="맑은 고딕" w:hAnsi="맑은 고딕"/>
        </w:rPr>
        <w:t>- 무선 정지 명령이 들어온 경우 진행 중인 통신이 끝난 뒤 정지시킨다.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매핑 중에 무선을 끄면 매핑 프로그램과의 연결이 끊긴다. 정지 요청보다 매핑 연결이 우선이다.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통신 도중에 즉시 정지시키면 상대가 응답을 기다리다 시간 초과로 처리한다. 진행 중인 명령이 끝나기를 기다린다.</w:t>
      </w:r>
    </w:p>
    <w:p>
      <w:pPr>
        <w:keepNext/>
        <w:spacing w:before="200" w:after="100"/>
        <w:ind w:left="397"/>
        <w:jc w:val="left"/>
      </w:pPr>
      <w:r>
        <w:rPr>
          <w:b/>
          <w:sz w:val="21"/>
          <w:rFonts w:eastAsia="맑은 고딕" w:ascii="맑은 고딕" w:hAnsi="맑은 고딕"/>
        </w:rPr>
        <w:t>5.1.3.7.  SU-ID-CM3-034, 무선 정지 명령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무선 칩셋 제어 핀</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무선 칩셋에 동작 정지와 기동을 지시한다.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정지 시에는 제어 핀을 절전 레벨로 내린다.</w:t>
      </w:r>
    </w:p>
    <w:p>
      <w:pPr>
        <w:spacing w:before="0" w:after="20" w:line="307" w:lineRule="auto"/>
        <w:ind w:left="947" w:hanging="238"/>
        <w:jc w:val="both"/>
      </w:pPr>
      <w:r>
        <w:rPr>
          <w:b w:val="0"/>
          <w:sz w:val="19"/>
          <w:rFonts w:eastAsia="맑은 고딕" w:ascii="맑은 고딕" w:hAnsi="맑은 고딕"/>
        </w:rPr>
        <w:t>- 기동 시에는 제어 핀을 정상 레벨로 올린다.</w:t>
      </w:r>
    </w:p>
    <w:p>
      <w:pPr>
        <w:keepNext/>
        <w:spacing w:before="200" w:after="100"/>
        <w:ind w:left="397"/>
        <w:jc w:val="left"/>
      </w:pPr>
      <w:r>
        <w:rPr>
          <w:b/>
          <w:sz w:val="21"/>
          <w:rFonts w:eastAsia="맑은 고딕" w:ascii="맑은 고딕" w:hAnsi="맑은 고딕"/>
        </w:rPr>
        <w:t>5.1.3.8.  SU-ID-CM3-035, 무선 칩셋 동작 모드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동작 모드 (절전 / 정상)</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무선 칩셋 제어 핀</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상대 칩셋의 소비 전력 상태를 제어한다.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모드에 해당하는 레벨을 제어 핀에 출력한다.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절전 레벨로 내린 직후 상대 칩셋은 통신에 응답하지 않는다.</w:t>
      </w:r>
    </w:p>
    <w:p>
      <w:pPr>
        <w:keepNext/>
        <w:spacing w:before="200" w:after="100"/>
        <w:ind w:left="397"/>
        <w:jc w:val="left"/>
      </w:pPr>
      <w:r>
        <w:rPr>
          <w:b/>
          <w:sz w:val="21"/>
          <w:rFonts w:eastAsia="맑은 고딕" w:ascii="맑은 고딕" w:hAnsi="맑은 고딕"/>
        </w:rPr>
        <w:t>5.1.3.9.  SU-ID-CM3-036, 내부기 연결 상태 통지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연결 상태</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내부기 연결 상태 통지 핀</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상대 칩셋이 광고 여부와 사용자 알림을 스스로 판단할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연결 상태에 해당하는 레벨을 통지 핀에 출력한다.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SPI 명령으로 알릴 수도 있지만, 핀 한 개로 알리면 상대 칩셋이 통신 없이도 즉시 알 수 있다. 상태가 자주 바뀌지 않는 값에 적합한 방식이다.</w:t>
      </w:r>
    </w:p>
    <w:p>
      <w:pPr>
        <w:keepNext/>
        <w:spacing w:before="240" w:after="100"/>
        <w:ind w:left="198"/>
        <w:jc w:val="left"/>
      </w:pPr>
      <w:r>
        <w:rPr>
          <w:b/>
          <w:sz w:val="23"/>
          <w:rFonts w:eastAsia="맑은 고딕" w:ascii="맑은 고딕" w:hAnsi="맑은 고딕"/>
        </w:rPr>
        <w:t>5.1.4.  사용자 입력 항목</w:t>
      </w:r>
    </w:p>
    <w:p>
      <w:pPr>
        <w:spacing w:before="40" w:after="120" w:line="324" w:lineRule="auto"/>
        <w:jc w:val="both"/>
      </w:pPr>
      <w:r>
        <w:rPr>
          <w:b w:val="0"/>
          <w:sz w:val="20"/>
          <w:rFonts w:eastAsia="맑은 고딕" w:ascii="맑은 고딕" w:hAnsi="맑은 고딕"/>
        </w:rPr>
        <w:t>터치 센서를 주기적으로 읽어 길게 누름을 판별한다. 판별 로직은 하드웨어 접근과 분리되어 있어 입력 값만으로 단독 검증할 수 있다. 이 분리가 설계의 핵심이다. 터치 판정은 시간에 의존하므로 하드웨어와 얽혀 있으면 재현 시험이 불가능하다.</w:t>
      </w:r>
    </w:p>
    <w:p>
      <w:pPr>
        <w:keepNext/>
        <w:spacing w:before="200" w:after="100"/>
        <w:ind w:left="397"/>
        <w:jc w:val="left"/>
      </w:pPr>
      <w:r>
        <w:rPr>
          <w:b/>
          <w:sz w:val="21"/>
          <w:rFonts w:eastAsia="맑은 고딕" w:ascii="맑은 고딕" w:hAnsi="맑은 고딕"/>
        </w:rPr>
        <w:t>5.1.4.1.  SU-ID-CM3-037, 터치 주기 처리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길게 누름 발생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터치 처리 상태, 판정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센서 읽기와 판정을 한 주기에 한 번씩 묶어 수행하고, 그 결과를 전원 제어로 넘긴다.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터치 처리 상태를 확인한다. 초기화가 끝나지 않았으면 완료 여부만 확인하고 거짓을 반환한다.</w:t>
      </w:r>
    </w:p>
    <w:p>
      <w:pPr>
        <w:spacing w:before="0" w:after="20" w:line="307" w:lineRule="auto"/>
        <w:ind w:left="947" w:hanging="238"/>
        <w:jc w:val="both"/>
      </w:pPr>
      <w:r>
        <w:rPr>
          <w:b w:val="0"/>
          <w:sz w:val="19"/>
          <w:rFonts w:eastAsia="맑은 고딕" w:ascii="맑은 고딕" w:hAnsi="맑은 고딕"/>
        </w:rPr>
        <w:t>- 초기화가 끝났으면 정해진 폴링 주기가 되었는지 확인한다. 아니면 거짓을 반환한다.</w:t>
      </w:r>
    </w:p>
    <w:p>
      <w:pPr>
        <w:spacing w:before="0" w:after="20" w:line="307" w:lineRule="auto"/>
        <w:ind w:left="947" w:hanging="238"/>
        <w:jc w:val="both"/>
      </w:pPr>
      <w:r>
        <w:rPr>
          <w:b w:val="0"/>
          <w:sz w:val="19"/>
          <w:rFonts w:eastAsia="맑은 고딕" w:ascii="맑은 고딕" w:hAnsi="맑은 고딕"/>
        </w:rPr>
        <w:t>- 센서 상태를 한 번 읽는다. 읽기에 실패하면 거짓을 반환한다.</w:t>
      </w:r>
    </w:p>
    <w:p>
      <w:pPr>
        <w:spacing w:before="0" w:after="20" w:line="307" w:lineRule="auto"/>
        <w:ind w:left="947" w:hanging="238"/>
        <w:jc w:val="both"/>
      </w:pPr>
      <w:r>
        <w:rPr>
          <w:b w:val="0"/>
          <w:sz w:val="19"/>
          <w:rFonts w:eastAsia="맑은 고딕" w:ascii="맑은 고딕" w:hAnsi="맑은 고딕"/>
        </w:rPr>
        <w:t>- 읽은 상태를 입력 구조체에 담아 터치 판정 단계 실행 유닛에 넘긴다.</w:t>
      </w:r>
    </w:p>
    <w:p>
      <w:pPr>
        <w:spacing w:before="0" w:after="20" w:line="307" w:lineRule="auto"/>
        <w:ind w:left="947" w:hanging="238"/>
        <w:jc w:val="both"/>
      </w:pPr>
      <w:r>
        <w:rPr>
          <w:b w:val="0"/>
          <w:sz w:val="19"/>
          <w:rFonts w:eastAsia="맑은 고딕" w:ascii="맑은 고딕" w:hAnsi="맑은 고딕"/>
        </w:rPr>
        <w:t>- 판정 결과가 길게 누름 성립이면 참을 반환한다.</w:t>
      </w:r>
    </w:p>
    <w:p>
      <w:pPr>
        <w:spacing w:before="0" w:after="20" w:line="307" w:lineRule="auto"/>
        <w:ind w:left="947" w:hanging="238"/>
        <w:jc w:val="both"/>
      </w:pPr>
      <w:r>
        <w:rPr>
          <w:b w:val="0"/>
          <w:sz w:val="19"/>
          <w:rFonts w:eastAsia="맑은 고딕" w:ascii="맑은 고딕" w:hAnsi="맑은 고딕"/>
        </w:rPr>
        <w:t>- 센서의 보정 오류가 감지되면 재보정을 트리거한다.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폴링 주기를 두는 이유는 두 가지다. 매 주기 읽으면 I2C 통신이 늘어 주 제어 시간을 잡아먹고, 판정에 쓰는 시정수가 폴링 주기를 기준으로 정의되어 있기 때문이다.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통신 실패를 누르지 않음으로 처리한다. 실패를 누름으로 처리하면 통신 장애가 곧바로 전원 종료로 이어진다.</w:t>
      </w:r>
    </w:p>
    <w:p>
      <w:pPr>
        <w:keepNext/>
        <w:spacing w:before="200" w:after="100"/>
        <w:ind w:left="397"/>
        <w:jc w:val="left"/>
      </w:pPr>
      <w:r>
        <w:rPr>
          <w:b/>
          <w:sz w:val="21"/>
          <w:rFonts w:eastAsia="맑은 고딕" w:ascii="맑은 고딕" w:hAnsi="맑은 고딕"/>
        </w:rPr>
        <w:t>5.1.4.2.  SU-ID-CM3-038, 터치 상태 조회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상태 저장 위치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조회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전달받은 상태 저장 위치</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주기 처리와 무관하게 현재 터치 상태를 즉시 확인할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센서에서 상태를 한 번 읽는다.</w:t>
      </w:r>
    </w:p>
    <w:p>
      <w:pPr>
        <w:spacing w:before="0" w:after="20" w:line="307" w:lineRule="auto"/>
        <w:ind w:left="947" w:hanging="238"/>
        <w:jc w:val="both"/>
      </w:pPr>
      <w:r>
        <w:rPr>
          <w:b w:val="0"/>
          <w:sz w:val="19"/>
          <w:rFonts w:eastAsia="맑은 고딕" w:ascii="맑은 고딕" w:hAnsi="맑은 고딕"/>
        </w:rPr>
        <w:t>- 읽기에 성공하면 상태 값을 전달받은 위치에 기록하고 참을 반환한다.</w:t>
      </w:r>
    </w:p>
    <w:p>
      <w:pPr>
        <w:spacing w:before="0" w:after="20" w:line="307" w:lineRule="auto"/>
        <w:ind w:left="947" w:hanging="238"/>
        <w:jc w:val="both"/>
      </w:pPr>
      <w:r>
        <w:rPr>
          <w:b w:val="0"/>
          <w:sz w:val="19"/>
          <w:rFonts w:eastAsia="맑은 고딕" w:ascii="맑은 고딕" w:hAnsi="맑은 고딕"/>
        </w:rPr>
        <w:t>- 실패하면 거짓을 반환하고 저장 위치를 건드리지 않는다.</w:t>
      </w:r>
    </w:p>
    <w:p>
      <w:pPr>
        <w:keepNext/>
        <w:spacing w:before="200" w:after="100"/>
        <w:ind w:left="397"/>
        <w:jc w:val="left"/>
      </w:pPr>
      <w:r>
        <w:rPr>
          <w:b/>
          <w:sz w:val="21"/>
          <w:rFonts w:eastAsia="맑은 고딕" w:ascii="맑은 고딕" w:hAnsi="맑은 고딕"/>
        </w:rPr>
        <w:t>5.1.4.3.  SU-ID-CM3-039, 터치 판정 초기화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판정 상태 저장 위치, 현재 시각</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판정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판정 상태 기계를 알려진 시작점에 두어, 첫 입력부터 정확히 판정되게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판정 상태를 초기 상태로 설정한다.</w:t>
      </w:r>
    </w:p>
    <w:p>
      <w:pPr>
        <w:spacing w:before="0" w:after="20" w:line="307" w:lineRule="auto"/>
        <w:ind w:left="947" w:hanging="238"/>
        <w:jc w:val="both"/>
      </w:pPr>
      <w:r>
        <w:rPr>
          <w:b w:val="0"/>
          <w:sz w:val="19"/>
          <w:rFonts w:eastAsia="맑은 고딕" w:ascii="맑은 고딕" w:hAnsi="맑은 고딕"/>
        </w:rPr>
        <w:t>- 전달받은 현재 시각을 기준 시각으로 기록한다.</w:t>
      </w:r>
    </w:p>
    <w:p>
      <w:pPr>
        <w:spacing w:before="0" w:after="20" w:line="307" w:lineRule="auto"/>
        <w:ind w:left="947" w:hanging="238"/>
        <w:jc w:val="both"/>
      </w:pPr>
      <w:r>
        <w:rPr>
          <w:b w:val="0"/>
          <w:sz w:val="19"/>
          <w:rFonts w:eastAsia="맑은 고딕" w:ascii="맑은 고딕" w:hAnsi="맑은 고딕"/>
        </w:rPr>
        <w:t>- 누름 지속 계수기와 떨어짐 지속 계수기를 0 으로 만든다.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초기 상태를 떨어짐이 아니라 명시적인 초기값으로 두는 이유는, 기동 직후 첫 누름이 상태 전이로 인식되어야 하기 때문이다.</w:t>
      </w:r>
    </w:p>
    <w:p>
      <w:pPr>
        <w:keepNext/>
        <w:spacing w:before="200" w:after="100"/>
        <w:ind w:left="397"/>
        <w:jc w:val="left"/>
      </w:pPr>
      <w:r>
        <w:rPr>
          <w:b/>
          <w:sz w:val="21"/>
          <w:rFonts w:eastAsia="맑은 고딕" w:ascii="맑은 고딕" w:hAnsi="맑은 고딕"/>
        </w:rPr>
        <w:t>5.1.4.4.  SU-ID-CM3-040, 기동 무시 구간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판정 상태 저장 위치, 현재 시각</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판정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제품을 쥔 채 켤 때 그 손이 전원 끄기 입력으로 해석되는 것을 막는다.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판정 상태를 기동 무시 상태로 설정한다.</w:t>
      </w:r>
    </w:p>
    <w:p>
      <w:pPr>
        <w:spacing w:before="0" w:after="20" w:line="307" w:lineRule="auto"/>
        <w:ind w:left="947" w:hanging="238"/>
        <w:jc w:val="both"/>
      </w:pPr>
      <w:r>
        <w:rPr>
          <w:b w:val="0"/>
          <w:sz w:val="19"/>
          <w:rFonts w:eastAsia="맑은 고딕" w:ascii="맑은 고딕" w:hAnsi="맑은 고딕"/>
        </w:rPr>
        <w:t>- 전달받은 현재 시각을 기준 시각으로 기록한다.</w:t>
      </w:r>
    </w:p>
    <w:p>
      <w:pPr>
        <w:spacing w:before="0" w:after="20" w:line="307" w:lineRule="auto"/>
        <w:ind w:left="947" w:hanging="238"/>
        <w:jc w:val="both"/>
      </w:pPr>
      <w:r>
        <w:rPr>
          <w:b w:val="0"/>
          <w:sz w:val="19"/>
          <w:rFonts w:eastAsia="맑은 고딕" w:ascii="맑은 고딕" w:hAnsi="맑은 고딕"/>
        </w:rPr>
        <w:t>- 이 상태에서는 누름 입력을 판정에 반영하지 않는다.</w:t>
      </w:r>
    </w:p>
    <w:p>
      <w:pPr>
        <w:spacing w:before="0" w:after="20" w:line="307" w:lineRule="auto"/>
        <w:ind w:left="947" w:hanging="238"/>
        <w:jc w:val="both"/>
      </w:pPr>
      <w:r>
        <w:rPr>
          <w:b w:val="0"/>
          <w:sz w:val="19"/>
          <w:rFonts w:eastAsia="맑은 고딕" w:ascii="맑은 고딕" w:hAnsi="맑은 고딕"/>
        </w:rPr>
        <w:t>- 연속으로 떨어짐이 확인되면 무시 구간을 해제하고 정상 판정으로 전이한다.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전원을 켜려면 길게 눌러야 한다. 그 손을 떼기 전에 판정이 시작되면 켜자마자 다시 꺼진다. 손을 뗀 것이 확인될 때까지 기다린다.</w:t>
      </w:r>
    </w:p>
    <w:p>
      <w:pPr>
        <w:keepNext/>
        <w:spacing w:before="200" w:after="100"/>
        <w:ind w:left="397"/>
        <w:jc w:val="left"/>
      </w:pPr>
      <w:r>
        <w:rPr>
          <w:b/>
          <w:sz w:val="21"/>
          <w:rFonts w:eastAsia="맑은 고딕" w:ascii="맑은 고딕" w:hAnsi="맑은 고딕"/>
        </w:rPr>
        <w:t>5.1.4.5.  SU-ID-CM3-041, 터치 판정 단계 실행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판정 상태 저장 위치, 입력, 출력 저장 위치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판정 상태, 출력</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폴링 한 번에 대해 상태를 한 단계 전이시켜, 길게 누름을 판별한다.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현재 상태와 입력의 누름 여부로 전이를 결정한다.</w:t>
      </w:r>
    </w:p>
    <w:p>
      <w:pPr>
        <w:spacing w:before="0" w:after="20" w:line="307" w:lineRule="auto"/>
        <w:ind w:left="947" w:hanging="238"/>
        <w:jc w:val="both"/>
      </w:pPr>
      <w:r>
        <w:rPr>
          <w:b w:val="0"/>
          <w:sz w:val="19"/>
          <w:rFonts w:eastAsia="맑은 고딕" w:ascii="맑은 고딕" w:hAnsi="맑은 고딕"/>
        </w:rPr>
        <w:t>- 누름이 이어지면 누름 지속 계수기를 증가시키고 떨어짐 계수기를 0 으로 만든다.</w:t>
      </w:r>
    </w:p>
    <w:p>
      <w:pPr>
        <w:spacing w:before="0" w:after="20" w:line="307" w:lineRule="auto"/>
        <w:ind w:left="947" w:hanging="238"/>
        <w:jc w:val="both"/>
      </w:pPr>
      <w:r>
        <w:rPr>
          <w:b w:val="0"/>
          <w:sz w:val="19"/>
          <w:rFonts w:eastAsia="맑은 고딕" w:ascii="맑은 고딕" w:hAnsi="맑은 고딕"/>
        </w:rPr>
        <w:t>- 떨어짐이 이어지면 반대로 처리한다.</w:t>
      </w:r>
    </w:p>
    <w:p>
      <w:pPr>
        <w:spacing w:before="0" w:after="20" w:line="307" w:lineRule="auto"/>
        <w:ind w:left="947" w:hanging="238"/>
        <w:jc w:val="both"/>
      </w:pPr>
      <w:r>
        <w:rPr>
          <w:b w:val="0"/>
          <w:sz w:val="19"/>
          <w:rFonts w:eastAsia="맑은 고딕" w:ascii="맑은 고딕" w:hAnsi="맑은 고딕"/>
        </w:rPr>
        <w:t>- 누름 지속이 길게 누름 기준을 넘으면 길게 누름 성립을 출력에 표시한다.</w:t>
      </w:r>
    </w:p>
    <w:p>
      <w:pPr>
        <w:spacing w:before="0" w:after="20" w:line="307" w:lineRule="auto"/>
        <w:ind w:left="947" w:hanging="238"/>
        <w:jc w:val="both"/>
      </w:pPr>
      <w:r>
        <w:rPr>
          <w:b w:val="0"/>
          <w:sz w:val="19"/>
          <w:rFonts w:eastAsia="맑은 고딕" w:ascii="맑은 고딕" w:hAnsi="맑은 고딕"/>
        </w:rPr>
        <w:t>- 같은 누름에서 성립이 중복 발생하지 않도록 성립 후에는 손을 뗄 때까지 다시 성립시키지 않는다.</w:t>
      </w:r>
    </w:p>
    <w:p>
      <w:pPr>
        <w:spacing w:before="0" w:after="20" w:line="307" w:lineRule="auto"/>
        <w:ind w:left="947" w:hanging="238"/>
        <w:jc w:val="both"/>
      </w:pPr>
      <w:r>
        <w:rPr>
          <w:b w:val="0"/>
          <w:sz w:val="19"/>
          <w:rFonts w:eastAsia="맑은 고딕" w:ascii="맑은 고딕" w:hAnsi="맑은 고딕"/>
        </w:rPr>
        <w:t>- 전역 변수, 하드웨어, 시각 함수, 출력 함수에 접근하지 않는다.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외부 의존을 완전히 없앤 이유는 이 유닛만 따로 시험하기 위해서다. 입력 배열을 넣고 출력을 확인하는 방식으로 시간 관련 판정을 재현 가능하게 시험할 수 있다.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현재 시각은 입력 구조체로 받는다. 유닛 안에서 시각 함수를 부르면 재현성이 깨진다.</w:t>
      </w:r>
    </w:p>
    <w:p>
      <w:pPr>
        <w:keepNext/>
        <w:spacing w:before="200" w:after="100"/>
        <w:ind w:left="397"/>
        <w:jc w:val="left"/>
      </w:pPr>
      <w:r>
        <w:rPr>
          <w:b/>
          <w:sz w:val="21"/>
          <w:rFonts w:eastAsia="맑은 고딕" w:ascii="맑은 고딕" w:hAnsi="맑은 고딕"/>
        </w:rPr>
        <w:t>5.1.4.6.  SU-ID-CM3-042, 터치 센서 상태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상태 저장 위치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통신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전달받은 상태 저장 위치</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센서에서 검출 여부와 보정 상태를 한 번의 통신으로 가져온다.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센서의 상태 레지스터를 연속 주소로 읽는다.</w:t>
      </w:r>
    </w:p>
    <w:p>
      <w:pPr>
        <w:spacing w:before="0" w:after="20" w:line="307" w:lineRule="auto"/>
        <w:ind w:left="947" w:hanging="238"/>
        <w:jc w:val="both"/>
      </w:pPr>
      <w:r>
        <w:rPr>
          <w:b w:val="0"/>
          <w:sz w:val="19"/>
          <w:rFonts w:eastAsia="맑은 고딕" w:ascii="맑은 고딕" w:hAnsi="맑은 고딕"/>
        </w:rPr>
        <w:t>- 읽은 값에서 검출 여부, 보정 진행 중 여부, 보정 오류 여부를 꺼내 구조체에 담는다.</w:t>
      </w:r>
    </w:p>
    <w:p>
      <w:pPr>
        <w:spacing w:before="0" w:after="20" w:line="307" w:lineRule="auto"/>
        <w:ind w:left="947" w:hanging="238"/>
        <w:jc w:val="both"/>
      </w:pPr>
      <w:r>
        <w:rPr>
          <w:b w:val="0"/>
          <w:sz w:val="19"/>
          <w:rFonts w:eastAsia="맑은 고딕" w:ascii="맑은 고딕" w:hAnsi="맑은 고딕"/>
        </w:rPr>
        <w:t>- 통신에 성공했으면 참을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여러 값을 한 번에 읽는 이유는, 나누어 읽으면 그 사이에 상태가 바뀌어 서로 맞지 않는 값의 조합을 얻을 수 있기 때문이다.</w:t>
      </w:r>
    </w:p>
    <w:p>
      <w:pPr>
        <w:keepNext/>
        <w:spacing w:before="200" w:after="100"/>
        <w:ind w:left="397"/>
        <w:jc w:val="left"/>
      </w:pPr>
      <w:r>
        <w:rPr>
          <w:b/>
          <w:sz w:val="21"/>
          <w:rFonts w:eastAsia="맑은 고딕" w:ascii="맑은 고딕" w:hAnsi="맑은 고딕"/>
        </w:rPr>
        <w:t>5.1.4.7.  SU-ID-CM3-043, 터치 센서 계측값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계측값 저장 위치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통신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전달받은 계측값 저장 위치</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감도가 정상 범위인지 판단할 수 있는 원시 값을 얻는다.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센서의 계수 레지스터와 기준값 레지스터를 연속으로 읽는다.</w:t>
      </w:r>
    </w:p>
    <w:p>
      <w:pPr>
        <w:spacing w:before="0" w:after="20" w:line="307" w:lineRule="auto"/>
        <w:ind w:left="947" w:hanging="238"/>
        <w:jc w:val="both"/>
      </w:pPr>
      <w:r>
        <w:rPr>
          <w:b w:val="0"/>
          <w:sz w:val="19"/>
          <w:rFonts w:eastAsia="맑은 고딕" w:ascii="맑은 고딕" w:hAnsi="맑은 고딕"/>
        </w:rPr>
        <w:t>- 읽은 값을 구조체에 담고 통신 성공 여부를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검출 여부만으로는 감도가 떨어져 못 잡는 것과 정말 안 누른 것을 구분할 수 없다. 계수와 기준값의 차이를 보면 판단할 수 있다.</w:t>
      </w:r>
    </w:p>
    <w:p>
      <w:pPr>
        <w:keepNext/>
        <w:spacing w:before="200" w:after="100"/>
        <w:ind w:left="397"/>
        <w:jc w:val="left"/>
      </w:pPr>
      <w:r>
        <w:rPr>
          <w:b/>
          <w:sz w:val="21"/>
          <w:rFonts w:eastAsia="맑은 고딕" w:ascii="맑은 고딕" w:hAnsi="맑은 고딕"/>
        </w:rPr>
        <w:t>5.1.4.8.  SU-ID-CM3-044, 재보정 트리거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명령 전달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터치 센서 제어 레지스터</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주변 환경이 바뀌어 감도가 어긋났을 때 센서가 스스로 다시 맞추게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센서 제어 레지스터의 재보정 비트를 세운다.</w:t>
      </w:r>
    </w:p>
    <w:p>
      <w:pPr>
        <w:spacing w:before="0" w:after="20" w:line="307" w:lineRule="auto"/>
        <w:ind w:left="947" w:hanging="238"/>
        <w:jc w:val="both"/>
      </w:pPr>
      <w:r>
        <w:rPr>
          <w:b w:val="0"/>
          <w:sz w:val="19"/>
          <w:rFonts w:eastAsia="맑은 고딕" w:ascii="맑은 고딕" w:hAnsi="맑은 고딕"/>
        </w:rPr>
        <w:t>- 명령 전달 성공 여부를 반환하고 즉시 종료한다.</w:t>
      </w:r>
    </w:p>
    <w:p>
      <w:pPr>
        <w:spacing w:before="0" w:after="20" w:line="307" w:lineRule="auto"/>
        <w:ind w:left="947" w:hanging="238"/>
        <w:jc w:val="both"/>
      </w:pPr>
      <w:r>
        <w:rPr>
          <w:b w:val="0"/>
          <w:sz w:val="19"/>
          <w:rFonts w:eastAsia="맑은 고딕" w:ascii="맑은 고딕" w:hAnsi="맑은 고딕"/>
        </w:rPr>
        <w:t>- 완료 여부는 이후 상태 읽기에서 보정 진행 중 표시가 내려가는 것으로 확인한다.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재보정에는 시간이 걸린다. 완료를 기다리면 그동안 주 제어가 멈춘다. 트리거만 걸고 완료는 나중에 확인한다.</w:t>
      </w:r>
    </w:p>
    <w:p>
      <w:pPr>
        <w:keepNext/>
        <w:spacing w:before="200" w:after="100"/>
        <w:ind w:left="397"/>
        <w:jc w:val="left"/>
      </w:pPr>
      <w:r>
        <w:rPr>
          <w:b/>
          <w:sz w:val="21"/>
          <w:rFonts w:eastAsia="맑은 고딕" w:ascii="맑은 고딕" w:hAnsi="맑은 고딕"/>
        </w:rPr>
        <w:t>5.1.4.9.  SU-ID-CM3-045, 기준값 재동기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명령 전달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터치 센서 제어 레지스터</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손이 닿은 채 오래 유지되어 검출이 고착된 상태에서 벗어난다.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센서 제어 레지스터의 기준값 재설정 비트를 세운다.</w:t>
      </w:r>
    </w:p>
    <w:p>
      <w:pPr>
        <w:spacing w:before="0" w:after="20" w:line="307" w:lineRule="auto"/>
        <w:ind w:left="947" w:hanging="238"/>
        <w:jc w:val="both"/>
      </w:pPr>
      <w:r>
        <w:rPr>
          <w:b w:val="0"/>
          <w:sz w:val="19"/>
          <w:rFonts w:eastAsia="맑은 고딕" w:ascii="맑은 고딕" w:hAnsi="맑은 고딕"/>
        </w:rPr>
        <w:t>- 명령 전달 성공 여부를 반환하고 즉시 종료한다.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재보정은 감도 계수까지 다시 잡지만 이 유닛은 기준값만 현재 측정값으로 끌어온다. 감도를 유지한 채 고착만 푸는 데 적합하다.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손이 닿은 상태에서 재동기하면 그 상태가 누르지 않음의 기준이 된다. 손을 떼면 반대 방향으로 검출될 수 있으므로, 고착 해소 목적에서만 사용한다.</w:t>
      </w:r>
    </w:p>
    <w:p>
      <w:pPr>
        <w:keepNext/>
        <w:spacing w:before="200" w:after="100"/>
        <w:ind w:left="397"/>
        <w:jc w:val="left"/>
      </w:pPr>
      <w:r>
        <w:rPr>
          <w:b/>
          <w:sz w:val="21"/>
          <w:rFonts w:eastAsia="맑은 고딕" w:ascii="맑은 고딕" w:hAnsi="맑은 고딕"/>
        </w:rPr>
        <w:t>5.1.4.10.  SU-ID-CM3-046, 보정 완료 확인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보정 완료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센서가 사용 가능한 상태가 되었는지 확인한다.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센서 상태를 한 번 읽는다.</w:t>
      </w:r>
    </w:p>
    <w:p>
      <w:pPr>
        <w:spacing w:before="0" w:after="20" w:line="307" w:lineRule="auto"/>
        <w:ind w:left="947" w:hanging="238"/>
        <w:jc w:val="both"/>
      </w:pPr>
      <w:r>
        <w:rPr>
          <w:b w:val="0"/>
          <w:sz w:val="19"/>
          <w:rFonts w:eastAsia="맑은 고딕" w:ascii="맑은 고딕" w:hAnsi="맑은 고딕"/>
        </w:rPr>
        <w:t>- 보정 진행 중 표시가 내려가 있으면 참을 반환한다.</w:t>
      </w:r>
    </w:p>
    <w:p>
      <w:pPr>
        <w:spacing w:before="0" w:after="20" w:line="307" w:lineRule="auto"/>
        <w:ind w:left="947" w:hanging="238"/>
        <w:jc w:val="both"/>
      </w:pPr>
      <w:r>
        <w:rPr>
          <w:b w:val="0"/>
          <w:sz w:val="19"/>
          <w:rFonts w:eastAsia="맑은 고딕" w:ascii="맑은 고딕" w:hAnsi="맑은 고딕"/>
        </w:rPr>
        <w:t>- 통신 실패나 진행 중이면 거짓을 반환한다.</w:t>
      </w:r>
    </w:p>
    <w:p>
      <w:pPr>
        <w:keepNext/>
        <w:spacing w:before="200" w:after="100"/>
        <w:ind w:left="397"/>
        <w:jc w:val="left"/>
      </w:pPr>
      <w:r>
        <w:rPr>
          <w:b/>
          <w:sz w:val="21"/>
          <w:rFonts w:eastAsia="맑은 고딕" w:ascii="맑은 고딕" w:hAnsi="맑은 고딕"/>
        </w:rPr>
        <w:t>5.1.4.11.  SU-ID-CM3-047, 저전력 감시 모드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터치 센서 전력 모드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절전 중에도 터치를 감시하면서 센서의 소비 전력을 낮춘다.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센서를 저전력 감시 모드로 전환하는 설정을 기록한다.</w:t>
      </w:r>
    </w:p>
    <w:p>
      <w:pPr>
        <w:spacing w:before="0" w:after="20" w:line="307" w:lineRule="auto"/>
        <w:ind w:left="947" w:hanging="238"/>
        <w:jc w:val="both"/>
      </w:pPr>
      <w:r>
        <w:rPr>
          <w:b w:val="0"/>
          <w:sz w:val="19"/>
          <w:rFonts w:eastAsia="맑은 고딕" w:ascii="맑은 고딕" w:hAnsi="맑은 고딕"/>
        </w:rPr>
        <w:t>- 조회 시에는 현재 저전력 감시 모드인지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절전 중에는 기상 수단이 터치뿐이다. 센서를 끌 수 없으므로 대신 낮은 주기로 감시하는 모드를 쓴다.</w:t>
      </w:r>
    </w:p>
    <w:p>
      <w:pPr>
        <w:keepNext/>
        <w:spacing w:before="240" w:after="100"/>
        <w:ind w:left="198"/>
        <w:jc w:val="left"/>
      </w:pPr>
      <w:r>
        <w:rPr>
          <w:b/>
          <w:sz w:val="23"/>
          <w:rFonts w:eastAsia="맑은 고딕" w:ascii="맑은 고딕" w:hAnsi="맑은 고딕"/>
        </w:rPr>
        <w:t>5.1.5.  전원 및 배터리 상태 항목</w:t>
      </w:r>
    </w:p>
    <w:p>
      <w:pPr>
        <w:spacing w:before="40" w:after="120" w:line="324" w:lineRule="auto"/>
        <w:jc w:val="both"/>
      </w:pPr>
      <w:r>
        <w:rPr>
          <w:b w:val="0"/>
          <w:sz w:val="20"/>
          <w:rFonts w:eastAsia="맑은 고딕" w:ascii="맑은 고딕" w:hAnsi="맑은 고딕"/>
        </w:rPr>
        <w:t>배터리 잔량과 충전 상태는 블루투스 콤보 칩셋이 측정하여 SPI 로 전달한다. 본 항목은 전달받은 값을 보관하고 다른 항목이 참조할 수 있게 한다. 측정 주체가 외부에 있으므로, 값을 아직 받지 못한 구간을 «미확인» 으로 명확히 구분하는 것이 이 항목의 핵심이다.</w:t>
      </w:r>
    </w:p>
    <w:p>
      <w:pPr>
        <w:keepNext/>
        <w:spacing w:before="200" w:after="100"/>
        <w:ind w:left="397"/>
        <w:jc w:val="left"/>
      </w:pPr>
      <w:r>
        <w:rPr>
          <w:b/>
          <w:sz w:val="21"/>
          <w:rFonts w:eastAsia="맑은 고딕" w:ascii="맑은 고딕" w:hAnsi="맑은 고딕"/>
        </w:rPr>
        <w:t>5.1.5.1.  SU-ID-CM3-048, 배터리 잔량 상태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배터리 잔량</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보관된 배터리 잔량</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배터리 잔량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외부에서 전달받은 잔량을 한 곳에 보관하여, 표시와 판정이 같은 값을 보게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설정 시에는 전달받은 잔량 값을 내부 변수에 기록한다.</w:t>
      </w:r>
    </w:p>
    <w:p>
      <w:pPr>
        <w:spacing w:before="0" w:after="20" w:line="307" w:lineRule="auto"/>
        <w:ind w:left="947" w:hanging="238"/>
        <w:jc w:val="both"/>
      </w:pPr>
      <w:r>
        <w:rPr>
          <w:b w:val="0"/>
          <w:sz w:val="19"/>
          <w:rFonts w:eastAsia="맑은 고딕" w:ascii="맑은 고딕" w:hAnsi="맑은 고딕"/>
        </w:rPr>
        <w:t>- 조회 시에는 보관된 값을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잔량을 참조하는 곳이 표시, 저전압 판정, 리모콘 응답 세 곳이다. 각자 상대 칩셋에 물어보면 통신이 늘고, 세 곳이 서로 다른 시점의 값을 볼 수 있다.</w:t>
      </w:r>
    </w:p>
    <w:p>
      <w:pPr>
        <w:keepNext/>
        <w:spacing w:before="200" w:after="100"/>
        <w:ind w:left="397"/>
        <w:jc w:val="left"/>
      </w:pPr>
      <w:r>
        <w:rPr>
          <w:b/>
          <w:sz w:val="21"/>
          <w:rFonts w:eastAsia="맑은 고딕" w:ascii="맑은 고딕" w:hAnsi="맑은 고딕"/>
        </w:rPr>
        <w:t>5.1.5.2.  SU-ID-CM3-049, 배터리 충방전 상태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배터리 상태 값</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보관된 배터리 상태</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배터리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충전 중인지 방전 중인지, 아니면 아직 모르는지를 구분해 보관한다.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설정 시에는 전달받은 상태 값을 내부 변수에 기록한다. 값은 미확인, 방전 중, 충전 중 셋이다.</w:t>
      </w:r>
    </w:p>
    <w:p>
      <w:pPr>
        <w:spacing w:before="0" w:after="20" w:line="307" w:lineRule="auto"/>
        <w:ind w:left="947" w:hanging="238"/>
        <w:jc w:val="both"/>
      </w:pPr>
      <w:r>
        <w:rPr>
          <w:b w:val="0"/>
          <w:sz w:val="19"/>
          <w:rFonts w:eastAsia="맑은 고딕" w:ascii="맑은 고딕" w:hAnsi="맑은 고딕"/>
        </w:rPr>
        <w:t>- 조회 시에는 보관된 값을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미확인 상태를 별도로 두는 이유는, 잔량 0 과 «아직 모름» 이 완전히 다른 상황이기 때문이다. 미확인 구간에서는 잔량을 표시하지 않는다.</w:t>
      </w:r>
    </w:p>
    <w:p>
      <w:pPr>
        <w:keepNext/>
        <w:spacing w:before="200" w:after="100"/>
        <w:ind w:left="397"/>
        <w:jc w:val="left"/>
      </w:pPr>
      <w:r>
        <w:rPr>
          <w:b/>
          <w:sz w:val="21"/>
          <w:rFonts w:eastAsia="맑은 고딕" w:ascii="맑은 고딕" w:hAnsi="맑은 고딕"/>
        </w:rPr>
        <w:t>5.1.5.3.  SU-ID-CM3-050, 충전기 연결 상태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충전기 상태 값</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보관된 충전기 상태</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충전기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충전기 연결 여부를 보관하여 시스템 상태 판정의 입력으로 쓰게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설정 시에는 전달받은 상태 값을 내부 구조체에 기록한다.</w:t>
      </w:r>
    </w:p>
    <w:p>
      <w:pPr>
        <w:spacing w:before="0" w:after="20" w:line="307" w:lineRule="auto"/>
        <w:ind w:left="947" w:hanging="238"/>
        <w:jc w:val="both"/>
      </w:pPr>
      <w:r>
        <w:rPr>
          <w:b w:val="0"/>
          <w:sz w:val="19"/>
          <w:rFonts w:eastAsia="맑은 고딕" w:ascii="맑은 고딕" w:hAnsi="맑은 고딕"/>
        </w:rPr>
        <w:t>- 조회 시에는 충전기 연결 여부와 거치대 연결 여부를 담은 구조체를 반환한다.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상대 칩셋에서 규정 범위를 벗어난 값이 오면 미확인으로 기록한다. 잘못된 값으로 전원을 내리는 것보다 아무것도 하지 않는 편이 안전하다.</w:t>
      </w:r>
    </w:p>
    <w:p>
      <w:pPr>
        <w:keepNext/>
        <w:spacing w:before="200" w:after="100"/>
        <w:ind w:left="397"/>
        <w:jc w:val="left"/>
      </w:pPr>
      <w:r>
        <w:rPr>
          <w:b/>
          <w:sz w:val="21"/>
          <w:rFonts w:eastAsia="맑은 고딕" w:ascii="맑은 고딕" w:hAnsi="맑은 고딕"/>
        </w:rPr>
        <w:t>5.1.5.4.  SU-ID-CM3-051, 거치대 뚜껑 상태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뚜껑 상태 값</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보관된 뚜껑 상태</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뚜껑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충전 거치대의 뚜껑 개폐를 보관하여 깊은 절전 진입의 근거로 쓰게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설정 시에는 전달받은 값을 내부 변수에 기록한다. 값은 열림과 닫힘이다.</w:t>
      </w:r>
    </w:p>
    <w:p>
      <w:pPr>
        <w:spacing w:before="0" w:after="20" w:line="307" w:lineRule="auto"/>
        <w:ind w:left="947" w:hanging="238"/>
        <w:jc w:val="both"/>
      </w:pPr>
      <w:r>
        <w:rPr>
          <w:b w:val="0"/>
          <w:sz w:val="19"/>
          <w:rFonts w:eastAsia="맑은 고딕" w:ascii="맑은 고딕" w:hAnsi="맑은 고딕"/>
        </w:rPr>
        <w:t>- 값이 규정된 둘 중 어느 것도 아니면 열림으로 처리한다.</w:t>
      </w:r>
    </w:p>
    <w:p>
      <w:pPr>
        <w:spacing w:before="0" w:after="20" w:line="307" w:lineRule="auto"/>
        <w:ind w:left="947" w:hanging="238"/>
        <w:jc w:val="both"/>
      </w:pPr>
      <w:r>
        <w:rPr>
          <w:b w:val="0"/>
          <w:sz w:val="19"/>
          <w:rFonts w:eastAsia="맑은 고딕" w:ascii="맑은 고딕" w:hAnsi="맑은 고딕"/>
        </w:rPr>
        <w:t>- 조회 시에는 보관된 값을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판별할 수 없는 값을 열림으로 처리하는 이유는, 닫힘으로 처리하면 제품이 의도치 않게 깊은 절전으로 들어가 사용자가 켤 수 없기 때문이다.</w:t>
      </w:r>
    </w:p>
    <w:p>
      <w:pPr>
        <w:keepNext/>
        <w:spacing w:before="200" w:after="100"/>
        <w:ind w:left="397"/>
        <w:jc w:val="left"/>
      </w:pPr>
      <w:r>
        <w:rPr>
          <w:b/>
          <w:sz w:val="21"/>
          <w:rFonts w:eastAsia="맑은 고딕" w:ascii="맑은 고딕" w:hAnsi="맑은 고딕"/>
        </w:rPr>
        <w:t>5.1.5.5.  SU-ID-CM3-052, 배터리 잔량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배터리 잔량</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표시와 판정에 쓸 잔량 값을 제공한다.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보관된 배터리 잔량을 반환한다.</w:t>
      </w:r>
    </w:p>
    <w:p>
      <w:pPr>
        <w:spacing w:before="0" w:after="20" w:line="307" w:lineRule="auto"/>
        <w:ind w:left="947" w:hanging="238"/>
        <w:jc w:val="both"/>
      </w:pPr>
      <w:r>
        <w:rPr>
          <w:b w:val="0"/>
          <w:sz w:val="19"/>
          <w:rFonts w:eastAsia="맑은 고딕" w:ascii="맑은 고딕" w:hAnsi="맑은 고딕"/>
        </w:rPr>
        <w:t>- 상태가 미확인이면 미확인을 나타내는 값을 반환한다.</w:t>
      </w:r>
    </w:p>
    <w:p>
      <w:pPr>
        <w:keepNext/>
        <w:spacing w:before="200" w:after="100"/>
        <w:ind w:left="397"/>
        <w:jc w:val="left"/>
      </w:pPr>
      <w:r>
        <w:rPr>
          <w:b/>
          <w:sz w:val="21"/>
          <w:rFonts w:eastAsia="맑은 고딕" w:ascii="맑은 고딕" w:hAnsi="맑은 고딕"/>
        </w:rPr>
        <w:t>5.1.5.6.  SU-ID-CM3-053, 전원 관리 소자 제어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동작 여부</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공유 메모리의 전원 제어 요청</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내부기 통신용 전원의 공급 여부를 CFX 를 통해 제어한다.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값을 공유 메모리의 전원 제어 요청 자리에 기록한다.</w:t>
      </w:r>
    </w:p>
    <w:p>
      <w:pPr>
        <w:spacing w:before="0" w:after="20" w:line="307" w:lineRule="auto"/>
        <w:ind w:left="947" w:hanging="238"/>
        <w:jc w:val="both"/>
      </w:pPr>
      <w:r>
        <w:rPr>
          <w:b w:val="0"/>
          <w:sz w:val="19"/>
          <w:rFonts w:eastAsia="맑은 고딕" w:ascii="맑은 고딕" w:hAnsi="맑은 고딕"/>
        </w:rPr>
        <w:t>- CFX 가 이 값을 읽어 실제 전원 제어 신호를 만든다.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전원 제어 신호가 물리적으로 CFX 쪽에 연결되어 있어 Cortex-M3 가 직접 다룰 수 없다. 공유 메모리를 통해 요청하는 형태가 된 이유다.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전원을 내리는 요청은 즉시 반영되어야 한다. 종료 절차에서는 이 요청 뒤에 CFX 가 반영할 시간을 확보한다.</w:t>
      </w:r>
    </w:p>
    <w:p>
      <w:pPr>
        <w:keepNext/>
        <w:spacing w:before="200" w:after="100"/>
        <w:ind w:left="397"/>
        <w:jc w:val="left"/>
      </w:pPr>
      <w:r>
        <w:rPr>
          <w:b/>
          <w:sz w:val="21"/>
          <w:rFonts w:eastAsia="맑은 고딕" w:ascii="맑은 고딕" w:hAnsi="맑은 고딕"/>
        </w:rPr>
        <w:t>5.1.5.7.  SU-ID-CM3-054, 저전력 진입 명령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공유 메모리의 저전력 진입 명령</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CFX 가 오디오 입출력을 정리하고 대기로 들어가게 지시한다.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공유 메모리의 저전력 진입 명령 값을 1 로 만든다.</w:t>
      </w:r>
    </w:p>
    <w:p>
      <w:pPr>
        <w:spacing w:before="0" w:after="20" w:line="307" w:lineRule="auto"/>
        <w:ind w:left="947" w:hanging="238"/>
        <w:jc w:val="both"/>
      </w:pPr>
      <w:r>
        <w:rPr>
          <w:b w:val="0"/>
          <w:sz w:val="19"/>
          <w:rFonts w:eastAsia="맑은 고딕" w:ascii="맑은 고딕" w:hAnsi="맑은 고딕"/>
        </w:rPr>
        <w:t>- CFX 가 정리를 마치면 이 값을 스스로 0 으로 되돌린다.</w:t>
      </w:r>
    </w:p>
    <w:p>
      <w:pPr>
        <w:spacing w:before="0" w:after="20" w:line="307" w:lineRule="auto"/>
        <w:ind w:left="947" w:hanging="238"/>
        <w:jc w:val="both"/>
      </w:pPr>
      <w:r>
        <w:rPr>
          <w:b w:val="0"/>
          <w:sz w:val="19"/>
          <w:rFonts w:eastAsia="맑은 고딕" w:ascii="맑은 고딕" w:hAnsi="맑은 고딕"/>
        </w:rPr>
        <w:t>- 호출부는 값이 0 이 되는 것으로 진입 완료를 확인한다.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양쪽이 같은 값을 명령과 완료 신호로 함께 쓴다. 별도의 완료 표시를 두지 않아 두 값이 어긋날 여지를 없앴다.</w:t>
      </w:r>
    </w:p>
    <w:p>
      <w:pPr>
        <w:keepNext/>
        <w:spacing w:before="200" w:after="100"/>
        <w:ind w:left="397"/>
        <w:jc w:val="left"/>
      </w:pPr>
      <w:r>
        <w:rPr>
          <w:b/>
          <w:sz w:val="21"/>
          <w:rFonts w:eastAsia="맑은 고딕" w:ascii="맑은 고딕" w:hAnsi="맑은 고딕"/>
        </w:rPr>
        <w:t>5.1.5.8.  SU-ID-CM3-055, 시스템 동작 모드 공유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동작 모드</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공유 메모리의 동작 모드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현재 동작 모드를 CFX 가 알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동작 모드 값을 공유 메모리에 기록한다.</w:t>
      </w:r>
    </w:p>
    <w:p>
      <w:pPr>
        <w:keepNext/>
        <w:spacing w:before="240" w:after="100"/>
        <w:ind w:left="198"/>
        <w:jc w:val="left"/>
      </w:pPr>
      <w:r>
        <w:rPr>
          <w:b/>
          <w:sz w:val="23"/>
          <w:rFonts w:eastAsia="맑은 고딕" w:ascii="맑은 고딕" w:hAnsi="맑은 고딕"/>
        </w:rPr>
        <w:t>5.1.6.  상태 표시 항목</w:t>
      </w:r>
    </w:p>
    <w:p>
      <w:pPr>
        <w:spacing w:before="40" w:after="120" w:line="324" w:lineRule="auto"/>
        <w:jc w:val="both"/>
      </w:pPr>
      <w:r>
        <w:rPr>
          <w:b w:val="0"/>
          <w:sz w:val="20"/>
          <w:rFonts w:eastAsia="맑은 고딕" w:ascii="맑은 고딕" w:hAnsi="맑은 고딕"/>
        </w:rPr>
        <w:t>동작 상태, 충전 상태, 배터리 저전압, 오류를 표시등으로 알린다. 여러 상태가 동시에 성립할 수 있으므로, 각 출처가 요청을 등록하고 중재기가 우선순위로 하나를 고르는 구조를 쓴다. 각 출처가 직접 표시등을 다루면 나중에 등록된 요청이 앞의 것을 덮어써, 더 중요한 상태가 사라진다.</w:t>
      </w:r>
    </w:p>
    <w:p>
      <w:pPr>
        <w:keepNext/>
        <w:spacing w:before="200" w:after="100"/>
        <w:ind w:left="397"/>
        <w:jc w:val="left"/>
      </w:pPr>
      <w:r>
        <w:rPr>
          <w:b/>
          <w:sz w:val="21"/>
          <w:rFonts w:eastAsia="맑은 고딕" w:ascii="맑은 고딕" w:hAnsi="맑은 고딕"/>
        </w:rPr>
        <w:t>5.1.6.1.  SU-ID-CM3-056, 표시 요청 등록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요청 출처, 요청 상태</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해당 출처의 현재 요청</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표시 요청 집합</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출처별로 요청을 따로 보관하여, 한 요청이 사라져도 다른 요청이 유지되게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설정 시에는 전달받은 출처의 자리에 요청 상태를 기록한다.</w:t>
      </w:r>
    </w:p>
    <w:p>
      <w:pPr>
        <w:spacing w:before="0" w:after="20" w:line="307" w:lineRule="auto"/>
        <w:ind w:left="947" w:hanging="238"/>
        <w:jc w:val="both"/>
      </w:pPr>
      <w:r>
        <w:rPr>
          <w:b w:val="0"/>
          <w:sz w:val="19"/>
          <w:rFonts w:eastAsia="맑은 고딕" w:ascii="맑은 고딕" w:hAnsi="맑은 고딕"/>
        </w:rPr>
        <w:t>- 요청을 해제할 때는 같은 출처에 «없음» 상태를 기록한다.</w:t>
      </w:r>
    </w:p>
    <w:p>
      <w:pPr>
        <w:spacing w:before="0" w:after="20" w:line="307" w:lineRule="auto"/>
        <w:ind w:left="947" w:hanging="238"/>
        <w:jc w:val="both"/>
      </w:pPr>
      <w:r>
        <w:rPr>
          <w:b w:val="0"/>
          <w:sz w:val="19"/>
          <w:rFonts w:eastAsia="맑은 고딕" w:ascii="맑은 고딕" w:hAnsi="맑은 고딕"/>
        </w:rPr>
        <w:t>- 조회 시에는 해당 출처의 현재 요청을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출처는 오류, 배터리, 내부기 연결, 매핑, 디버그 등으로 나뉜다. 배터리 저전압이 해제되어도 내부기 연결 표시는 남아야 하므로 출처를 나눈다.</w:t>
      </w:r>
    </w:p>
    <w:p>
      <w:pPr>
        <w:keepNext/>
        <w:spacing w:before="200" w:after="100"/>
        <w:ind w:left="397"/>
        <w:jc w:val="left"/>
      </w:pPr>
      <w:r>
        <w:rPr>
          <w:b/>
          <w:sz w:val="21"/>
          <w:rFonts w:eastAsia="맑은 고딕" w:ascii="맑은 고딕" w:hAnsi="맑은 고딕"/>
        </w:rPr>
        <w:t>5.1.6.2.  SU-ID-CM3-057, 표시 중재 주기 실행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표시 출력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등록된 요청 중 하나를 골라 실제 출력으로 만들고, 밝기 변화를 매끄럽게 진행시킨다.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등록된 요청을 우선순위 순서로 검사한다.</w:t>
      </w:r>
    </w:p>
    <w:p>
      <w:pPr>
        <w:spacing w:before="0" w:after="20" w:line="307" w:lineRule="auto"/>
        <w:ind w:left="947" w:hanging="238"/>
        <w:jc w:val="both"/>
      </w:pPr>
      <w:r>
        <w:rPr>
          <w:b w:val="0"/>
          <w:sz w:val="19"/>
          <w:rFonts w:eastAsia="맑은 고딕" w:ascii="맑은 고딕" w:hAnsi="맑은 고딕"/>
        </w:rPr>
        <w:t>- 우선순위가 가장 높은 요청을 이번에 출력할 패턴으로 정한다.</w:t>
      </w:r>
    </w:p>
    <w:p>
      <w:pPr>
        <w:spacing w:before="0" w:after="20" w:line="307" w:lineRule="auto"/>
        <w:ind w:left="947" w:hanging="238"/>
        <w:jc w:val="both"/>
      </w:pPr>
      <w:r>
        <w:rPr>
          <w:b w:val="0"/>
          <w:sz w:val="19"/>
          <w:rFonts w:eastAsia="맑은 고딕" w:ascii="맑은 고딕" w:hAnsi="맑은 고딕"/>
        </w:rPr>
        <w:t>- 현재 출력 상태와 목표 패턴이 다르면 밝기를 한 단계 옮긴다.</w:t>
      </w:r>
    </w:p>
    <w:p>
      <w:pPr>
        <w:spacing w:before="0" w:after="20" w:line="307" w:lineRule="auto"/>
        <w:ind w:left="947" w:hanging="238"/>
        <w:jc w:val="both"/>
      </w:pPr>
      <w:r>
        <w:rPr>
          <w:b w:val="0"/>
          <w:sz w:val="19"/>
          <w:rFonts w:eastAsia="맑은 고딕" w:ascii="맑은 고딕" w:hAnsi="맑은 고딕"/>
        </w:rPr>
        <w:t>- 점멸 패턴인 경우 주기 계수기를 증가시켜 켜짐과 꺼짐을 전환한다.</w:t>
      </w:r>
    </w:p>
    <w:p>
      <w:pPr>
        <w:spacing w:before="0" w:after="20" w:line="307" w:lineRule="auto"/>
        <w:ind w:left="947" w:hanging="238"/>
        <w:jc w:val="both"/>
      </w:pPr>
      <w:r>
        <w:rPr>
          <w:b w:val="0"/>
          <w:sz w:val="19"/>
          <w:rFonts w:eastAsia="맑은 고딕" w:ascii="맑은 고딕" w:hAnsi="맑은 고딕"/>
        </w:rPr>
        <w:t>- 이 유닛은 주기 인터럽트에서 직접 실행한다.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주 제어에서 실행하면 저장장치 접근이나 통신 대기 동안 이 유닛이 호출되지 않아 밝기 변화가 끊기고 점멸 간격이 흔들린다. 인터럽트에서 돌려야 일정하다.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인터럽트에서 실행하므로 이 유닛 안에서 통신이나 긴 계산을 하면 안 된다.</w:t>
      </w:r>
    </w:p>
    <w:p>
      <w:pPr>
        <w:keepNext/>
        <w:spacing w:before="200" w:after="100"/>
        <w:ind w:left="397"/>
        <w:jc w:val="left"/>
      </w:pPr>
      <w:r>
        <w:rPr>
          <w:b/>
          <w:sz w:val="21"/>
          <w:rFonts w:eastAsia="맑은 고딕" w:ascii="맑은 고딕" w:hAnsi="맑은 고딕"/>
        </w:rPr>
        <w:t>5.1.6.3.  SU-ID-CM3-058, 표시 패턴 출력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패턴 종류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표시 출력 핀</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정해진 색과 점멸로 상태를 구분해 보여 준다.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패턴 종류에 대응하는 색상 조합과 점멸 주기를 조회한다.</w:t>
      </w:r>
    </w:p>
    <w:p>
      <w:pPr>
        <w:spacing w:before="0" w:after="20" w:line="307" w:lineRule="auto"/>
        <w:ind w:left="947" w:hanging="238"/>
        <w:jc w:val="both"/>
      </w:pPr>
      <w:r>
        <w:rPr>
          <w:b w:val="0"/>
          <w:sz w:val="19"/>
          <w:rFonts w:eastAsia="맑은 고딕" w:ascii="맑은 고딕" w:hAnsi="맑은 고딕"/>
        </w:rPr>
        <w:t>- 해당 색상에 맞추어 각 색 출력 핀의 듀티를 설정한다.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색과 점멸 주기를 함께 쓰는 이유는, 색만으로 구분하면 색 구분이 어려운 사용자가 상태를 알 수 없기 때문이다.</w:t>
      </w:r>
    </w:p>
    <w:p>
      <w:pPr>
        <w:keepNext/>
        <w:spacing w:before="200" w:after="100"/>
        <w:ind w:left="397"/>
        <w:jc w:val="left"/>
      </w:pPr>
      <w:r>
        <w:rPr>
          <w:b/>
          <w:sz w:val="21"/>
          <w:rFonts w:eastAsia="맑은 고딕" w:ascii="맑은 고딕" w:hAnsi="맑은 고딕"/>
        </w:rPr>
        <w:t>5.1.6.4.  SU-ID-CM3-059, 표시 소등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표시 출력 핀, 표시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표시등을 끈다.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모든 색 출력 핀의 듀티를 0 으로 만든다.</w:t>
      </w:r>
    </w:p>
    <w:p>
      <w:pPr>
        <w:spacing w:before="0" w:after="20" w:line="307" w:lineRule="auto"/>
        <w:ind w:left="947" w:hanging="238"/>
        <w:jc w:val="both"/>
      </w:pPr>
      <w:r>
        <w:rPr>
          <w:b w:val="0"/>
          <w:sz w:val="19"/>
          <w:rFonts w:eastAsia="맑은 고딕" w:ascii="맑은 고딕" w:hAnsi="맑은 고딕"/>
        </w:rPr>
        <w:t>- 표시 상태를 소등으로 기록한다.</w:t>
      </w:r>
    </w:p>
    <w:p>
      <w:pPr>
        <w:keepNext/>
        <w:spacing w:before="200" w:after="100"/>
        <w:ind w:left="397"/>
        <w:jc w:val="left"/>
      </w:pPr>
      <w:r>
        <w:rPr>
          <w:b/>
          <w:sz w:val="21"/>
          <w:rFonts w:eastAsia="맑은 고딕" w:ascii="맑은 고딕" w:hAnsi="맑은 고딕"/>
        </w:rPr>
        <w:t>5.1.6.5.  SU-ID-CM3-060, 표시 강제 소등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표시 출력 핀, 표시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절전 진입 직전에 진행 중이던 밝기 변화가 잔상으로 남는 것을 막는다.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진행 중인 밝기 변화가 있으면 완료될 때까지 기다린다.</w:t>
      </w:r>
    </w:p>
    <w:p>
      <w:pPr>
        <w:spacing w:before="0" w:after="20" w:line="307" w:lineRule="auto"/>
        <w:ind w:left="947" w:hanging="238"/>
        <w:jc w:val="both"/>
      </w:pPr>
      <w:r>
        <w:rPr>
          <w:b w:val="0"/>
          <w:sz w:val="19"/>
          <w:rFonts w:eastAsia="맑은 고딕" w:ascii="맑은 고딕" w:hAnsi="맑은 고딕"/>
        </w:rPr>
        <w:t>- 완료 후 모든 색 출력을 0 으로 만들고 표시 상태를 소등으로 기록한다.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밝기 변화 도중에 절전으로 들어가면 중재기가 더 이상 돌지 않아 그 밝기가 그대로 남는다. 사용자에게는 제품이 꺼지지 않은 것으로 보인다.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완료를 기다리므로 규정된 시간만큼 주 제어를 막는다. 절전 진입 경로에서만 사용한다.</w:t>
      </w:r>
    </w:p>
    <w:p>
      <w:pPr>
        <w:keepNext/>
        <w:spacing w:before="200" w:after="100"/>
        <w:ind w:left="397"/>
        <w:jc w:val="left"/>
      </w:pPr>
      <w:r>
        <w:rPr>
          <w:b/>
          <w:sz w:val="21"/>
          <w:rFonts w:eastAsia="맑은 고딕" w:ascii="맑은 고딕" w:hAnsi="맑은 고딕"/>
        </w:rPr>
        <w:t>5.1.6.6.  SU-ID-CM3-061, 내부기 연결 표시 상태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연결 상태</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내부기 연결 표시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내부기 연결 여부를 사용자에게 알린다.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연결 상태를 내부기 출처의 표시 요청으로 등록한다.</w:t>
      </w:r>
    </w:p>
    <w:p>
      <w:pPr>
        <w:keepNext/>
        <w:spacing w:before="200" w:after="100"/>
        <w:ind w:left="397"/>
        <w:jc w:val="left"/>
      </w:pPr>
      <w:r>
        <w:rPr>
          <w:b/>
          <w:sz w:val="21"/>
          <w:rFonts w:eastAsia="맑은 고딕" w:ascii="맑은 고딕" w:hAnsi="맑은 고딕"/>
        </w:rPr>
        <w:t>5.1.6.7.  SU-ID-CM3-062, 동작 표시 상태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표시 상태</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현재 표시 상태</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동작 표시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제품의 전반적인 동작 표시 상태를 한 곳에서 관리한다.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설정 시에는 전달받은 상태를 내부 변수에 기록한다.</w:t>
      </w:r>
    </w:p>
    <w:p>
      <w:pPr>
        <w:spacing w:before="0" w:after="20" w:line="307" w:lineRule="auto"/>
        <w:ind w:left="947" w:hanging="238"/>
        <w:jc w:val="both"/>
      </w:pPr>
      <w:r>
        <w:rPr>
          <w:b w:val="0"/>
          <w:sz w:val="19"/>
          <w:rFonts w:eastAsia="맑은 고딕" w:ascii="맑은 고딕" w:hAnsi="맑은 고딕"/>
        </w:rPr>
        <w:t>- 조회 시에는 현재 값을 반환한다.</w:t>
      </w:r>
    </w:p>
    <w:p>
      <w:pPr>
        <w:keepNext/>
        <w:spacing w:before="200" w:after="100"/>
        <w:ind w:left="397"/>
        <w:jc w:val="left"/>
      </w:pPr>
      <w:r>
        <w:rPr>
          <w:b/>
          <w:sz w:val="21"/>
          <w:rFonts w:eastAsia="맑은 고딕" w:ascii="맑은 고딕" w:hAnsi="맑은 고딕"/>
        </w:rPr>
        <w:t>5.1.6.8.  SU-ID-CM3-063, 인터럽트 구동 활성 통지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활성 여부</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표시 구동 방식</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인터럽트가 아직 동작하지 않는 초기화 구간에서도 표시가 나오게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값을 표시 구동 방식 변수에 기록한다.</w:t>
      </w:r>
    </w:p>
    <w:p>
      <w:pPr>
        <w:spacing w:before="0" w:after="20" w:line="307" w:lineRule="auto"/>
        <w:ind w:left="947" w:hanging="238"/>
        <w:jc w:val="both"/>
      </w:pPr>
      <w:r>
        <w:rPr>
          <w:b w:val="0"/>
          <w:sz w:val="19"/>
          <w:rFonts w:eastAsia="맑은 고딕" w:ascii="맑은 고딕" w:hAnsi="맑은 고딕"/>
        </w:rPr>
        <w:t>- 참이면 중재기가 인터럽트에서 구동된다.</w:t>
      </w:r>
    </w:p>
    <w:p>
      <w:pPr>
        <w:spacing w:before="0" w:after="20" w:line="307" w:lineRule="auto"/>
        <w:ind w:left="947" w:hanging="238"/>
        <w:jc w:val="both"/>
      </w:pPr>
      <w:r>
        <w:rPr>
          <w:b w:val="0"/>
          <w:sz w:val="19"/>
          <w:rFonts w:eastAsia="맑은 고딕" w:ascii="맑은 고딕" w:hAnsi="맑은 고딕"/>
        </w:rPr>
        <w:t>- 거짓이면 호출부가 직접 구동해야 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초기화 초반에는 타이머 인터럽트가 아직 설정되지 않았다. 그 구간에도 기동 표시를 보여 주어야 하므로 구동 방식을 전환할 수 있게 했다.</w:t>
      </w:r>
    </w:p>
    <w:p>
      <w:pPr>
        <w:keepNext/>
        <w:spacing w:before="200" w:after="100"/>
        <w:ind w:left="397"/>
        <w:jc w:val="left"/>
      </w:pPr>
      <w:r>
        <w:rPr>
          <w:b/>
          <w:sz w:val="21"/>
          <w:rFonts w:eastAsia="맑은 고딕" w:ascii="맑은 고딕" w:hAnsi="맑은 고딕"/>
        </w:rPr>
        <w:t>5.1.6.9.  SU-ID-CM3-064, 표시 요청 갱신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배터리 잔량, 내부기 연결 여부, 매핑 연결 여부</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표시 요청 집합</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매 주기 상태를 확인하여 각 출처의 표시 요청을 최신으로 유지한다.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배터리 잔량으로 배터리 출처의 요청을 정한다. 저전압이면 경고 패턴을 요청한다.</w:t>
      </w:r>
    </w:p>
    <w:p>
      <w:pPr>
        <w:spacing w:before="0" w:after="20" w:line="307" w:lineRule="auto"/>
        <w:ind w:left="947" w:hanging="238"/>
        <w:jc w:val="both"/>
      </w:pPr>
      <w:r>
        <w:rPr>
          <w:b w:val="0"/>
          <w:sz w:val="19"/>
          <w:rFonts w:eastAsia="맑은 고딕" w:ascii="맑은 고딕" w:hAnsi="맑은 고딕"/>
        </w:rPr>
        <w:t>- 내부기 연결 여부로 내부기 출처의 요청을 정한다.</w:t>
      </w:r>
    </w:p>
    <w:p>
      <w:pPr>
        <w:spacing w:before="0" w:after="20" w:line="307" w:lineRule="auto"/>
        <w:ind w:left="947" w:hanging="238"/>
        <w:jc w:val="both"/>
      </w:pPr>
      <w:r>
        <w:rPr>
          <w:b w:val="0"/>
          <w:sz w:val="19"/>
          <w:rFonts w:eastAsia="맑은 고딕" w:ascii="맑은 고딕" w:hAnsi="맑은 고딕"/>
        </w:rPr>
        <w:t>- 매핑 연결 여부로 매핑 출처의 요청을 정한다.</w:t>
      </w:r>
    </w:p>
    <w:p>
      <w:pPr>
        <w:spacing w:before="0" w:after="20" w:line="307" w:lineRule="auto"/>
        <w:ind w:left="947" w:hanging="238"/>
        <w:jc w:val="both"/>
      </w:pPr>
      <w:r>
        <w:rPr>
          <w:b w:val="0"/>
          <w:sz w:val="19"/>
          <w:rFonts w:eastAsia="맑은 고딕" w:ascii="맑은 고딕" w:hAnsi="맑은 고딕"/>
        </w:rPr>
        <w:t>- 순서는 배터리, 내부기, 매핑 순이다.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순서가 정해져 있는 이유는 뒤 단계가 앞 단계의 결과를 참고하기 때문이다. 예를 들어 배터리 경고 중에는 내부기 표시를 다르게 처리한다.</w:t>
      </w:r>
    </w:p>
    <w:p>
      <w:pPr>
        <w:keepNext/>
        <w:spacing w:before="200" w:after="100"/>
        <w:ind w:left="397"/>
        <w:jc w:val="left"/>
      </w:pPr>
      <w:r>
        <w:rPr>
          <w:b/>
          <w:sz w:val="21"/>
          <w:rFonts w:eastAsia="맑은 고딕" w:ascii="맑은 고딕" w:hAnsi="맑은 고딕"/>
        </w:rPr>
        <w:t>5.1.6.10.  SU-ID-CM3-065, 메모리 오류 표시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표시 출력 핀</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정상 동작으로 진입하지 못한 상태를 사용자와 정비자가 구분할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전용 색상과 점멸 패턴으로 표시등을 직접 구동한다.</w:t>
      </w:r>
    </w:p>
    <w:p>
      <w:pPr>
        <w:spacing w:before="0" w:after="20" w:line="307" w:lineRule="auto"/>
        <w:ind w:left="947" w:hanging="238"/>
        <w:jc w:val="both"/>
      </w:pPr>
      <w:r>
        <w:rPr>
          <w:b w:val="0"/>
          <w:sz w:val="19"/>
          <w:rFonts w:eastAsia="맑은 고딕" w:ascii="맑은 고딕" w:hAnsi="맑은 고딕"/>
        </w:rPr>
        <w:t>- 중재기를 거치지 않고 직접 출력한다.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이 오류는 초기화 실패 상황에서 발생한다. 중재기가 아직 동작하지 않을 수 있으므로 직접 구동한다.</w:t>
      </w:r>
    </w:p>
    <w:p>
      <w:pPr>
        <w:keepNext/>
        <w:spacing w:before="240" w:after="100"/>
        <w:ind w:left="198"/>
        <w:jc w:val="left"/>
      </w:pPr>
      <w:r>
        <w:rPr>
          <w:b/>
          <w:sz w:val="23"/>
          <w:rFonts w:eastAsia="맑은 고딕" w:ascii="맑은 고딕" w:hAnsi="맑은 고딕"/>
        </w:rPr>
        <w:t>5.1.7.  SI-ID-CM3-004, 저전력 대기 항목</w:t>
      </w:r>
    </w:p>
    <w:p>
      <w:pPr>
        <w:spacing w:before="40" w:after="120" w:line="324" w:lineRule="auto"/>
        <w:jc w:val="both"/>
      </w:pPr>
      <w:r>
        <w:rPr>
          <w:b w:val="0"/>
          <w:sz w:val="20"/>
          <w:rFonts w:eastAsia="맑은 고딕" w:ascii="맑은 고딕" w:hAnsi="맑은 고딕"/>
        </w:rPr>
        <w:t>전원 종료 조건이 성립하면 주변 장치를 모두 정리하고 소비 전력을 낮춘 상태로 대기한다. 대기 중에는 터치 입력만 감시하며, 길게 누름이 확인되면 재기동한다. 정리 순서가 중요하다. 자극을 만드는 쪽을 먼저 끄고 감시 수단을 마지막까지 남긴다.</w:t>
      </w:r>
    </w:p>
    <w:p>
      <w:pPr>
        <w:spacing w:before="160" w:after="40"/>
        <w:jc w:val="center"/>
      </w:pPr>
      <w:r>
        <w:drawing>
          <wp:inline xmlns:a="http://schemas.openxmlformats.org/drawingml/2006/main" xmlns:pic="http://schemas.openxmlformats.org/drawingml/2006/picture">
            <wp:extent cx="4104000" cy="4330246"/>
            <wp:docPr id="12" name="Picture 12"/>
            <wp:cNvGraphicFramePr>
              <a:graphicFrameLocks noChangeAspect="1"/>
            </wp:cNvGraphicFramePr>
            <a:graphic>
              <a:graphicData uri="http://schemas.openxmlformats.org/drawingml/2006/picture">
                <pic:pic>
                  <pic:nvPicPr>
                    <pic:cNvPr id="0" name="그림12_CM3_저전력대기.png"/>
                    <pic:cNvPicPr/>
                  </pic:nvPicPr>
                  <pic:blipFill>
                    <a:blip r:embed="rId21"/>
                    <a:stretch>
                      <a:fillRect/>
                    </a:stretch>
                  </pic:blipFill>
                  <pic:spPr>
                    <a:xfrm>
                      <a:off x="0" y="0"/>
                      <a:ext cx="4104000" cy="4330246"/>
                    </a:xfrm>
                    <a:prstGeom prst="rect"/>
                  </pic:spPr>
                </pic:pic>
              </a:graphicData>
            </a:graphic>
          </wp:inline>
        </w:drawing>
      </w:r>
    </w:p>
    <w:p>
      <w:pPr>
        <w:spacing w:before="80" w:after="240"/>
        <w:jc w:val="center"/>
      </w:pPr>
      <w:r>
        <w:rPr>
          <w:b/>
          <w:sz w:val="19"/>
          <w:rFonts w:eastAsia="맑은 고딕" w:ascii="맑은 고딕" w:hAnsi="맑은 고딕"/>
        </w:rPr>
        <w:t>&lt; 그림 12. Cortex-M3 저전력 대기 항목 &gt;</w:t>
      </w:r>
    </w:p>
    <w:p>
      <w:pPr>
        <w:keepNext/>
        <w:spacing w:before="200" w:after="100"/>
        <w:ind w:left="397"/>
        <w:jc w:val="left"/>
      </w:pPr>
      <w:r>
        <w:rPr>
          <w:b/>
          <w:sz w:val="21"/>
          <w:rFonts w:eastAsia="맑은 고딕" w:ascii="맑은 고딕" w:hAnsi="맑은 고딕"/>
        </w:rPr>
        <w:t>5.1.7.1.  SU-ID-CM3-066, 저전력 진입 실행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복귀 사유</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시스템 클럭, 주변 장치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절전 절차 전체의 순서를 정하고 각 하위 유닛을 규정된 차례로 실행한다.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감시 타이머를 갱신한 뒤 절차를 시작한다.</w:t>
      </w:r>
    </w:p>
    <w:p>
      <w:pPr>
        <w:spacing w:before="0" w:after="20" w:line="307" w:lineRule="auto"/>
        <w:ind w:left="947" w:hanging="238"/>
        <w:jc w:val="both"/>
      </w:pPr>
      <w:r>
        <w:rPr>
          <w:b w:val="0"/>
          <w:sz w:val="19"/>
          <w:rFonts w:eastAsia="맑은 고딕" w:ascii="맑은 고딕" w:hAnsi="맑은 고딕"/>
        </w:rPr>
        <w:t>- 주변 장치 정지, CFX 진입 대기, 클럭 강하, 터치 감시, 재기동 판정을 순서대로 수행한다.</w:t>
      </w:r>
    </w:p>
    <w:p>
      <w:pPr>
        <w:spacing w:before="0" w:after="20" w:line="307" w:lineRule="auto"/>
        <w:ind w:left="947" w:hanging="238"/>
        <w:jc w:val="both"/>
      </w:pPr>
      <w:r>
        <w:rPr>
          <w:b w:val="0"/>
          <w:sz w:val="19"/>
          <w:rFonts w:eastAsia="맑은 고딕" w:ascii="맑은 고딕" w:hAnsi="맑은 고딕"/>
        </w:rPr>
        <w:t>- 감시 구간의 지속 상태는 반복 진입 전에 한 번만 초기화한다.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감시 구간의 계수기를 매 반복마다 초기화하면 상태 기계가 성립하지 않는다. 반드시 반복 진입 전에 한 번만 초기화한다.</w:t>
      </w:r>
    </w:p>
    <w:p>
      <w:pPr>
        <w:keepNext/>
        <w:spacing w:before="200" w:after="100"/>
        <w:ind w:left="397"/>
        <w:jc w:val="left"/>
      </w:pPr>
      <w:r>
        <w:rPr>
          <w:b/>
          <w:sz w:val="21"/>
          <w:rFonts w:eastAsia="맑은 고딕" w:ascii="맑은 고딕" w:hAnsi="맑은 고딕"/>
        </w:rPr>
        <w:t>5.1.7.2.  SU-ID-CM3-067, 주변 장치 정지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FPGA 상태, 무선 칩셋 상태, 전원 관리 소자, 표시 출력</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자극을 만드는 경로를 먼저 끊고, 이어서 소비 전력이 큰 순서로 정리한다.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FPGA 를 리셋하여 자극 비트스트림 생성과 링크 구동을 정지시킨다.</w:t>
      </w:r>
    </w:p>
    <w:p>
      <w:pPr>
        <w:spacing w:before="0" w:after="20" w:line="307" w:lineRule="auto"/>
        <w:ind w:left="947" w:hanging="238"/>
        <w:jc w:val="both"/>
      </w:pPr>
      <w:r>
        <w:rPr>
          <w:b w:val="0"/>
          <w:sz w:val="19"/>
          <w:rFonts w:eastAsia="맑은 고딕" w:ascii="맑은 고딕" w:hAnsi="맑은 고딕"/>
        </w:rPr>
        <w:t>- 무선 칩셋을 리셋하고 정지 명령을 보낸 뒤 절전 모드로 전환한다.</w:t>
      </w:r>
    </w:p>
    <w:p>
      <w:pPr>
        <w:spacing w:before="0" w:after="20" w:line="307" w:lineRule="auto"/>
        <w:ind w:left="947" w:hanging="238"/>
        <w:jc w:val="both"/>
      </w:pPr>
      <w:r>
        <w:rPr>
          <w:b w:val="0"/>
          <w:sz w:val="19"/>
          <w:rFonts w:eastAsia="맑은 고딕" w:ascii="맑은 고딕" w:hAnsi="맑은 고딕"/>
        </w:rPr>
        <w:t>- FPGA 절전 신호를 활성화한다.</w:t>
      </w:r>
    </w:p>
    <w:p>
      <w:pPr>
        <w:spacing w:before="0" w:after="20" w:line="307" w:lineRule="auto"/>
        <w:ind w:left="947" w:hanging="238"/>
        <w:jc w:val="both"/>
      </w:pPr>
      <w:r>
        <w:rPr>
          <w:b w:val="0"/>
          <w:sz w:val="19"/>
          <w:rFonts w:eastAsia="맑은 고딕" w:ascii="맑은 고딕" w:hAnsi="맑은 고딕"/>
        </w:rPr>
        <w:t>- 내부기 통신용 전원을 내리도록 CFX 에 요청한다.</w:t>
      </w:r>
    </w:p>
    <w:p>
      <w:pPr>
        <w:spacing w:before="0" w:after="20" w:line="307" w:lineRule="auto"/>
        <w:ind w:left="947" w:hanging="238"/>
        <w:jc w:val="both"/>
      </w:pPr>
      <w:r>
        <w:rPr>
          <w:b w:val="0"/>
          <w:sz w:val="19"/>
          <w:rFonts w:eastAsia="맑은 고딕" w:ascii="맑은 고딕" w:hAnsi="맑은 고딕"/>
        </w:rPr>
        <w:t>- 표시등을 끈다.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FPGA 를 가장 먼저 끄는 이유는 그것이 자극을 실제로 내보내는 마지막 단계이기 때문이다. 다른 것을 먼저 끄면 그 과정에서 만들어진 불완전한 데이터가 나갈 수 있다.</w:t>
      </w:r>
    </w:p>
    <w:p>
      <w:pPr>
        <w:keepNext/>
        <w:spacing w:before="200" w:after="100"/>
        <w:ind w:left="397"/>
        <w:jc w:val="left"/>
      </w:pPr>
      <w:r>
        <w:rPr>
          <w:b/>
          <w:sz w:val="21"/>
          <w:rFonts w:eastAsia="맑은 고딕" w:ascii="맑은 고딕" w:hAnsi="맑은 고딕"/>
        </w:rPr>
        <w:t>5.1.7.3.  SU-ID-CM3-068, CFX 저전력 진입 대기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CFX 가 오디오 입출력을 정리하기 전에 클럭을 낮추어 정리가 실패하는 것을 막는다.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공유 메모리의 저전력 진입 명령 값을 읽는다.</w:t>
      </w:r>
    </w:p>
    <w:p>
      <w:pPr>
        <w:spacing w:before="0" w:after="20" w:line="307" w:lineRule="auto"/>
        <w:ind w:left="947" w:hanging="238"/>
        <w:jc w:val="both"/>
      </w:pPr>
      <w:r>
        <w:rPr>
          <w:b w:val="0"/>
          <w:sz w:val="19"/>
          <w:rFonts w:eastAsia="맑은 고딕" w:ascii="맑은 고딕" w:hAnsi="맑은 고딕"/>
        </w:rPr>
        <w:t>- 값이 0 이 되면 CFX 의 정리가 끝난 것으로 보고 대기를 마친다.</w:t>
      </w:r>
    </w:p>
    <w:p>
      <w:pPr>
        <w:spacing w:before="0" w:after="20" w:line="307" w:lineRule="auto"/>
        <w:ind w:left="947" w:hanging="238"/>
        <w:jc w:val="both"/>
      </w:pPr>
      <w:r>
        <w:rPr>
          <w:b w:val="0"/>
          <w:sz w:val="19"/>
          <w:rFonts w:eastAsia="맑은 고딕" w:ascii="맑은 고딕" w:hAnsi="맑은 고딕"/>
        </w:rPr>
        <w:t>- 0 이 아니면 계속 확인한다.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CFX 가 응답하지 않으면 이 지점에서 대기가 길어진다. 감시 타이머가 만료되어 시스템이 재기동하는 것이 안전 장치다.</w:t>
      </w:r>
    </w:p>
    <w:p>
      <w:pPr>
        <w:keepNext/>
        <w:spacing w:before="200" w:after="100"/>
        <w:ind w:left="397"/>
        <w:jc w:val="left"/>
      </w:pPr>
      <w:r>
        <w:rPr>
          <w:b/>
          <w:sz w:val="21"/>
          <w:rFonts w:eastAsia="맑은 고딕" w:ascii="맑은 고딕" w:hAnsi="맑은 고딕"/>
        </w:rPr>
        <w:t>5.1.7.4.  SU-ID-CM3-069, 시스템 클럭 강하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시스템 클럭 설정</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대기 중 소비 전력의 가장 큰 부분을 줄인다.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시스템 클럭을 저전력용 낮은 주파수로 전환한다.</w:t>
      </w:r>
    </w:p>
    <w:p>
      <w:pPr>
        <w:spacing w:before="0" w:after="20" w:line="307" w:lineRule="auto"/>
        <w:ind w:left="947" w:hanging="238"/>
        <w:jc w:val="both"/>
      </w:pPr>
      <w:r>
        <w:rPr>
          <w:b w:val="0"/>
          <w:sz w:val="19"/>
          <w:rFonts w:eastAsia="맑은 고딕" w:ascii="맑은 고딕" w:hAnsi="맑은 고딕"/>
        </w:rPr>
        <w:t>- 느린 클럭은 유지하여 타이머가 계속 동작하게 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클럭이 바뀌면 그 클럭을 분주해 쓰는 모든 블록의 실제 속도가 바뀐다. 통신 속도와 타이머 주기를 함께 다시 설정해야 한다.</w:t>
      </w:r>
    </w:p>
    <w:p>
      <w:pPr>
        <w:keepNext/>
        <w:spacing w:before="200" w:after="100"/>
        <w:ind w:left="397"/>
        <w:jc w:val="left"/>
      </w:pPr>
      <w:r>
        <w:rPr>
          <w:b/>
          <w:sz w:val="21"/>
          <w:rFonts w:eastAsia="맑은 고딕" w:ascii="맑은 고딕" w:hAnsi="맑은 고딕"/>
        </w:rPr>
        <w:t>5.1.7.5.  SU-ID-CM3-070, I2C 분주 조정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분주 설정 값</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I2C 설정 레지스터</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클럭이 낮아진 뒤에도 터치 센서와의 통신 속도를 사용 가능한 범위로 유지한다.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진행 중인 전송이 있으면 끝날 때까지 기다린다.</w:t>
      </w:r>
    </w:p>
    <w:p>
      <w:pPr>
        <w:spacing w:before="0" w:after="20" w:line="307" w:lineRule="auto"/>
        <w:ind w:left="947" w:hanging="238"/>
        <w:jc w:val="both"/>
      </w:pPr>
      <w:r>
        <w:rPr>
          <w:b w:val="0"/>
          <w:sz w:val="19"/>
          <w:rFonts w:eastAsia="맑은 고딕" w:ascii="맑은 고딕" w:hAnsi="맑은 고딕"/>
        </w:rPr>
        <w:t>- 전달받은 분주 설정 값을 설정 레지스터에 기록한다.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전송 도중에 분주비를 바꾸면 그 전송의 앞뒤가 서로 다른 속도로 진행되어 상대 장치가 해석하지 못한다.</w:t>
      </w:r>
    </w:p>
    <w:p>
      <w:pPr>
        <w:keepNext/>
        <w:spacing w:before="200" w:after="100"/>
        <w:ind w:left="397"/>
        <w:jc w:val="left"/>
      </w:pPr>
      <w:r>
        <w:rPr>
          <w:b/>
          <w:sz w:val="21"/>
          <w:rFonts w:eastAsia="맑은 고딕" w:ascii="맑은 고딕" w:hAnsi="맑은 고딕"/>
        </w:rPr>
        <w:t>5.1.7.6.  SU-ID-CM3-071, 저전력 터치 감시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터치 감시 상태, 판정 계수기</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대기 중 유일한 기상 수단인 터치를 낮은 주기로 감시한다.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터치 센서를 저전력 감시 모드로 전환한다.</w:t>
      </w:r>
    </w:p>
    <w:p>
      <w:pPr>
        <w:spacing w:before="0" w:after="20" w:line="307" w:lineRule="auto"/>
        <w:ind w:left="947" w:hanging="238"/>
        <w:jc w:val="both"/>
      </w:pPr>
      <w:r>
        <w:rPr>
          <w:b w:val="0"/>
          <w:sz w:val="19"/>
          <w:rFonts w:eastAsia="맑은 고딕" w:ascii="맑은 고딕" w:hAnsi="맑은 고딕"/>
        </w:rPr>
        <w:t>- 낮은 주기의 타이머로 깨어나 센서 상태를 한 번 읽는다.</w:t>
      </w:r>
    </w:p>
    <w:p>
      <w:pPr>
        <w:spacing w:before="0" w:after="20" w:line="307" w:lineRule="auto"/>
        <w:ind w:left="947" w:hanging="238"/>
        <w:jc w:val="both"/>
      </w:pPr>
      <w:r>
        <w:rPr>
          <w:b w:val="0"/>
          <w:sz w:val="19"/>
          <w:rFonts w:eastAsia="맑은 고딕" w:ascii="맑은 고딕" w:hAnsi="맑은 고딕"/>
        </w:rPr>
        <w:t>- 진입 시점에 이미 손이 닿아 있을 수 있으므로, 연속으로 비접촉이 확인될 때까지 누름 입력을 무시한다.</w:t>
      </w:r>
    </w:p>
    <w:p>
      <w:pPr>
        <w:spacing w:before="0" w:after="20" w:line="307" w:lineRule="auto"/>
        <w:ind w:left="947" w:hanging="238"/>
        <w:jc w:val="both"/>
      </w:pPr>
      <w:r>
        <w:rPr>
          <w:b w:val="0"/>
          <w:sz w:val="19"/>
          <w:rFonts w:eastAsia="맑은 고딕" w:ascii="맑은 고딕" w:hAnsi="맑은 고딕"/>
        </w:rPr>
        <w:t>- 비접촉이 규정 시간 안에 확인되지 않으면 기준값 재동기를 트리거하여 고착에서 벗어난다.</w:t>
      </w:r>
    </w:p>
    <w:p>
      <w:pPr>
        <w:spacing w:before="0" w:after="20" w:line="307" w:lineRule="auto"/>
        <w:ind w:left="947" w:hanging="238"/>
        <w:jc w:val="both"/>
      </w:pPr>
      <w:r>
        <w:rPr>
          <w:b w:val="0"/>
          <w:sz w:val="19"/>
          <w:rFonts w:eastAsia="맑은 고딕" w:ascii="맑은 고딕" w:hAnsi="맑은 고딕"/>
        </w:rPr>
        <w:t>- 무시 구간이 해제된 뒤 연속으로 누름이 확인되면 재기동 판정으로 넘어간다.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전원을 끄는 동작 자체가 길게 누름이다. 그 손을 뗀 것을 확인하지 않으면 끄자마자 다시 켜진다. 기동 시의 무시 구간과 같은 이유다.</w:t>
      </w:r>
    </w:p>
    <w:p>
      <w:pPr>
        <w:spacing w:before="0" w:after="20" w:line="307" w:lineRule="auto"/>
        <w:ind w:left="947" w:hanging="238"/>
        <w:jc w:val="both"/>
      </w:pPr>
      <w:r>
        <w:rPr>
          <w:b w:val="0"/>
          <w:sz w:val="19"/>
          <w:rFonts w:eastAsia="맑은 고딕" w:ascii="맑은 고딕" w:hAnsi="맑은 고딕"/>
        </w:rPr>
        <w:t>- 재동기를 두는 이유는, 제품이 주머니나 가방 안에서 계속 눌린 상태로 있으면 비접촉이 영영 확인되지 않아 기상할 수 없기 때문이다.</w:t>
      </w:r>
    </w:p>
    <w:p>
      <w:pPr>
        <w:keepNext/>
        <w:spacing w:before="200" w:after="100"/>
        <w:ind w:left="397"/>
        <w:jc w:val="left"/>
      </w:pPr>
      <w:r>
        <w:rPr>
          <w:b/>
          <w:sz w:val="21"/>
          <w:rFonts w:eastAsia="맑은 고딕" w:ascii="맑은 고딕" w:hAnsi="맑은 고딕"/>
        </w:rPr>
        <w:t>5.1.7.7.  SU-ID-CM3-072, 재기동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시스템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정상 동작으로 복귀할 때 모든 상태를 초기화된 상태에서 시작하게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감시 타이머를 이용해 시스템을 재기동시킨다.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절전에서 이어서 실행하는 대신 재기동하는 이유는, 클럭과 주변 장치 설정을 모두 되돌리는 것보다 처음부터 다시 세우는 편이 확실하기 때문이다.</w:t>
      </w:r>
    </w:p>
    <w:p>
      <w:pPr>
        <w:keepNext/>
        <w:spacing w:before="240" w:after="100"/>
        <w:ind w:left="198"/>
        <w:jc w:val="left"/>
      </w:pPr>
      <w:r>
        <w:rPr>
          <w:b/>
          <w:sz w:val="23"/>
          <w:rFonts w:eastAsia="맑은 고딕" w:ascii="맑은 고딕" w:hAnsi="맑은 고딕"/>
        </w:rPr>
        <w:t>5.1.8.  오류 처리 항목</w:t>
      </w:r>
    </w:p>
    <w:p>
      <w:pPr>
        <w:spacing w:before="40" w:after="120" w:line="324" w:lineRule="auto"/>
        <w:jc w:val="both"/>
      </w:pPr>
      <w:r>
        <w:rPr>
          <w:b w:val="0"/>
          <w:sz w:val="20"/>
          <w:rFonts w:eastAsia="맑은 고딕" w:ascii="맑은 고딕" w:hAnsi="맑은 고딕"/>
        </w:rPr>
        <w:t>각 항목에서 발생한 오류를 한 곳에 모아 기록하고, 표시와 동작 제한에 반영한다. 오류를 발생 지점에서 각자 처리하면 어떤 오류가 났는지 전체를 볼 수 없고, 같은 오류가 여러 곳에서 서로 다르게 처리된다.</w:t>
      </w:r>
    </w:p>
    <w:p>
      <w:pPr>
        <w:keepNext/>
        <w:spacing w:before="200" w:after="100"/>
        <w:ind w:left="397"/>
        <w:jc w:val="left"/>
      </w:pPr>
      <w:r>
        <w:rPr>
          <w:b/>
          <w:sz w:val="21"/>
          <w:rFonts w:eastAsia="맑은 고딕" w:ascii="맑은 고딕" w:hAnsi="맑은 고딕"/>
        </w:rPr>
        <w:t>5.1.8.1.  SU-ID-CM3-073, 오류 코드 기록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오류 분류, 세부 코드, 발생 위치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오류 코드 집합</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발생한 오류를 분류와 위치까지 남겨 원인 추적이 가능하게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분류에 해당하는 자리에 세부 코드를 기록한다.</w:t>
      </w:r>
    </w:p>
    <w:p>
      <w:pPr>
        <w:spacing w:before="0" w:after="20" w:line="307" w:lineRule="auto"/>
        <w:ind w:left="947" w:hanging="238"/>
        <w:jc w:val="both"/>
      </w:pPr>
      <w:r>
        <w:rPr>
          <w:b w:val="0"/>
          <w:sz w:val="19"/>
          <w:rFonts w:eastAsia="맑은 고딕" w:ascii="맑은 고딕" w:hAnsi="맑은 고딕"/>
        </w:rPr>
        <w:t>- 발생 위치로 전달받은 값을 함께 기록한다.</w:t>
      </w:r>
    </w:p>
    <w:p>
      <w:pPr>
        <w:spacing w:before="0" w:after="20" w:line="307" w:lineRule="auto"/>
        <w:ind w:left="947" w:hanging="238"/>
        <w:jc w:val="both"/>
      </w:pPr>
      <w:r>
        <w:rPr>
          <w:b w:val="0"/>
          <w:sz w:val="19"/>
          <w:rFonts w:eastAsia="맑은 고딕" w:ascii="맑은 고딕" w:hAnsi="맑은 고딕"/>
        </w:rPr>
        <w:t>- 이미 같은 분류에 오류가 기록되어 있으면 덮어쓰지 않는다.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덮어쓰지 않는 이유는 최초 원인을 보존하기 위해서다. 한 오류가 뒤따르는 여러 오류를 유발하는 경우, 마지막 것만 남으면 원인을 알 수 없다.</w:t>
      </w:r>
    </w:p>
    <w:p>
      <w:pPr>
        <w:keepNext/>
        <w:spacing w:before="200" w:after="100"/>
        <w:ind w:left="397"/>
        <w:jc w:val="left"/>
      </w:pPr>
      <w:r>
        <w:rPr>
          <w:b/>
          <w:sz w:val="21"/>
          <w:rFonts w:eastAsia="맑은 고딕" w:ascii="맑은 고딕" w:hAnsi="맑은 고딕"/>
        </w:rPr>
        <w:t>5.1.8.2.  SU-ID-CM3-074, 오류 코드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오류 코드 집합</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시스템 상태 판정이 오류 여부를 입력으로 쓸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현재 기록된 오류 코드 구조체를 반환한다.</w:t>
      </w:r>
    </w:p>
    <w:p>
      <w:pPr>
        <w:keepNext/>
        <w:spacing w:before="200" w:after="100"/>
        <w:ind w:left="397"/>
        <w:jc w:val="left"/>
      </w:pPr>
      <w:r>
        <w:rPr>
          <w:b/>
          <w:sz w:val="21"/>
          <w:rFonts w:eastAsia="맑은 고딕" w:ascii="맑은 고딕" w:hAnsi="맑은 고딕"/>
        </w:rPr>
        <w:t>5.1.8.3.  SU-ID-CM3-075, 오류 플래그 해제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오류 코드 집합</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초기화 완료 시점에 일시적 오류를 정리한다.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오류 코드 구조체의 모든 항목을 없음 값으로 설정한다.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정상 동작 중에는 호출하지 않는다. 실제 고장이 지워지면 오류 표시가 사라져 사용자가 이상을 알 수 없다.</w:t>
      </w:r>
    </w:p>
    <w:p>
      <w:pPr>
        <w:keepNext/>
        <w:spacing w:before="200" w:after="100"/>
        <w:ind w:left="397"/>
        <w:jc w:val="left"/>
      </w:pPr>
      <w:r>
        <w:rPr>
          <w:b/>
          <w:sz w:val="21"/>
          <w:rFonts w:eastAsia="맑은 고딕" w:ascii="맑은 고딕" w:hAnsi="맑은 고딕"/>
        </w:rPr>
        <w:t>5.1.8.4.  SU-ID-CM3-076, CFX 오류 코드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CFX 오류 코드</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다른 코어에서 발생한 오류도 같은 판정에 포함시킨다.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공유 메모리에서 CFX 가 기록한 오류 코드를 읽어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CFX 는 표시등도 무선도 다루지 않는다. CFX 의 오류를 사용자에게 알리려면 Cortex-M3 가 읽어 가야 한다.</w:t>
      </w:r>
    </w:p>
    <w:p>
      <w:pPr>
        <w:keepNext/>
        <w:spacing w:before="240" w:after="100"/>
        <w:ind w:left="198"/>
        <w:jc w:val="left"/>
      </w:pPr>
      <w:r>
        <w:rPr>
          <w:b/>
          <w:sz w:val="23"/>
          <w:rFonts w:eastAsia="맑은 고딕" w:ascii="맑은 고딕" w:hAnsi="맑은 고딕"/>
        </w:rPr>
        <w:t>5.1.9.  공유 메모리 접근 항목</w:t>
      </w:r>
    </w:p>
    <w:p>
      <w:pPr>
        <w:spacing w:before="40" w:after="120" w:line="324" w:lineRule="auto"/>
        <w:jc w:val="both"/>
      </w:pPr>
      <w:r>
        <w:rPr>
          <w:b w:val="0"/>
          <w:sz w:val="20"/>
          <w:rFonts w:eastAsia="맑은 고딕" w:ascii="맑은 고딕" w:hAnsi="맑은 고딕"/>
        </w:rPr>
        <w:t>CFX 와 주고받는 값은 모두 공유 메모리를 거친다. 본 항목의 유닛들은 각 값의 읽기와 쓰기를 한 곳으로 모아, 다른 항목이 메모리 배치를 직접 다루지 않게 한다. 배치가 바뀌었을 때 고쳐야 할 곳이 이 항목 안으로 한정되는 것이 목적이다.</w:t>
      </w:r>
    </w:p>
    <w:p>
      <w:pPr>
        <w:keepNext/>
        <w:spacing w:before="200" w:after="100"/>
        <w:ind w:left="397"/>
        <w:jc w:val="left"/>
      </w:pPr>
      <w:r>
        <w:rPr>
          <w:b/>
          <w:sz w:val="21"/>
          <w:rFonts w:eastAsia="맑은 고딕" w:ascii="맑은 고딕" w:hAnsi="맑은 고딕"/>
        </w:rPr>
        <w:t>5.1.9.1.  SU-ID-CM3-077, CFX 적재 완료 확인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적재 완료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CFX 가 설정 값을 모두 읽기 전에 자극을 시작하지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공유 메모리의 적재 완료 표시를 읽어 반환한다.</w:t>
      </w:r>
    </w:p>
    <w:p>
      <w:pPr>
        <w:keepNext/>
        <w:spacing w:before="200" w:after="100"/>
        <w:ind w:left="397"/>
        <w:jc w:val="left"/>
      </w:pPr>
      <w:r>
        <w:rPr>
          <w:b/>
          <w:sz w:val="21"/>
          <w:rFonts w:eastAsia="맑은 고딕" w:ascii="맑은 고딕" w:hAnsi="맑은 고딕"/>
        </w:rPr>
        <w:t>5.1.9.2.  SU-ID-CM3-078, 공유 메모리 배치 검증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배치 오류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두 코어가 같은 배치로 공유 메모리를 보고 있는지 기동 단계에서 확인한다.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약속된 위치에 약속된 표식 값이 있는지 확인한다.</w:t>
      </w:r>
    </w:p>
    <w:p>
      <w:pPr>
        <w:spacing w:before="0" w:after="20" w:line="307" w:lineRule="auto"/>
        <w:ind w:left="947" w:hanging="238"/>
        <w:jc w:val="both"/>
      </w:pPr>
      <w:r>
        <w:rPr>
          <w:b w:val="0"/>
          <w:sz w:val="19"/>
          <w:rFonts w:eastAsia="맑은 고딕" w:ascii="맑은 고딕" w:hAnsi="맑은 고딕"/>
        </w:rPr>
        <w:t>- 구조체 각 항목의 예상 주소와 실제 주소를 비교한다.</w:t>
      </w:r>
    </w:p>
    <w:p>
      <w:pPr>
        <w:spacing w:before="0" w:after="20" w:line="307" w:lineRule="auto"/>
        <w:ind w:left="947" w:hanging="238"/>
        <w:jc w:val="both"/>
      </w:pPr>
      <w:r>
        <w:rPr>
          <w:b w:val="0"/>
          <w:sz w:val="19"/>
          <w:rFonts w:eastAsia="맑은 고딕" w:ascii="맑은 고딕" w:hAnsi="맑은 고딕"/>
        </w:rPr>
        <w:t>- 어긋난 항목이 있으면 오류를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배치가 어긋나면 이후 모든 값이 잘못 해석된다. 자극 크기 자리에서 맵 번호를 읽는 식이 되므로, 실행 전에 반드시 걸러야 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이 검증에 실패하면 정상 동작으로 진입해서는 안 된다. 오류 표시 후 정지한다.</w:t>
      </w:r>
    </w:p>
    <w:p>
      <w:pPr>
        <w:keepNext/>
        <w:spacing w:before="200" w:after="100"/>
        <w:ind w:left="397"/>
        <w:jc w:val="left"/>
      </w:pPr>
      <w:r>
        <w:rPr>
          <w:b/>
          <w:sz w:val="21"/>
          <w:rFonts w:eastAsia="맑은 고딕" w:ascii="맑은 고딕" w:hAnsi="맑은 고딕"/>
        </w:rPr>
        <w:t>5.1.9.3.  SU-ID-CM3-079, PCM 출력 모드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출력 모드</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현재 출력 모드</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공유 메모리의 PCM 출력 모드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CFX 가 생성할 자극 비트스트림의 종류를 지정한다.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설정 시에는 전달받은 모드 값을 공유 메모리에 기록한다.</w:t>
      </w:r>
    </w:p>
    <w:p>
      <w:pPr>
        <w:spacing w:before="0" w:after="20" w:line="307" w:lineRule="auto"/>
        <w:ind w:left="947" w:hanging="238"/>
        <w:jc w:val="both"/>
      </w:pPr>
      <w:r>
        <w:rPr>
          <w:b w:val="0"/>
          <w:sz w:val="19"/>
          <w:rFonts w:eastAsia="맑은 고딕" w:ascii="맑은 고딕" w:hAnsi="맑은 고딕"/>
        </w:rPr>
        <w:t>- 조회 시에는 현재 값을 반환한다.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CFX 는 블록 시작 시점에 이 값을 지역 사본으로 읽는다. 블록 도중에 바꾸면 다음 블록부터 반영된다.</w:t>
      </w:r>
    </w:p>
    <w:p>
      <w:pPr>
        <w:keepNext/>
        <w:spacing w:before="200" w:after="100"/>
        <w:ind w:left="397"/>
        <w:jc w:val="left"/>
      </w:pPr>
      <w:r>
        <w:rPr>
          <w:b/>
          <w:sz w:val="21"/>
          <w:rFonts w:eastAsia="맑은 고딕" w:ascii="맑은 고딕" w:hAnsi="맑은 고딕"/>
        </w:rPr>
        <w:t>5.1.9.4.  SU-ID-CM3-080, 다음 PCM 출력 모드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다음 출력 모드</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공유 메모리의 다음 PCM 출력 모드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현재 프레임을 끝까지 보낸 뒤 모드가 바뀌게 하여 프레임이 깨지지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모드 값을 다음 모드 자리에 기록한다.</w:t>
      </w:r>
    </w:p>
    <w:p>
      <w:pPr>
        <w:spacing w:before="0" w:after="20" w:line="307" w:lineRule="auto"/>
        <w:ind w:left="947" w:hanging="238"/>
        <w:jc w:val="both"/>
      </w:pPr>
      <w:r>
        <w:rPr>
          <w:b w:val="0"/>
          <w:sz w:val="19"/>
          <w:rFonts w:eastAsia="맑은 고딕" w:ascii="맑은 고딕" w:hAnsi="맑은 고딕"/>
        </w:rPr>
        <w:t>- CFX 가 현재 프레임을 마치면 이 값을 현재 모드로 옮긴다.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프리앰블처럼 여러 블록에 걸치는 출력이 있다. 도중에 모드가 바뀌면 내부기가 프레임 경계를 잡지 못한다.</w:t>
      </w:r>
    </w:p>
    <w:p>
      <w:pPr>
        <w:keepNext/>
        <w:spacing w:before="200" w:after="100"/>
        <w:ind w:left="397"/>
        <w:jc w:val="left"/>
      </w:pPr>
      <w:r>
        <w:rPr>
          <w:b/>
          <w:sz w:val="21"/>
          <w:rFonts w:eastAsia="맑은 고딕" w:ascii="맑은 고딕" w:hAnsi="맑은 고딕"/>
        </w:rPr>
        <w:t>5.1.9.5.  SU-ID-CM3-081, 특정 명령 버퍼 기록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버퍼 위치, 데이터</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공유 메모리의 특정 명령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매핑 프로그램이 요청한 개별 자극 명령을 CFX 에 전달한다.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CFX 가 읽는 중인지 나타내는 플래그를 확인한다.</w:t>
      </w:r>
    </w:p>
    <w:p>
      <w:pPr>
        <w:spacing w:before="0" w:after="20" w:line="307" w:lineRule="auto"/>
        <w:ind w:left="947" w:hanging="238"/>
        <w:jc w:val="both"/>
      </w:pPr>
      <w:r>
        <w:rPr>
          <w:b w:val="0"/>
          <w:sz w:val="19"/>
          <w:rFonts w:eastAsia="맑은 고딕" w:ascii="맑은 고딕" w:hAnsi="맑은 고딕"/>
        </w:rPr>
        <w:t>- 읽는 중이면 기록하지 않고 다음 주기에 다시 시도한다.</w:t>
      </w:r>
    </w:p>
    <w:p>
      <w:pPr>
        <w:spacing w:before="0" w:after="20" w:line="307" w:lineRule="auto"/>
        <w:ind w:left="947" w:hanging="238"/>
        <w:jc w:val="both"/>
      </w:pPr>
      <w:r>
        <w:rPr>
          <w:b w:val="0"/>
          <w:sz w:val="19"/>
          <w:rFonts w:eastAsia="맑은 고딕" w:ascii="맑은 고딕" w:hAnsi="맑은 고딕"/>
        </w:rPr>
        <w:t>- 읽는 중이 아니면 전달받은 위치에 데이터를 기록한다.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플래그 확인 없이 기록하면 CFX 가 읽는 도중에 값이 바뀌어 명령의 앞뒤가 섞인다.</w:t>
      </w:r>
    </w:p>
    <w:p>
      <w:pPr>
        <w:keepNext/>
        <w:spacing w:before="200" w:after="100"/>
        <w:ind w:left="397"/>
        <w:jc w:val="left"/>
      </w:pPr>
      <w:r>
        <w:rPr>
          <w:b/>
          <w:sz w:val="21"/>
          <w:rFonts w:eastAsia="맑은 고딕" w:ascii="맑은 고딕" w:hAnsi="맑은 고딕"/>
        </w:rPr>
        <w:t>5.1.9.6.  SU-ID-CM3-082, 연결 검사 결과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연결 검사 상태</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연결 검사 발생 표시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CFX 가 수행한 내부기 연결 검사의 결과를 가져온다.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조회 시에는 공유 메모리의 연결 검사 상태를 읽어 반환한다.</w:t>
      </w:r>
    </w:p>
    <w:p>
      <w:pPr>
        <w:spacing w:before="0" w:after="20" w:line="307" w:lineRule="auto"/>
        <w:ind w:left="947" w:hanging="238"/>
        <w:jc w:val="both"/>
      </w:pPr>
      <w:r>
        <w:rPr>
          <w:b w:val="0"/>
          <w:sz w:val="19"/>
          <w:rFonts w:eastAsia="맑은 고딕" w:ascii="맑은 고딕" w:hAnsi="맑은 고딕"/>
        </w:rPr>
        <w:t>- 해제 시에는 검사 발생 표시를 지워 다음 검사를 받을 준비를 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검사 신호는 CFX 가 보내고 판정은 Cortex-M3 가 한다. 역할이 나뉜 이유는 검사 신호가 자극 프레임 안에 들어가야 하기 때문이다.</w:t>
      </w:r>
    </w:p>
    <w:p>
      <w:pPr>
        <w:keepNext/>
        <w:spacing w:before="200" w:after="100"/>
        <w:ind w:left="397"/>
        <w:jc w:val="left"/>
      </w:pPr>
      <w:r>
        <w:rPr>
          <w:b/>
          <w:sz w:val="21"/>
          <w:rFonts w:eastAsia="맑은 고딕" w:ascii="맑은 고딕" w:hAnsi="맑은 고딕"/>
        </w:rPr>
        <w:t>5.1.9.7.  SU-ID-CM3-083, 오디오 입력 최대값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오디오 입력 최대값</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마이크 입력이 정상 범위인지 무선으로 확인할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공유 메모리의 오디오 입력 최대값을 읽어 반환한다.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이 값은 CFX 가 매 블록 덮어쓴다. 따라서 호출 시점의 표본이며 구간 최대값이 아니다. 시험에서는 여러 번 읽어 그중 최대를 취해야 한다.</w:t>
      </w:r>
    </w:p>
    <w:p>
      <w:pPr>
        <w:keepNext/>
        <w:spacing w:before="200" w:after="100"/>
        <w:ind w:left="397"/>
        <w:jc w:val="left"/>
      </w:pPr>
      <w:r>
        <w:rPr>
          <w:b/>
          <w:sz w:val="21"/>
          <w:rFonts w:eastAsia="맑은 고딕" w:ascii="맑은 고딕" w:hAnsi="맑은 고딕"/>
        </w:rPr>
        <w:t>5.1.9.8.  SU-ID-CM3-084, 현재 자극 출력 값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채널별 자극 출력 값</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매핑 프로그램이 실제로 나가는 자극 크기를 확인할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공유 메모리의 채널별 자극 출력 값 배열의 주소를 반환한다.</w:t>
      </w:r>
    </w:p>
    <w:p>
      <w:pPr>
        <w:keepNext/>
        <w:spacing w:before="200" w:after="100"/>
        <w:ind w:left="397"/>
        <w:jc w:val="left"/>
      </w:pPr>
      <w:r>
        <w:rPr>
          <w:b/>
          <w:sz w:val="21"/>
          <w:rFonts w:eastAsia="맑은 고딕" w:ascii="맑은 고딕" w:hAnsi="맑은 고딕"/>
        </w:rPr>
        <w:t>5.1.9.9.  SU-ID-CM3-085, 자극 파라미터 계산 완료 통지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공유 메모리의 계산 완료 표시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CFX 가 새 자극 레벨을 읽어 계수를 다시 계산할 시점을 알린다.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공유 메모리의 계산 완료 표시를 세운다.</w:t>
      </w:r>
    </w:p>
    <w:p>
      <w:pPr>
        <w:spacing w:before="0" w:after="20" w:line="307" w:lineRule="auto"/>
        <w:ind w:left="947" w:hanging="238"/>
        <w:jc w:val="both"/>
      </w:pPr>
      <w:r>
        <w:rPr>
          <w:b w:val="0"/>
          <w:sz w:val="19"/>
          <w:rFonts w:eastAsia="맑은 고딕" w:ascii="맑은 고딕" w:hAnsi="맑은 고딕"/>
        </w:rPr>
        <w:t>- CFX 가 처리한 뒤 이 표시를 스스로 지운다.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계산 결과를 공유 메모리에 모두 기록한 뒤에 이 표시를 세워야 한다. 순서가 바뀌면 CFX 가 절반만 갱신된 값을 읽는다.</w:t>
      </w:r>
    </w:p>
    <w:p>
      <w:pPr>
        <w:keepNext/>
        <w:spacing w:before="200" w:after="100"/>
        <w:ind w:left="397"/>
        <w:jc w:val="left"/>
      </w:pPr>
      <w:r>
        <w:rPr>
          <w:b/>
          <w:sz w:val="21"/>
          <w:rFonts w:eastAsia="맑은 고딕" w:ascii="맑은 고딕" w:hAnsi="맑은 고딕"/>
        </w:rPr>
        <w:t>5.1.9.10.  SU-ID-CM3-086, 맵 변경 명령 전달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공유 메모리의 맵 변경 명령</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맵이 바뀌었음을 CFX 에 알려 매핑 데이터와 계수를 다시 적재하게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공유 메모리의 맵 변경 명령 표시를 세운다.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맵 데이터를 공유 메모리에 모두 기록한 뒤에 세워야 한다.</w:t>
      </w:r>
    </w:p>
    <w:p>
      <w:pPr>
        <w:keepNext/>
        <w:spacing w:before="200" w:after="100"/>
        <w:ind w:left="397"/>
        <w:jc w:val="left"/>
      </w:pPr>
      <w:r>
        <w:rPr>
          <w:b/>
          <w:sz w:val="21"/>
          <w:rFonts w:eastAsia="맑은 고딕" w:ascii="맑은 고딕" w:hAnsi="맑은 고딕"/>
        </w:rPr>
        <w:t>5.1.9.11.  SU-ID-CM3-087, 매핑 연결 상태 공유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연결 여부</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공유 메모리의 매핑 연결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CFX 가 매핑 중임을 알고 입력 게인 적용을 달리하게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연결 여부를 공유 메모리에 기록한다.</w:t>
      </w:r>
    </w:p>
    <w:p>
      <w:pPr>
        <w:keepNext/>
        <w:spacing w:before="200" w:after="100"/>
        <w:ind w:left="397"/>
        <w:jc w:val="left"/>
      </w:pPr>
      <w:r>
        <w:rPr>
          <w:b/>
          <w:sz w:val="21"/>
          <w:rFonts w:eastAsia="맑은 고딕" w:ascii="맑은 고딕" w:hAnsi="맑은 고딕"/>
        </w:rPr>
        <w:t>5.1.9.12.  SU-ID-CM3-088, 맵 데이터 적재 확인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적재 완료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CFX 가 맵과 사용자 설정을 모두 읽었는지 확인한다.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맵 데이터 적재 완료 표시를 읽어 반환한다.</w:t>
      </w:r>
    </w:p>
    <w:p>
      <w:pPr>
        <w:spacing w:before="0" w:after="20" w:line="307" w:lineRule="auto"/>
        <w:ind w:left="947" w:hanging="238"/>
        <w:jc w:val="both"/>
      </w:pPr>
      <w:r>
        <w:rPr>
          <w:b w:val="0"/>
          <w:sz w:val="19"/>
          <w:rFonts w:eastAsia="맑은 고딕" w:ascii="맑은 고딕" w:hAnsi="맑은 고딕"/>
        </w:rPr>
        <w:t>- 사용자 설정 적재 완료 표시도 같은 방식으로 확인할 수 있다.</w:t>
      </w:r>
    </w:p>
    <w:p>
      <w:pPr>
        <w:keepNext/>
        <w:spacing w:before="200" w:after="100"/>
        <w:ind w:left="397"/>
        <w:jc w:val="left"/>
      </w:pPr>
      <w:r>
        <w:rPr>
          <w:b/>
          <w:sz w:val="21"/>
          <w:rFonts w:eastAsia="맑은 고딕" w:ascii="맑은 고딕" w:hAnsi="맑은 고딕"/>
        </w:rPr>
        <w:t>5.1.9.13.  SU-ID-CM3-089, 현재 맵 데이터 조회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현재 맵 데이터</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현재 적용 중인 맵의 내용을 참조할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공유 메모리의 현재 맵 데이터 구조체의 주소를 반환한다.</w:t>
      </w:r>
    </w:p>
    <w:p>
      <w:pPr>
        <w:keepNext/>
        <w:spacing w:before="200" w:after="100"/>
        <w:ind w:left="397"/>
        <w:jc w:val="left"/>
      </w:pPr>
      <w:r>
        <w:rPr>
          <w:b/>
          <w:sz w:val="21"/>
          <w:rFonts w:eastAsia="맑은 고딕" w:ascii="맑은 고딕" w:hAnsi="맑은 고딕"/>
        </w:rPr>
        <w:t>5.1.9.14.  SU-ID-CM3-090, 자극 파라미터 저장 위치 조회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계산 결과 저장 위치</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계산 결과를 중간 버퍼를 거치지 않고 직접 기록할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공유 메모리의 계산 결과 영역 주소를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- 32 채널의 상하한을 지역 배열에 담았다가 다시 복사하면 시간과 메모리를 두 배로 쓴다. 주소를 받아 바로 기록한다.</w:t>
      </w:r>
    </w:p>
    <w:p>
      <w:pPr>
        <w:keepNext/>
        <w:spacing w:before="200" w:after="100"/>
        <w:ind w:left="397"/>
        <w:jc w:val="left"/>
      </w:pPr>
      <w:r>
        <w:rPr>
          <w:b/>
          <w:sz w:val="21"/>
          <w:rFonts w:eastAsia="맑은 고딕" w:ascii="맑은 고딕" w:hAnsi="맑은 고딕"/>
        </w:rPr>
        <w:t>5.1.9.15.  SU-ID-CM3-091, 내부기 제조 번호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자리 번호</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제조 번호</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등록된 내부기가 맞는지 확인할 근거를 얻는다.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자리 번호에 해당하는 제조 번호를 읽어 반환한다.</w:t>
      </w:r>
    </w:p>
    <w:p>
      <w:pPr>
        <w:keepNext/>
        <w:spacing w:before="200" w:after="100"/>
        <w:ind w:left="397"/>
        <w:jc w:val="left"/>
      </w:pPr>
      <w:r>
        <w:rPr>
          <w:b/>
          <w:sz w:val="21"/>
          <w:rFonts w:eastAsia="맑은 고딕" w:ascii="맑은 고딕" w:hAnsi="맑은 고딕"/>
        </w:rPr>
        <w:t>5.1.9.16.  SU-ID-CM3-092, 연결 내부기 번호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내부기 번호</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현재 내부기 번호</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공유 메모리의 내부기 번호</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현재 연결된 내부기를 두 코어가 같은 값으로 알게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설정 시에는 전달받은 번호를 공유 메모리에 기록한다.</w:t>
      </w:r>
    </w:p>
    <w:p>
      <w:pPr>
        <w:spacing w:before="0" w:after="20" w:line="307" w:lineRule="auto"/>
        <w:ind w:left="947" w:hanging="238"/>
        <w:jc w:val="both"/>
      </w:pPr>
      <w:r>
        <w:rPr>
          <w:b w:val="0"/>
          <w:sz w:val="19"/>
          <w:rFonts w:eastAsia="맑은 고딕" w:ascii="맑은 고딕" w:hAnsi="맑은 고딕"/>
        </w:rPr>
        <w:t>- 조회 시에는 현재 값을 반환한다.</w:t>
      </w:r>
    </w:p>
    <w:p>
      <w:pPr>
        <w:spacing w:before="0" w:after="20" w:line="307" w:lineRule="auto"/>
        <w:ind w:left="947" w:hanging="238"/>
        <w:jc w:val="both"/>
      </w:pPr>
      <w:r>
        <w:rPr>
          <w:b w:val="0"/>
          <w:sz w:val="19"/>
          <w:rFonts w:eastAsia="맑은 고딕" w:ascii="맑은 고딕" w:hAnsi="맑은 고딕"/>
        </w:rPr>
        <w:t>- 연결되지 않은 상태는 0 으로 표현한다.</w:t>
      </w:r>
    </w:p>
    <w:p>
      <w:pPr>
        <w:keepNext/>
        <w:spacing w:before="200" w:after="100"/>
        <w:ind w:left="397"/>
        <w:jc w:val="left"/>
      </w:pPr>
      <w:r>
        <w:rPr>
          <w:b/>
          <w:sz w:val="21"/>
          <w:rFonts w:eastAsia="맑은 고딕" w:ascii="맑은 고딕" w:hAnsi="맑은 고딕"/>
        </w:rPr>
        <w:t>5.1.9.17.  SU-ID-CM3-093, 리모콘 접속 키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내부기 번호</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접속 키</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등록된 사용자의 리모콘만 제어할 수 있게 하는 근거를 얻는다.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내부기 번호에 등록된 접속 키의 주소를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접속 키를 내부기별로 두는 이유는, 한 리모콘이 다른 사용자의 외부기를 제어하지 못하게 하기 위해서다.</w:t>
      </w:r>
    </w:p>
    <w:p>
      <w:pPr>
        <w:keepNext/>
        <w:spacing w:before="200" w:after="100"/>
        <w:ind w:left="397"/>
        <w:jc w:val="left"/>
      </w:pPr>
      <w:r>
        <w:rPr>
          <w:b/>
          <w:sz w:val="21"/>
          <w:rFonts w:eastAsia="맑은 고딕" w:ascii="맑은 고딕" w:hAnsi="맑은 고딕"/>
        </w:rPr>
        <w:t>5.1.9.18.  SU-ID-CM3-094, 사용자 이름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내부기 번호</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사용자 이름</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매핑 프로그램과 리모콘 앱이 사용자를 구분할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내부기 번호에 등록된 사용자 이름의 주소를 반환한다.</w:t>
      </w:r>
    </w:p>
    <w:p>
      <w:pPr>
        <w:keepNext/>
        <w:spacing w:before="200" w:after="100"/>
        <w:ind w:left="397"/>
        <w:jc w:val="left"/>
      </w:pPr>
      <w:r>
        <w:rPr>
          <w:b/>
          <w:sz w:val="21"/>
          <w:rFonts w:eastAsia="맑은 고딕" w:ascii="맑은 고딕" w:hAnsi="맑은 고딕"/>
        </w:rPr>
        <w:t>5.1.9.19.  SU-ID-CM3-095, 수술 위치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내부기 번호</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수술 위치 (좌 / 우)</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좌우 착용에 따라 달라지는 동작의 근거를 제공한다.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내부기 번호에 등록된 수술 위치를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이 값으로 CFX 의 전방 마이크가 결정된다. 잘못되면 지향 축이 뒤를 향한다.</w:t>
      </w:r>
    </w:p>
    <w:p>
      <w:pPr>
        <w:keepNext/>
        <w:spacing w:before="200" w:after="100"/>
        <w:ind w:left="397"/>
        <w:jc w:val="left"/>
      </w:pPr>
      <w:r>
        <w:rPr>
          <w:b/>
          <w:sz w:val="21"/>
          <w:rFonts w:eastAsia="맑은 고딕" w:ascii="맑은 고딕" w:hAnsi="맑은 고딕"/>
        </w:rPr>
        <w:t>5.1.9.20.  SU-ID-CM3-096, 사용 가능 맵 정보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사용 가능한 맵 개수</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사용자가 고를 수 있는 프로그램의 범위를 알린다.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사용 가능한 맵 개수를 반환한다.</w:t>
      </w:r>
    </w:p>
    <w:p>
      <w:pPr>
        <w:spacing w:before="0" w:after="20" w:line="307" w:lineRule="auto"/>
        <w:ind w:left="947" w:hanging="238"/>
        <w:jc w:val="both"/>
      </w:pPr>
      <w:r>
        <w:rPr>
          <w:b w:val="0"/>
          <w:sz w:val="19"/>
          <w:rFonts w:eastAsia="맑은 고딕" w:ascii="맑은 고딕" w:hAnsi="맑은 고딕"/>
        </w:rPr>
        <w:t>- 맵 번호 목록을 조회하는 경로도 함께 제공한다.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리모콘의 맵 변경 요청은 이 목록 안의 번호여야 한다. 목록 밖의 번호는 거부한다.</w:t>
      </w:r>
    </w:p>
    <w:p>
      <w:pPr>
        <w:keepNext/>
        <w:spacing w:before="200" w:after="100"/>
        <w:ind w:left="397"/>
        <w:jc w:val="left"/>
      </w:pPr>
      <w:r>
        <w:rPr>
          <w:b/>
          <w:sz w:val="21"/>
          <w:rFonts w:eastAsia="맑은 고딕" w:ascii="맑은 고딕" w:hAnsi="맑은 고딕"/>
        </w:rPr>
        <w:t>5.1.9.21.  SU-ID-CM3-097, 맵 스탬프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맵 스탬프</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맵이 바뀌었는지 값 비교로 판별할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맵 식별 값 배열의 주소를 반환한다.</w:t>
      </w:r>
    </w:p>
    <w:p>
      <w:pPr>
        <w:keepNext/>
        <w:spacing w:before="200" w:after="100"/>
        <w:ind w:left="397"/>
        <w:jc w:val="left"/>
      </w:pPr>
      <w:r>
        <w:rPr>
          <w:b/>
          <w:sz w:val="21"/>
          <w:rFonts w:eastAsia="맑은 고딕" w:ascii="맑은 고딕" w:hAnsi="맑은 고딕"/>
        </w:rPr>
        <w:t>5.1.9.22.  SU-ID-CM3-098, 맵 생성일자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맵 번호</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맵 생성일자</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매핑 프로그램이 맵의 최신 여부를 확인할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맵 번호의 생성일자 배열 주소를 반환한다.</w:t>
      </w:r>
    </w:p>
    <w:p>
      <w:pPr>
        <w:keepNext/>
        <w:spacing w:before="200" w:after="100"/>
        <w:ind w:left="397"/>
        <w:jc w:val="left"/>
      </w:pPr>
      <w:r>
        <w:rPr>
          <w:b/>
          <w:sz w:val="21"/>
          <w:rFonts w:eastAsia="맑은 고딕" w:ascii="맑은 고딕" w:hAnsi="맑은 고딕"/>
        </w:rPr>
        <w:t>5.1.9.23.  SU-ID-CM3-099, 맵 번호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맵 번호</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현재 맵 번호</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공유 메모리의 맵 번호</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사용자가 고른 프로그램을 시스템 전체가 같은 값으로 알게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설정 시에는 전달받은 번호를 공유 메모리에 기록한다.</w:t>
      </w:r>
    </w:p>
    <w:p>
      <w:pPr>
        <w:spacing w:before="0" w:after="20" w:line="307" w:lineRule="auto"/>
        <w:ind w:left="947" w:hanging="238"/>
        <w:jc w:val="both"/>
      </w:pPr>
      <w:r>
        <w:rPr>
          <w:b w:val="0"/>
          <w:sz w:val="19"/>
          <w:rFonts w:eastAsia="맑은 고딕" w:ascii="맑은 고딕" w:hAnsi="맑은 고딕"/>
        </w:rPr>
        <w:t>- 조회 시에는 현재 값을 반환한다.</w:t>
      </w:r>
    </w:p>
    <w:p>
      <w:pPr>
        <w:keepNext/>
        <w:spacing w:before="200" w:after="100"/>
        <w:ind w:left="397"/>
        <w:jc w:val="left"/>
      </w:pPr>
      <w:r>
        <w:rPr>
          <w:b/>
          <w:sz w:val="21"/>
          <w:rFonts w:eastAsia="맑은 고딕" w:ascii="맑은 고딕" w:hAnsi="맑은 고딕"/>
        </w:rPr>
        <w:t>5.1.9.24.  SU-ID-CM3-100, 자극 볼륨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자극 볼륨 단계</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현재 자극 볼륨 단계</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공유 메모리의 자극 볼륨</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사용자가 조절한 자극 세기를 신호처리에 반영한다.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설정 시에는 전달받은 단계를 공유 메모리에 기록한다.</w:t>
      </w:r>
    </w:p>
    <w:p>
      <w:pPr>
        <w:spacing w:before="0" w:after="20" w:line="307" w:lineRule="auto"/>
        <w:ind w:left="947" w:hanging="238"/>
        <w:jc w:val="both"/>
      </w:pPr>
      <w:r>
        <w:rPr>
          <w:b w:val="0"/>
          <w:sz w:val="19"/>
          <w:rFonts w:eastAsia="맑은 고딕" w:ascii="맑은 고딕" w:hAnsi="맑은 고딕"/>
        </w:rPr>
        <w:t>- 조회 시에는 현재 값을 반환한다.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단계는 규정된 범위 안이어야 한다. 범위를 벗어난 값은 기록하지 않는다.</w:t>
      </w:r>
    </w:p>
    <w:p>
      <w:pPr>
        <w:keepNext/>
        <w:spacing w:before="200" w:after="100"/>
        <w:ind w:left="397"/>
        <w:jc w:val="left"/>
      </w:pPr>
      <w:r>
        <w:rPr>
          <w:b/>
          <w:sz w:val="21"/>
          <w:rFonts w:eastAsia="맑은 고딕" w:ascii="맑은 고딕" w:hAnsi="맑은 고딕"/>
        </w:rPr>
        <w:t>5.1.9.25.  SU-ID-CM3-101, 오디오 볼륨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오디오 볼륨 단계</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현재 오디오 볼륨 단계</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공유 메모리의 오디오 볼륨</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사용자가 조절한 소리 크기를 이득 곡선에 반영한다.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설정 시에는 전달받은 단계를 공유 메모리에 기록한다.</w:t>
      </w:r>
    </w:p>
    <w:p>
      <w:pPr>
        <w:spacing w:before="0" w:after="20" w:line="307" w:lineRule="auto"/>
        <w:ind w:left="947" w:hanging="238"/>
        <w:jc w:val="both"/>
      </w:pPr>
      <w:r>
        <w:rPr>
          <w:b w:val="0"/>
          <w:sz w:val="19"/>
          <w:rFonts w:eastAsia="맑은 고딕" w:ascii="맑은 고딕" w:hAnsi="맑은 고딕"/>
        </w:rPr>
        <w:t>- 조회 시에는 현재 값을 반환한다.</w:t>
      </w:r>
    </w:p>
    <w:p>
      <w:pPr>
        <w:keepNext/>
        <w:spacing w:before="200" w:after="100"/>
        <w:ind w:left="397"/>
        <w:jc w:val="left"/>
      </w:pPr>
      <w:r>
        <w:rPr>
          <w:b/>
          <w:sz w:val="21"/>
          <w:rFonts w:eastAsia="맑은 고딕" w:ascii="맑은 고딕" w:hAnsi="맑은 고딕"/>
        </w:rPr>
        <w:t>5.1.9.26.  SU-ID-CM3-102, 표시 알림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설정 값</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현재 설정 값</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공유 메모리의 표시 알림 설정</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사용자가 표시등 알림을 끌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설정 시에는 전달받은 값을 공유 메모리에 기록한다.</w:t>
      </w:r>
    </w:p>
    <w:p>
      <w:pPr>
        <w:spacing w:before="0" w:after="20" w:line="307" w:lineRule="auto"/>
        <w:ind w:left="947" w:hanging="238"/>
        <w:jc w:val="both"/>
      </w:pPr>
      <w:r>
        <w:rPr>
          <w:b w:val="0"/>
          <w:sz w:val="19"/>
          <w:rFonts w:eastAsia="맑은 고딕" w:ascii="맑은 고딕" w:hAnsi="맑은 고딕"/>
        </w:rPr>
        <w:t>- 조회 시에는 현재 값을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표시등이 밖에서 보이는 것을 원하지 않는 사용자가 있다. 다만 오류 표시는 이 설정과 무관하게 항상 출력한다.</w:t>
      </w:r>
    </w:p>
    <w:p>
      <w:pPr>
        <w:keepNext/>
        <w:spacing w:before="200" w:after="100"/>
        <w:ind w:left="397"/>
        <w:jc w:val="left"/>
      </w:pPr>
      <w:r>
        <w:rPr>
          <w:b/>
          <w:sz w:val="21"/>
          <w:rFonts w:eastAsia="맑은 고딕" w:ascii="맑은 고딕" w:hAnsi="맑은 고딕"/>
        </w:rPr>
        <w:t>5.1.9.27.  SU-ID-CM3-103, 자극 알림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설정 값</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현재 설정 값</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공유 메모리의 자극 알림 설정</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표시등 대신 자극으로 알림을 받을지 사용자가 고를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설정 시에는 전달받은 값을 공유 메모리에 기록한다.</w:t>
      </w:r>
    </w:p>
    <w:p>
      <w:pPr>
        <w:spacing w:before="0" w:after="20" w:line="307" w:lineRule="auto"/>
        <w:ind w:left="947" w:hanging="238"/>
        <w:jc w:val="both"/>
      </w:pPr>
      <w:r>
        <w:rPr>
          <w:b w:val="0"/>
          <w:sz w:val="19"/>
          <w:rFonts w:eastAsia="맑은 고딕" w:ascii="맑은 고딕" w:hAnsi="맑은 고딕"/>
        </w:rPr>
        <w:t>- 조회 시에는 현재 값을 반환한다.</w:t>
      </w:r>
    </w:p>
    <w:p>
      <w:pPr>
        <w:keepNext/>
        <w:spacing w:before="240" w:after="100"/>
        <w:ind w:left="198"/>
        <w:jc w:val="left"/>
      </w:pPr>
      <w:r>
        <w:rPr>
          <w:b/>
          <w:sz w:val="23"/>
          <w:rFonts w:eastAsia="맑은 고딕" w:ascii="맑은 고딕" w:hAnsi="맑은 고딕"/>
        </w:rPr>
        <w:t>5.1.10.  보조장치 제어 항목</w:t>
      </w:r>
    </w:p>
    <w:p>
      <w:pPr>
        <w:spacing w:before="40" w:after="120" w:line="324" w:lineRule="auto"/>
        <w:jc w:val="both"/>
      </w:pPr>
      <w:r>
        <w:rPr>
          <w:b w:val="0"/>
          <w:sz w:val="20"/>
          <w:rFonts w:eastAsia="맑은 고딕" w:ascii="맑은 고딕" w:hAnsi="맑은 고딕"/>
        </w:rPr>
        <w:t>I2C 와 SPI 인터페이스를 통해 주변 장치 및 블루투스 콤보 칩셋과 통신한다. 두 인터페이스 모두 전송을 인터럽트에서 진행하므로, 각 유닛은 시작을 걸고 상태를 확인하는 역할만 한다. 전송 완료를 기다리는 유닛은 두지 않는다. 기다리면 주 제어 주기가 무너진다.</w:t>
      </w:r>
    </w:p>
    <w:p>
      <w:pPr>
        <w:keepNext/>
        <w:spacing w:before="200" w:after="100"/>
        <w:ind w:left="397"/>
        <w:jc w:val="left"/>
      </w:pPr>
      <w:r>
        <w:rPr>
          <w:b/>
          <w:sz w:val="21"/>
          <w:rFonts w:eastAsia="맑은 고딕" w:ascii="맑은 고딕" w:hAnsi="맑은 고딕"/>
        </w:rPr>
        <w:t>5.1.10.1.  SU-ID-CM3-104, I2C 쓰기 시작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슬레이브 주소, 송신 데이터 위치, 데이터 개수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I2C 드라이버 상태, 송신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주변 장치에 설정 값을 보내되, 전송이 끝날 때까지 기다리지 않는다.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드라이버 상태가 유휴인지 확인한다. 유휴가 아니면 시작하지 않는다.</w:t>
      </w:r>
    </w:p>
    <w:p>
      <w:pPr>
        <w:spacing w:before="0" w:after="20" w:line="307" w:lineRule="auto"/>
        <w:ind w:left="947" w:hanging="238"/>
        <w:jc w:val="both"/>
      </w:pPr>
      <w:r>
        <w:rPr>
          <w:b w:val="0"/>
          <w:sz w:val="19"/>
          <w:rFonts w:eastAsia="맑은 고딕" w:ascii="맑은 고딕" w:hAnsi="맑은 고딕"/>
        </w:rPr>
        <w:t>- 전달받은 데이터를 송신 버퍼로 복사하고 개수를 기록한다.</w:t>
      </w:r>
    </w:p>
    <w:p>
      <w:pPr>
        <w:spacing w:before="0" w:after="20" w:line="307" w:lineRule="auto"/>
        <w:ind w:left="947" w:hanging="238"/>
        <w:jc w:val="both"/>
      </w:pPr>
      <w:r>
        <w:rPr>
          <w:b w:val="0"/>
          <w:sz w:val="19"/>
          <w:rFonts w:eastAsia="맑은 고딕" w:ascii="맑은 고딕" w:hAnsi="맑은 고딕"/>
        </w:rPr>
        <w:t>- 슬레이브 주소와 쓰기 방향을 설정하고 시작 조건을 발생시킨다.</w:t>
      </w:r>
    </w:p>
    <w:p>
      <w:pPr>
        <w:spacing w:before="0" w:after="20" w:line="307" w:lineRule="auto"/>
        <w:ind w:left="947" w:hanging="238"/>
        <w:jc w:val="both"/>
      </w:pPr>
      <w:r>
        <w:rPr>
          <w:b w:val="0"/>
          <w:sz w:val="19"/>
          <w:rFonts w:eastAsia="맑은 고딕" w:ascii="맑은 고딕" w:hAnsi="맑은 고딕"/>
        </w:rPr>
        <w:t>- 드라이버 상태를 송신 중으로 바꾼다.</w:t>
      </w:r>
    </w:p>
    <w:p>
      <w:pPr>
        <w:spacing w:before="0" w:after="20" w:line="307" w:lineRule="auto"/>
        <w:ind w:left="947" w:hanging="238"/>
        <w:jc w:val="both"/>
      </w:pPr>
      <w:r>
        <w:rPr>
          <w:b w:val="0"/>
          <w:sz w:val="19"/>
          <w:rFonts w:eastAsia="맑은 고딕" w:ascii="맑은 고딕" w:hAnsi="맑은 고딕"/>
        </w:rPr>
        <w:t>- 이후 전송은 인터럽트 처리 유닛이 진행한다.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드라이버가 바쁠 때 호출하면 아무 일도 하지 않는다. 호출부는 상태를 확인하거나 다음 주기에 다시 시도해야 한다.</w:t>
      </w:r>
    </w:p>
    <w:p>
      <w:pPr>
        <w:keepNext/>
        <w:spacing w:before="200" w:after="100"/>
        <w:ind w:left="397"/>
        <w:jc w:val="left"/>
      </w:pPr>
      <w:r>
        <w:rPr>
          <w:b/>
          <w:sz w:val="21"/>
          <w:rFonts w:eastAsia="맑은 고딕" w:ascii="맑은 고딕" w:hAnsi="맑은 고딕"/>
        </w:rPr>
        <w:t>5.1.10.2.  SU-ID-CM3-105, I2C 읽기 시작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슬레이브 주소, 수신 데이터 위치, 데이터 개수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I2C 드라이버 상태, 수신 버퍼 주소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주변 장치에서 상태를 읽되, 완료를 기다리지 않는다.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드라이버 상태가 유휴인지 확인한다.</w:t>
      </w:r>
    </w:p>
    <w:p>
      <w:pPr>
        <w:spacing w:before="0" w:after="20" w:line="307" w:lineRule="auto"/>
        <w:ind w:left="947" w:hanging="238"/>
        <w:jc w:val="both"/>
      </w:pPr>
      <w:r>
        <w:rPr>
          <w:b w:val="0"/>
          <w:sz w:val="19"/>
          <w:rFonts w:eastAsia="맑은 고딕" w:ascii="맑은 고딕" w:hAnsi="맑은 고딕"/>
        </w:rPr>
        <w:t>- 수신 데이터를 담을 위치와 개수를 드라이버에 기록한다.</w:t>
      </w:r>
    </w:p>
    <w:p>
      <w:pPr>
        <w:spacing w:before="0" w:after="20" w:line="307" w:lineRule="auto"/>
        <w:ind w:left="947" w:hanging="238"/>
        <w:jc w:val="both"/>
      </w:pPr>
      <w:r>
        <w:rPr>
          <w:b w:val="0"/>
          <w:sz w:val="19"/>
          <w:rFonts w:eastAsia="맑은 고딕" w:ascii="맑은 고딕" w:hAnsi="맑은 고딕"/>
        </w:rPr>
        <w:t>- 슬레이브 주소와 읽기 방향을 설정하고 시작 조건을 발생시킨다.</w:t>
      </w:r>
    </w:p>
    <w:p>
      <w:pPr>
        <w:spacing w:before="0" w:after="20" w:line="307" w:lineRule="auto"/>
        <w:ind w:left="947" w:hanging="238"/>
        <w:jc w:val="both"/>
      </w:pPr>
      <w:r>
        <w:rPr>
          <w:b w:val="0"/>
          <w:sz w:val="19"/>
          <w:rFonts w:eastAsia="맑은 고딕" w:ascii="맑은 고딕" w:hAnsi="맑은 고딕"/>
        </w:rPr>
        <w:t>- 드라이버 상태를 수신 중으로 바꾼다.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전달한 저장 위치는 전송이 끝날 때까지 유효해야 한다. 지역 변수를 넘기고 함수를 벗어나면 인터럽트가 사라진 자리에 기록한다.</w:t>
      </w:r>
    </w:p>
    <w:p>
      <w:pPr>
        <w:keepNext/>
        <w:spacing w:before="200" w:after="100"/>
        <w:ind w:left="397"/>
        <w:jc w:val="left"/>
      </w:pPr>
      <w:r>
        <w:rPr>
          <w:b/>
          <w:sz w:val="21"/>
          <w:rFonts w:eastAsia="맑은 고딕" w:ascii="맑은 고딕" w:hAnsi="맑은 고딕"/>
        </w:rPr>
        <w:t>5.1.10.3.  SU-ID-CM3-106, I2C 드라이버 상태 확인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드라이버 상태</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다음 전송을 시작해도 되는 시점을 판단할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현재 드라이버 상태를 반환한다. 상태는 유휴, 송신 중, 수신 중, 오류다.</w:t>
      </w:r>
    </w:p>
    <w:p>
      <w:pPr>
        <w:spacing w:before="0" w:after="20" w:line="307" w:lineRule="auto"/>
        <w:ind w:left="947" w:hanging="238"/>
        <w:jc w:val="both"/>
      </w:pPr>
      <w:r>
        <w:rPr>
          <w:b w:val="0"/>
          <w:sz w:val="19"/>
          <w:rFonts w:eastAsia="맑은 고딕" w:ascii="맑은 고딕" w:hAnsi="맑은 고딕"/>
        </w:rPr>
        <w:t>- 유휴 여부만 필요한 경우를 위한 간편 조회도 함께 제공한다.</w:t>
      </w:r>
    </w:p>
    <w:p>
      <w:pPr>
        <w:keepNext/>
        <w:spacing w:before="200" w:after="100"/>
        <w:ind w:left="397"/>
        <w:jc w:val="left"/>
      </w:pPr>
      <w:r>
        <w:rPr>
          <w:b/>
          <w:sz w:val="21"/>
          <w:rFonts w:eastAsia="맑은 고딕" w:ascii="맑은 고딕" w:hAnsi="맑은 고딕"/>
        </w:rPr>
        <w:t>5.1.10.4.  SU-ID-CM3-107, I2C 인터럽트 처리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I2C 드라이버 상태, 송수신 버퍼, 하드웨어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전송을 배경에서 한 바이트씩 진행시켜 주 제어를 막지 않는다.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하드웨어 상태를 읽어 이번 인터럽트의 원인을 판별한다.</w:t>
      </w:r>
    </w:p>
    <w:p>
      <w:pPr>
        <w:spacing w:before="0" w:after="20" w:line="307" w:lineRule="auto"/>
        <w:ind w:left="947" w:hanging="238"/>
        <w:jc w:val="both"/>
      </w:pPr>
      <w:r>
        <w:rPr>
          <w:b w:val="0"/>
          <w:sz w:val="19"/>
          <w:rFonts w:eastAsia="맑은 고딕" w:ascii="맑은 고딕" w:hAnsi="맑은 고딕"/>
        </w:rPr>
        <w:t>- 송신 중이면 다음 바이트를 보내고, 보낼 것이 없으면 정지 조건을 발생시킨다.</w:t>
      </w:r>
    </w:p>
    <w:p>
      <w:pPr>
        <w:spacing w:before="0" w:after="20" w:line="307" w:lineRule="auto"/>
        <w:ind w:left="947" w:hanging="238"/>
        <w:jc w:val="both"/>
      </w:pPr>
      <w:r>
        <w:rPr>
          <w:b w:val="0"/>
          <w:sz w:val="19"/>
          <w:rFonts w:eastAsia="맑은 고딕" w:ascii="맑은 고딕" w:hAnsi="맑은 고딕"/>
        </w:rPr>
        <w:t>- 수신 중이면 받은 바이트를 지정된 위치에 기록하고, 개수를 채우면 정지 조건을 발생시킨다.</w:t>
      </w:r>
    </w:p>
    <w:p>
      <w:pPr>
        <w:spacing w:before="0" w:after="20" w:line="307" w:lineRule="auto"/>
        <w:ind w:left="947" w:hanging="238"/>
        <w:jc w:val="both"/>
      </w:pPr>
      <w:r>
        <w:rPr>
          <w:b w:val="0"/>
          <w:sz w:val="19"/>
          <w:rFonts w:eastAsia="맑은 고딕" w:ascii="맑은 고딕" w:hAnsi="맑은 고딕"/>
        </w:rPr>
        <w:t>- 전송이 끝나면 드라이버 상태를 유휴로 바꾼다.</w:t>
      </w:r>
    </w:p>
    <w:p>
      <w:pPr>
        <w:spacing w:before="0" w:after="20" w:line="307" w:lineRule="auto"/>
        <w:ind w:left="947" w:hanging="238"/>
        <w:jc w:val="both"/>
      </w:pPr>
      <w:r>
        <w:rPr>
          <w:b w:val="0"/>
          <w:sz w:val="19"/>
          <w:rFonts w:eastAsia="맑은 고딕" w:ascii="맑은 고딕" w:hAnsi="맑은 고딕"/>
        </w:rPr>
        <w:t>- 상대 장치가 응답하지 않으면 오류 상태로 바꾸고 전송을 중단한다.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이 유닛 안에서 긴 처리를 하면 다른 인터럽트가 지연된다. 상태 전이와 버퍼 접근만 수행한다.</w:t>
      </w:r>
    </w:p>
    <w:p>
      <w:pPr>
        <w:keepNext/>
        <w:spacing w:before="200" w:after="100"/>
        <w:ind w:left="397"/>
        <w:jc w:val="left"/>
      </w:pPr>
      <w:r>
        <w:rPr>
          <w:b/>
          <w:sz w:val="21"/>
          <w:rFonts w:eastAsia="맑은 고딕" w:ascii="맑은 고딕" w:hAnsi="맑은 고딕"/>
        </w:rPr>
        <w:t>5.1.10.5.  SU-ID-CM3-108, I2C 인터페이스 활성화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활성화 여부</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I2C 설정 레지스터</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사용하지 않는 구간에 인터페이스를 꺼 소비 전력을 줄인다.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값에 따라 I2C 블록의 활성화 비트를 설정하거나 해제한다.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전송 중에 비활성화하면 상대 장치가 버스를 잡은 채 남을 수 있다. 유휴 상태에서만 호출한다.</w:t>
      </w:r>
    </w:p>
    <w:p>
      <w:pPr>
        <w:keepNext/>
        <w:spacing w:before="200" w:after="100"/>
        <w:ind w:left="397"/>
        <w:jc w:val="left"/>
      </w:pPr>
      <w:r>
        <w:rPr>
          <w:b/>
          <w:sz w:val="21"/>
          <w:rFonts w:eastAsia="맑은 고딕" w:ascii="맑은 고딕" w:hAnsi="맑은 고딕"/>
        </w:rPr>
        <w:t>5.1.10.6.  SU-ID-CM3-109, SPI 송신 버퍼 기록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송신 데이터 위치, 데이터 개수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SPI 송신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상대 칩셋이 가져갈 응답을 미리 준비해 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데이터를 송신 버퍼로 복사한다.</w:t>
      </w:r>
    </w:p>
    <w:p>
      <w:pPr>
        <w:spacing w:before="0" w:after="20" w:line="307" w:lineRule="auto"/>
        <w:ind w:left="947" w:hanging="238"/>
        <w:jc w:val="both"/>
      </w:pPr>
      <w:r>
        <w:rPr>
          <w:b w:val="0"/>
          <w:sz w:val="19"/>
          <w:rFonts w:eastAsia="맑은 고딕" w:ascii="맑은 고딕" w:hAnsi="맑은 고딕"/>
        </w:rPr>
        <w:t>- 복사한 개수를 기록한다.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버퍼 크기를 넘는 개수를 넘기면 다른 영역을 덮어쓴다. 호출부가 개수를 보장해야 한다.</w:t>
      </w:r>
    </w:p>
    <w:p>
      <w:pPr>
        <w:keepNext/>
        <w:spacing w:before="200" w:after="100"/>
        <w:ind w:left="397"/>
        <w:jc w:val="left"/>
      </w:pPr>
      <w:r>
        <w:rPr>
          <w:b/>
          <w:sz w:val="21"/>
          <w:rFonts w:eastAsia="맑은 고딕" w:ascii="맑은 고딕" w:hAnsi="맑은 고딕"/>
        </w:rPr>
        <w:t>5.1.10.7.  SU-ID-CM3-110, SPI 송신 준비 알림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송신 준비 통지 핀</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응답이 준비되었음을 상대 칩셋에 알려 가져가게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통지 핀을 활성 레벨로 만든다.</w:t>
      </w:r>
    </w:p>
    <w:p>
      <w:pPr>
        <w:spacing w:before="0" w:after="20" w:line="307" w:lineRule="auto"/>
        <w:ind w:left="947" w:hanging="238"/>
        <w:jc w:val="both"/>
      </w:pPr>
      <w:r>
        <w:rPr>
          <w:b w:val="0"/>
          <w:sz w:val="19"/>
          <w:rFonts w:eastAsia="맑은 고딕" w:ascii="맑은 고딕" w:hAnsi="맑은 고딕"/>
        </w:rPr>
        <w:t>- 전송이 끝나면 비활성 레벨로 되돌린다.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상대 칩셋이 마스터이므로 언제 읽어 갈지는 상대가 정한다. 준비 여부를 핀으로 알려 주어야 준비되지 않은 버퍼를 읽어 가지 않는다.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버퍼에 데이터를 채우기 전에 통지하면 상대가 빈 버퍼를 읽는다. 반드시 기록 뒤에 통지한다.</w:t>
      </w:r>
    </w:p>
    <w:p>
      <w:pPr>
        <w:keepNext/>
        <w:spacing w:before="200" w:after="100"/>
        <w:ind w:left="397"/>
        <w:jc w:val="left"/>
      </w:pPr>
      <w:r>
        <w:rPr>
          <w:b/>
          <w:sz w:val="21"/>
          <w:rFonts w:eastAsia="맑은 고딕" w:ascii="맑은 고딕" w:hAnsi="맑은 고딕"/>
        </w:rPr>
        <w:t>5.1.10.8.  SU-ID-CM3-111, SPI 수신 명령 인출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명령 코드</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수신 패킷에서 어떤 명령인지 꺼낸다.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수신 버퍼의 명령 자리에서 값을 읽어 반환한다.</w:t>
      </w:r>
    </w:p>
    <w:p>
      <w:pPr>
        <w:keepNext/>
        <w:spacing w:before="200" w:after="100"/>
        <w:ind w:left="397"/>
        <w:jc w:val="left"/>
      </w:pPr>
      <w:r>
        <w:rPr>
          <w:b/>
          <w:sz w:val="21"/>
          <w:rFonts w:eastAsia="맑은 고딕" w:ascii="맑은 고딕" w:hAnsi="맑은 고딕"/>
        </w:rPr>
        <w:t>5.1.10.9.  SU-ID-CM3-112, SPI 수신 데이터 인출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자리 번호</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데이터</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수신 패킷에서 명령의 매개변수를 꺼낸다.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수신 버퍼의 데이터 영역에서 전달받은 자리의 값을 읽어 반환한다.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자리 번호는 헤더를 제외한 데이터 영역 기준이다. 패킷 전체 기준으로 넘기면 한 칸씩 밀린 값을 읽는다.</w:t>
      </w:r>
    </w:p>
    <w:p>
      <w:pPr>
        <w:keepNext/>
        <w:spacing w:before="200" w:after="100"/>
        <w:ind w:left="397"/>
        <w:jc w:val="left"/>
      </w:pPr>
      <w:r>
        <w:rPr>
          <w:b/>
          <w:sz w:val="21"/>
          <w:rFonts w:eastAsia="맑은 고딕" w:ascii="맑은 고딕" w:hAnsi="맑은 고딕"/>
        </w:rPr>
        <w:t>5.1.10.10.  SU-ID-CM3-113, SPI 통신 상태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통신 상태 값</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현재 통신 상태</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SPI 통신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수신과 응답의 진행 단계를 구분하여, 같은 패킷이 두 번 처리되지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설정 시에는 전달받은 상태 값을 기록한다.</w:t>
      </w:r>
    </w:p>
    <w:p>
      <w:pPr>
        <w:spacing w:before="0" w:after="20" w:line="307" w:lineRule="auto"/>
        <w:ind w:left="947" w:hanging="238"/>
        <w:jc w:val="both"/>
      </w:pPr>
      <w:r>
        <w:rPr>
          <w:b w:val="0"/>
          <w:sz w:val="19"/>
          <w:rFonts w:eastAsia="맑은 고딕" w:ascii="맑은 고딕" w:hAnsi="맑은 고딕"/>
        </w:rPr>
        <w:t>- 조회 시에는 현재 값을 반환한다.</w:t>
      </w:r>
    </w:p>
    <w:p>
      <w:pPr>
        <w:spacing w:before="0" w:after="20" w:line="307" w:lineRule="auto"/>
        <w:ind w:left="947" w:hanging="238"/>
        <w:jc w:val="both"/>
      </w:pPr>
      <w:r>
        <w:rPr>
          <w:b w:val="0"/>
          <w:sz w:val="19"/>
          <w:rFonts w:eastAsia="맑은 고딕" w:ascii="맑은 고딕" w:hAnsi="맑은 고딕"/>
        </w:rPr>
        <w:t>- 상태는 유휴, 수신 완료, 처리 중, 응답 준비 등으로 나뉜다.</w:t>
      </w:r>
    </w:p>
    <w:p>
      <w:pPr>
        <w:keepNext/>
        <w:spacing w:before="200" w:after="100"/>
        <w:ind w:left="397"/>
        <w:jc w:val="left"/>
      </w:pPr>
      <w:r>
        <w:rPr>
          <w:b/>
          <w:sz w:val="21"/>
          <w:rFonts w:eastAsia="맑은 고딕" w:ascii="맑은 고딕" w:hAnsi="맑은 고딕"/>
        </w:rPr>
        <w:t>5.1.10.11.  SU-ID-CM3-114, SPI 인터럽트 처리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SPI 수신 버퍼, 수신 인덱스, 통신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수신 데이터를 배경에서 적재하고 패킷이 완성되면 주 제어에 알린다.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수신된 데이터를 버퍼의 현재 인덱스에 기록한다.</w:t>
      </w:r>
    </w:p>
    <w:p>
      <w:pPr>
        <w:spacing w:before="0" w:after="20" w:line="307" w:lineRule="auto"/>
        <w:ind w:left="947" w:hanging="238"/>
        <w:jc w:val="both"/>
      </w:pPr>
      <w:r>
        <w:rPr>
          <w:b w:val="0"/>
          <w:sz w:val="19"/>
          <w:rFonts w:eastAsia="맑은 고딕" w:ascii="맑은 고딕" w:hAnsi="맑은 고딕"/>
        </w:rPr>
        <w:t>- 인덱스를 하나 증가시킨다.</w:t>
      </w:r>
    </w:p>
    <w:p>
      <w:pPr>
        <w:spacing w:before="0" w:after="20" w:line="307" w:lineRule="auto"/>
        <w:ind w:left="947" w:hanging="238"/>
        <w:jc w:val="both"/>
      </w:pPr>
      <w:r>
        <w:rPr>
          <w:b w:val="0"/>
          <w:sz w:val="19"/>
          <w:rFonts w:eastAsia="맑은 고딕" w:ascii="맑은 고딕" w:hAnsi="맑은 고딕"/>
        </w:rPr>
        <w:t>- 패킷 길이만큼 채워졌으면 통신 상태를 수신 완료로 바꾸고 인덱스를 0 으로 되돌린다.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수신 완료 상태를 주 제어가 처리하기 전에 다음 패킷이 오면 앞 패킷이 덮인다. 상대 칩셋이 응답을 기다린 뒤 다음 명령을 보내는 규약으로 이를 방지한다.</w:t>
      </w:r>
    </w:p>
    <w:p>
      <w:pPr>
        <w:keepNext/>
        <w:spacing w:before="200" w:after="100"/>
        <w:ind w:left="397"/>
        <w:jc w:val="left"/>
      </w:pPr>
      <w:r>
        <w:rPr>
          <w:b/>
          <w:sz w:val="21"/>
          <w:rFonts w:eastAsia="맑은 고딕" w:ascii="맑은 고딕" w:hAnsi="맑은 고딕"/>
        </w:rPr>
        <w:t>5.1.10.12.  SU-ID-CM3-115, SPI 송신 버퍼 정리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SPI 송신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이전 응답이 남아 잘못 전달되는 것을 막는다.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송신 버퍼를 0 으로 채우고 개수를 0 으로 만든다.</w:t>
      </w:r>
    </w:p>
    <w:p>
      <w:pPr>
        <w:spacing w:before="0" w:after="20" w:line="307" w:lineRule="auto"/>
        <w:ind w:left="947" w:hanging="238"/>
        <w:jc w:val="both"/>
      </w:pPr>
      <w:r>
        <w:rPr>
          <w:b w:val="0"/>
          <w:sz w:val="19"/>
          <w:rFonts w:eastAsia="맑은 고딕" w:ascii="맑은 고딕" w:hAnsi="맑은 고딕"/>
        </w:rPr>
        <w:t>- 버퍼가 비었는지 조회하는 경로도 함께 제공한다.</w:t>
      </w:r>
    </w:p>
    <w:p>
      <w:pPr>
        <w:keepNext/>
        <w:spacing w:before="300" w:after="100"/>
        <w:jc w:val="left"/>
      </w:pPr>
      <w:r>
        <w:rPr>
          <w:b/>
          <w:sz w:val="25"/>
          <w:rFonts w:eastAsia="맑은 고딕" w:ascii="맑은 고딕" w:hAnsi="맑은 고딕"/>
        </w:rPr>
        <w:t>5.2.  Signal Processing Module</w:t>
      </w:r>
    </w:p>
    <w:p>
      <w:pPr>
        <w:keepNext/>
        <w:spacing w:before="240" w:after="100"/>
        <w:ind w:left="198"/>
        <w:jc w:val="left"/>
      </w:pPr>
      <w:r>
        <w:rPr>
          <w:b/>
          <w:sz w:val="23"/>
          <w:rFonts w:eastAsia="맑은 고딕" w:ascii="맑은 고딕" w:hAnsi="맑은 고딕"/>
        </w:rPr>
        <w:t>5.2.1.  자극 파라미터 산출 항목</w:t>
      </w:r>
    </w:p>
    <w:p>
      <w:pPr>
        <w:spacing w:before="40" w:after="120" w:line="324" w:lineRule="auto"/>
        <w:jc w:val="both"/>
      </w:pPr>
      <w:r>
        <w:rPr>
          <w:b w:val="0"/>
          <w:sz w:val="20"/>
          <w:rFonts w:eastAsia="맑은 고딕" w:ascii="맑은 고딕" w:hAnsi="맑은 고딕"/>
        </w:rPr>
        <w:t>매핑 데이터에 기록된 전류 크기를 내부기가 실제로 사용하는 자극 레벨로 변환하여 CFX 에 공유한다. 전류와 레벨의 관계는 선형이 아니고 출력단 개체 편차도 있으므로, 이 변환을 CFX 가 매 블록 수행하기에는 비용이 크다. 그래서 Cortex-M3 가 맵 적재 시점에 한 번 계산한다.</w:t>
      </w:r>
    </w:p>
    <w:p>
      <w:pPr>
        <w:keepNext/>
        <w:spacing w:before="200" w:after="100"/>
        <w:ind w:left="397"/>
        <w:jc w:val="left"/>
      </w:pPr>
      <w:r>
        <w:rPr>
          <w:b/>
          <w:sz w:val="21"/>
          <w:rFonts w:eastAsia="맑은 고딕" w:ascii="맑은 고딕" w:hAnsi="맑은 고딕"/>
        </w:rPr>
        <w:t>5.2.1.1.  SU-ID-CM3-116, 자극 파라미터 산출 및 공유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산출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공유 메모리의 자극 파라미터</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맵의 전류 값을 자극 레벨로 바꾸어 CFX 가 바로 쓸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맵에서 채널별 T 레벨 전류와 C 레벨 전류를 읽는다.</w:t>
      </w:r>
    </w:p>
    <w:p>
      <w:pPr>
        <w:spacing w:before="0" w:after="20" w:line="307" w:lineRule="auto"/>
        <w:ind w:left="947" w:hanging="238"/>
        <w:jc w:val="both"/>
      </w:pPr>
      <w:r>
        <w:rPr>
          <w:b w:val="0"/>
          <w:sz w:val="19"/>
          <w:rFonts w:eastAsia="맑은 고딕" w:ascii="맑은 고딕" w:hAnsi="맑은 고딕"/>
        </w:rPr>
        <w:t>- 자극 펄스 폭을 읽는다.</w:t>
      </w:r>
    </w:p>
    <w:p>
      <w:pPr>
        <w:spacing w:before="0" w:after="20" w:line="307" w:lineRule="auto"/>
        <w:ind w:left="947" w:hanging="238"/>
        <w:jc w:val="both"/>
      </w:pPr>
      <w:r>
        <w:rPr>
          <w:b w:val="0"/>
          <w:sz w:val="19"/>
          <w:rFonts w:eastAsia="맑은 고딕" w:ascii="맑은 고딕" w:hAnsi="맑은 고딕"/>
        </w:rPr>
        <w:t>- 출력단 보정 값을 읽는다.</w:t>
      </w:r>
    </w:p>
    <w:p>
      <w:pPr>
        <w:spacing w:before="0" w:after="20" w:line="307" w:lineRule="auto"/>
        <w:ind w:left="947" w:hanging="238"/>
        <w:jc w:val="both"/>
      </w:pPr>
      <w:r>
        <w:rPr>
          <w:b w:val="0"/>
          <w:sz w:val="19"/>
          <w:rFonts w:eastAsia="맑은 고딕" w:ascii="맑은 고딕" w:hAnsi="맑은 고딕"/>
        </w:rPr>
        <w:t>- 자극 범위 설정 유닛을 호출하여 전류를 레벨로 변환한다.</w:t>
      </w:r>
    </w:p>
    <w:p>
      <w:pPr>
        <w:spacing w:before="0" w:after="20" w:line="307" w:lineRule="auto"/>
        <w:ind w:left="947" w:hanging="238"/>
        <w:jc w:val="both"/>
      </w:pPr>
      <w:r>
        <w:rPr>
          <w:b w:val="0"/>
          <w:sz w:val="19"/>
          <w:rFonts w:eastAsia="맑은 고딕" w:ascii="맑은 고딕" w:hAnsi="맑은 고딕"/>
        </w:rPr>
        <w:t>- 변환 결과를 공유 메모리의 계산 결과 영역에 직접 기록한다.</w:t>
      </w:r>
    </w:p>
    <w:p>
      <w:pPr>
        <w:spacing w:before="0" w:after="20" w:line="307" w:lineRule="auto"/>
        <w:ind w:left="947" w:hanging="238"/>
        <w:jc w:val="both"/>
      </w:pPr>
      <w:r>
        <w:rPr>
          <w:b w:val="0"/>
          <w:sz w:val="19"/>
          <w:rFonts w:eastAsia="맑은 고딕" w:ascii="맑은 고딕" w:hAnsi="맑은 고딕"/>
        </w:rPr>
        <w:t>- 기록이 끝나면 계산 완료 통지 유닛을 호출한다.</w:t>
      </w:r>
    </w:p>
    <w:p>
      <w:pPr>
        <w:spacing w:before="0" w:after="20" w:line="307" w:lineRule="auto"/>
        <w:ind w:left="947" w:hanging="238"/>
        <w:jc w:val="both"/>
      </w:pPr>
      <w:r>
        <w:rPr>
          <w:b w:val="0"/>
          <w:sz w:val="19"/>
          <w:rFonts w:eastAsia="맑은 고딕" w:ascii="맑은 고딕" w:hAnsi="맑은 고딕"/>
        </w:rPr>
        <w:t>- 변환에 실패하면 통지하지 않고 실패를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실패 시 통지하지 않는 이유는, 통지하면 CFX 가 반쯤 갱신된 값으로 계수를 다시 계산하기 때문이다. 이전 값으로 계속 동작하는 편이 안전하다.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이 유닛은 32 채널에 대한 변환을 수행하므로 한 주기 안에 끝나지 않을 수 있다. 맵 적재 시점처럼 실시간 제약이 느슨한 구간에서 호출한다.</w:t>
      </w:r>
    </w:p>
    <w:p>
      <w:pPr>
        <w:keepNext/>
        <w:spacing w:before="200" w:after="100"/>
        <w:ind w:left="397"/>
        <w:jc w:val="left"/>
      </w:pPr>
      <w:r>
        <w:rPr>
          <w:b/>
          <w:sz w:val="21"/>
          <w:rFonts w:eastAsia="맑은 고딕" w:ascii="맑은 고딕" w:hAnsi="맑은 고딕"/>
        </w:rPr>
        <w:t>5.2.1.2.  SU-ID-CM3-117, 채널당 프레임 수 산출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펄스 폭</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채널당 프레임 수</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한 채널을 자극하는 데 몇 개의 전송 프레임이 필요한지 구한다.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펄스 폭을 프레임 하나가 담을 수 있는 시간으로 나눈다.</w:t>
      </w:r>
    </w:p>
    <w:p>
      <w:pPr>
        <w:spacing w:before="0" w:after="20" w:line="307" w:lineRule="auto"/>
        <w:ind w:left="947" w:hanging="238"/>
        <w:jc w:val="both"/>
      </w:pPr>
      <w:r>
        <w:rPr>
          <w:b w:val="0"/>
          <w:sz w:val="19"/>
          <w:rFonts w:eastAsia="맑은 고딕" w:ascii="맑은 고딕" w:hAnsi="맑은 고딕"/>
        </w:rPr>
        <w:t>- 나머지가 있으면 올림하여 정수 프레임 수로 만든다.</w:t>
      </w:r>
    </w:p>
    <w:p>
      <w:pPr>
        <w:spacing w:before="0" w:after="20" w:line="307" w:lineRule="auto"/>
        <w:ind w:left="947" w:hanging="238"/>
        <w:jc w:val="both"/>
      </w:pPr>
      <w:r>
        <w:rPr>
          <w:b w:val="0"/>
          <w:sz w:val="19"/>
          <w:rFonts w:eastAsia="맑은 고딕" w:ascii="맑은 고딕" w:hAnsi="맑은 고딕"/>
        </w:rPr>
        <w:t>- 결과를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펄스 폭이 길수록 한 채널에 더 많은 프레임이 필요하고, 그만큼 한 주기에 자극할 수 있는 채널 수가 줄어든다. 두 값이 이렇게 연결되어 있다.</w:t>
      </w:r>
    </w:p>
    <w:p>
      <w:pPr>
        <w:keepNext/>
        <w:spacing w:before="200" w:after="100"/>
        <w:ind w:left="397"/>
        <w:jc w:val="left"/>
      </w:pPr>
      <w:r>
        <w:rPr>
          <w:b/>
          <w:sz w:val="21"/>
          <w:rFonts w:eastAsia="맑은 고딕" w:ascii="맑은 고딕" w:hAnsi="맑은 고딕"/>
        </w:rPr>
        <w:t>5.2.1.3.  SU-ID-CM3-118, 전달 가능 채널 수 산출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채널당 프레임 수, 사용 가능한 전극 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전달 가능한 채널 수</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설정된 자극률을 실제로 지킬 수 있는지 판단할 근거를 제공한다.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한 신호처리 주기에 보낼 수 있는 전체 프레임 수를 구한다.</w:t>
      </w:r>
    </w:p>
    <w:p>
      <w:pPr>
        <w:spacing w:before="0" w:after="20" w:line="307" w:lineRule="auto"/>
        <w:ind w:left="947" w:hanging="238"/>
        <w:jc w:val="both"/>
      </w:pPr>
      <w:r>
        <w:rPr>
          <w:b w:val="0"/>
          <w:sz w:val="19"/>
          <w:rFonts w:eastAsia="맑은 고딕" w:ascii="맑은 고딕" w:hAnsi="맑은 고딕"/>
        </w:rPr>
        <w:t>- 전체 프레임 수를 채널당 프레임 수로 나눈다.</w:t>
      </w:r>
    </w:p>
    <w:p>
      <w:pPr>
        <w:spacing w:before="0" w:after="20" w:line="307" w:lineRule="auto"/>
        <w:ind w:left="947" w:hanging="238"/>
        <w:jc w:val="both"/>
      </w:pPr>
      <w:r>
        <w:rPr>
          <w:b w:val="0"/>
          <w:sz w:val="19"/>
          <w:rFonts w:eastAsia="맑은 고딕" w:ascii="맑은 고딕" w:hAnsi="맑은 고딕"/>
        </w:rPr>
        <w:t>- 결과를 사용 가능한 전극 수와 비교하여 작은 쪽을 반환한다.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요구된 채널 수가 이 값을 넘으면 설정한 자극률을 지킬 수 없다. 매핑 프로그램이 이를 확인하고 사용자에게 알려야 한다.</w:t>
      </w:r>
    </w:p>
    <w:p>
      <w:pPr>
        <w:keepNext/>
        <w:spacing w:before="200" w:after="100"/>
        <w:ind w:left="397"/>
        <w:jc w:val="left"/>
      </w:pPr>
      <w:r>
        <w:rPr>
          <w:b/>
          <w:sz w:val="21"/>
          <w:rFonts w:eastAsia="맑은 고딕" w:ascii="맑은 고딕" w:hAnsi="맑은 고딕"/>
        </w:rPr>
        <w:t>5.2.1.4.  SU-ID-CM3-119, 자극 범위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펄스 폭, T 레벨 전류 배열, C 레벨 전류 배열, 채널 수, T 레벨 결과 배열, C 레벨 결과 배열</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설정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자극 레벨 배열</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전류 크기를 내부기가 받는 자극 레벨 값으로 변환한다.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채널마다 다음을 수행한다.</w:t>
      </w:r>
    </w:p>
    <w:p>
      <w:pPr>
        <w:spacing w:before="0" w:after="20" w:line="307" w:lineRule="auto"/>
        <w:ind w:left="947" w:hanging="238"/>
        <w:jc w:val="both"/>
      </w:pPr>
      <w:r>
        <w:rPr>
          <w:b w:val="0"/>
          <w:sz w:val="19"/>
          <w:rFonts w:eastAsia="맑은 고딕" w:ascii="맑은 고딕" w:hAnsi="맑은 고딕"/>
        </w:rPr>
        <w:t>- T 레벨 전류를 펄스 폭과 출력단 특성으로 나누어 자극 레벨을 구한다.</w:t>
      </w:r>
    </w:p>
    <w:p>
      <w:pPr>
        <w:spacing w:before="0" w:after="20" w:line="307" w:lineRule="auto"/>
        <w:ind w:left="947" w:hanging="238"/>
        <w:jc w:val="both"/>
      </w:pPr>
      <w:r>
        <w:rPr>
          <w:b w:val="0"/>
          <w:sz w:val="19"/>
          <w:rFonts w:eastAsia="맑은 고딕" w:ascii="맑은 고딕" w:hAnsi="맑은 고딕"/>
        </w:rPr>
        <w:t>- C 레벨 전류에 대해 같은 변환을 수행한다.</w:t>
      </w:r>
    </w:p>
    <w:p>
      <w:pPr>
        <w:spacing w:before="0" w:after="20" w:line="307" w:lineRule="auto"/>
        <w:ind w:left="947" w:hanging="238"/>
        <w:jc w:val="both"/>
      </w:pPr>
      <w:r>
        <w:rPr>
          <w:b w:val="0"/>
          <w:sz w:val="19"/>
          <w:rFonts w:eastAsia="맑은 고딕" w:ascii="맑은 고딕" w:hAnsi="맑은 고딕"/>
        </w:rPr>
        <w:t>- 변환 결과가 내부기가 표현할 수 있는 범위 안인지 확인한다.</w:t>
      </w:r>
    </w:p>
    <w:p>
      <w:pPr>
        <w:spacing w:before="0" w:after="20" w:line="307" w:lineRule="auto"/>
        <w:ind w:left="947" w:hanging="238"/>
        <w:jc w:val="both"/>
      </w:pPr>
      <w:r>
        <w:rPr>
          <w:b w:val="0"/>
          <w:sz w:val="19"/>
          <w:rFonts w:eastAsia="맑은 고딕" w:ascii="맑은 고딕" w:hAnsi="맑은 고딕"/>
        </w:rPr>
        <w:t>- 범위를 벗어난 채널이 하나라도 있으면 실패를 반환한다.</w:t>
      </w:r>
    </w:p>
    <w:p>
      <w:pPr>
        <w:spacing w:before="0" w:after="20" w:line="307" w:lineRule="auto"/>
        <w:ind w:left="947" w:hanging="238"/>
        <w:jc w:val="both"/>
      </w:pPr>
      <w:r>
        <w:rPr>
          <w:b w:val="0"/>
          <w:sz w:val="19"/>
          <w:rFonts w:eastAsia="맑은 고딕" w:ascii="맑은 고딕" w:hAnsi="맑은 고딕"/>
        </w:rPr>
        <w:t>- 모든 채널이 범위 안이면 결과 배열에 기록하고 성공을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같은 전류라도 펄스 폭이 다르면 필요한 레벨이 달라진다. 전하량이 전류와 시간의 곱이기 때문이다.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범위를 벗어난 값을 잘라서 쓰지 않고 실패로 처리한다. 잘라 쓰면 청각사가 설정한 값과 실제 자극이 달라져 매핑의 근거가 무너진다.</w:t>
      </w:r>
    </w:p>
    <w:p>
      <w:pPr>
        <w:keepNext/>
        <w:spacing w:before="200" w:after="100"/>
        <w:ind w:left="397"/>
        <w:jc w:val="left"/>
      </w:pPr>
      <w:r>
        <w:rPr>
          <w:b/>
          <w:sz w:val="21"/>
          <w:rFonts w:eastAsia="맑은 고딕" w:ascii="맑은 고딕" w:hAnsi="맑은 고딕"/>
        </w:rPr>
        <w:t>5.2.1.5.  SU-ID-CM3-120, 출력단 보정 값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보정 값</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개체별 출력 편차를 보정하여 같은 설정에서 같은 전류가 나가게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저장장치에 기록된 출력단 보정 값을 읽어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출력단 회로에는 개체마다 편차가 있다. 생산 단계에서 측정한 보정 값을 저장해 두고 변환에 반영한다.</w:t>
      </w:r>
    </w:p>
    <w:p>
      <w:pPr>
        <w:keepNext/>
        <w:spacing w:before="200" w:after="100"/>
        <w:ind w:left="397"/>
        <w:jc w:val="left"/>
      </w:pPr>
      <w:r>
        <w:rPr>
          <w:b/>
          <w:sz w:val="21"/>
          <w:rFonts w:eastAsia="맑은 고딕" w:ascii="맑은 고딕" w:hAnsi="맑은 고딕"/>
        </w:rPr>
        <w:t>5.2.1.6.  SU-ID-CM3-121, 비트 구간 소거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대상 값, 시작 비트 위치, 비트 길이</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소거된 값</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자극 패킷의 특정 필드를 새 값으로 채우기 전에 비워 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시작 위치부터 길이만큼의 비트가 1 인 마스크를 만든다.</w:t>
      </w:r>
    </w:p>
    <w:p>
      <w:pPr>
        <w:spacing w:before="0" w:after="20" w:line="307" w:lineRule="auto"/>
        <w:ind w:left="947" w:hanging="238"/>
        <w:jc w:val="both"/>
      </w:pPr>
      <w:r>
        <w:rPr>
          <w:b w:val="0"/>
          <w:sz w:val="19"/>
          <w:rFonts w:eastAsia="맑은 고딕" w:ascii="맑은 고딕" w:hAnsi="맑은 고딕"/>
        </w:rPr>
        <w:t>- 대상 값에서 마스크에 해당하는 비트를 0 으로 만든다.</w:t>
      </w:r>
    </w:p>
    <w:p>
      <w:pPr>
        <w:spacing w:before="0" w:after="20" w:line="307" w:lineRule="auto"/>
        <w:ind w:left="947" w:hanging="238"/>
        <w:jc w:val="both"/>
      </w:pPr>
      <w:r>
        <w:rPr>
          <w:b w:val="0"/>
          <w:sz w:val="19"/>
          <w:rFonts w:eastAsia="맑은 고딕" w:ascii="맑은 고딕" w:hAnsi="맑은 고딕"/>
        </w:rPr>
        <w:t>- 결과를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기존 값을 지우지 않고 새 값을 논리합으로 넣으면 이전 비트가 남아 두 값이 섞인다.</w:t>
      </w:r>
    </w:p>
    <w:p>
      <w:pPr>
        <w:keepNext/>
        <w:spacing w:before="300" w:after="100"/>
        <w:jc w:val="left"/>
      </w:pPr>
      <w:r>
        <w:rPr>
          <w:b/>
          <w:sz w:val="25"/>
          <w:rFonts w:eastAsia="맑은 고딕" w:ascii="맑은 고딕" w:hAnsi="맑은 고딕"/>
        </w:rPr>
        <w:t>5.3.  Internal Stimulation Device Execution Module</w:t>
      </w:r>
    </w:p>
    <w:p>
      <w:pPr>
        <w:keepNext/>
        <w:spacing w:before="240" w:after="100"/>
        <w:ind w:left="198"/>
        <w:jc w:val="left"/>
      </w:pPr>
      <w:r>
        <w:rPr>
          <w:b/>
          <w:sz w:val="23"/>
          <w:rFonts w:eastAsia="맑은 고딕" w:ascii="맑은 고딕" w:hAnsi="맑은 고딕"/>
        </w:rPr>
        <w:t>5.3.1.  SI-ID-CM3-005, 내부기 실행 제어 항목</w:t>
      </w:r>
    </w:p>
    <w:p>
      <w:pPr>
        <w:spacing w:before="40" w:after="120" w:line="324" w:lineRule="auto"/>
        <w:jc w:val="both"/>
      </w:pPr>
      <w:r>
        <w:rPr>
          <w:b w:val="0"/>
          <w:sz w:val="20"/>
          <w:rFonts w:eastAsia="맑은 고딕" w:ascii="맑은 고딕" w:hAnsi="맑은 고딕"/>
        </w:rPr>
        <w:t>내부 이식장치를 사용할 수 있는 상태로 만들고 연결을 유지한다. 전력 소자 설정, FPGA 설정, 자극 전원 활성화, 내부기 식별 확인, 자극 파라미터 설정, 연결 검사를 정해진 순서로 진행하며 각 단계가 성공해야 다음으로 넘어간다. 이 항목은 상태 기계로 구현한다. 각 단계가 한 주기 안에 끝나지 않으므로, 한 주기에 한 단계씩 진행하고 결과에 따라 전이한다.</w:t>
      </w:r>
    </w:p>
    <w:p>
      <w:pPr>
        <w:spacing w:before="160" w:after="40"/>
        <w:jc w:val="center"/>
      </w:pPr>
      <w:r>
        <w:drawing>
          <wp:inline xmlns:a="http://schemas.openxmlformats.org/drawingml/2006/main" xmlns:pic="http://schemas.openxmlformats.org/drawingml/2006/picture">
            <wp:extent cx="4104000" cy="5082646"/>
            <wp:docPr id="13" name="Picture 13"/>
            <wp:cNvGraphicFramePr>
              <a:graphicFrameLocks noChangeAspect="1"/>
            </wp:cNvGraphicFramePr>
            <a:graphic>
              <a:graphicData uri="http://schemas.openxmlformats.org/drawingml/2006/picture">
                <pic:pic>
                  <pic:nvPicPr>
                    <pic:cNvPr id="0" name="그림13_CM3_내부기실행제어.png"/>
                    <pic:cNvPicPr/>
                  </pic:nvPicPr>
                  <pic:blipFill>
                    <a:blip r:embed="rId22"/>
                    <a:stretch>
                      <a:fillRect/>
                    </a:stretch>
                  </pic:blipFill>
                  <pic:spPr>
                    <a:xfrm>
                      <a:off x="0" y="0"/>
                      <a:ext cx="4104000" cy="5082646"/>
                    </a:xfrm>
                    <a:prstGeom prst="rect"/>
                  </pic:spPr>
                </pic:pic>
              </a:graphicData>
            </a:graphic>
          </wp:inline>
        </w:drawing>
      </w:r>
    </w:p>
    <w:p>
      <w:pPr>
        <w:spacing w:before="80" w:after="240"/>
        <w:jc w:val="center"/>
      </w:pPr>
      <w:r>
        <w:rPr>
          <w:b/>
          <w:sz w:val="19"/>
          <w:rFonts w:eastAsia="맑은 고딕" w:ascii="맑은 고딕" w:hAnsi="맑은 고딕"/>
        </w:rPr>
        <w:t>&lt; 그림 13. Cortex-M3 내부기 실행 제어 항목 &gt;</w:t>
      </w:r>
    </w:p>
    <w:p>
      <w:pPr>
        <w:keepNext/>
        <w:spacing w:before="200" w:after="100"/>
        <w:ind w:left="397"/>
        <w:jc w:val="left"/>
      </w:pPr>
      <w:r>
        <w:rPr>
          <w:b/>
          <w:sz w:val="21"/>
          <w:rFonts w:eastAsia="맑은 고딕" w:ascii="맑은 고딕" w:hAnsi="맑은 고딕"/>
        </w:rPr>
        <w:t>5.3.1.1.  SU-ID-CM3-122, 내부기 실행 제어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내부기 사용 허가, 매핑 연결 여부, 내부기 제어 명령</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내부기 상태</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내부기 제어 상태, 연결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단계별 준비 절차를 상태 기계로 진행시키고 현재 상태를 호출부에 알린다.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내부기 사용 허가가 없으면 연결 해제 처리를 수행하고 초기 상태로 되돌린다.</w:t>
      </w:r>
    </w:p>
    <w:p>
      <w:pPr>
        <w:spacing w:before="0" w:after="20" w:line="307" w:lineRule="auto"/>
        <w:ind w:left="947" w:hanging="238"/>
        <w:jc w:val="both"/>
      </w:pPr>
      <w:r>
        <w:rPr>
          <w:b w:val="0"/>
          <w:sz w:val="19"/>
          <w:rFonts w:eastAsia="맑은 고딕" w:ascii="맑은 고딕" w:hAnsi="맑은 고딕"/>
        </w:rPr>
        <w:t>- 허가가 있으면 현재 제어 상태에 해당하는 단계를 한 번 수행한다.</w:t>
      </w:r>
    </w:p>
    <w:p>
      <w:pPr>
        <w:spacing w:before="0" w:after="20" w:line="307" w:lineRule="auto"/>
        <w:ind w:left="947" w:hanging="238"/>
        <w:jc w:val="both"/>
      </w:pPr>
      <w:r>
        <w:rPr>
          <w:b w:val="0"/>
          <w:sz w:val="19"/>
          <w:rFonts w:eastAsia="맑은 고딕" w:ascii="맑은 고딕" w:hAnsi="맑은 고딕"/>
        </w:rPr>
        <w:t>- 단계가 성공하면 다음 상태로 전이한다.</w:t>
      </w:r>
    </w:p>
    <w:p>
      <w:pPr>
        <w:spacing w:before="0" w:after="20" w:line="307" w:lineRule="auto"/>
        <w:ind w:left="947" w:hanging="238"/>
        <w:jc w:val="both"/>
      </w:pPr>
      <w:r>
        <w:rPr>
          <w:b w:val="0"/>
          <w:sz w:val="19"/>
          <w:rFonts w:eastAsia="맑은 고딕" w:ascii="맑은 고딕" w:hAnsi="맑은 고딕"/>
        </w:rPr>
        <w:t>- 실패하면 상태를 유지하고 다음 주기에 다시 시도한다.</w:t>
      </w:r>
    </w:p>
    <w:p>
      <w:pPr>
        <w:spacing w:before="0" w:after="20" w:line="307" w:lineRule="auto"/>
        <w:ind w:left="947" w:hanging="238"/>
        <w:jc w:val="both"/>
      </w:pPr>
      <w:r>
        <w:rPr>
          <w:b w:val="0"/>
          <w:sz w:val="19"/>
          <w:rFonts w:eastAsia="맑은 고딕" w:ascii="맑은 고딕" w:hAnsi="맑은 고딕"/>
        </w:rPr>
        <w:t>- 매핑 연결 여부와 제어 명령에 따라 일부 단계를 건너뛰거나 다른 경로로 진행한다.</w:t>
      </w:r>
    </w:p>
    <w:p>
      <w:pPr>
        <w:spacing w:before="0" w:after="20" w:line="307" w:lineRule="auto"/>
        <w:ind w:left="947" w:hanging="238"/>
        <w:jc w:val="both"/>
      </w:pPr>
      <w:r>
        <w:rPr>
          <w:b w:val="0"/>
          <w:sz w:val="19"/>
          <w:rFonts w:eastAsia="맑은 고딕" w:ascii="맑은 고딕" w:hAnsi="맑은 고딕"/>
        </w:rPr>
        <w:t>- 현재 제어 상태와 연결 여부를 구조체에 담아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한 주기에 모든 단계를 수행하면 주기 시간을 크게 넘긴다. 전력 소자 설정과 FPGA 설정은 각각 여러 번의 I2C 전송을 필요로 한다.</w:t>
      </w:r>
    </w:p>
    <w:p>
      <w:pPr>
        <w:spacing w:before="0" w:after="20" w:line="307" w:lineRule="auto"/>
        <w:ind w:left="947" w:hanging="238"/>
        <w:jc w:val="both"/>
      </w:pPr>
      <w:r>
        <w:rPr>
          <w:b w:val="0"/>
          <w:sz w:val="19"/>
          <w:rFonts w:eastAsia="맑은 고딕" w:ascii="맑은 고딕" w:hAnsi="맑은 고딕"/>
        </w:rPr>
        <w:t>- 실패 시 재시도하는 이유는, 착용 위치가 틀어져 링크가 약해진 경우 사용자가 위치를 고치면 저절로 회복되기 때문이다.</w:t>
      </w:r>
    </w:p>
    <w:p>
      <w:pPr>
        <w:keepNext/>
        <w:spacing w:before="200" w:after="100"/>
        <w:ind w:left="397"/>
        <w:jc w:val="left"/>
      </w:pPr>
      <w:r>
        <w:rPr>
          <w:b/>
          <w:sz w:val="21"/>
          <w:rFonts w:eastAsia="맑은 고딕" w:ascii="맑은 고딕" w:hAnsi="맑은 고딕"/>
        </w:rPr>
        <w:t>5.3.1.2.  SU-ID-CM3-123, 내부기 제어 상태 변경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제어 상태</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내부기 제어 상태, 상태 변경 표시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상태 전이를 한 곳에서 처리하여 전이 시 부가 처리를 빠뜨리지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값을 내부기 제어 상태에 기록한다.</w:t>
      </w:r>
    </w:p>
    <w:p>
      <w:pPr>
        <w:spacing w:before="0" w:after="20" w:line="307" w:lineRule="auto"/>
        <w:ind w:left="947" w:hanging="238"/>
        <w:jc w:val="both"/>
      </w:pPr>
      <w:r>
        <w:rPr>
          <w:b w:val="0"/>
          <w:sz w:val="19"/>
          <w:rFonts w:eastAsia="맑은 고딕" w:ascii="맑은 고딕" w:hAnsi="맑은 고딕"/>
        </w:rPr>
        <w:t>- 상태 변경 표시를 세운다.</w:t>
      </w:r>
    </w:p>
    <w:p>
      <w:pPr>
        <w:spacing w:before="0" w:after="20" w:line="307" w:lineRule="auto"/>
        <w:ind w:left="947" w:hanging="238"/>
        <w:jc w:val="both"/>
      </w:pPr>
      <w:r>
        <w:rPr>
          <w:b w:val="0"/>
          <w:sz w:val="19"/>
          <w:rFonts w:eastAsia="맑은 고딕" w:ascii="맑은 고딕" w:hAnsi="맑은 고딕"/>
        </w:rPr>
        <w:t>- 해제 시에는 상태 변경 표시를 지운다.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각 단계 유닛은 상태 변경 표시를 보고 «이번이 이 단계의 첫 실행인가» 를 판단한다. 첫 실행에서만 해야 하는 초기 설정이 있기 때문이다.</w:t>
      </w:r>
    </w:p>
    <w:p>
      <w:pPr>
        <w:keepNext/>
        <w:spacing w:before="200" w:after="100"/>
        <w:ind w:left="397"/>
        <w:jc w:val="left"/>
      </w:pPr>
      <w:r>
        <w:rPr>
          <w:b/>
          <w:sz w:val="21"/>
          <w:rFonts w:eastAsia="맑은 고딕" w:ascii="맑은 고딕" w:hAnsi="맑은 고딕"/>
        </w:rPr>
        <w:t>5.3.1.3.  SU-ID-CM3-124, 내부기 상태 조회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내부기 상태</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다른 항목이 현재 내부기 상태를 참조할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현재 제어 상태와 연결 여부를 담은 구조체를 반환한다.</w:t>
      </w:r>
    </w:p>
    <w:p>
      <w:pPr>
        <w:keepNext/>
        <w:spacing w:before="200" w:after="100"/>
        <w:ind w:left="397"/>
        <w:jc w:val="left"/>
      </w:pPr>
      <w:r>
        <w:rPr>
          <w:b/>
          <w:sz w:val="21"/>
          <w:rFonts w:eastAsia="맑은 고딕" w:ascii="맑은 고딕" w:hAnsi="맑은 고딕"/>
        </w:rPr>
        <w:t>5.3.1.4.  SU-ID-CM3-125, 송신 전력 소자 초기화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상태 변경 표시</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전력 소자 레지스터</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경피 유도 링크에 필요한 전력을 공급할 수 있게 준비한다.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상태 변경 표시가 세워져 있으면 전력 소자를 리셋한다.</w:t>
      </w:r>
    </w:p>
    <w:p>
      <w:pPr>
        <w:spacing w:before="0" w:after="20" w:line="307" w:lineRule="auto"/>
        <w:ind w:left="947" w:hanging="238"/>
        <w:jc w:val="both"/>
      </w:pPr>
      <w:r>
        <w:rPr>
          <w:b w:val="0"/>
          <w:sz w:val="19"/>
          <w:rFonts w:eastAsia="맑은 고딕" w:ascii="맑은 고딕" w:hAnsi="맑은 고딕"/>
        </w:rPr>
        <w:t>- 출력 전압을 규정 값으로 설정한다.</w:t>
      </w:r>
    </w:p>
    <w:p>
      <w:pPr>
        <w:spacing w:before="0" w:after="20" w:line="307" w:lineRule="auto"/>
        <w:ind w:left="947" w:hanging="238"/>
        <w:jc w:val="both"/>
      </w:pPr>
      <w:r>
        <w:rPr>
          <w:b w:val="0"/>
          <w:sz w:val="19"/>
          <w:rFonts w:eastAsia="맑은 고딕" w:ascii="맑은 고딕" w:hAnsi="맑은 고딕"/>
        </w:rPr>
        <w:t>- 설정을 되읽어 반영되었는지 확인한다.</w:t>
      </w:r>
    </w:p>
    <w:p>
      <w:pPr>
        <w:spacing w:before="0" w:after="20" w:line="307" w:lineRule="auto"/>
        <w:ind w:left="947" w:hanging="238"/>
        <w:jc w:val="both"/>
      </w:pPr>
      <w:r>
        <w:rPr>
          <w:b w:val="0"/>
          <w:sz w:val="19"/>
          <w:rFonts w:eastAsia="맑은 고딕" w:ascii="맑은 고딕" w:hAnsi="맑은 고딕"/>
        </w:rPr>
        <w:t>- 확인되면 다음 단계로 전이한다.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전력 소자 설정이 잘못되면 링크 전력이 부족하거나 과도해진다. 반드시 되읽어 확인한 뒤 다음 단계로 넘어간다.</w:t>
      </w:r>
    </w:p>
    <w:p>
      <w:pPr>
        <w:keepNext/>
        <w:spacing w:before="200" w:after="100"/>
        <w:ind w:left="397"/>
        <w:jc w:val="left"/>
      </w:pPr>
      <w:r>
        <w:rPr>
          <w:b/>
          <w:sz w:val="21"/>
          <w:rFonts w:eastAsia="맑은 고딕" w:ascii="맑은 고딕" w:hAnsi="맑은 고딕"/>
        </w:rPr>
        <w:t>5.3.1.5.  SU-ID-CM3-126, FPGA 초기화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상태 변경 표시</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FPGA 레지스터</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자극 비트스트림을 실제 링크 신호로 바꾸는 장치를 준비한다.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상태 변경 표시가 세워져 있으면 FPGA 를 리셋한다.</w:t>
      </w:r>
    </w:p>
    <w:p>
      <w:pPr>
        <w:spacing w:before="0" w:after="20" w:line="307" w:lineRule="auto"/>
        <w:ind w:left="947" w:hanging="238"/>
        <w:jc w:val="both"/>
      </w:pPr>
      <w:r>
        <w:rPr>
          <w:b w:val="0"/>
          <w:sz w:val="19"/>
          <w:rFonts w:eastAsia="맑은 고딕" w:ascii="맑은 고딕" w:hAnsi="맑은 고딕"/>
        </w:rPr>
        <w:t>- 판번호를 읽어 예상한 판인지 확인한다.</w:t>
      </w:r>
    </w:p>
    <w:p>
      <w:pPr>
        <w:spacing w:before="0" w:after="20" w:line="307" w:lineRule="auto"/>
        <w:ind w:left="947" w:hanging="238"/>
        <w:jc w:val="both"/>
      </w:pPr>
      <w:r>
        <w:rPr>
          <w:b w:val="0"/>
          <w:sz w:val="19"/>
          <w:rFonts w:eastAsia="맑은 고딕" w:ascii="맑은 고딕" w:hAnsi="맑은 고딕"/>
        </w:rPr>
        <w:t>- 동작 조건 레지스터를 설정한다.</w:t>
      </w:r>
    </w:p>
    <w:p>
      <w:pPr>
        <w:spacing w:before="0" w:after="20" w:line="307" w:lineRule="auto"/>
        <w:ind w:left="947" w:hanging="238"/>
        <w:jc w:val="both"/>
      </w:pPr>
      <w:r>
        <w:rPr>
          <w:b w:val="0"/>
          <w:sz w:val="19"/>
          <w:rFonts w:eastAsia="맑은 고딕" w:ascii="맑은 고딕" w:hAnsi="맑은 고딕"/>
        </w:rPr>
        <w:t>- 전송 버퍼를 비운다.</w:t>
      </w:r>
    </w:p>
    <w:p>
      <w:pPr>
        <w:spacing w:before="0" w:after="20" w:line="307" w:lineRule="auto"/>
        <w:ind w:left="947" w:hanging="238"/>
        <w:jc w:val="both"/>
      </w:pPr>
      <w:r>
        <w:rPr>
          <w:b w:val="0"/>
          <w:sz w:val="19"/>
          <w:rFonts w:eastAsia="맑은 고딕" w:ascii="맑은 고딕" w:hAnsi="맑은 고딕"/>
        </w:rPr>
        <w:t>- 설정을 되읽어 확인되면 다음 단계로 전이한다.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판번호가 예상과 다르면 레지스터 배치가 다를 수 있다. 이 경우 오류로 기록하고 진행하지 않는다.</w:t>
      </w:r>
    </w:p>
    <w:p>
      <w:pPr>
        <w:keepNext/>
        <w:spacing w:before="200" w:after="100"/>
        <w:ind w:left="397"/>
        <w:jc w:val="left"/>
      </w:pPr>
      <w:r>
        <w:rPr>
          <w:b/>
          <w:sz w:val="21"/>
          <w:rFonts w:eastAsia="맑은 고딕" w:ascii="맑은 고딕" w:hAnsi="맑은 고딕"/>
        </w:rPr>
        <w:t>5.3.1.6.  SU-ID-CM3-127, 자극 전원 활성화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상태 변경 표시</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자극 전원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내부기가 자극을 만들 수 있는 전압을 공급한다. 이 단계 전에는 자극이 물리적으로 불가능하다.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상태 변경 표시가 세워져 있으면 자극 전원 소자를 활성화한다.</w:t>
      </w:r>
    </w:p>
    <w:p>
      <w:pPr>
        <w:spacing w:before="0" w:after="20" w:line="307" w:lineRule="auto"/>
        <w:ind w:left="947" w:hanging="238"/>
        <w:jc w:val="both"/>
      </w:pPr>
      <w:r>
        <w:rPr>
          <w:b w:val="0"/>
          <w:sz w:val="19"/>
          <w:rFonts w:eastAsia="맑은 고딕" w:ascii="맑은 고딕" w:hAnsi="맑은 고딕"/>
        </w:rPr>
        <w:t>- 전압이 안정될 때까지 규정된 시간을 기다린다.</w:t>
      </w:r>
    </w:p>
    <w:p>
      <w:pPr>
        <w:spacing w:before="0" w:after="20" w:line="307" w:lineRule="auto"/>
        <w:ind w:left="947" w:hanging="238"/>
        <w:jc w:val="both"/>
      </w:pPr>
      <w:r>
        <w:rPr>
          <w:b w:val="0"/>
          <w:sz w:val="19"/>
          <w:rFonts w:eastAsia="맑은 고딕" w:ascii="맑은 고딕" w:hAnsi="맑은 고딕"/>
        </w:rPr>
        <w:t>- 전원 상태를 읽어 정상 공급 중인지 확인한다.</w:t>
      </w:r>
    </w:p>
    <w:p>
      <w:pPr>
        <w:spacing w:before="0" w:after="20" w:line="307" w:lineRule="auto"/>
        <w:ind w:left="947" w:hanging="238"/>
        <w:jc w:val="both"/>
      </w:pPr>
      <w:r>
        <w:rPr>
          <w:b w:val="0"/>
          <w:sz w:val="19"/>
          <w:rFonts w:eastAsia="맑은 고딕" w:ascii="맑은 고딕" w:hAnsi="맑은 고딕"/>
        </w:rPr>
        <w:t>- 확인되면 다음 단계로 전이한다.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이 단계를 절차의 뒤쪽에 둔 이유는, 앞 단계가 실패한 상태에서 자극 전원이 켜져 있으면 예기치 않은 자극이 나갈 수 있기 때문이다.</w:t>
      </w:r>
    </w:p>
    <w:p>
      <w:pPr>
        <w:keepNext/>
        <w:spacing w:before="200" w:after="100"/>
        <w:ind w:left="397"/>
        <w:jc w:val="left"/>
      </w:pPr>
      <w:r>
        <w:rPr>
          <w:b/>
          <w:sz w:val="21"/>
          <w:rFonts w:eastAsia="맑은 고딕" w:ascii="맑은 고딕" w:hAnsi="맑은 고딕"/>
        </w:rPr>
        <w:t>5.3.1.7.  SU-ID-CM3-128, 연결 내부기 식별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내부기 식별 번호</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등록되지 않은 장치에 자극을 보내지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링크를 통해 연결된 내부기의 식별 번호를 읽는다.</w:t>
      </w:r>
    </w:p>
    <w:p>
      <w:pPr>
        <w:spacing w:before="0" w:after="20" w:line="307" w:lineRule="auto"/>
        <w:ind w:left="947" w:hanging="238"/>
        <w:jc w:val="both"/>
      </w:pPr>
      <w:r>
        <w:rPr>
          <w:b w:val="0"/>
          <w:sz w:val="19"/>
          <w:rFonts w:eastAsia="맑은 고딕" w:ascii="맑은 고딕" w:hAnsi="맑은 고딕"/>
        </w:rPr>
        <w:t>- 저장장치에 등록된 내부기 목록과 대조한다.</w:t>
      </w:r>
    </w:p>
    <w:p>
      <w:pPr>
        <w:spacing w:before="0" w:after="20" w:line="307" w:lineRule="auto"/>
        <w:ind w:left="947" w:hanging="238"/>
        <w:jc w:val="both"/>
      </w:pPr>
      <w:r>
        <w:rPr>
          <w:b w:val="0"/>
          <w:sz w:val="19"/>
          <w:rFonts w:eastAsia="맑은 고딕" w:ascii="맑은 고딕" w:hAnsi="맑은 고딕"/>
        </w:rPr>
        <w:t>- 일치하는 항목이 있으면 그 자리 번호를 반환한다.</w:t>
      </w:r>
    </w:p>
    <w:p>
      <w:pPr>
        <w:spacing w:before="0" w:after="20" w:line="307" w:lineRule="auto"/>
        <w:ind w:left="947" w:hanging="238"/>
        <w:jc w:val="both"/>
      </w:pPr>
      <w:r>
        <w:rPr>
          <w:b w:val="0"/>
          <w:sz w:val="19"/>
          <w:rFonts w:eastAsia="맑은 고딕" w:ascii="맑은 고딕" w:hAnsi="맑은 고딕"/>
        </w:rPr>
        <w:t>- 없으면 0 을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인공와우는 사용자마다 자극 파라미터가 다르다. 다른 사람의 내부기에 이 맵으로 자극하면 위험하다. 식별 확인이 필수인 이유다.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식별에 실패하면 이후 단계로 진행하지 않는다.</w:t>
      </w:r>
    </w:p>
    <w:p>
      <w:pPr>
        <w:keepNext/>
        <w:spacing w:before="200" w:after="100"/>
        <w:ind w:left="397"/>
        <w:jc w:val="left"/>
      </w:pPr>
      <w:r>
        <w:rPr>
          <w:b/>
          <w:sz w:val="21"/>
          <w:rFonts w:eastAsia="맑은 고딕" w:ascii="맑은 고딕" w:hAnsi="맑은 고딕"/>
        </w:rPr>
        <w:t>5.3.1.8.  SU-ID-CM3-129, 연결 상태 갱신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연결 상태, 표시 요청</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연결 여부의 변화를 시스템 전체에 반영한다.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연결로 갱신할 때는 연결 상태를 참으로 기록하고 표시 요청을 갱신한다.</w:t>
      </w:r>
    </w:p>
    <w:p>
      <w:pPr>
        <w:spacing w:before="0" w:after="20" w:line="307" w:lineRule="auto"/>
        <w:ind w:left="947" w:hanging="238"/>
        <w:jc w:val="both"/>
      </w:pPr>
      <w:r>
        <w:rPr>
          <w:b w:val="0"/>
          <w:sz w:val="19"/>
          <w:rFonts w:eastAsia="맑은 고딕" w:ascii="맑은 고딕" w:hAnsi="맑은 고딕"/>
        </w:rPr>
        <w:t>- 해제로 갱신할 때는 연결 상태를 거짓으로 기록하고 자극 관련 상태를 정리한다.</w:t>
      </w:r>
    </w:p>
    <w:p>
      <w:pPr>
        <w:keepNext/>
        <w:spacing w:before="200" w:after="100"/>
        <w:ind w:left="397"/>
        <w:jc w:val="left"/>
      </w:pPr>
      <w:r>
        <w:rPr>
          <w:b/>
          <w:sz w:val="21"/>
          <w:rFonts w:eastAsia="맑은 고딕" w:ascii="맑은 고딕" w:hAnsi="맑은 고딕"/>
        </w:rPr>
        <w:t>5.3.1.9.  SU-ID-CM3-130, 연결 여부 확인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연결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다른 항목이 연결 여부를 참조할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현재 연결 상태를 반환한다.</w:t>
      </w:r>
    </w:p>
    <w:p>
      <w:pPr>
        <w:keepNext/>
        <w:spacing w:before="200" w:after="100"/>
        <w:ind w:left="397"/>
        <w:jc w:val="left"/>
      </w:pPr>
      <w:r>
        <w:rPr>
          <w:b/>
          <w:sz w:val="21"/>
          <w:rFonts w:eastAsia="맑은 고딕" w:ascii="맑은 고딕" w:hAnsi="맑은 고딕"/>
        </w:rPr>
        <w:t>5.3.1.10.  SU-ID-CM3-131, 실시간 자극 중 연결 검사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연결 상태, 검사 계수기</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자극을 멈추지 않고 연결이 유지되는지 계속 확인한다.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검사 주기 계수기를 확인한다. 주기가 되지 않았으면 아무것도 하지 않는다.</w:t>
      </w:r>
    </w:p>
    <w:p>
      <w:pPr>
        <w:spacing w:before="0" w:after="20" w:line="307" w:lineRule="auto"/>
        <w:ind w:left="947" w:hanging="238"/>
        <w:jc w:val="both"/>
      </w:pPr>
      <w:r>
        <w:rPr>
          <w:b w:val="0"/>
          <w:sz w:val="19"/>
          <w:rFonts w:eastAsia="맑은 고딕" w:ascii="맑은 고딕" w:hAnsi="맑은 고딕"/>
        </w:rPr>
        <w:t>- 주기가 되었으면 CFX 가 연결 검사를 수행하도록 출력 모드를 전환한다.</w:t>
      </w:r>
    </w:p>
    <w:p>
      <w:pPr>
        <w:spacing w:before="0" w:after="20" w:line="307" w:lineRule="auto"/>
        <w:ind w:left="947" w:hanging="238"/>
        <w:jc w:val="both"/>
      </w:pPr>
      <w:r>
        <w:rPr>
          <w:b w:val="0"/>
          <w:sz w:val="19"/>
          <w:rFonts w:eastAsia="맑은 고딕" w:ascii="맑은 고딕" w:hAnsi="맑은 고딕"/>
        </w:rPr>
        <w:t>- CFX 가 검사를 수행하면 결과 발생 표시가 세워진다.</w:t>
      </w:r>
    </w:p>
    <w:p>
      <w:pPr>
        <w:spacing w:before="0" w:after="20" w:line="307" w:lineRule="auto"/>
        <w:ind w:left="947" w:hanging="238"/>
        <w:jc w:val="both"/>
      </w:pPr>
      <w:r>
        <w:rPr>
          <w:b w:val="0"/>
          <w:sz w:val="19"/>
          <w:rFonts w:eastAsia="맑은 고딕" w:ascii="맑은 고딕" w:hAnsi="맑은 고딕"/>
        </w:rPr>
        <w:t>- FPGA 에서 내부기 응답을 읽어 유효한지 판정한다.</w:t>
      </w:r>
    </w:p>
    <w:p>
      <w:pPr>
        <w:spacing w:before="0" w:after="20" w:line="307" w:lineRule="auto"/>
        <w:ind w:left="947" w:hanging="238"/>
        <w:jc w:val="both"/>
      </w:pPr>
      <w:r>
        <w:rPr>
          <w:b w:val="0"/>
          <w:sz w:val="19"/>
          <w:rFonts w:eastAsia="맑은 고딕" w:ascii="맑은 고딕" w:hAnsi="맑은 고딕"/>
        </w:rPr>
        <w:t>- 유효하면 연결 유지로, 연속으로 무효하면 연결 해제로 갱신한다.</w:t>
      </w:r>
    </w:p>
    <w:p>
      <w:pPr>
        <w:spacing w:before="0" w:after="20" w:line="307" w:lineRule="auto"/>
        <w:ind w:left="947" w:hanging="238"/>
        <w:jc w:val="both"/>
      </w:pPr>
      <w:r>
        <w:rPr>
          <w:b w:val="0"/>
          <w:sz w:val="19"/>
          <w:rFonts w:eastAsia="맑은 고딕" w:ascii="맑은 고딕" w:hAnsi="맑은 고딕"/>
        </w:rPr>
        <w:t>- 판정 후 결과 발생 표시를 지우고 출력 모드를 실시간 자극으로 되돌린다.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한 번의 무효 응답으로 해제하지 않는 이유는, 순간적인 위치 변화나 잡음으로 응답이 깨질 수 있기 때문이다. 연속 무효를 조건으로 둔다.</w:t>
      </w:r>
    </w:p>
    <w:p>
      <w:pPr>
        <w:keepNext/>
        <w:spacing w:before="200" w:after="100"/>
        <w:ind w:left="397"/>
        <w:jc w:val="left"/>
      </w:pPr>
      <w:r>
        <w:rPr>
          <w:b/>
          <w:sz w:val="21"/>
          <w:rFonts w:eastAsia="맑은 고딕" w:ascii="맑은 고딕" w:hAnsi="맑은 고딕"/>
        </w:rPr>
        <w:t>5.3.1.11.  SU-ID-CM3-132, 매핑 중 연결 검사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검사 반복 횟수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연결 상태, 검사 계수기</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매핑 시작 전에 연결이 확실한지 여러 번 확인한다.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횟수만큼 검사를 반복한다.</w:t>
      </w:r>
    </w:p>
    <w:p>
      <w:pPr>
        <w:spacing w:before="0" w:after="20" w:line="307" w:lineRule="auto"/>
        <w:ind w:left="947" w:hanging="238"/>
        <w:jc w:val="both"/>
      </w:pPr>
      <w:r>
        <w:rPr>
          <w:b w:val="0"/>
          <w:sz w:val="19"/>
          <w:rFonts w:eastAsia="맑은 고딕" w:ascii="맑은 고딕" w:hAnsi="맑은 고딕"/>
        </w:rPr>
        <w:t>- 각 회차의 응답을 판정하고 결과를 누적한다.</w:t>
      </w:r>
    </w:p>
    <w:p>
      <w:pPr>
        <w:spacing w:before="0" w:after="20" w:line="307" w:lineRule="auto"/>
        <w:ind w:left="947" w:hanging="238"/>
        <w:jc w:val="both"/>
      </w:pPr>
      <w:r>
        <w:rPr>
          <w:b w:val="0"/>
          <w:sz w:val="19"/>
          <w:rFonts w:eastAsia="맑은 고딕" w:ascii="맑은 고딕" w:hAnsi="맑은 고딕"/>
        </w:rPr>
        <w:t>- 모든 회차가 유효하면 연결로 갱신한다.</w:t>
      </w:r>
    </w:p>
    <w:p>
      <w:pPr>
        <w:spacing w:before="0" w:after="20" w:line="307" w:lineRule="auto"/>
        <w:ind w:left="947" w:hanging="238"/>
        <w:jc w:val="both"/>
      </w:pPr>
      <w:r>
        <w:rPr>
          <w:b w:val="0"/>
          <w:sz w:val="19"/>
          <w:rFonts w:eastAsia="맑은 고딕" w:ascii="맑은 고딕" w:hAnsi="맑은 고딕"/>
        </w:rPr>
        <w:t>- 검사가 진행 중인지 조회할 수 있는 경로도 함께 제공한다.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매핑은 자극 파라미터를 확정하는 작업이다. 연결이 불안정한 상태에서 측정하면 잘못된 값이 저장되어 이후 계속 그 값으로 자극하게 된다.</w:t>
      </w:r>
    </w:p>
    <w:p>
      <w:pPr>
        <w:keepNext/>
        <w:spacing w:before="200" w:after="100"/>
        <w:ind w:left="397"/>
        <w:jc w:val="left"/>
      </w:pPr>
      <w:r>
        <w:rPr>
          <w:b/>
          <w:sz w:val="21"/>
          <w:rFonts w:eastAsia="맑은 고딕" w:ascii="맑은 고딕" w:hAnsi="맑은 고딕"/>
        </w:rPr>
        <w:t>5.3.1.12.  SU-ID-CM3-133, I2C 사용 상태 관리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I2C 사용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내부기 제어가 I2C 를 쓰는 동안 다른 경로가 끼어들지 못하게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사용 시작 시 사용 중 표시를 세운다.</w:t>
      </w:r>
    </w:p>
    <w:p>
      <w:pPr>
        <w:spacing w:before="0" w:after="20" w:line="307" w:lineRule="auto"/>
        <w:ind w:left="947" w:hanging="238"/>
        <w:jc w:val="both"/>
      </w:pPr>
      <w:r>
        <w:rPr>
          <w:b w:val="0"/>
          <w:sz w:val="19"/>
          <w:rFonts w:eastAsia="맑은 고딕" w:ascii="맑은 고딕" w:hAnsi="맑은 고딕"/>
        </w:rPr>
        <w:t>- 사용이 끝나면 표시를 해제한다.</w:t>
      </w:r>
    </w:p>
    <w:p>
      <w:pPr>
        <w:spacing w:before="0" w:after="20" w:line="307" w:lineRule="auto"/>
        <w:ind w:left="947" w:hanging="238"/>
        <w:jc w:val="both"/>
      </w:pPr>
      <w:r>
        <w:rPr>
          <w:b w:val="0"/>
          <w:sz w:val="19"/>
          <w:rFonts w:eastAsia="맑은 고딕" w:ascii="맑은 고딕" w:hAnsi="맑은 고딕"/>
        </w:rPr>
        <w:t>- 사용 가능 여부를 조회하는 경로도 함께 제공한다.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터치 센서도 같은 I2C 를 쓴다. 내부기 설정이 여러 전송에 걸쳐 진행되는 도중에 터치 읽기가 끼어들면 설정 순서가 깨진다.</w:t>
      </w:r>
    </w:p>
    <w:p>
      <w:pPr>
        <w:keepNext/>
        <w:spacing w:before="240" w:after="100"/>
        <w:ind w:left="198"/>
        <w:jc w:val="left"/>
      </w:pPr>
      <w:r>
        <w:rPr>
          <w:b/>
          <w:sz w:val="23"/>
          <w:rFonts w:eastAsia="맑은 고딕" w:ascii="맑은 고딕" w:hAnsi="맑은 고딕"/>
        </w:rPr>
        <w:t>5.3.2.  FPGA 제어 항목</w:t>
      </w:r>
    </w:p>
    <w:p>
      <w:pPr>
        <w:spacing w:before="40" w:after="120" w:line="324" w:lineRule="auto"/>
        <w:jc w:val="both"/>
      </w:pPr>
      <w:r>
        <w:rPr>
          <w:b w:val="0"/>
          <w:sz w:val="20"/>
          <w:rFonts w:eastAsia="맑은 고딕" w:ascii="맑은 고딕" w:hAnsi="맑은 고딕"/>
        </w:rPr>
        <w:t>자극 비트스트림 생성과 링크 구동을 담당하는 FPGA 를 I2C 로 설정하고 상태를 읽는다. 쓰기한 값을 별도로 보관하는 것이 이 항목의 특징이다. 되읽기는 I2C 전송을 한 번 더 필요로 하므로, 현재 설정을 알아야 할 때마다 읽으면 주기 시간을 잡아먹는다.</w:t>
      </w:r>
    </w:p>
    <w:p>
      <w:pPr>
        <w:keepNext/>
        <w:spacing w:before="200" w:after="100"/>
        <w:ind w:left="397"/>
        <w:jc w:val="left"/>
      </w:pPr>
      <w:r>
        <w:rPr>
          <w:b/>
          <w:sz w:val="21"/>
          <w:rFonts w:eastAsia="맑은 고딕" w:ascii="맑은 고딕" w:hAnsi="맑은 고딕"/>
        </w:rPr>
        <w:t>5.3.2.1.  SU-ID-CM3-134, FPGA 설정 기록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설정 값</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기록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FPGA 레지스터, 최근 기록 값</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FPGA 의 동작 조건을 설정하고 그 값을 보관한다.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값을 해당 레지스터에 I2C 로 기록한다.</w:t>
      </w:r>
    </w:p>
    <w:p>
      <w:pPr>
        <w:spacing w:before="0" w:after="20" w:line="307" w:lineRule="auto"/>
        <w:ind w:left="947" w:hanging="238"/>
        <w:jc w:val="both"/>
      </w:pPr>
      <w:r>
        <w:rPr>
          <w:b w:val="0"/>
          <w:sz w:val="19"/>
          <w:rFonts w:eastAsia="맑은 고딕" w:ascii="맑은 고딕" w:hAnsi="맑은 고딕"/>
        </w:rPr>
        <w:t>- 기록에 성공하면 그 값을 최근 기록 값으로 보관한다.</w:t>
      </w:r>
    </w:p>
    <w:p>
      <w:pPr>
        <w:spacing w:before="0" w:after="20" w:line="307" w:lineRule="auto"/>
        <w:ind w:left="947" w:hanging="238"/>
        <w:jc w:val="both"/>
      </w:pPr>
      <w:r>
        <w:rPr>
          <w:b w:val="0"/>
          <w:sz w:val="19"/>
          <w:rFonts w:eastAsia="맑은 고딕" w:ascii="맑은 고딕" w:hAnsi="맑은 고딕"/>
        </w:rPr>
        <w:t>- 성공 여부를 반환한다.</w:t>
      </w:r>
    </w:p>
    <w:p>
      <w:pPr>
        <w:spacing w:before="0" w:after="20" w:line="307" w:lineRule="auto"/>
        <w:ind w:left="947" w:hanging="238"/>
        <w:jc w:val="both"/>
      </w:pPr>
      <w:r>
        <w:rPr>
          <w:b w:val="0"/>
          <w:sz w:val="19"/>
          <w:rFonts w:eastAsia="맑은 고딕" w:ascii="맑은 고딕" w:hAnsi="맑은 고딕"/>
        </w:rPr>
        <w:t>- 두 번째 설정 레지스터에 대해서도 같은 방식의 경로를 제공한다.</w:t>
      </w:r>
    </w:p>
    <w:p>
      <w:pPr>
        <w:keepNext/>
        <w:spacing w:before="200" w:after="100"/>
        <w:ind w:left="397"/>
        <w:jc w:val="left"/>
      </w:pPr>
      <w:r>
        <w:rPr>
          <w:b/>
          <w:sz w:val="21"/>
          <w:rFonts w:eastAsia="맑은 고딕" w:ascii="맑은 고딕" w:hAnsi="맑은 고딕"/>
        </w:rPr>
        <w:t>5.3.2.2.  SU-ID-CM3-135, FPGA 리셋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기록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FPGA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FPGA 를 알려진 초기 상태로 되돌린다.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리셋 명령을 레지스터에 기록한다.</w:t>
      </w:r>
    </w:p>
    <w:p>
      <w:pPr>
        <w:spacing w:before="0" w:after="20" w:line="307" w:lineRule="auto"/>
        <w:ind w:left="947" w:hanging="238"/>
        <w:jc w:val="both"/>
      </w:pPr>
      <w:r>
        <w:rPr>
          <w:b w:val="0"/>
          <w:sz w:val="19"/>
          <w:rFonts w:eastAsia="맑은 고딕" w:ascii="맑은 고딕" w:hAnsi="맑은 고딕"/>
        </w:rPr>
        <w:t>- 리셋이 반영될 때까지 규정된 시간을 기다린다.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리셋하면 보관 중이던 최근 기록 값과 실제 레지스터가 어긋난다. 리셋 후에는 설정을 처음부터 다시 기록해야 한다.</w:t>
      </w:r>
    </w:p>
    <w:p>
      <w:pPr>
        <w:keepNext/>
        <w:spacing w:before="200" w:after="100"/>
        <w:ind w:left="397"/>
        <w:jc w:val="left"/>
      </w:pPr>
      <w:r>
        <w:rPr>
          <w:b/>
          <w:sz w:val="21"/>
          <w:rFonts w:eastAsia="맑은 고딕" w:ascii="맑은 고딕" w:hAnsi="맑은 고딕"/>
        </w:rPr>
        <w:t>5.3.2.3.  SU-ID-CM3-136, 무선 송신 활성화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기록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FPGA 송신 제어 레지스터</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경피 유도 링크의 송신을 켜고 끈다. 자극이 실제로 나가는 마지막 관문이다.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활성화 시에는 송신 제어 비트를 세운다.</w:t>
      </w:r>
    </w:p>
    <w:p>
      <w:pPr>
        <w:spacing w:before="0" w:after="20" w:line="307" w:lineRule="auto"/>
        <w:ind w:left="947" w:hanging="238"/>
        <w:jc w:val="both"/>
      </w:pPr>
      <w:r>
        <w:rPr>
          <w:b w:val="0"/>
          <w:sz w:val="19"/>
          <w:rFonts w:eastAsia="맑은 고딕" w:ascii="맑은 고딕" w:hAnsi="맑은 고딕"/>
        </w:rPr>
        <w:t>- 정지 시에는 같은 비트를 해제한다.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종료 절차에서는 반드시 정지시켜야 한다. 정지시키지 않으면 다른 정리 과정에서 만들어진 데이터가 자극으로 나갈 수 있다.</w:t>
      </w:r>
    </w:p>
    <w:p>
      <w:pPr>
        <w:keepNext/>
        <w:spacing w:before="200" w:after="100"/>
        <w:ind w:left="397"/>
        <w:jc w:val="left"/>
      </w:pPr>
      <w:r>
        <w:rPr>
          <w:b/>
          <w:sz w:val="21"/>
          <w:rFonts w:eastAsia="맑은 고딕" w:ascii="맑은 고딕" w:hAnsi="맑은 고딕"/>
        </w:rPr>
        <w:t>5.3.2.4.  SU-ID-CM3-137, 송신 전력 단계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전력 단계</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기록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FPGA 송신 전력 레지스터</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착용 상태에 맞는 링크 전력을 설정하여 소비 전력과 연결 안정성의 균형을 잡는다.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전력 단계를 레지스터에 기록한다.</w:t>
      </w:r>
    </w:p>
    <w:p>
      <w:pPr>
        <w:spacing w:before="0" w:after="20" w:line="307" w:lineRule="auto"/>
        <w:ind w:left="947" w:hanging="238"/>
        <w:jc w:val="both"/>
      </w:pPr>
      <w:r>
        <w:rPr>
          <w:b w:val="0"/>
          <w:sz w:val="19"/>
          <w:rFonts w:eastAsia="맑은 고딕" w:ascii="맑은 고딕" w:hAnsi="맑은 고딕"/>
        </w:rPr>
        <w:t>- 현재 설정된 전력 단계를 조회하는 경로도 함께 제공한다.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전력이 낮으면 배터리는 오래 가지만 링크가 불안정해진다. 높으면 반대다. 사용자의 피부 두께 등에 따라 적절한 값이 다르다.</w:t>
      </w:r>
    </w:p>
    <w:p>
      <w:pPr>
        <w:keepNext/>
        <w:spacing w:before="200" w:after="100"/>
        <w:ind w:left="397"/>
        <w:jc w:val="left"/>
      </w:pPr>
      <w:r>
        <w:rPr>
          <w:b/>
          <w:sz w:val="21"/>
          <w:rFonts w:eastAsia="맑은 고딕" w:ascii="맑은 고딕" w:hAnsi="맑은 고딕"/>
        </w:rPr>
        <w:t>5.3.2.5.  SU-ID-CM3-138, 전송 버퍼 비우기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기록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FPGA 전송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이전 프레임의 잔여 데이터가 새 설정에서 나가는 것을 막는다.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전송 버퍼 비우기 명령을 레지스터에 기록한다.</w:t>
      </w:r>
    </w:p>
    <w:p>
      <w:pPr>
        <w:keepNext/>
        <w:spacing w:before="200" w:after="100"/>
        <w:ind w:left="397"/>
        <w:jc w:val="left"/>
      </w:pPr>
      <w:r>
        <w:rPr>
          <w:b/>
          <w:sz w:val="21"/>
          <w:rFonts w:eastAsia="맑은 고딕" w:ascii="맑은 고딕" w:hAnsi="맑은 고딕"/>
        </w:rPr>
        <w:t>5.3.2.6.  SU-ID-CM3-139, FPGA 판번호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읽은 값 저장 위치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통신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전달받은 저장 위치</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예상한 판의 FPGA 인지 확인하여, 레지스터 배치가 다른 장치를 잘못 제어하지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판번호 레지스터를 읽는다.</w:t>
      </w:r>
    </w:p>
    <w:p>
      <w:pPr>
        <w:spacing w:before="0" w:after="20" w:line="307" w:lineRule="auto"/>
        <w:ind w:left="947" w:hanging="238"/>
        <w:jc w:val="both"/>
      </w:pPr>
      <w:r>
        <w:rPr>
          <w:b w:val="0"/>
          <w:sz w:val="19"/>
          <w:rFonts w:eastAsia="맑은 고딕" w:ascii="맑은 고딕" w:hAnsi="맑은 고딕"/>
        </w:rPr>
        <w:t>- 읽은 값을 전달받은 위치에 기록하고 통신 성공 여부를 반환한다.</w:t>
      </w:r>
    </w:p>
    <w:p>
      <w:pPr>
        <w:keepNext/>
        <w:spacing w:before="200" w:after="100"/>
        <w:ind w:left="397"/>
        <w:jc w:val="left"/>
      </w:pPr>
      <w:r>
        <w:rPr>
          <w:b/>
          <w:sz w:val="21"/>
          <w:rFonts w:eastAsia="맑은 고딕" w:ascii="맑은 고딕" w:hAnsi="맑은 고딕"/>
        </w:rPr>
        <w:t>5.3.2.7.  SU-ID-CM3-140, FPGA 오류 상태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읽은 값 저장 위치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통신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전달받은 저장 위치</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FPGA 내부에서 감지한 이상을 시스템 오류 판정에 반영한다.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시스템 오류 표시 레지스터를 읽는다.</w:t>
      </w:r>
    </w:p>
    <w:p>
      <w:pPr>
        <w:spacing w:before="0" w:after="20" w:line="307" w:lineRule="auto"/>
        <w:ind w:left="947" w:hanging="238"/>
        <w:jc w:val="both"/>
      </w:pPr>
      <w:r>
        <w:rPr>
          <w:b w:val="0"/>
          <w:sz w:val="19"/>
          <w:rFonts w:eastAsia="맑은 고딕" w:ascii="맑은 고딕" w:hAnsi="맑은 고딕"/>
        </w:rPr>
        <w:t>- 연결 검사 오류 표시를 읽는 경로도 함께 제공한다.</w:t>
      </w:r>
    </w:p>
    <w:p>
      <w:pPr>
        <w:spacing w:before="0" w:after="20" w:line="307" w:lineRule="auto"/>
        <w:ind w:left="947" w:hanging="238"/>
        <w:jc w:val="both"/>
      </w:pPr>
      <w:r>
        <w:rPr>
          <w:b w:val="0"/>
          <w:sz w:val="19"/>
          <w:rFonts w:eastAsia="맑은 고딕" w:ascii="맑은 고딕" w:hAnsi="맑은 고딕"/>
        </w:rPr>
        <w:t>- 읽은 값을 전달받은 위치에 기록한다.</w:t>
      </w:r>
    </w:p>
    <w:p>
      <w:pPr>
        <w:keepNext/>
        <w:spacing w:before="200" w:after="100"/>
        <w:ind w:left="397"/>
        <w:jc w:val="left"/>
      </w:pPr>
      <w:r>
        <w:rPr>
          <w:b/>
          <w:sz w:val="21"/>
          <w:rFonts w:eastAsia="맑은 고딕" w:ascii="맑은 고딕" w:hAnsi="맑은 고딕"/>
        </w:rPr>
        <w:t>5.3.2.8.  SU-ID-CM3-141, 자극 데이터 전송 오류 확인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오류 여부 저장 위치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통신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전달받은 저장 위치</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CFX 에서 FPGA 로 오는 자극 데이터가 정상인지 확인한다.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전송 오류 표시 레지스터를 읽는다.</w:t>
      </w:r>
    </w:p>
    <w:p>
      <w:pPr>
        <w:spacing w:before="0" w:after="20" w:line="307" w:lineRule="auto"/>
        <w:ind w:left="947" w:hanging="238"/>
        <w:jc w:val="both"/>
      </w:pPr>
      <w:r>
        <w:rPr>
          <w:b w:val="0"/>
          <w:sz w:val="19"/>
          <w:rFonts w:eastAsia="맑은 고딕" w:ascii="맑은 고딕" w:hAnsi="맑은 고딕"/>
        </w:rPr>
        <w:t>- 오류 비트가 세워져 있으면 참을, 아니면 거짓을 전달받은 위치에 기록한다.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이 오류는 CFX 의 출력 타이밍이 어긋났을 때 발생한다. 자극이 깨지는 원인을 좁히는 데 쓰인다.</w:t>
      </w:r>
    </w:p>
    <w:p>
      <w:pPr>
        <w:keepNext/>
        <w:spacing w:before="200" w:after="100"/>
        <w:ind w:left="397"/>
        <w:jc w:val="left"/>
      </w:pPr>
      <w:r>
        <w:rPr>
          <w:b/>
          <w:sz w:val="21"/>
          <w:rFonts w:eastAsia="맑은 고딕" w:ascii="맑은 고딕" w:hAnsi="맑은 고딕"/>
        </w:rPr>
        <w:t>5.3.2.9.  SU-ID-CM3-142, 전송 버퍼 상태 확인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비어 있음 여부 저장 위치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통신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전달받은 저장 위치</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프레임 전송이 끝났는지 판단하여 다음 동작 시점을 정한다.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전송 버퍼 상태 레지스터를 읽는다.</w:t>
      </w:r>
    </w:p>
    <w:p>
      <w:pPr>
        <w:spacing w:before="0" w:after="20" w:line="307" w:lineRule="auto"/>
        <w:ind w:left="947" w:hanging="238"/>
        <w:jc w:val="both"/>
      </w:pPr>
      <w:r>
        <w:rPr>
          <w:b w:val="0"/>
          <w:sz w:val="19"/>
          <w:rFonts w:eastAsia="맑은 고딕" w:ascii="맑은 고딕" w:hAnsi="맑은 고딕"/>
        </w:rPr>
        <w:t>- 비어 있음 여부를 전달받은 위치에 기록한다.</w:t>
      </w:r>
    </w:p>
    <w:p>
      <w:pPr>
        <w:spacing w:before="0" w:after="20" w:line="307" w:lineRule="auto"/>
        <w:ind w:left="947" w:hanging="238"/>
        <w:jc w:val="both"/>
      </w:pPr>
      <w:r>
        <w:rPr>
          <w:b w:val="0"/>
          <w:sz w:val="19"/>
          <w:rFonts w:eastAsia="맑은 고딕" w:ascii="맑은 고딕" w:hAnsi="맑은 고딕"/>
        </w:rPr>
        <w:t>- 남은 개수를 읽는 경로도 함께 제공한다.</w:t>
      </w:r>
    </w:p>
    <w:p>
      <w:pPr>
        <w:keepNext/>
        <w:spacing w:before="200" w:after="100"/>
        <w:ind w:left="397"/>
        <w:jc w:val="left"/>
      </w:pPr>
      <w:r>
        <w:rPr>
          <w:b/>
          <w:sz w:val="21"/>
          <w:rFonts w:eastAsia="맑은 고딕" w:ascii="맑은 고딕" w:hAnsi="맑은 고딕"/>
        </w:rPr>
        <w:t>5.3.2.10.  SU-ID-CM3-143, 연결 검사 응답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읽은 값 저장 위치, 읽을 개수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통신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전달받은 저장 위치</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내부기가 되돌려 보낸 응답을 읽어 연결 판정의 근거로 삼는다.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응답 버퍼에서 전달받은 개수만큼 값을 읽는다.</w:t>
      </w:r>
    </w:p>
    <w:p>
      <w:pPr>
        <w:spacing w:before="0" w:after="20" w:line="307" w:lineRule="auto"/>
        <w:ind w:left="947" w:hanging="238"/>
        <w:jc w:val="both"/>
      </w:pPr>
      <w:r>
        <w:rPr>
          <w:b w:val="0"/>
          <w:sz w:val="19"/>
          <w:rFonts w:eastAsia="맑은 고딕" w:ascii="맑은 고딕" w:hAnsi="맑은 고딕"/>
        </w:rPr>
        <w:t>- 읽은 값을 전달받은 위치에 기록한다.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응답 버퍼는 검사 직후에만 유효하다. 시간이 지나면 다음 프레임의 데이터로 덮인다.</w:t>
      </w:r>
    </w:p>
    <w:p>
      <w:pPr>
        <w:keepNext/>
        <w:spacing w:before="200" w:after="100"/>
        <w:ind w:left="397"/>
        <w:jc w:val="left"/>
      </w:pPr>
      <w:r>
        <w:rPr>
          <w:b/>
          <w:sz w:val="21"/>
          <w:rFonts w:eastAsia="맑은 고딕" w:ascii="맑은 고딕" w:hAnsi="맑은 고딕"/>
        </w:rPr>
        <w:t>5.3.2.11.  SU-ID-CM3-144, 펄스 폭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버퍼 위치, 펄스 폭</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자극 패킷, 최근 기록 값</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자극 펄스의 길이를 설정한다. 전하량을 결정하는 두 요소 중 하나다.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펄스 폭을 자극 패킷의 해당 필드에 기록한다.</w:t>
      </w:r>
    </w:p>
    <w:p>
      <w:pPr>
        <w:spacing w:before="0" w:after="20" w:line="307" w:lineRule="auto"/>
        <w:ind w:left="947" w:hanging="238"/>
        <w:jc w:val="both"/>
      </w:pPr>
      <w:r>
        <w:rPr>
          <w:b w:val="0"/>
          <w:sz w:val="19"/>
          <w:rFonts w:eastAsia="맑은 고딕" w:ascii="맑은 고딕" w:hAnsi="맑은 고딕"/>
        </w:rPr>
        <w:t>- 기록한 값을 최근 기록 값으로 보관한다.</w:t>
      </w:r>
    </w:p>
    <w:p>
      <w:pPr>
        <w:spacing w:before="0" w:after="20" w:line="307" w:lineRule="auto"/>
        <w:ind w:left="947" w:hanging="238"/>
        <w:jc w:val="both"/>
      </w:pPr>
      <w:r>
        <w:rPr>
          <w:b w:val="0"/>
          <w:sz w:val="19"/>
          <w:rFonts w:eastAsia="맑은 고딕" w:ascii="맑은 고딕" w:hAnsi="맑은 고딕"/>
        </w:rPr>
        <w:t>- 최소 폭으로 설정하는 별도 경로도 제공한다.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최소 폭 경로를 따로 두는 이유는, 연결 검사처럼 자극이 목적이 아닌 프레임에서 전하량을 최소화하기 위해서다.</w:t>
      </w:r>
    </w:p>
    <w:p>
      <w:pPr>
        <w:keepNext/>
        <w:spacing w:before="200" w:after="100"/>
        <w:ind w:left="397"/>
        <w:jc w:val="left"/>
      </w:pPr>
      <w:r>
        <w:rPr>
          <w:b/>
          <w:sz w:val="21"/>
          <w:rFonts w:eastAsia="맑은 고딕" w:ascii="맑은 고딕" w:hAnsi="맑은 고딕"/>
        </w:rPr>
        <w:t>5.3.2.12.  SU-ID-CM3-145, 연결 검사 회로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버퍼 위치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다음 버퍼 위치</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자극 패킷, 최근 기록 값</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내부기의 응답 방식을 지정한다.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버퍼 위치에 검사 회로 설정 값을 기록한다.</w:t>
      </w:r>
    </w:p>
    <w:p>
      <w:pPr>
        <w:spacing w:before="0" w:after="20" w:line="307" w:lineRule="auto"/>
        <w:ind w:left="947" w:hanging="238"/>
        <w:jc w:val="both"/>
      </w:pPr>
      <w:r>
        <w:rPr>
          <w:b w:val="0"/>
          <w:sz w:val="19"/>
          <w:rFonts w:eastAsia="맑은 고딕" w:ascii="맑은 고딕" w:hAnsi="맑은 고딕"/>
        </w:rPr>
        <w:t>- 다음에 기록할 버퍼 위치를 반환한다.</w:t>
      </w:r>
    </w:p>
    <w:p>
      <w:pPr>
        <w:spacing w:before="0" w:after="20" w:line="307" w:lineRule="auto"/>
        <w:ind w:left="947" w:hanging="238"/>
        <w:jc w:val="both"/>
      </w:pPr>
      <w:r>
        <w:rPr>
          <w:b w:val="0"/>
          <w:sz w:val="19"/>
          <w:rFonts w:eastAsia="맑은 고딕" w:ascii="맑은 고딕" w:hAnsi="맑은 고딕"/>
        </w:rPr>
        <w:t>- 검사를 사용하지 않을 때 회로를 정지시키는 경로도 함께 제공한다.</w:t>
      </w:r>
    </w:p>
    <w:p>
      <w:pPr>
        <w:keepNext/>
        <w:spacing w:before="200" w:after="100"/>
        <w:ind w:left="397"/>
        <w:jc w:val="left"/>
      </w:pPr>
      <w:r>
        <w:rPr>
          <w:b/>
          <w:sz w:val="21"/>
          <w:rFonts w:eastAsia="맑은 고딕" w:ascii="맑은 고딕" w:hAnsi="맑은 고딕"/>
        </w:rPr>
        <w:t>5.3.2.13.  SU-ID-CM3-146, 내부기 전원 상태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내부기 전원 상태</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내부기에 자극용 전압이 실제로 공급되고 있는지 확인한다.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전원 상태 레지스터를 읽어 상태 값을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전원 소자에 명령을 보낸 것과 실제로 전압이 나오는 것은 다르다. 실제 상태를 확인해야 다음 단계로 넘어갈 수 있다.</w:t>
      </w:r>
    </w:p>
    <w:p>
      <w:pPr>
        <w:keepNext/>
        <w:spacing w:before="240" w:after="100"/>
        <w:ind w:left="198"/>
        <w:jc w:val="left"/>
      </w:pPr>
      <w:r>
        <w:rPr>
          <w:b/>
          <w:sz w:val="23"/>
          <w:rFonts w:eastAsia="맑은 고딕" w:ascii="맑은 고딕" w:hAnsi="맑은 고딕"/>
        </w:rPr>
        <w:t>5.3.3.  전력 소자 제어 항목</w:t>
      </w:r>
    </w:p>
    <w:p>
      <w:pPr>
        <w:spacing w:before="40" w:after="120" w:line="324" w:lineRule="auto"/>
        <w:jc w:val="both"/>
      </w:pPr>
      <w:r>
        <w:rPr>
          <w:b w:val="0"/>
          <w:sz w:val="20"/>
          <w:rFonts w:eastAsia="맑은 고딕" w:ascii="맑은 고딕" w:hAnsi="맑은 고딕"/>
        </w:rPr>
        <w:t>경피 유도 링크와 자극 전원에 사용하는 전력 관리 소자를 I2C 로 제어한다. 전압을 다루므로 설정을 기록한 뒤 반드시 되읽어 확인하는 것을 원칙으로 한다.</w:t>
      </w:r>
    </w:p>
    <w:p>
      <w:pPr>
        <w:keepNext/>
        <w:spacing w:before="200" w:after="100"/>
        <w:ind w:left="397"/>
        <w:jc w:val="left"/>
      </w:pPr>
      <w:r>
        <w:rPr>
          <w:b/>
          <w:sz w:val="21"/>
          <w:rFonts w:eastAsia="맑은 고딕" w:ascii="맑은 고딕" w:hAnsi="맑은 고딕"/>
        </w:rPr>
        <w:t>5.3.3.1.  SU-ID-CM3-147, 링크 전력 소자 레지스터 접근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레지스터 주소, 설정 값</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통신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전력 소자 레지스터</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링크 전력 소자의 설정을 기록하고 확인한다.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기록 시에는 전달받은 주소에 값을 I2C 로 쓴다.</w:t>
      </w:r>
    </w:p>
    <w:p>
      <w:pPr>
        <w:spacing w:before="0" w:after="20" w:line="307" w:lineRule="auto"/>
        <w:ind w:left="947" w:hanging="238"/>
        <w:jc w:val="both"/>
      </w:pPr>
      <w:r>
        <w:rPr>
          <w:b w:val="0"/>
          <w:sz w:val="19"/>
          <w:rFonts w:eastAsia="맑은 고딕" w:ascii="맑은 고딕" w:hAnsi="맑은 고딕"/>
        </w:rPr>
        <w:t>- 읽기 시에는 전달받은 주소에서 값을 읽어 전달받은 위치에 기록한다.</w:t>
      </w:r>
    </w:p>
    <w:p>
      <w:pPr>
        <w:spacing w:before="0" w:after="20" w:line="307" w:lineRule="auto"/>
        <w:ind w:left="947" w:hanging="238"/>
        <w:jc w:val="both"/>
      </w:pPr>
      <w:r>
        <w:rPr>
          <w:b w:val="0"/>
          <w:sz w:val="19"/>
          <w:rFonts w:eastAsia="맑은 고딕" w:ascii="맑은 고딕" w:hAnsi="맑은 고딕"/>
        </w:rPr>
        <w:t>- 통신 성공 여부를 반환한다.</w:t>
      </w:r>
    </w:p>
    <w:p>
      <w:pPr>
        <w:keepNext/>
        <w:spacing w:before="200" w:after="100"/>
        <w:ind w:left="397"/>
        <w:jc w:val="left"/>
      </w:pPr>
      <w:r>
        <w:rPr>
          <w:b/>
          <w:sz w:val="21"/>
          <w:rFonts w:eastAsia="맑은 고딕" w:ascii="맑은 고딕" w:hAnsi="맑은 고딕"/>
        </w:rPr>
        <w:t>5.3.3.2.  SU-ID-CM3-148, 링크 전력 소자 리셋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통신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전력 소자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전력 소자를 알려진 초기 상태로 되돌린다.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소자의 소프트웨어 리셋 레지스터에 리셋 값을 기록한다.</w:t>
      </w:r>
    </w:p>
    <w:p>
      <w:pPr>
        <w:spacing w:before="0" w:after="20" w:line="307" w:lineRule="auto"/>
        <w:ind w:left="947" w:hanging="238"/>
        <w:jc w:val="both"/>
      </w:pPr>
      <w:r>
        <w:rPr>
          <w:b w:val="0"/>
          <w:sz w:val="19"/>
          <w:rFonts w:eastAsia="맑은 고딕" w:ascii="맑은 고딕" w:hAnsi="맑은 고딕"/>
        </w:rPr>
        <w:t>- 리셋이 반영될 때까지 규정된 시간을 기다린다.</w:t>
      </w:r>
    </w:p>
    <w:p>
      <w:pPr>
        <w:keepNext/>
        <w:spacing w:before="200" w:after="100"/>
        <w:ind w:left="397"/>
        <w:jc w:val="left"/>
      </w:pPr>
      <w:r>
        <w:rPr>
          <w:b/>
          <w:sz w:val="21"/>
          <w:rFonts w:eastAsia="맑은 고딕" w:ascii="맑은 고딕" w:hAnsi="맑은 고딕"/>
        </w:rPr>
        <w:t>5.3.3.3.  SU-ID-CM3-149, 자극 전원 소자 활성화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통신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자극 전원 소자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자극에 필요한 전압 공급을 켜고 끈다.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활성화 시에는 출력 활성화 레지스터에 활성 값을 기록한다.</w:t>
      </w:r>
    </w:p>
    <w:p>
      <w:pPr>
        <w:spacing w:before="0" w:after="20" w:line="307" w:lineRule="auto"/>
        <w:ind w:left="947" w:hanging="238"/>
        <w:jc w:val="both"/>
      </w:pPr>
      <w:r>
        <w:rPr>
          <w:b w:val="0"/>
          <w:sz w:val="19"/>
          <w:rFonts w:eastAsia="맑은 고딕" w:ascii="맑은 고딕" w:hAnsi="맑은 고딕"/>
        </w:rPr>
        <w:t>- 정지 시에는 같은 레지스터에 정지 값을 기록한다.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종료 절차에서 반드시 정지시킨다. 이 전원이 남아 있으면 다른 정리 과정에서 생긴 신호가 실제 자극이 될 수 있다.</w:t>
      </w:r>
    </w:p>
    <w:p>
      <w:pPr>
        <w:keepNext/>
        <w:spacing w:before="200" w:after="100"/>
        <w:ind w:left="397"/>
        <w:jc w:val="left"/>
      </w:pPr>
      <w:r>
        <w:rPr>
          <w:b/>
          <w:sz w:val="21"/>
          <w:rFonts w:eastAsia="맑은 고딕" w:ascii="맑은 고딕" w:hAnsi="맑은 고딕"/>
        </w:rPr>
        <w:t>5.3.3.4.  SU-ID-CM3-150, 자극 전원 소자 리셋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통신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자극 전원 소자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자극 전원 소자를 초기 상태로 되돌린다.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소프트웨어 리셋 레지스터에 리셋 값을 기록한다.</w:t>
      </w:r>
    </w:p>
    <w:p>
      <w:pPr>
        <w:spacing w:before="0" w:after="20" w:line="307" w:lineRule="auto"/>
        <w:ind w:left="947" w:hanging="238"/>
        <w:jc w:val="both"/>
      </w:pPr>
      <w:r>
        <w:rPr>
          <w:b w:val="0"/>
          <w:sz w:val="19"/>
          <w:rFonts w:eastAsia="맑은 고딕" w:ascii="맑은 고딕" w:hAnsi="맑은 고딕"/>
        </w:rPr>
        <w:t>- 출력을 정지시킨 채 리셋하는 별도 경로도 제공한다.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출력을 켠 채 리셋하면 리셋 직후 순간적으로 전압이 튈 수 있다. 정지 후 리셋 경로를 따로 둔 이유다.</w:t>
      </w:r>
    </w:p>
    <w:p>
      <w:pPr>
        <w:keepNext/>
        <w:spacing w:before="200" w:after="100"/>
        <w:ind w:left="397"/>
        <w:jc w:val="left"/>
      </w:pPr>
      <w:r>
        <w:rPr>
          <w:b/>
          <w:sz w:val="21"/>
          <w:rFonts w:eastAsia="맑은 고딕" w:ascii="맑은 고딕" w:hAnsi="맑은 고딕"/>
        </w:rPr>
        <w:t>5.3.3.5.  SU-ID-CM3-151, 보조 전력 소자 리셋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통신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보조 전력 소자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보조 전력 소자를 초기 상태로 되돌린다.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소프트웨어 리셋 레지스터에 리셋 값을 기록한다.</w:t>
      </w:r>
    </w:p>
    <w:p>
      <w:pPr>
        <w:keepNext/>
        <w:spacing w:before="200" w:after="100"/>
        <w:ind w:left="397"/>
        <w:jc w:val="left"/>
      </w:pPr>
      <w:r>
        <w:rPr>
          <w:b/>
          <w:sz w:val="21"/>
          <w:rFonts w:eastAsia="맑은 고딕" w:ascii="맑은 고딕" w:hAnsi="맑은 고딕"/>
        </w:rPr>
        <w:t>5.3.3.6.  SU-ID-CM3-152, 보조 전력 소자 레지스터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레지스터 주소, 읽은 값 저장 위치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통신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전달받은 저장 위치</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설정이 반영되었는지 확인한다.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주소에서 값을 읽어 전달받은 위치에 기록한다.</w:t>
      </w:r>
    </w:p>
    <w:p>
      <w:pPr>
        <w:keepNext/>
        <w:spacing w:before="240" w:after="100"/>
        <w:ind w:left="198"/>
        <w:jc w:val="left"/>
      </w:pPr>
      <w:r>
        <w:rPr>
          <w:b/>
          <w:sz w:val="23"/>
          <w:rFonts w:eastAsia="맑은 고딕" w:ascii="맑은 고딕" w:hAnsi="맑은 고딕"/>
        </w:rPr>
        <w:t>5.3.4.  자극 파라미터 설정 항목</w:t>
      </w:r>
    </w:p>
    <w:p>
      <w:pPr>
        <w:spacing w:before="40" w:after="120" w:line="324" w:lineRule="auto"/>
        <w:jc w:val="both"/>
      </w:pPr>
      <w:r>
        <w:rPr>
          <w:b w:val="0"/>
          <w:sz w:val="20"/>
          <w:rFonts w:eastAsia="맑은 고딕" w:ascii="맑은 고딕" w:hAnsi="맑은 고딕"/>
        </w:rPr>
        <w:t>맵에 지정된 자극 모드에 따라 내부기의 자극 파라미터를 설정한다. 설정이 끝나야 실시간 자극이 가능하다. 자극 모드는 어느 전극을 자극 전극으로, 어느 전극을 기준 전극으로 쓸지를 정한다.</w:t>
      </w:r>
    </w:p>
    <w:p>
      <w:pPr>
        <w:keepNext/>
        <w:spacing w:before="200" w:after="100"/>
        <w:ind w:left="397"/>
        <w:jc w:val="left"/>
      </w:pPr>
      <w:r>
        <w:rPr>
          <w:b/>
          <w:sz w:val="21"/>
          <w:rFonts w:eastAsia="맑은 고딕" w:ascii="맑은 고딕" w:hAnsi="맑은 고딕"/>
        </w:rPr>
        <w:t>5.3.4.1.  SU-ID-CM3-153, 자극 설정 실행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시작 요청</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설정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내부기 자극 파라미터</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맵의 자극 모드를 확인하여 해당 모드의 설정 유닛을 고른다.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시작 요청이 있으면 맵의 자극 모드 값을 읽는다.</w:t>
      </w:r>
    </w:p>
    <w:p>
      <w:pPr>
        <w:spacing w:before="0" w:after="20" w:line="307" w:lineRule="auto"/>
        <w:ind w:left="947" w:hanging="238"/>
        <w:jc w:val="both"/>
      </w:pPr>
      <w:r>
        <w:rPr>
          <w:b w:val="0"/>
          <w:sz w:val="19"/>
          <w:rFonts w:eastAsia="맑은 고딕" w:ascii="맑은 고딕" w:hAnsi="맑은 고딕"/>
        </w:rPr>
        <w:t>- 단극 모드이면 단극 설정 유닛을 실행한다.</w:t>
      </w:r>
    </w:p>
    <w:p>
      <w:pPr>
        <w:spacing w:before="0" w:after="20" w:line="307" w:lineRule="auto"/>
        <w:ind w:left="947" w:hanging="238"/>
        <w:jc w:val="both"/>
      </w:pPr>
      <w:r>
        <w:rPr>
          <w:b w:val="0"/>
          <w:sz w:val="19"/>
          <w:rFonts w:eastAsia="맑은 고딕" w:ascii="맑은 고딕" w:hAnsi="맑은 고딕"/>
        </w:rPr>
        <w:t>- 양극 모드이면 양극 설정 유닛을 실행한다.</w:t>
      </w:r>
    </w:p>
    <w:p>
      <w:pPr>
        <w:spacing w:before="0" w:after="20" w:line="307" w:lineRule="auto"/>
        <w:ind w:left="947" w:hanging="238"/>
        <w:jc w:val="both"/>
      </w:pPr>
      <w:r>
        <w:rPr>
          <w:b w:val="0"/>
          <w:sz w:val="19"/>
          <w:rFonts w:eastAsia="맑은 고딕" w:ascii="맑은 고딕" w:hAnsi="맑은 고딕"/>
        </w:rPr>
        <w:t>- 공통 접지 모드이면 공통 접지 설정 유닛을 실행한다.</w:t>
      </w:r>
    </w:p>
    <w:p>
      <w:pPr>
        <w:spacing w:before="0" w:after="20" w:line="307" w:lineRule="auto"/>
        <w:ind w:left="947" w:hanging="238"/>
        <w:jc w:val="both"/>
      </w:pPr>
      <w:r>
        <w:rPr>
          <w:b w:val="0"/>
          <w:sz w:val="19"/>
          <w:rFonts w:eastAsia="맑은 고딕" w:ascii="맑은 고딕" w:hAnsi="맑은 고딕"/>
        </w:rPr>
        <w:t>- 정의되지 않은 모드이면 실패를 반환한다.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정의되지 않은 모드에서 임의의 전극 배정을 쓰면 안 된다. 실패로 처리한다.</w:t>
      </w:r>
    </w:p>
    <w:p>
      <w:pPr>
        <w:keepNext/>
        <w:spacing w:before="200" w:after="100"/>
        <w:ind w:left="397"/>
        <w:jc w:val="left"/>
      </w:pPr>
      <w:r>
        <w:rPr>
          <w:b/>
          <w:sz w:val="21"/>
          <w:rFonts w:eastAsia="맑은 고딕" w:ascii="맑은 고딕" w:hAnsi="맑은 고딕"/>
        </w:rPr>
        <w:t>5.3.4.2.  SU-ID-CM3-154, 단극 모드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상태 변경 표시</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설정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내부기 자극 파라미터</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자극 전극과 멀리 떨어진 기준 전극 사이로 자극하는 방식을 설정한다.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맵에서 채널별 자극 전극 번호를 읽는다.</w:t>
      </w:r>
    </w:p>
    <w:p>
      <w:pPr>
        <w:spacing w:before="0" w:after="20" w:line="307" w:lineRule="auto"/>
        <w:ind w:left="947" w:hanging="238"/>
        <w:jc w:val="both"/>
      </w:pPr>
      <w:r>
        <w:rPr>
          <w:b w:val="0"/>
          <w:sz w:val="19"/>
          <w:rFonts w:eastAsia="맑은 고딕" w:ascii="맑은 고딕" w:hAnsi="맑은 고딕"/>
        </w:rPr>
        <w:t>- 기준 전극으로 지정된 전극 번호를 읽는다.</w:t>
      </w:r>
    </w:p>
    <w:p>
      <w:pPr>
        <w:spacing w:before="0" w:after="20" w:line="307" w:lineRule="auto"/>
        <w:ind w:left="947" w:hanging="238"/>
        <w:jc w:val="both"/>
      </w:pPr>
      <w:r>
        <w:rPr>
          <w:b w:val="0"/>
          <w:sz w:val="19"/>
          <w:rFonts w:eastAsia="맑은 고딕" w:ascii="맑은 고딕" w:hAnsi="맑은 고딕"/>
        </w:rPr>
        <w:t>- 각 채널의 전극 배정을 자극 패킷 형식에 맞추어 기록한다.</w:t>
      </w:r>
    </w:p>
    <w:p>
      <w:pPr>
        <w:spacing w:before="0" w:after="20" w:line="307" w:lineRule="auto"/>
        <w:ind w:left="947" w:hanging="238"/>
        <w:jc w:val="both"/>
      </w:pPr>
      <w:r>
        <w:rPr>
          <w:b w:val="0"/>
          <w:sz w:val="19"/>
          <w:rFonts w:eastAsia="맑은 고딕" w:ascii="맑은 고딕" w:hAnsi="맑은 고딕"/>
        </w:rPr>
        <w:t>- 기록이 끝나면 설정 완료 표시를 세운다.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단극 방식은 전류가 넓게 퍼져 낮은 전류로도 자극이 되지만, 인접 채널 간 구분이 상대적으로 흐리다.</w:t>
      </w:r>
    </w:p>
    <w:p>
      <w:pPr>
        <w:keepNext/>
        <w:spacing w:before="200" w:after="100"/>
        <w:ind w:left="397"/>
        <w:jc w:val="left"/>
      </w:pPr>
      <w:r>
        <w:rPr>
          <w:b/>
          <w:sz w:val="21"/>
          <w:rFonts w:eastAsia="맑은 고딕" w:ascii="맑은 고딕" w:hAnsi="맑은 고딕"/>
        </w:rPr>
        <w:t>5.3.4.3.  SU-ID-CM3-155, 양극 모드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상태 변경 표시</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설정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내부기 자극 파라미터</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인접한 두 전극 사이로 자극하는 방식을 설정한다.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맵에서 채널별 자극 전극 번호와 짝이 되는 기준 전극 번호를 읽는다.</w:t>
      </w:r>
    </w:p>
    <w:p>
      <w:pPr>
        <w:spacing w:before="0" w:after="20" w:line="307" w:lineRule="auto"/>
        <w:ind w:left="947" w:hanging="238"/>
        <w:jc w:val="both"/>
      </w:pPr>
      <w:r>
        <w:rPr>
          <w:b w:val="0"/>
          <w:sz w:val="19"/>
          <w:rFonts w:eastAsia="맑은 고딕" w:ascii="맑은 고딕" w:hAnsi="맑은 고딕"/>
        </w:rPr>
        <w:t>- 각 채널의 전극 쌍을 자극 패킷 형식에 맞추어 기록한다.</w:t>
      </w:r>
    </w:p>
    <w:p>
      <w:pPr>
        <w:spacing w:before="0" w:after="20" w:line="307" w:lineRule="auto"/>
        <w:ind w:left="947" w:hanging="238"/>
        <w:jc w:val="both"/>
      </w:pPr>
      <w:r>
        <w:rPr>
          <w:b w:val="0"/>
          <w:sz w:val="19"/>
          <w:rFonts w:eastAsia="맑은 고딕" w:ascii="맑은 고딕" w:hAnsi="맑은 고딕"/>
        </w:rPr>
        <w:t>- 기록이 끝나면 설정 완료 표시를 세운다.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양극 방식은 전류가 좁은 범위에 집중되어 채널 구분이 뚜렷하지만, 같은 크기의 자극을 만들려면 더 큰 전류가 필요하다.</w:t>
      </w:r>
    </w:p>
    <w:p>
      <w:pPr>
        <w:keepNext/>
        <w:spacing w:before="200" w:after="100"/>
        <w:ind w:left="397"/>
        <w:jc w:val="left"/>
      </w:pPr>
      <w:r>
        <w:rPr>
          <w:b/>
          <w:sz w:val="21"/>
          <w:rFonts w:eastAsia="맑은 고딕" w:ascii="맑은 고딕" w:hAnsi="맑은 고딕"/>
        </w:rPr>
        <w:t>5.3.4.4.  SU-ID-CM3-156, 공통 접지 모드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상태 변경 표시</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설정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내부기 자극 파라미터</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자극 전극을 제외한 나머지 전극을 함께 기준으로 쓰는 방식을 설정한다.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맵에서 채널별 자극 전극 번호를 읽는다.</w:t>
      </w:r>
    </w:p>
    <w:p>
      <w:pPr>
        <w:spacing w:before="0" w:after="20" w:line="307" w:lineRule="auto"/>
        <w:ind w:left="947" w:hanging="238"/>
        <w:jc w:val="both"/>
      </w:pPr>
      <w:r>
        <w:rPr>
          <w:b w:val="0"/>
          <w:sz w:val="19"/>
          <w:rFonts w:eastAsia="맑은 고딕" w:ascii="맑은 고딕" w:hAnsi="맑은 고딕"/>
        </w:rPr>
        <w:t>- 나머지 전극을 모두 기준으로 지정하는 설정을 기록한다.</w:t>
      </w:r>
    </w:p>
    <w:p>
      <w:pPr>
        <w:spacing w:before="0" w:after="20" w:line="307" w:lineRule="auto"/>
        <w:ind w:left="947" w:hanging="238"/>
        <w:jc w:val="both"/>
      </w:pPr>
      <w:r>
        <w:rPr>
          <w:b w:val="0"/>
          <w:sz w:val="19"/>
          <w:rFonts w:eastAsia="맑은 고딕" w:ascii="맑은 고딕" w:hAnsi="맑은 고딕"/>
        </w:rPr>
        <w:t>- 기록이 끝나면 설정 완료 표시를 세운다.</w:t>
      </w:r>
    </w:p>
    <w:p>
      <w:pPr>
        <w:keepNext/>
        <w:spacing w:before="200" w:after="100"/>
        <w:ind w:left="397"/>
        <w:jc w:val="left"/>
      </w:pPr>
      <w:r>
        <w:rPr>
          <w:b/>
          <w:sz w:val="21"/>
          <w:rFonts w:eastAsia="맑은 고딕" w:ascii="맑은 고딕" w:hAnsi="맑은 고딕"/>
        </w:rPr>
        <w:t>5.3.4.5.  SU-ID-CM3-157, 설정 완료 확인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설정 완료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자극 파라미터가 확정되기 전에 실시간 자극이 시작되지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설정 완료 표시를 읽어 반환한다.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완료 전에 실시간 자극을 시작하면 전극 배정이 정해지지 않은 채로 자극이 나간다.</w:t>
      </w:r>
    </w:p>
    <w:p>
      <w:pPr>
        <w:keepNext/>
        <w:spacing w:before="200" w:after="100"/>
        <w:ind w:left="397"/>
        <w:jc w:val="left"/>
      </w:pPr>
      <w:r>
        <w:rPr>
          <w:b/>
          <w:sz w:val="21"/>
          <w:rFonts w:eastAsia="맑은 고딕" w:ascii="맑은 고딕" w:hAnsi="맑은 고딕"/>
        </w:rPr>
        <w:t>5.3.4.6.  SU-ID-CM3-158, 맵 적재 표시 관리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맵 적재 표시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맵이 바뀌면 자극 파라미터를 반드시 다시 설정하게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맵 적재 시 표시를 세운다.</w:t>
      </w:r>
    </w:p>
    <w:p>
      <w:pPr>
        <w:spacing w:before="0" w:after="20" w:line="307" w:lineRule="auto"/>
        <w:ind w:left="947" w:hanging="238"/>
        <w:jc w:val="both"/>
      </w:pPr>
      <w:r>
        <w:rPr>
          <w:b w:val="0"/>
          <w:sz w:val="19"/>
          <w:rFonts w:eastAsia="맑은 고딕" w:ascii="맑은 고딕" w:hAnsi="맑은 고딕"/>
        </w:rPr>
        <w:t>- 자극 파라미터 설정이 끝나면 표시를 해제한다.</w:t>
      </w:r>
    </w:p>
    <w:p>
      <w:pPr>
        <w:spacing w:before="0" w:after="20" w:line="307" w:lineRule="auto"/>
        <w:ind w:left="947" w:hanging="238"/>
        <w:jc w:val="both"/>
      </w:pPr>
      <w:r>
        <w:rPr>
          <w:b w:val="0"/>
          <w:sz w:val="19"/>
          <w:rFonts w:eastAsia="맑은 고딕" w:ascii="맑은 고딕" w:hAnsi="맑은 고딕"/>
        </w:rPr>
        <w:t>- 표시 상태를 조회하는 경로도 함께 제공한다.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맵마다 전극 배정과 자극 모드가 다르다. 맵을 바꿨는데 파라미터를 그대로 두면 이전 맵의 전극 배정으로 새 맵의 자극 크기를 내보내게 된다.</w:t>
      </w:r>
    </w:p>
    <w:p>
      <w:pPr>
        <w:keepNext/>
        <w:spacing w:before="240" w:after="100"/>
        <w:ind w:left="198"/>
        <w:jc w:val="left"/>
      </w:pPr>
      <w:r>
        <w:rPr>
          <w:b/>
          <w:sz w:val="23"/>
          <w:rFonts w:eastAsia="맑은 고딕" w:ascii="맑은 고딕" w:hAnsi="맑은 고딕"/>
        </w:rPr>
        <w:t>5.3.5.  맵 데이터 저장 항목</w:t>
      </w:r>
    </w:p>
    <w:p>
      <w:pPr>
        <w:spacing w:before="40" w:after="120" w:line="324" w:lineRule="auto"/>
        <w:jc w:val="both"/>
      </w:pPr>
      <w:r>
        <w:rPr>
          <w:b w:val="0"/>
          <w:sz w:val="20"/>
          <w:rFonts w:eastAsia="맑은 고딕" w:ascii="맑은 고딕" w:hAnsi="맑은 고딕"/>
        </w:rPr>
        <w:t>내부기 정보, 사용자 설정, 자극 파라미터를 비휘발성 저장장치에 읽고 쓴다. 저장 단위는 내부기 자리 번호와 맵 번호로 구분한다. 저장장치 접근은 한 주기 안에 끝나지 않으므로 모든 유닛이 시작 요청과 진행 상태를 받는 형태로 설계한다.</w:t>
      </w:r>
    </w:p>
    <w:p>
      <w:pPr>
        <w:keepNext/>
        <w:spacing w:before="200" w:after="100"/>
        <w:ind w:left="397"/>
        <w:jc w:val="left"/>
      </w:pPr>
      <w:r>
        <w:rPr>
          <w:b/>
          <w:sz w:val="21"/>
          <w:rFonts w:eastAsia="맑은 고딕" w:ascii="맑은 고딕" w:hAnsi="맑은 고딕"/>
        </w:rPr>
        <w:t>5.3.5.1.  SU-ID-CM3-159, 내부기 정보 및 사용자 설정 저장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시작 요청, 명령, 저장 자리 번호</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저장장치의 내부기 정보 영역</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사용자별 설정을 전원이 꺼져도 유지되게 보관한다.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시작 요청이 있으면 저장할 영역의 주소를 계산한다.</w:t>
      </w:r>
    </w:p>
    <w:p>
      <w:pPr>
        <w:spacing w:before="0" w:after="20" w:line="307" w:lineRule="auto"/>
        <w:ind w:left="947" w:hanging="238"/>
        <w:jc w:val="both"/>
      </w:pPr>
      <w:r>
        <w:rPr>
          <w:b w:val="0"/>
          <w:sz w:val="19"/>
          <w:rFonts w:eastAsia="맑은 고딕" w:ascii="맑은 고딕" w:hAnsi="맑은 고딕"/>
        </w:rPr>
        <w:t>- 내부기 정보와 사용자 설정을 순서대로 기록한다.</w:t>
      </w:r>
    </w:p>
    <w:p>
      <w:pPr>
        <w:spacing w:before="0" w:after="20" w:line="307" w:lineRule="auto"/>
        <w:ind w:left="947" w:hanging="238"/>
        <w:jc w:val="both"/>
      </w:pPr>
      <w:r>
        <w:rPr>
          <w:b w:val="0"/>
          <w:sz w:val="19"/>
          <w:rFonts w:eastAsia="맑은 고딕" w:ascii="맑은 고딕" w:hAnsi="맑은 고딕"/>
        </w:rPr>
        <w:t>- 한 주기에 끝나지 않으면 진행 위치를 남기고 다음 주기에 이어서 진행한다.</w:t>
      </w:r>
    </w:p>
    <w:p>
      <w:pPr>
        <w:spacing w:before="0" w:after="20" w:line="307" w:lineRule="auto"/>
        <w:ind w:left="947" w:hanging="238"/>
        <w:jc w:val="both"/>
      </w:pPr>
      <w:r>
        <w:rPr>
          <w:b w:val="0"/>
          <w:sz w:val="19"/>
          <w:rFonts w:eastAsia="맑은 고딕" w:ascii="맑은 고딕" w:hAnsi="맑은 고딕"/>
        </w:rPr>
        <w:t>- 같은 내용을 읽어 오는 경로도 함께 제공한다.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기록 도중에 전원이 끊기면 영역이 절반만 갱신된다. 이를 대비해 원본 영역을 따로 두고 복구할 수 있게 한다.</w:t>
      </w:r>
    </w:p>
    <w:p>
      <w:pPr>
        <w:keepNext/>
        <w:spacing w:before="200" w:after="100"/>
        <w:ind w:left="397"/>
        <w:jc w:val="left"/>
      </w:pPr>
      <w:r>
        <w:rPr>
          <w:b/>
          <w:sz w:val="21"/>
          <w:rFonts w:eastAsia="맑은 고딕" w:ascii="맑은 고딕" w:hAnsi="맑은 고딕"/>
        </w:rPr>
        <w:t>5.3.5.2.  SU-ID-CM3-160, 원본 내부기 정보 저장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시작 요청, 명령</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저장장치의 원본 정보 영역</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설정이 손상되었을 때 되돌릴 기준을 남긴다.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시작 요청이 있으면 원본 영역의 주소를 계산한다.</w:t>
      </w:r>
    </w:p>
    <w:p>
      <w:pPr>
        <w:spacing w:before="0" w:after="20" w:line="307" w:lineRule="auto"/>
        <w:ind w:left="947" w:hanging="238"/>
        <w:jc w:val="both"/>
      </w:pPr>
      <w:r>
        <w:rPr>
          <w:b w:val="0"/>
          <w:sz w:val="19"/>
          <w:rFonts w:eastAsia="맑은 고딕" w:ascii="맑은 고딕" w:hAnsi="맑은 고딕"/>
        </w:rPr>
        <w:t>- 출고 시점의 내부기 정보를 기록한다.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사용자 설정은 사용 중에 계속 바뀐다. 잘못된 값이 저장되어 제품이 동작하지 않게 되었을 때, 돌아갈 기준점이 필요하다.</w:t>
      </w:r>
    </w:p>
    <w:p>
      <w:pPr>
        <w:keepNext/>
        <w:spacing w:before="200" w:after="100"/>
        <w:ind w:left="397"/>
        <w:jc w:val="left"/>
      </w:pPr>
      <w:r>
        <w:rPr>
          <w:b/>
          <w:sz w:val="21"/>
          <w:rFonts w:eastAsia="맑은 고딕" w:ascii="맑은 고딕" w:hAnsi="맑은 고딕"/>
        </w:rPr>
        <w:t>5.3.5.3.  SU-ID-CM3-161, 자극 파라미터 저장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시작 요청, 명령, 저장 자리 번호, 맵 번호</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저장장치의 자극 파라미터 영역</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매핑으로 확정한 자극 파라미터를 맵별로 보관한다.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시작 요청이 있으면 자리 번호와 맵 번호로 저장 위치를 계산한다.</w:t>
      </w:r>
    </w:p>
    <w:p>
      <w:pPr>
        <w:spacing w:before="0" w:after="20" w:line="307" w:lineRule="auto"/>
        <w:ind w:left="947" w:hanging="238"/>
        <w:jc w:val="both"/>
      </w:pPr>
      <w:r>
        <w:rPr>
          <w:b w:val="0"/>
          <w:sz w:val="19"/>
          <w:rFonts w:eastAsia="맑은 고딕" w:ascii="맑은 고딕" w:hAnsi="맑은 고딕"/>
        </w:rPr>
        <w:t>- 해당 맵의 자극 파라미터를 기록한다.</w:t>
      </w:r>
    </w:p>
    <w:p>
      <w:pPr>
        <w:spacing w:before="0" w:after="20" w:line="307" w:lineRule="auto"/>
        <w:ind w:left="947" w:hanging="238"/>
        <w:jc w:val="both"/>
      </w:pPr>
      <w:r>
        <w:rPr>
          <w:b w:val="0"/>
          <w:sz w:val="19"/>
          <w:rFonts w:eastAsia="맑은 고딕" w:ascii="맑은 고딕" w:hAnsi="맑은 고딕"/>
        </w:rPr>
        <w:t>- 같은 내용을 읽어 오는 경로도 함께 제공한다.</w:t>
      </w:r>
    </w:p>
    <w:p>
      <w:pPr>
        <w:keepNext/>
        <w:spacing w:before="200" w:after="100"/>
        <w:ind w:left="397"/>
        <w:jc w:val="left"/>
      </w:pPr>
      <w:r>
        <w:rPr>
          <w:b/>
          <w:sz w:val="21"/>
          <w:rFonts w:eastAsia="맑은 고딕" w:ascii="맑은 고딕" w:hAnsi="맑은 고딕"/>
        </w:rPr>
        <w:t>5.3.5.4.  SU-ID-CM3-162, 맵 데이터 초기화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시작 요청, 명령, 저장 자리 번호, 맵 번호, 복구 방식</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저장장치의 맵 데이터 영역</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특정 맵만 초기 상태로 되돌린다.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시작 요청이 있으면 대상 맵의 저장 위치를 계산한다.</w:t>
      </w:r>
    </w:p>
    <w:p>
      <w:pPr>
        <w:spacing w:before="0" w:after="20" w:line="307" w:lineRule="auto"/>
        <w:ind w:left="947" w:hanging="238"/>
        <w:jc w:val="both"/>
      </w:pPr>
      <w:r>
        <w:rPr>
          <w:b w:val="0"/>
          <w:sz w:val="19"/>
          <w:rFonts w:eastAsia="맑은 고딕" w:ascii="맑은 고딕" w:hAnsi="맑은 고딕"/>
        </w:rPr>
        <w:t>- 복구 방식에 따라 초기값 또는 원본 값으로 채운다.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초기화 중인 맵이 현재 사용 중이면 자극이 중단된다. 매핑 프로그램이 다른 맵으로 전환한 뒤 요청해야 한다.</w:t>
      </w:r>
    </w:p>
    <w:p>
      <w:pPr>
        <w:keepNext/>
        <w:spacing w:before="200" w:after="100"/>
        <w:ind w:left="397"/>
        <w:jc w:val="left"/>
      </w:pPr>
      <w:r>
        <w:rPr>
          <w:b/>
          <w:sz w:val="21"/>
          <w:rFonts w:eastAsia="맑은 고딕" w:ascii="맑은 고딕" w:hAnsi="맑은 고딕"/>
        </w:rPr>
        <w:t>5.3.5.5.  SU-ID-CM3-163, 선택 내부기 데이터 초기화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시작 요청, 명령, 저장 자리 번호, 복구 방식</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저장장치의 해당 자리 영역</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특정 사용자의 데이터만 지운다.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시작 요청이 있으면 대상 자리의 저장 영역을 계산한다.</w:t>
      </w:r>
    </w:p>
    <w:p>
      <w:pPr>
        <w:spacing w:before="0" w:after="20" w:line="307" w:lineRule="auto"/>
        <w:ind w:left="947" w:hanging="238"/>
        <w:jc w:val="both"/>
      </w:pPr>
      <w:r>
        <w:rPr>
          <w:b w:val="0"/>
          <w:sz w:val="19"/>
          <w:rFonts w:eastAsia="맑은 고딕" w:ascii="맑은 고딕" w:hAnsi="맑은 고딕"/>
        </w:rPr>
        <w:t>- 내부기 정보, 사용자 설정, 모든 맵의 자극 파라미터를 초기값 또는 원본 값으로 채운다.</w:t>
      </w:r>
    </w:p>
    <w:p>
      <w:pPr>
        <w:keepNext/>
        <w:spacing w:before="200" w:after="100"/>
        <w:ind w:left="397"/>
        <w:jc w:val="left"/>
      </w:pPr>
      <w:r>
        <w:rPr>
          <w:b/>
          <w:sz w:val="21"/>
          <w:rFonts w:eastAsia="맑은 고딕" w:ascii="맑은 고딕" w:hAnsi="맑은 고딕"/>
        </w:rPr>
        <w:t>5.3.5.6.  SU-ID-CM3-164, 전체 내부기 데이터 초기화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시작 요청, 명령, 복구 방식</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처리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저장장치의 전체 영역</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제품을 출고 상태로 되돌린다.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시작 요청이 있으면 등록된 모든 자리에 대해 초기화를 수행한다.</w:t>
      </w:r>
    </w:p>
    <w:p>
      <w:pPr>
        <w:spacing w:before="0" w:after="20" w:line="307" w:lineRule="auto"/>
        <w:ind w:left="947" w:hanging="238"/>
        <w:jc w:val="both"/>
      </w:pPr>
      <w:r>
        <w:rPr>
          <w:b w:val="0"/>
          <w:sz w:val="19"/>
          <w:rFonts w:eastAsia="맑은 고딕" w:ascii="맑은 고딕" w:hAnsi="맑은 고딕"/>
        </w:rPr>
        <w:t>- 처리 성공 여부를 반환한다.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이 동작은 되돌릴 수 없다. 매핑 프로그램이 사용자 확인을 받은 뒤 요청해야 한다.</w:t>
      </w:r>
    </w:p>
    <w:p>
      <w:pPr>
        <w:keepNext/>
        <w:spacing w:before="240" w:after="100"/>
        <w:ind w:left="198"/>
        <w:jc w:val="left"/>
      </w:pPr>
      <w:r>
        <w:rPr>
          <w:b/>
          <w:sz w:val="23"/>
          <w:rFonts w:eastAsia="맑은 고딕" w:ascii="맑은 고딕" w:hAnsi="맑은 고딕"/>
        </w:rPr>
        <w:t>5.3.6.  자극 알림 항목</w:t>
      </w:r>
    </w:p>
    <w:p>
      <w:pPr>
        <w:spacing w:before="40" w:after="120" w:line="324" w:lineRule="auto"/>
        <w:jc w:val="both"/>
      </w:pPr>
      <w:r>
        <w:rPr>
          <w:b w:val="0"/>
          <w:sz w:val="20"/>
          <w:rFonts w:eastAsia="맑은 고딕" w:ascii="맑은 고딕" w:hAnsi="맑은 고딕"/>
        </w:rPr>
        <w:t>표시등 대신 자극으로 사용자에게 알린다. 표시등은 착용자가 볼 수 없으므로, 배터리 저전압처럼 사용자가 반드시 알아야 하는 상태를 전달하는 데 쓴다.</w:t>
      </w:r>
    </w:p>
    <w:p>
      <w:pPr>
        <w:keepNext/>
        <w:spacing w:before="200" w:after="100"/>
        <w:ind w:left="397"/>
        <w:jc w:val="left"/>
      </w:pPr>
      <w:r>
        <w:rPr>
          <w:b/>
          <w:sz w:val="21"/>
          <w:rFonts w:eastAsia="맑은 고딕" w:ascii="맑은 고딕" w:hAnsi="맑은 고딕"/>
        </w:rPr>
        <w:t>5.3.6.1.  SU-ID-CM3-165, 자극 알림 실행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알림 사용 여부, 저전압 알림 요청, 통신 알림 요청</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자극 알림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알림 요청이 있을 때 정해진 패턴의 자극을 내보낸다.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알림 사용 설정이 꺼져 있으면 아무것도 하지 않는다.</w:t>
      </w:r>
    </w:p>
    <w:p>
      <w:pPr>
        <w:spacing w:before="0" w:after="20" w:line="307" w:lineRule="auto"/>
        <w:ind w:left="947" w:hanging="238"/>
        <w:jc w:val="both"/>
      </w:pPr>
      <w:r>
        <w:rPr>
          <w:b w:val="0"/>
          <w:sz w:val="19"/>
          <w:rFonts w:eastAsia="맑은 고딕" w:ascii="맑은 고딕" w:hAnsi="맑은 고딕"/>
        </w:rPr>
        <w:t>- 저전압 알림 요청이나 통신 알림 요청이 있으면 알림 패턴을 시작한다.</w:t>
      </w:r>
    </w:p>
    <w:p>
      <w:pPr>
        <w:spacing w:before="0" w:after="20" w:line="307" w:lineRule="auto"/>
        <w:ind w:left="947" w:hanging="238"/>
        <w:jc w:val="both"/>
      </w:pPr>
      <w:r>
        <w:rPr>
          <w:b w:val="0"/>
          <w:sz w:val="19"/>
          <w:rFonts w:eastAsia="맑은 고딕" w:ascii="맑은 고딕" w:hAnsi="맑은 고딕"/>
        </w:rPr>
        <w:t>- 패턴은 정해진 횟수의 자극을 정해진 간격으로 내보내는 것이다.</w:t>
      </w:r>
    </w:p>
    <w:p>
      <w:pPr>
        <w:spacing w:before="0" w:after="20" w:line="307" w:lineRule="auto"/>
        <w:ind w:left="947" w:hanging="238"/>
        <w:jc w:val="both"/>
      </w:pPr>
      <w:r>
        <w:rPr>
          <w:b w:val="0"/>
          <w:sz w:val="19"/>
          <w:rFonts w:eastAsia="맑은 고딕" w:ascii="맑은 고딕" w:hAnsi="맑은 고딕"/>
        </w:rPr>
        <w:t>- 패턴이 진행 중이면 새 요청을 받지 않는다.</w:t>
      </w:r>
    </w:p>
    <w:p>
      <w:pPr>
        <w:spacing w:before="0" w:after="20" w:line="307" w:lineRule="auto"/>
        <w:ind w:left="947" w:hanging="238"/>
        <w:jc w:val="both"/>
      </w:pPr>
      <w:r>
        <w:rPr>
          <w:b w:val="0"/>
          <w:sz w:val="19"/>
          <w:rFonts w:eastAsia="맑은 고딕" w:ascii="맑은 고딕" w:hAnsi="맑은 고딕"/>
        </w:rPr>
        <w:t>- 패턴이 끝나면 요청 표시를 지운다.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진행 중 새 요청을 받지 않는 이유는, 요청이 이어지면 알림이 끊이지 않아 사용자가 소리를 들을 수 없기 때문이다.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알림 자극도 자극이므로 내부기가 연결되지 않은 상태에서는 실행하지 않는다.</w:t>
      </w:r>
    </w:p>
    <w:p>
      <w:pPr>
        <w:keepNext/>
        <w:spacing w:before="200" w:after="100"/>
        <w:ind w:left="397"/>
        <w:jc w:val="left"/>
      </w:pPr>
      <w:r>
        <w:rPr>
          <w:b/>
          <w:sz w:val="21"/>
          <w:rFonts w:eastAsia="맑은 고딕" w:ascii="맑은 고딕" w:hAnsi="맑은 고딕"/>
        </w:rPr>
        <w:t>5.3.6.2.  SU-ID-CM3-166, 자극 알림 요청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자극 알림 요청 표시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다른 항목이 알림을 요청할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자극 알림 요청 표시를 세운다.</w:t>
      </w:r>
    </w:p>
    <w:p>
      <w:pPr>
        <w:keepNext/>
        <w:spacing w:before="200" w:after="100"/>
        <w:ind w:left="397"/>
        <w:jc w:val="left"/>
      </w:pPr>
      <w:r>
        <w:rPr>
          <w:b/>
          <w:sz w:val="21"/>
          <w:rFonts w:eastAsia="맑은 고딕" w:ascii="맑은 고딕" w:hAnsi="맑은 고딕"/>
        </w:rPr>
        <w:t>5.3.6.3.  SU-ID-CM3-167, 자극 알림 크기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공유 메모리의 알림 자극 크기</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알림 자극이 놀랄 만큼 크지도, 못 들을 만큼 작지도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맵에 지정된 알림 채널 번호와 전류 크기를 읽는다.</w:t>
      </w:r>
    </w:p>
    <w:p>
      <w:pPr>
        <w:spacing w:before="0" w:after="20" w:line="307" w:lineRule="auto"/>
        <w:ind w:left="947" w:hanging="238"/>
        <w:jc w:val="both"/>
      </w:pPr>
      <w:r>
        <w:rPr>
          <w:b w:val="0"/>
          <w:sz w:val="19"/>
          <w:rFonts w:eastAsia="맑은 고딕" w:ascii="맑은 고딕" w:hAnsi="맑은 고딕"/>
        </w:rPr>
        <w:t>- 전류 크기를 자극 레벨로 변환한다.</w:t>
      </w:r>
    </w:p>
    <w:p>
      <w:pPr>
        <w:spacing w:before="0" w:after="20" w:line="307" w:lineRule="auto"/>
        <w:ind w:left="947" w:hanging="238"/>
        <w:jc w:val="both"/>
      </w:pPr>
      <w:r>
        <w:rPr>
          <w:b w:val="0"/>
          <w:sz w:val="19"/>
          <w:rFonts w:eastAsia="맑은 고딕" w:ascii="맑은 고딕" w:hAnsi="맑은 고딕"/>
        </w:rPr>
        <w:t>- 변환 결과를 공유 메모리의 알림 자극 크기 자리에 기록한다.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알림 자극의 크기를 맵에 두는 이유는, 적절한 크기가 사용자마다 다르기 때문이다. 청각사가 매핑 과정에서 정한다.</w:t>
      </w:r>
    </w:p>
    <w:p>
      <w:pPr>
        <w:keepNext/>
        <w:spacing w:before="300" w:after="100"/>
        <w:jc w:val="left"/>
      </w:pPr>
      <w:r>
        <w:rPr>
          <w:b/>
          <w:sz w:val="25"/>
          <w:rFonts w:eastAsia="맑은 고딕" w:ascii="맑은 고딕" w:hAnsi="맑은 고딕"/>
        </w:rPr>
        <w:t>5.4.  Bluetooth Communication Module</w:t>
      </w:r>
    </w:p>
    <w:p>
      <w:pPr>
        <w:keepNext/>
        <w:spacing w:before="240" w:after="100"/>
        <w:ind w:left="198"/>
        <w:jc w:val="left"/>
      </w:pPr>
      <w:r>
        <w:rPr>
          <w:b/>
          <w:sz w:val="23"/>
          <w:rFonts w:eastAsia="맑은 고딕" w:ascii="맑은 고딕" w:hAnsi="맑은 고딕"/>
        </w:rPr>
        <w:t>5.4.1.  SI-ID-CM3-006, 블루투스 통신 제어 항목</w:t>
      </w:r>
    </w:p>
    <w:p>
      <w:pPr>
        <w:spacing w:before="40" w:after="120" w:line="324" w:lineRule="auto"/>
        <w:jc w:val="both"/>
      </w:pPr>
      <w:r>
        <w:rPr>
          <w:b w:val="0"/>
          <w:sz w:val="20"/>
          <w:rFonts w:eastAsia="맑은 고딕" w:ascii="맑은 고딕" w:hAnsi="맑은 고딕"/>
        </w:rPr>
        <w:t>블루투스 콤보 칩셋이 SPI 로 전달하는 명령을 해석하여 해당 처리를 실행하고 응답을 회신한다. 명령은 규정된 프로토콜에 부합하고 검사 값을 통과한 경우에만 실행한다. 외부에서 들어오는 입력이므로, 어떤 값이 오더라도 정의되지 않은 동작을 하지 않아야 한다.</w:t>
      </w:r>
    </w:p>
    <w:p>
      <w:pPr>
        <w:spacing w:before="160" w:after="40"/>
        <w:jc w:val="center"/>
      </w:pPr>
      <w:r>
        <w:drawing>
          <wp:inline xmlns:a="http://schemas.openxmlformats.org/drawingml/2006/main" xmlns:pic="http://schemas.openxmlformats.org/drawingml/2006/picture">
            <wp:extent cx="4104000" cy="3335815"/>
            <wp:docPr id="14" name="Picture 14"/>
            <wp:cNvGraphicFramePr>
              <a:graphicFrameLocks noChangeAspect="1"/>
            </wp:cNvGraphicFramePr>
            <a:graphic>
              <a:graphicData uri="http://schemas.openxmlformats.org/drawingml/2006/picture">
                <pic:pic>
                  <pic:nvPicPr>
                    <pic:cNvPr id="0" name="그림14_CM3_블루투스통신제어.png"/>
                    <pic:cNvPicPr/>
                  </pic:nvPicPr>
                  <pic:blipFill>
                    <a:blip r:embed="rId23"/>
                    <a:stretch>
                      <a:fillRect/>
                    </a:stretch>
                  </pic:blipFill>
                  <pic:spPr>
                    <a:xfrm>
                      <a:off x="0" y="0"/>
                      <a:ext cx="4104000" cy="3335815"/>
                    </a:xfrm>
                    <a:prstGeom prst="rect"/>
                  </pic:spPr>
                </pic:pic>
              </a:graphicData>
            </a:graphic>
          </wp:inline>
        </w:drawing>
      </w:r>
    </w:p>
    <w:p>
      <w:pPr>
        <w:spacing w:before="80" w:after="240"/>
        <w:jc w:val="center"/>
      </w:pPr>
      <w:r>
        <w:rPr>
          <w:b/>
          <w:sz w:val="19"/>
          <w:rFonts w:eastAsia="맑은 고딕" w:ascii="맑은 고딕" w:hAnsi="맑은 고딕"/>
        </w:rPr>
        <w:t>&lt; 그림 14. Cortex-M3 블루투스 통신 제어 항목 &gt;</w:t>
      </w:r>
    </w:p>
    <w:p>
      <w:pPr>
        <w:keepNext/>
        <w:spacing w:before="200" w:after="100"/>
        <w:ind w:left="397"/>
        <w:jc w:val="left"/>
      </w:pPr>
      <w:r>
        <w:rPr>
          <w:b/>
          <w:sz w:val="21"/>
          <w:rFonts w:eastAsia="맑은 고딕" w:ascii="맑은 고딕" w:hAnsi="맑은 고딕"/>
        </w:rPr>
        <w:t>5.4.1.1.  SU-ID-CM3-168, 블루투스 통신 실행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내부기 상태</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통신 상태</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수신 패킷, 명령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수신된 명령을 분류하여 해당 처리로 보내고, 응답을 만들어 회신한다.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통신 상태를 확인한다. 수신 완료가 아니면 아무것도 하지 않고 현재 상태를 반환한다.</w:t>
      </w:r>
    </w:p>
    <w:p>
      <w:pPr>
        <w:spacing w:before="0" w:after="20" w:line="307" w:lineRule="auto"/>
        <w:ind w:left="947" w:hanging="238"/>
        <w:jc w:val="both"/>
      </w:pPr>
      <w:r>
        <w:rPr>
          <w:b w:val="0"/>
          <w:sz w:val="19"/>
          <w:rFonts w:eastAsia="맑은 고딕" w:ascii="맑은 고딕" w:hAnsi="맑은 고딕"/>
        </w:rPr>
        <w:t>- 수신 버퍼에서 명령 코드를 꺼낸다.</w:t>
      </w:r>
    </w:p>
    <w:p>
      <w:pPr>
        <w:spacing w:before="0" w:after="20" w:line="307" w:lineRule="auto"/>
        <w:ind w:left="947" w:hanging="238"/>
        <w:jc w:val="both"/>
      </w:pPr>
      <w:r>
        <w:rPr>
          <w:b w:val="0"/>
          <w:sz w:val="19"/>
          <w:rFonts w:eastAsia="맑은 고딕" w:ascii="맑은 고딕" w:hAnsi="맑은 고딕"/>
        </w:rPr>
        <w:t>- 프로토콜 형식과 검사 값을 확인한다. 어긋나면 오류 응답을 만들고 처리를 끝낸다.</w:t>
      </w:r>
    </w:p>
    <w:p>
      <w:pPr>
        <w:spacing w:before="0" w:after="20" w:line="307" w:lineRule="auto"/>
        <w:ind w:left="947" w:hanging="238"/>
        <w:jc w:val="both"/>
      </w:pPr>
      <w:r>
        <w:rPr>
          <w:b w:val="0"/>
          <w:sz w:val="19"/>
          <w:rFonts w:eastAsia="맑은 고딕" w:ascii="맑은 고딕" w:hAnsi="맑은 고딕"/>
        </w:rPr>
        <w:t>- 명령 코드가 시스템 정보 계열이면 해당 유닛으로 넘긴다.</w:t>
      </w:r>
    </w:p>
    <w:p>
      <w:pPr>
        <w:spacing w:before="0" w:after="20" w:line="307" w:lineRule="auto"/>
        <w:ind w:left="947" w:hanging="238"/>
        <w:jc w:val="both"/>
      </w:pPr>
      <w:r>
        <w:rPr>
          <w:b w:val="0"/>
          <w:sz w:val="19"/>
          <w:rFonts w:eastAsia="맑은 고딕" w:ascii="맑은 고딕" w:hAnsi="맑은 고딕"/>
        </w:rPr>
        <w:t>- 리모콘 계열이면 리모콘 패킷 인출 유닛과 리모콘 명령 실행 유닛으로 넘긴다.</w:t>
      </w:r>
    </w:p>
    <w:p>
      <w:pPr>
        <w:spacing w:before="0" w:after="20" w:line="307" w:lineRule="auto"/>
        <w:ind w:left="947" w:hanging="238"/>
        <w:jc w:val="both"/>
      </w:pPr>
      <w:r>
        <w:rPr>
          <w:b w:val="0"/>
          <w:sz w:val="19"/>
          <w:rFonts w:eastAsia="맑은 고딕" w:ascii="맑은 고딕" w:hAnsi="맑은 고딕"/>
        </w:rPr>
        <w:t>- 매핑 계열이면 매핑 패킷 인출 유닛과 매핑 명령 실행 유닛으로 넘긴다.</w:t>
      </w:r>
    </w:p>
    <w:p>
      <w:pPr>
        <w:spacing w:before="0" w:after="20" w:line="307" w:lineRule="auto"/>
        <w:ind w:left="947" w:hanging="238"/>
        <w:jc w:val="both"/>
      </w:pPr>
      <w:r>
        <w:rPr>
          <w:b w:val="0"/>
          <w:sz w:val="19"/>
          <w:rFonts w:eastAsia="맑은 고딕" w:ascii="맑은 고딕" w:hAnsi="맑은 고딕"/>
        </w:rPr>
        <w:t>- 무선 갱신 계열이면 갱신 중계 항목의 유닛으로 넘긴다.</w:t>
      </w:r>
    </w:p>
    <w:p>
      <w:pPr>
        <w:spacing w:before="0" w:after="20" w:line="307" w:lineRule="auto"/>
        <w:ind w:left="947" w:hanging="238"/>
        <w:jc w:val="both"/>
      </w:pPr>
      <w:r>
        <w:rPr>
          <w:b w:val="0"/>
          <w:sz w:val="19"/>
          <w:rFonts w:eastAsia="맑은 고딕" w:ascii="맑은 고딕" w:hAnsi="맑은 고딕"/>
        </w:rPr>
        <w:t>- 정의되지 않은 명령 코드이면 오류 응답을 만든다.</w:t>
      </w:r>
    </w:p>
    <w:p>
      <w:pPr>
        <w:spacing w:before="0" w:after="20" w:line="307" w:lineRule="auto"/>
        <w:ind w:left="947" w:hanging="238"/>
        <w:jc w:val="both"/>
      </w:pPr>
      <w:r>
        <w:rPr>
          <w:b w:val="0"/>
          <w:sz w:val="19"/>
          <w:rFonts w:eastAsia="맑은 고딕" w:ascii="맑은 고딕" w:hAnsi="맑은 고딕"/>
        </w:rPr>
        <w:t>- 만들어진 응답을 송신 버퍼에 기록하고 송신 준비를 알린다.</w:t>
      </w:r>
    </w:p>
    <w:p>
      <w:pPr>
        <w:spacing w:before="0" w:after="20" w:line="307" w:lineRule="auto"/>
        <w:ind w:left="947" w:hanging="238"/>
        <w:jc w:val="both"/>
      </w:pPr>
      <w:r>
        <w:rPr>
          <w:b w:val="0"/>
          <w:sz w:val="19"/>
          <w:rFonts w:eastAsia="맑은 고딕" w:ascii="맑은 고딕" w:hAnsi="맑은 고딕"/>
        </w:rPr>
        <w:t>- 통신 상태를 유휴로 되돌린다.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명령 처리 중에 다음 패킷이 도착하면 앞 패킷이 덮인다. 상대 칩셋이 응답을 받은 뒤에 다음 명령을 보내는 규약으로 이를 방지한다.</w:t>
      </w:r>
    </w:p>
    <w:p>
      <w:pPr>
        <w:keepNext/>
        <w:spacing w:before="200" w:after="100"/>
        <w:ind w:left="397"/>
        <w:jc w:val="left"/>
      </w:pPr>
      <w:r>
        <w:rPr>
          <w:b/>
          <w:sz w:val="21"/>
          <w:rFonts w:eastAsia="맑은 고딕" w:ascii="맑은 고딕" w:hAnsi="맑은 고딕"/>
        </w:rPr>
        <w:t>5.4.1.2.  SU-ID-CM3-169, 통신 전역 상태 초기화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통신 전역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저전력 복귀 시 이전 통신의 잔여 상태가 남지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수신 패킷 구조체, 명령 상태, 응답 진행 상태를 초기값으로 되돌린다.</w:t>
      </w:r>
    </w:p>
    <w:p>
      <w:pPr>
        <w:keepNext/>
        <w:spacing w:before="200" w:after="100"/>
        <w:ind w:left="397"/>
        <w:jc w:val="left"/>
      </w:pPr>
      <w:r>
        <w:rPr>
          <w:b/>
          <w:sz w:val="21"/>
          <w:rFonts w:eastAsia="맑은 고딕" w:ascii="맑은 고딕" w:hAnsi="맑은 고딕"/>
        </w:rPr>
        <w:t>5.4.1.3.  SU-ID-CM3-170, 전원 정보 수신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배터리 잔량, 충전기 상태, 거치대 뚜껑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블루투스 콤보 칩셋이 측정한 전원 관련 값을 시스템에 반영한다.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수신 패킷의 데이터 영역에서 배터리 잔량, 충전기 연결 상태, 거치대 뚜껑 상태를 꺼낸다.</w:t>
      </w:r>
    </w:p>
    <w:p>
      <w:pPr>
        <w:spacing w:before="0" w:after="20" w:line="307" w:lineRule="auto"/>
        <w:ind w:left="947" w:hanging="238"/>
        <w:jc w:val="both"/>
      </w:pPr>
      <w:r>
        <w:rPr>
          <w:b w:val="0"/>
          <w:sz w:val="19"/>
          <w:rFonts w:eastAsia="맑은 고딕" w:ascii="맑은 고딕" w:hAnsi="맑은 고딕"/>
        </w:rPr>
        <w:t>- 배터리 잔량을 배터리 잔량 상태 유닛에 기록한다.</w:t>
      </w:r>
    </w:p>
    <w:p>
      <w:pPr>
        <w:spacing w:before="0" w:after="20" w:line="307" w:lineRule="auto"/>
        <w:ind w:left="947" w:hanging="238"/>
        <w:jc w:val="both"/>
      </w:pPr>
      <w:r>
        <w:rPr>
          <w:b w:val="0"/>
          <w:sz w:val="19"/>
          <w:rFonts w:eastAsia="맑은 고딕" w:ascii="맑은 고딕" w:hAnsi="맑은 고딕"/>
        </w:rPr>
        <w:t>- 충전기 연결 상태가 연결이면 충전기 상태를 연결로, 배터리 상태를 충전 중으로 기록한다.</w:t>
      </w:r>
    </w:p>
    <w:p>
      <w:pPr>
        <w:spacing w:before="0" w:after="20" w:line="307" w:lineRule="auto"/>
        <w:ind w:left="947" w:hanging="238"/>
        <w:jc w:val="both"/>
      </w:pPr>
      <w:r>
        <w:rPr>
          <w:b w:val="0"/>
          <w:sz w:val="19"/>
          <w:rFonts w:eastAsia="맑은 고딕" w:ascii="맑은 고딕" w:hAnsi="맑은 고딕"/>
        </w:rPr>
        <w:t>- 해제이면 충전기 상태를 해제로, 배터리 상태를 방전 중으로 기록한다.</w:t>
      </w:r>
    </w:p>
    <w:p>
      <w:pPr>
        <w:spacing w:before="0" w:after="20" w:line="307" w:lineRule="auto"/>
        <w:ind w:left="947" w:hanging="238"/>
        <w:jc w:val="both"/>
      </w:pPr>
      <w:r>
        <w:rPr>
          <w:b w:val="0"/>
          <w:sz w:val="19"/>
          <w:rFonts w:eastAsia="맑은 고딕" w:ascii="맑은 고딕" w:hAnsi="맑은 고딕"/>
        </w:rPr>
        <w:t>- 규정 범위를 벗어난 값이면 두 상태를 모두 미확인으로 기록하고 오류를 남긴다.</w:t>
      </w:r>
    </w:p>
    <w:p>
      <w:pPr>
        <w:spacing w:before="0" w:after="20" w:line="307" w:lineRule="auto"/>
        <w:ind w:left="947" w:hanging="238"/>
        <w:jc w:val="both"/>
      </w:pPr>
      <w:r>
        <w:rPr>
          <w:b w:val="0"/>
          <w:sz w:val="19"/>
          <w:rFonts w:eastAsia="맑은 고딕" w:ascii="맑은 고딕" w:hAnsi="맑은 고딕"/>
        </w:rPr>
        <w:t>- 거치대 뚜껑 상태를 뚜껑 상태 유닛에 기록한다.</w:t>
      </w:r>
    </w:p>
    <w:p>
      <w:pPr>
        <w:spacing w:before="0" w:after="20" w:line="307" w:lineRule="auto"/>
        <w:ind w:left="947" w:hanging="238"/>
        <w:jc w:val="both"/>
      </w:pPr>
      <w:r>
        <w:rPr>
          <w:b w:val="0"/>
          <w:sz w:val="19"/>
          <w:rFonts w:eastAsia="맑은 고딕" w:ascii="맑은 고딕" w:hAnsi="맑은 고딕"/>
        </w:rPr>
        <w:t>- 수신 확인 응답을 만든다.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범위를 벗어난 값에 미확인을 기록하는 이유는, 잘못된 값으로 충전 판정을 하면 제품이 자극을 멈추거나 절전으로 들어가기 때문이다.</w:t>
      </w:r>
    </w:p>
    <w:p>
      <w:pPr>
        <w:keepNext/>
        <w:spacing w:before="200" w:after="100"/>
        <w:ind w:left="397"/>
        <w:jc w:val="left"/>
      </w:pPr>
      <w:r>
        <w:rPr>
          <w:b/>
          <w:sz w:val="21"/>
          <w:rFonts w:eastAsia="맑은 고딕" w:ascii="맑은 고딕" w:hAnsi="맑은 고딕"/>
        </w:rPr>
        <w:t>5.4.1.4.  SU-ID-CM3-171, 시스템 정보 응답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송신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리모콘 앱이 배터리와 충전 상태를 표시할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배터리 상태가 미확인이면 미확인을 나타내는 값을 응답한다.</w:t>
      </w:r>
    </w:p>
    <w:p>
      <w:pPr>
        <w:spacing w:before="0" w:after="20" w:line="307" w:lineRule="auto"/>
        <w:ind w:left="947" w:hanging="238"/>
        <w:jc w:val="both"/>
      </w:pPr>
      <w:r>
        <w:rPr>
          <w:b w:val="0"/>
          <w:sz w:val="19"/>
          <w:rFonts w:eastAsia="맑은 고딕" w:ascii="맑은 고딕" w:hAnsi="맑은 고딕"/>
        </w:rPr>
        <w:t>- 미확인이 아니면 보관된 배터리 잔량을 응답한다.</w:t>
      </w:r>
    </w:p>
    <w:p>
      <w:pPr>
        <w:spacing w:before="0" w:after="20" w:line="307" w:lineRule="auto"/>
        <w:ind w:left="947" w:hanging="238"/>
        <w:jc w:val="both"/>
      </w:pPr>
      <w:r>
        <w:rPr>
          <w:b w:val="0"/>
          <w:sz w:val="19"/>
          <w:rFonts w:eastAsia="맑은 고딕" w:ascii="맑은 고딕" w:hAnsi="맑은 고딕"/>
        </w:rPr>
        <w:t>- 충전기 연결 상태를 함께 응답한다.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미확인을 잔량 0 으로 응답하면 앱이 방전으로 표시한다. 별도의 값으로 구분한다.</w:t>
      </w:r>
    </w:p>
    <w:p>
      <w:pPr>
        <w:keepNext/>
        <w:spacing w:before="240" w:after="100"/>
        <w:ind w:left="198"/>
        <w:jc w:val="left"/>
      </w:pPr>
      <w:r>
        <w:rPr>
          <w:b/>
          <w:sz w:val="23"/>
          <w:rFonts w:eastAsia="맑은 고딕" w:ascii="맑은 고딕" w:hAnsi="맑은 고딕"/>
        </w:rPr>
        <w:t>5.4.2.  리모콘 명령 항목</w:t>
      </w:r>
    </w:p>
    <w:p>
      <w:pPr>
        <w:spacing w:before="40" w:after="120" w:line="324" w:lineRule="auto"/>
        <w:jc w:val="both"/>
      </w:pPr>
      <w:r>
        <w:rPr>
          <w:b w:val="0"/>
          <w:sz w:val="20"/>
          <w:rFonts w:eastAsia="맑은 고딕" w:ascii="맑은 고딕" w:hAnsi="맑은 고딕"/>
        </w:rPr>
        <w:t>리모콘 앱의 명령을 처리한다. 내부기 제어용 접속 키가 일치해야 제어를 허용한다. 다른 사용자의 리모콘이 내 외부기를 제어하지 못하게 하는 것이 이 항목의 안전 요건이다.</w:t>
      </w:r>
    </w:p>
    <w:p>
      <w:pPr>
        <w:keepNext/>
        <w:spacing w:before="200" w:after="100"/>
        <w:ind w:left="397"/>
        <w:jc w:val="left"/>
      </w:pPr>
      <w:r>
        <w:rPr>
          <w:b/>
          <w:sz w:val="21"/>
          <w:rFonts w:eastAsia="맑은 고딕" w:ascii="맑은 고딕" w:hAnsi="맑은 고딕"/>
        </w:rPr>
        <w:t>5.4.2.1.  SU-ID-CM3-172, 리모콘 패킷 인출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수신 패킷 위치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리모콘 명령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수신 패킷을 명령과 매개변수로 분해한다.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패킷에서 명령 코드를 꺼내 명령 상태에 기록한다.</w:t>
      </w:r>
    </w:p>
    <w:p>
      <w:pPr>
        <w:spacing w:before="0" w:after="20" w:line="307" w:lineRule="auto"/>
        <w:ind w:left="947" w:hanging="238"/>
        <w:jc w:val="both"/>
      </w:pPr>
      <w:r>
        <w:rPr>
          <w:b w:val="0"/>
          <w:sz w:val="19"/>
          <w:rFonts w:eastAsia="맑은 고딕" w:ascii="맑은 고딕" w:hAnsi="맑은 고딕"/>
        </w:rPr>
        <w:t>- 명령별로 정해진 위치의 매개변수를 꺼내 기록한다.</w:t>
      </w:r>
    </w:p>
    <w:p>
      <w:pPr>
        <w:keepNext/>
        <w:spacing w:before="200" w:after="100"/>
        <w:ind w:left="397"/>
        <w:jc w:val="left"/>
      </w:pPr>
      <w:r>
        <w:rPr>
          <w:b/>
          <w:sz w:val="21"/>
          <w:rFonts w:eastAsia="맑은 고딕" w:ascii="맑은 고딕" w:hAnsi="맑은 고딕"/>
        </w:rPr>
        <w:t>5.4.2.2.  SU-ID-CM3-173, 리모콘 명령 실행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내부기 연결 여부</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리모콘 처리 상태</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사용자 설정, 송신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사용자가 리모콘으로 조절한 설정을 시스템에 반영하고 현재 상태를 회신한다.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접속 키 일치 여부를 확인한다. 일치하지 않으면 제어 명령을 수행하지 않고 오류를 응답한다.</w:t>
      </w:r>
    </w:p>
    <w:p>
      <w:pPr>
        <w:spacing w:before="0" w:after="20" w:line="307" w:lineRule="auto"/>
        <w:ind w:left="947" w:hanging="238"/>
        <w:jc w:val="both"/>
      </w:pPr>
      <w:r>
        <w:rPr>
          <w:b w:val="0"/>
          <w:sz w:val="19"/>
          <w:rFonts w:eastAsia="맑은 고딕" w:ascii="맑은 고딕" w:hAnsi="맑은 고딕"/>
        </w:rPr>
        <w:t>- 내부기가 연결되지 않았으면 제어 명령을 수행하지 않는다.</w:t>
      </w:r>
    </w:p>
    <w:p>
      <w:pPr>
        <w:spacing w:before="0" w:after="20" w:line="307" w:lineRule="auto"/>
        <w:ind w:left="947" w:hanging="238"/>
        <w:jc w:val="both"/>
      </w:pPr>
      <w:r>
        <w:rPr>
          <w:b w:val="0"/>
          <w:sz w:val="19"/>
          <w:rFonts w:eastAsia="맑은 고딕" w:ascii="맑은 고딕" w:hAnsi="맑은 고딕"/>
        </w:rPr>
        <w:t>- 맵 번호 변경 명령이면 요청한 번호가 사용 가능한 맵 목록에 있는지 확인하고 반영한다.</w:t>
      </w:r>
    </w:p>
    <w:p>
      <w:pPr>
        <w:spacing w:before="0" w:after="20" w:line="307" w:lineRule="auto"/>
        <w:ind w:left="947" w:hanging="238"/>
        <w:jc w:val="both"/>
      </w:pPr>
      <w:r>
        <w:rPr>
          <w:b w:val="0"/>
          <w:sz w:val="19"/>
          <w:rFonts w:eastAsia="맑은 고딕" w:ascii="맑은 고딕" w:hAnsi="맑은 고딕"/>
        </w:rPr>
        <w:t>- 오디오 볼륨 조절 명령이면 단계가 범위 안인지 확인하고 반영한다.</w:t>
      </w:r>
    </w:p>
    <w:p>
      <w:pPr>
        <w:spacing w:before="0" w:after="20" w:line="307" w:lineRule="auto"/>
        <w:ind w:left="947" w:hanging="238"/>
        <w:jc w:val="both"/>
      </w:pPr>
      <w:r>
        <w:rPr>
          <w:b w:val="0"/>
          <w:sz w:val="19"/>
          <w:rFonts w:eastAsia="맑은 고딕" w:ascii="맑은 고딕" w:hAnsi="맑은 고딕"/>
        </w:rPr>
        <w:t>- 자극 볼륨 조절 명령이면 같은 방식으로 확인하고 반영한다.</w:t>
      </w:r>
    </w:p>
    <w:p>
      <w:pPr>
        <w:spacing w:before="0" w:after="20" w:line="307" w:lineRule="auto"/>
        <w:ind w:left="947" w:hanging="238"/>
        <w:jc w:val="both"/>
      </w:pPr>
      <w:r>
        <w:rPr>
          <w:b w:val="0"/>
          <w:sz w:val="19"/>
          <w:rFonts w:eastAsia="맑은 고딕" w:ascii="맑은 고딕" w:hAnsi="맑은 고딕"/>
        </w:rPr>
        <w:t>- 표시 알림 설정과 자극 알림 설정 명령도 같은 방식으로 처리한다.</w:t>
      </w:r>
    </w:p>
    <w:p>
      <w:pPr>
        <w:spacing w:before="0" w:after="20" w:line="307" w:lineRule="auto"/>
        <w:ind w:left="947" w:hanging="238"/>
        <w:jc w:val="both"/>
      </w:pPr>
      <w:r>
        <w:rPr>
          <w:b w:val="0"/>
          <w:sz w:val="19"/>
          <w:rFonts w:eastAsia="맑은 고딕" w:ascii="맑은 고딕" w:hAnsi="맑은 고딕"/>
        </w:rPr>
        <w:t>- 조회 명령이면 해당 설정의 현재 값을 응답한다.</w:t>
      </w:r>
    </w:p>
    <w:p>
      <w:pPr>
        <w:spacing w:before="0" w:after="20" w:line="307" w:lineRule="auto"/>
        <w:ind w:left="947" w:hanging="238"/>
        <w:jc w:val="both"/>
      </w:pPr>
      <w:r>
        <w:rPr>
          <w:b w:val="0"/>
          <w:sz w:val="19"/>
          <w:rFonts w:eastAsia="맑은 고딕" w:ascii="맑은 고딕" w:hAnsi="맑은 고딕"/>
        </w:rPr>
        <w:t>- 배터리 상태 조회 명령이면 보관된 값을 응답한다.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범위를 벗어난 설정 값은 반영하지 않고 오류를 응답한다. 잘라서 반영하면 사용자가 설정한 것과 다른 값이 적용된다.</w:t>
      </w:r>
    </w:p>
    <w:p>
      <w:pPr>
        <w:keepNext/>
        <w:spacing w:before="200" w:after="100"/>
        <w:ind w:left="397"/>
        <w:jc w:val="left"/>
      </w:pPr>
      <w:r>
        <w:rPr>
          <w:b/>
          <w:sz w:val="21"/>
          <w:rFonts w:eastAsia="맑은 고딕" w:ascii="맑은 고딕" w:hAnsi="맑은 고딕"/>
        </w:rPr>
        <w:t>5.4.2.3.  SU-ID-CM3-174, 리모콘 명령 조회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현재 리모콘 명령</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리모콘 명령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처리할 명령이 있는지 확인하고, 처리 후 지운다.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조회 시에는 현재 명령 코드를 반환한다.</w:t>
      </w:r>
    </w:p>
    <w:p>
      <w:pPr>
        <w:spacing w:before="0" w:after="20" w:line="307" w:lineRule="auto"/>
        <w:ind w:left="947" w:hanging="238"/>
        <w:jc w:val="both"/>
      </w:pPr>
      <w:r>
        <w:rPr>
          <w:b w:val="0"/>
          <w:sz w:val="19"/>
          <w:rFonts w:eastAsia="맑은 고딕" w:ascii="맑은 고딕" w:hAnsi="맑은 고딕"/>
        </w:rPr>
        <w:t>- 해제 시에는 명령 상태를 유휴로 되돌린다.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처리 후 해제를 빠뜨리면 같은 명령이 매 주기 반복 수행된다.</w:t>
      </w:r>
    </w:p>
    <w:p>
      <w:pPr>
        <w:keepNext/>
        <w:spacing w:before="200" w:after="100"/>
        <w:ind w:left="397"/>
        <w:jc w:val="left"/>
      </w:pPr>
      <w:r>
        <w:rPr>
          <w:b/>
          <w:sz w:val="21"/>
          <w:rFonts w:eastAsia="맑은 고딕" w:ascii="맑은 고딕" w:hAnsi="맑은 고딕"/>
        </w:rPr>
        <w:t>5.4.2.4.  SU-ID-CM3-175, 접속 키 일치 확인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일치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접속 키 일치 표시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등록된 사용자의 리모콘만 제어를 허용한다.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조회 시에는 접속 키 일치 표시를 반환한다.</w:t>
      </w:r>
    </w:p>
    <w:p>
      <w:pPr>
        <w:spacing w:before="0" w:after="20" w:line="307" w:lineRule="auto"/>
        <w:ind w:left="947" w:hanging="238"/>
        <w:jc w:val="both"/>
      </w:pPr>
      <w:r>
        <w:rPr>
          <w:b w:val="0"/>
          <w:sz w:val="19"/>
          <w:rFonts w:eastAsia="맑은 고딕" w:ascii="맑은 고딕" w:hAnsi="맑은 고딕"/>
        </w:rPr>
        <w:t>- 설정 시에는 일치 표시를 세운다.</w:t>
      </w:r>
    </w:p>
    <w:p>
      <w:pPr>
        <w:spacing w:before="0" w:after="20" w:line="307" w:lineRule="auto"/>
        <w:ind w:left="947" w:hanging="238"/>
        <w:jc w:val="both"/>
      </w:pPr>
      <w:r>
        <w:rPr>
          <w:b w:val="0"/>
          <w:sz w:val="19"/>
          <w:rFonts w:eastAsia="맑은 고딕" w:ascii="맑은 고딕" w:hAnsi="맑은 고딕"/>
        </w:rPr>
        <w:t>- 일치는 연결된 내부기에 등록된 키와 리모콘이 제시한 키를 비교하여 판정한다.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무선 연결만으로는 누구의 리모콘인지 알 수 없다. 내부기에 등록된 키를 근거로 하면 사용자와 기기가 짝지어진다.</w:t>
      </w:r>
    </w:p>
    <w:p>
      <w:pPr>
        <w:keepNext/>
        <w:spacing w:before="200" w:after="100"/>
        <w:ind w:left="397"/>
        <w:jc w:val="left"/>
      </w:pPr>
      <w:r>
        <w:rPr>
          <w:b/>
          <w:sz w:val="21"/>
          <w:rFonts w:eastAsia="맑은 고딕" w:ascii="맑은 고딕" w:hAnsi="맑은 고딕"/>
        </w:rPr>
        <w:t>5.4.2.5.  SU-ID-CM3-176, 입력 게인 조절 명령 처리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수신 패킷, 응답 버퍼, 응답 기록 위치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응답을 채운 뒤의 기록 위치</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게인 설정, 응답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마이크와 외부 오디오의 상대 음량을 사용자가 조절할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수신 패킷에서 대상 경로와 요청 종류를 꺼낸다.</w:t>
      </w:r>
    </w:p>
    <w:p>
      <w:pPr>
        <w:spacing w:before="0" w:after="20" w:line="307" w:lineRule="auto"/>
        <w:ind w:left="947" w:hanging="238"/>
        <w:jc w:val="both"/>
      </w:pPr>
      <w:r>
        <w:rPr>
          <w:b w:val="0"/>
          <w:sz w:val="19"/>
          <w:rFonts w:eastAsia="맑은 고딕" w:ascii="맑은 고딕" w:hAnsi="맑은 고딕"/>
        </w:rPr>
        <w:t>- 설정 요청이면 전달된 게인 단계가 범위 안인지 확인하고 공유 메모리에 기록한다.</w:t>
      </w:r>
    </w:p>
    <w:p>
      <w:pPr>
        <w:spacing w:before="0" w:after="20" w:line="307" w:lineRule="auto"/>
        <w:ind w:left="947" w:hanging="238"/>
        <w:jc w:val="both"/>
      </w:pPr>
      <w:r>
        <w:rPr>
          <w:b w:val="0"/>
          <w:sz w:val="19"/>
          <w:rFonts w:eastAsia="맑은 고딕" w:ascii="맑은 고딕" w:hAnsi="맑은 고딕"/>
        </w:rPr>
        <w:t>- 조회 요청이면 현재 게인 단계를 응답 버퍼에 기록한다.</w:t>
      </w:r>
    </w:p>
    <w:p>
      <w:pPr>
        <w:spacing w:before="0" w:after="20" w:line="307" w:lineRule="auto"/>
        <w:ind w:left="947" w:hanging="238"/>
        <w:jc w:val="both"/>
      </w:pPr>
      <w:r>
        <w:rPr>
          <w:b w:val="0"/>
          <w:sz w:val="19"/>
          <w:rFonts w:eastAsia="맑은 고딕" w:ascii="맑은 고딕" w:hAnsi="맑은 고딕"/>
        </w:rPr>
        <w:t>- 응답을 채운 뒤의 기록 위치를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응답 기록 위치를 주고받는 형태로 만든 이유는, 이 유닛이 더 큰 응답 패킷의 일부만 채우기 때문이다. 호출부가 나머지를 이어서 채운다.</w:t>
      </w:r>
    </w:p>
    <w:p>
      <w:pPr>
        <w:keepNext/>
        <w:spacing w:before="200" w:after="100"/>
        <w:ind w:left="397"/>
        <w:jc w:val="left"/>
      </w:pPr>
      <w:r>
        <w:rPr>
          <w:b/>
          <w:sz w:val="21"/>
          <w:rFonts w:eastAsia="맑은 고딕" w:ascii="맑은 고딕" w:hAnsi="맑은 고딕"/>
        </w:rPr>
        <w:t>5.4.2.6.  SU-ID-CM3-177, 무선 정지 대기 전환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리모콘 명령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무선을 끊어야 하는 명령을 받았을 때 응답을 보낸 뒤에 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명령 상태를 무선 정지 대기로 전환한다.</w:t>
      </w:r>
    </w:p>
    <w:p>
      <w:pPr>
        <w:spacing w:before="0" w:after="20" w:line="307" w:lineRule="auto"/>
        <w:ind w:left="947" w:hanging="238"/>
        <w:jc w:val="both"/>
      </w:pPr>
      <w:r>
        <w:rPr>
          <w:b w:val="0"/>
          <w:sz w:val="19"/>
          <w:rFonts w:eastAsia="맑은 고딕" w:ascii="맑은 고딕" w:hAnsi="맑은 고딕"/>
        </w:rPr>
        <w:t>- 응답 전송이 끝나면 실제 정지를 진행한다.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응답을 보내기 전에 무선을 끊으면 리모콘 앱은 명령이 실패한 것으로 표시한다.</w:t>
      </w:r>
    </w:p>
    <w:p>
      <w:pPr>
        <w:keepNext/>
        <w:spacing w:before="240" w:after="100"/>
        <w:ind w:left="198"/>
        <w:jc w:val="left"/>
      </w:pPr>
      <w:r>
        <w:rPr>
          <w:b/>
          <w:sz w:val="23"/>
          <w:rFonts w:eastAsia="맑은 고딕" w:ascii="맑은 고딕" w:hAnsi="맑은 고딕"/>
        </w:rPr>
        <w:t>5.4.3.  매핑 명령 항목</w:t>
      </w:r>
    </w:p>
    <w:p>
      <w:pPr>
        <w:spacing w:before="40" w:after="120" w:line="324" w:lineRule="auto"/>
        <w:jc w:val="both"/>
      </w:pPr>
      <w:r>
        <w:rPr>
          <w:b w:val="0"/>
          <w:sz w:val="20"/>
          <w:rFonts w:eastAsia="맑은 고딕" w:ascii="맑은 고딕" w:hAnsi="맑은 고딕"/>
        </w:rPr>
        <w:t>매핑 프로그램의 명령을 처리한다. 청각사가 자극 파라미터를 측정하고 조정하는 경로이므로, 명령 하나하나가 실제 자극을 발생시킨다. 요청한 것과 정확히 같은 자극이 나가야 하며, 그렇지 않으면 잘못된 값이 맵에 저장되어 이후 계속 그 값으로 자극하게 된다.</w:t>
      </w:r>
    </w:p>
    <w:p>
      <w:pPr>
        <w:keepNext/>
        <w:spacing w:before="200" w:after="100"/>
        <w:ind w:left="397"/>
        <w:jc w:val="left"/>
      </w:pPr>
      <w:r>
        <w:rPr>
          <w:b/>
          <w:sz w:val="21"/>
          <w:rFonts w:eastAsia="맑은 고딕" w:ascii="맑은 고딕" w:hAnsi="맑은 고딕"/>
        </w:rPr>
        <w:t>5.4.3.1.  SU-ID-CM3-178, 매핑 패킷 인출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수신 패킷 위치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매핑 명령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수신 패킷을 명령과 매개변수로 분해한다.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패킷에서 명령 코드를 꺼내 명령 상태에 기록한다.</w:t>
      </w:r>
    </w:p>
    <w:p>
      <w:pPr>
        <w:spacing w:before="0" w:after="20" w:line="307" w:lineRule="auto"/>
        <w:ind w:left="947" w:hanging="238"/>
        <w:jc w:val="both"/>
      </w:pPr>
      <w:r>
        <w:rPr>
          <w:b w:val="0"/>
          <w:sz w:val="19"/>
          <w:rFonts w:eastAsia="맑은 고딕" w:ascii="맑은 고딕" w:hAnsi="맑은 고딕"/>
        </w:rPr>
        <w:t>- 명령별로 정해진 위치의 매개변수를 꺼내 기록한다.</w:t>
      </w:r>
    </w:p>
    <w:p>
      <w:pPr>
        <w:keepNext/>
        <w:spacing w:before="200" w:after="100"/>
        <w:ind w:left="397"/>
        <w:jc w:val="left"/>
      </w:pPr>
      <w:r>
        <w:rPr>
          <w:b/>
          <w:sz w:val="21"/>
          <w:rFonts w:eastAsia="맑은 고딕" w:ascii="맑은 고딕" w:hAnsi="맑은 고딕"/>
        </w:rPr>
        <w:t>5.4.3.2.  SU-ID-CM3-179, 매핑 명령 실행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내부기 상태</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매핑 처리 상태</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자극 파라미터, 저장장치, 송신 버퍼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매핑 프로그램이 요청한 측정과 설정을 수행하고 결과를 회신한다.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내부기 연결 상태를 확인한다. 연결되지 않았으면 자극을 수반하는 명령을 수행하지 않는다.</w:t>
      </w:r>
    </w:p>
    <w:p>
      <w:pPr>
        <w:spacing w:before="0" w:after="20" w:line="307" w:lineRule="auto"/>
        <w:ind w:left="947" w:hanging="238"/>
        <w:jc w:val="both"/>
      </w:pPr>
      <w:r>
        <w:rPr>
          <w:b w:val="0"/>
          <w:sz w:val="19"/>
          <w:rFonts w:eastAsia="맑은 고딕" w:ascii="맑은 고딕" w:hAnsi="맑은 고딕"/>
        </w:rPr>
        <w:t>- 시스템 상태 확인 명령이면 현재 상태와 내부기 정보를 응답한다.</w:t>
      </w:r>
    </w:p>
    <w:p>
      <w:pPr>
        <w:spacing w:before="0" w:after="20" w:line="307" w:lineRule="auto"/>
        <w:ind w:left="947" w:hanging="238"/>
        <w:jc w:val="both"/>
      </w:pPr>
      <w:r>
        <w:rPr>
          <w:b w:val="0"/>
          <w:sz w:val="19"/>
          <w:rFonts w:eastAsia="맑은 고딕" w:ascii="맑은 고딕" w:hAnsi="맑은 고딕"/>
        </w:rPr>
        <w:t>- 특정 자극 출력 명령이면 지정된 전극에 지정된 크기의 자극을 한 번 내보낸다.</w:t>
      </w:r>
    </w:p>
    <w:p>
      <w:pPr>
        <w:spacing w:before="0" w:after="20" w:line="307" w:lineRule="auto"/>
        <w:ind w:left="947" w:hanging="238"/>
        <w:jc w:val="both"/>
      </w:pPr>
      <w:r>
        <w:rPr>
          <w:b w:val="0"/>
          <w:sz w:val="19"/>
          <w:rFonts w:eastAsia="맑은 고딕" w:ascii="맑은 고딕" w:hAnsi="맑은 고딕"/>
        </w:rPr>
        <w:t>- 실시간 자극 진행 명령이면 실시간 자극 모드로 전환하고 진행 상태를 응답한다.</w:t>
      </w:r>
    </w:p>
    <w:p>
      <w:pPr>
        <w:spacing w:before="0" w:after="20" w:line="307" w:lineRule="auto"/>
        <w:ind w:left="947" w:hanging="238"/>
        <w:jc w:val="both"/>
      </w:pPr>
      <w:r>
        <w:rPr>
          <w:b w:val="0"/>
          <w:sz w:val="19"/>
          <w:rFonts w:eastAsia="맑은 고딕" w:ascii="맑은 고딕" w:hAnsi="맑은 고딕"/>
        </w:rPr>
        <w:t>- 임피던스 측정 명령이면 각 전극의 임피던스를 측정하여 응답한다.</w:t>
      </w:r>
    </w:p>
    <w:p>
      <w:pPr>
        <w:spacing w:before="0" w:after="20" w:line="307" w:lineRule="auto"/>
        <w:ind w:left="947" w:hanging="238"/>
        <w:jc w:val="both"/>
      </w:pPr>
      <w:r>
        <w:rPr>
          <w:b w:val="0"/>
          <w:sz w:val="19"/>
          <w:rFonts w:eastAsia="맑은 고딕" w:ascii="맑은 고딕" w:hAnsi="맑은 고딕"/>
        </w:rPr>
        <w:t>- 유발 반응 측정 명령이면 자극 후 응답을 측정하여 회신한다.</w:t>
      </w:r>
    </w:p>
    <w:p>
      <w:pPr>
        <w:spacing w:before="0" w:after="20" w:line="307" w:lineRule="auto"/>
        <w:ind w:left="947" w:hanging="238"/>
        <w:jc w:val="both"/>
      </w:pPr>
      <w:r>
        <w:rPr>
          <w:b w:val="0"/>
          <w:sz w:val="19"/>
          <w:rFonts w:eastAsia="맑은 고딕" w:ascii="맑은 고딕" w:hAnsi="맑은 고딕"/>
        </w:rPr>
        <w:t>- 맵 데이터 읽기 명령이면 저장장치에서 읽어 응답한다.</w:t>
      </w:r>
    </w:p>
    <w:p>
      <w:pPr>
        <w:spacing w:before="0" w:after="20" w:line="307" w:lineRule="auto"/>
        <w:ind w:left="947" w:hanging="238"/>
        <w:jc w:val="both"/>
      </w:pPr>
      <w:r>
        <w:rPr>
          <w:b w:val="0"/>
          <w:sz w:val="19"/>
          <w:rFonts w:eastAsia="맑은 고딕" w:ascii="맑은 고딕" w:hAnsi="맑은 고딕"/>
        </w:rPr>
        <w:t>- 맵 데이터 쓰기 명령이면 전달받은 값을 저장장치에 기록한다.</w:t>
      </w:r>
    </w:p>
    <w:p>
      <w:pPr>
        <w:spacing w:before="0" w:after="20" w:line="307" w:lineRule="auto"/>
        <w:ind w:left="947" w:hanging="238"/>
        <w:jc w:val="both"/>
      </w:pPr>
      <w:r>
        <w:rPr>
          <w:b w:val="0"/>
          <w:sz w:val="19"/>
          <w:rFonts w:eastAsia="맑은 고딕" w:ascii="맑은 고딕" w:hAnsi="맑은 고딕"/>
        </w:rPr>
        <w:t>- 각 명령의 처리 결과를 응답 패킷으로 만든다.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저장장치 접근과 측정은 한 주기에 끝나지 않는다. 진행 중임을 응답하고 완료되면 완료 응답을 보내는 방식으로 처리한다.</w:t>
      </w:r>
    </w:p>
    <w:p>
      <w:pPr>
        <w:keepNext/>
        <w:spacing w:before="200" w:after="100"/>
        <w:ind w:left="397"/>
        <w:jc w:val="left"/>
      </w:pPr>
      <w:r>
        <w:rPr>
          <w:b/>
          <w:sz w:val="21"/>
          <w:rFonts w:eastAsia="맑은 고딕" w:ascii="맑은 고딕" w:hAnsi="맑은 고딕"/>
        </w:rPr>
        <w:t>5.4.3.3.  SU-ID-CM3-180, 매핑 명령 조회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현재 매핑 명령</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매핑 명령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처리할 명령이 있는지 확인하고, 처리 후 지운다.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조회 시에는 현재 명령 코드를 반환한다.</w:t>
      </w:r>
    </w:p>
    <w:p>
      <w:pPr>
        <w:spacing w:before="0" w:after="20" w:line="307" w:lineRule="auto"/>
        <w:ind w:left="947" w:hanging="238"/>
        <w:jc w:val="both"/>
      </w:pPr>
      <w:r>
        <w:rPr>
          <w:b w:val="0"/>
          <w:sz w:val="19"/>
          <w:rFonts w:eastAsia="맑은 고딕" w:ascii="맑은 고딕" w:hAnsi="맑은 고딕"/>
        </w:rPr>
        <w:t>- 해제 시에는 명령 상태를 유휴로 되돌린다.</w:t>
      </w:r>
    </w:p>
    <w:p>
      <w:pPr>
        <w:keepNext/>
        <w:spacing w:before="200" w:after="100"/>
        <w:ind w:left="397"/>
        <w:jc w:val="left"/>
      </w:pPr>
      <w:r>
        <w:rPr>
          <w:b/>
          <w:sz w:val="21"/>
          <w:rFonts w:eastAsia="맑은 고딕" w:ascii="맑은 고딕" w:hAnsi="맑은 고딕"/>
        </w:rPr>
        <w:t>5.4.3.4.  SU-ID-CM3-181, 매핑 연결 상태 관리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연결 여부</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현재 연결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매핑 연결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매핑 중임을 시스템 전체가 알게 하여, 절전과 게인 적용을 달리하게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설정 시에는 전달받은 연결 여부를 내부 변수에 기록한다.</w:t>
      </w:r>
    </w:p>
    <w:p>
      <w:pPr>
        <w:spacing w:before="0" w:after="20" w:line="307" w:lineRule="auto"/>
        <w:ind w:left="947" w:hanging="238"/>
        <w:jc w:val="both"/>
      </w:pPr>
      <w:r>
        <w:rPr>
          <w:b w:val="0"/>
          <w:sz w:val="19"/>
          <w:rFonts w:eastAsia="맑은 고딕" w:ascii="맑은 고딕" w:hAnsi="맑은 고딕"/>
        </w:rPr>
        <w:t>- 조회 시에는 현재 값을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이 값 하나로 세 가지가 달라진다. 절전 진입이 막히고, 전원 버튼이 무시되며, CFX 의 입력 게인이 기준값으로 고정된다.</w:t>
      </w:r>
    </w:p>
    <w:p>
      <w:pPr>
        <w:keepNext/>
        <w:spacing w:before="200" w:after="100"/>
        <w:ind w:left="397"/>
        <w:jc w:val="left"/>
      </w:pPr>
      <w:r>
        <w:rPr>
          <w:b/>
          <w:sz w:val="21"/>
          <w:rFonts w:eastAsia="맑은 고딕" w:ascii="맑은 고딕" w:hAnsi="맑은 고딕"/>
        </w:rPr>
        <w:t>5.4.3.5.  SU-ID-CM3-182, 연결 해제 처리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매핑 명령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매핑 중 연결이 끊겼을 때 진행 중이던 자극을 멈춘다.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진행 중이던 매핑 명령을 정리한다.</w:t>
      </w:r>
    </w:p>
    <w:p>
      <w:pPr>
        <w:spacing w:before="0" w:after="20" w:line="307" w:lineRule="auto"/>
        <w:ind w:left="947" w:hanging="238"/>
        <w:jc w:val="both"/>
      </w:pPr>
      <w:r>
        <w:rPr>
          <w:b w:val="0"/>
          <w:sz w:val="19"/>
          <w:rFonts w:eastAsia="맑은 고딕" w:ascii="맑은 고딕" w:hAnsi="맑은 고딕"/>
        </w:rPr>
        <w:t>- 실시간 자극이 진행 중이었으면 자극을 멈추고 대기 모드로 전환한다.</w:t>
      </w:r>
    </w:p>
    <w:p>
      <w:pPr>
        <w:spacing w:before="0" w:after="20" w:line="307" w:lineRule="auto"/>
        <w:ind w:left="947" w:hanging="238"/>
        <w:jc w:val="both"/>
      </w:pPr>
      <w:r>
        <w:rPr>
          <w:b w:val="0"/>
          <w:sz w:val="19"/>
          <w:rFonts w:eastAsia="맑은 고딕" w:ascii="맑은 고딕" w:hAnsi="맑은 고딕"/>
        </w:rPr>
        <w:t>- 무선 정지 대기 상태로 전환하는 경로도 함께 제공한다.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매핑 중 실시간 자극은 청각사의 조작에 따라 크기가 바뀐다. 연결이 끊긴 뒤에도 마지막 크기로 계속 자극하면 사용자가 불편하거나 위험할 수 있다.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연결 해제는 사용자가 의도한 것일 수도, 통신 장애일 수도 있다. 어느 경우든 자극을 멈추는 것이 안전하다.</w:t>
      </w:r>
    </w:p>
    <w:p>
      <w:pPr>
        <w:keepNext/>
        <w:spacing w:before="240" w:after="100"/>
        <w:ind w:left="198"/>
        <w:jc w:val="left"/>
      </w:pPr>
      <w:r>
        <w:rPr>
          <w:b/>
          <w:sz w:val="23"/>
          <w:rFonts w:eastAsia="맑은 고딕" w:ascii="맑은 고딕" w:hAnsi="맑은 고딕"/>
        </w:rPr>
        <w:t>5.4.4.  무선 갱신 중계 항목</w:t>
      </w:r>
    </w:p>
    <w:p>
      <w:pPr>
        <w:spacing w:before="40" w:after="120" w:line="324" w:lineRule="auto"/>
        <w:jc w:val="both"/>
      </w:pPr>
      <w:r>
        <w:rPr>
          <w:b w:val="0"/>
          <w:sz w:val="20"/>
          <w:rFonts w:eastAsia="맑은 고딕" w:ascii="맑은 고딕" w:hAnsi="맑은 고딕"/>
        </w:rPr>
        <w:t>무선으로 전달되는 갱신 이미지를 받아 저장장치에 기록한다. 적용은 다음 기동에서 부트로더가 수행한다. 이 항목은 받아 적는 역할만 하며, 이미지의 유효성 판단은 하지 않는다. 판단을 여기서 하면 적용 시점과 판단 시점이 달라져 그 사이의 손상을 놓친다.</w:t>
      </w:r>
    </w:p>
    <w:p>
      <w:pPr>
        <w:keepNext/>
        <w:spacing w:before="200" w:after="100"/>
        <w:ind w:left="397"/>
        <w:jc w:val="left"/>
      </w:pPr>
      <w:r>
        <w:rPr>
          <w:b/>
          <w:sz w:val="21"/>
          <w:rFonts w:eastAsia="맑은 고딕" w:ascii="맑은 고딕" w:hAnsi="맑은 고딕"/>
        </w:rPr>
        <w:t>5.4.4.1.  SU-ID-CM3-183, 갱신 시작 및 종료 패킷 처리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수신 패킷 위치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갱신 진행 상태, 저장장치</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갱신 세션의 시작과 끝을 처리한다.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패킷에서 시작인지 종료인지 구분한다.</w:t>
      </w:r>
    </w:p>
    <w:p>
      <w:pPr>
        <w:spacing w:before="0" w:after="20" w:line="307" w:lineRule="auto"/>
        <w:ind w:left="947" w:hanging="238"/>
        <w:jc w:val="both"/>
      </w:pPr>
      <w:r>
        <w:rPr>
          <w:b w:val="0"/>
          <w:sz w:val="19"/>
          <w:rFonts w:eastAsia="맑은 고딕" w:ascii="맑은 고딕" w:hAnsi="맑은 고딕"/>
        </w:rPr>
        <w:t>- 시작이면 기록할 영역을 준비하고 진행 상태를 갱신 중으로 바꾼다.</w:t>
      </w:r>
    </w:p>
    <w:p>
      <w:pPr>
        <w:spacing w:before="0" w:after="20" w:line="307" w:lineRule="auto"/>
        <w:ind w:left="947" w:hanging="238"/>
        <w:jc w:val="both"/>
      </w:pPr>
      <w:r>
        <w:rPr>
          <w:b w:val="0"/>
          <w:sz w:val="19"/>
          <w:rFonts w:eastAsia="맑은 고딕" w:ascii="맑은 고딕" w:hAnsi="맑은 고딕"/>
        </w:rPr>
        <w:t>- 종료이면 남은 데이터를 저장장치에 반영하고 진행 상태를 완료로 바꾼다.</w:t>
      </w:r>
    </w:p>
    <w:p>
      <w:pPr>
        <w:spacing w:before="0" w:after="20" w:line="307" w:lineRule="auto"/>
        <w:ind w:left="947" w:hanging="238"/>
        <w:jc w:val="both"/>
      </w:pPr>
      <w:r>
        <w:rPr>
          <w:b w:val="0"/>
          <w:sz w:val="19"/>
          <w:rFonts w:eastAsia="맑은 고딕" w:ascii="맑은 고딕" w:hAnsi="맑은 고딕"/>
        </w:rPr>
        <w:t>- 각 경우에 대해 확인 응답을 만든다.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시작 패킷 없이 데이터 패킷이 오면 처리하지 않는다.</w:t>
      </w:r>
    </w:p>
    <w:p>
      <w:pPr>
        <w:keepNext/>
        <w:spacing w:before="200" w:after="100"/>
        <w:ind w:left="397"/>
        <w:jc w:val="left"/>
      </w:pPr>
      <w:r>
        <w:rPr>
          <w:b/>
          <w:sz w:val="21"/>
          <w:rFonts w:eastAsia="맑은 고딕" w:ascii="맑은 고딕" w:hAnsi="맑은 고딕"/>
        </w:rPr>
        <w:t>5.4.4.2.  SU-ID-CM3-184, 갱신 데이터 패킷 처리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수신 패킷 위치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저장장치의 갱신 이미지 영역</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이미지 조각을 순서대로 저장장치에 기록한다.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패킷에서 조각 번호와 데이터를 꺼낸다.</w:t>
      </w:r>
    </w:p>
    <w:p>
      <w:pPr>
        <w:spacing w:before="0" w:after="20" w:line="307" w:lineRule="auto"/>
        <w:ind w:left="947" w:hanging="238"/>
        <w:jc w:val="both"/>
      </w:pPr>
      <w:r>
        <w:rPr>
          <w:b w:val="0"/>
          <w:sz w:val="19"/>
          <w:rFonts w:eastAsia="맑은 고딕" w:ascii="맑은 고딕" w:hAnsi="맑은 고딕"/>
        </w:rPr>
        <w:t>- 조각 번호가 기대한 순서인지 확인한다. 아니면 재전송을 요청하는 응답을 만든다.</w:t>
      </w:r>
    </w:p>
    <w:p>
      <w:pPr>
        <w:spacing w:before="0" w:after="20" w:line="307" w:lineRule="auto"/>
        <w:ind w:left="947" w:hanging="238"/>
        <w:jc w:val="both"/>
      </w:pPr>
      <w:r>
        <w:rPr>
          <w:b w:val="0"/>
          <w:sz w:val="19"/>
          <w:rFonts w:eastAsia="맑은 고딕" w:ascii="맑은 고딕" w:hAnsi="맑은 고딕"/>
        </w:rPr>
        <w:t>- 데이터를 저장장치의 해당 위치에 기록한다.</w:t>
      </w:r>
    </w:p>
    <w:p>
      <w:pPr>
        <w:spacing w:before="0" w:after="20" w:line="307" w:lineRule="auto"/>
        <w:ind w:left="947" w:hanging="238"/>
        <w:jc w:val="both"/>
      </w:pPr>
      <w:r>
        <w:rPr>
          <w:b w:val="0"/>
          <w:sz w:val="19"/>
          <w:rFonts w:eastAsia="맑은 고딕" w:ascii="맑은 고딕" w:hAnsi="맑은 고딕"/>
        </w:rPr>
        <w:t>- 수신 확인 응답을 만든다.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조각 번호를 확인하는 이유는, 무선 전송에서 패킷이 유실되거나 순서가 바뀔 수 있기 때문이다. 순서가 틀린 채 기록하면 이미지가 손상된다.</w:t>
      </w:r>
    </w:p>
    <w:p>
      <w:pPr>
        <w:keepNext/>
        <w:spacing w:before="200" w:after="100"/>
        <w:ind w:left="397"/>
        <w:jc w:val="left"/>
      </w:pPr>
      <w:r>
        <w:rPr>
          <w:b/>
          <w:sz w:val="21"/>
          <w:rFonts w:eastAsia="맑은 고딕" w:ascii="맑은 고딕" w:hAnsi="맑은 고딕"/>
        </w:rPr>
        <w:t>5.4.4.3.  SU-ID-CM3-185, 갱신 연결 상태 관리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연결 상태</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현재 연결 상태</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갱신 연결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갱신 중에는 다른 동작이 끼어들지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설정 시에는 전달받은 상태를 기록한다.</w:t>
      </w:r>
    </w:p>
    <w:p>
      <w:pPr>
        <w:spacing w:before="0" w:after="20" w:line="307" w:lineRule="auto"/>
        <w:ind w:left="947" w:hanging="238"/>
        <w:jc w:val="both"/>
      </w:pPr>
      <w:r>
        <w:rPr>
          <w:b w:val="0"/>
          <w:sz w:val="19"/>
          <w:rFonts w:eastAsia="맑은 고딕" w:ascii="맑은 고딕" w:hAnsi="맑은 고딕"/>
        </w:rPr>
        <w:t>- 조회 시에는 현재 값을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갱신 중에 절전으로 들어가거나 맵이 바뀌면 기록이 중단되어 이미지가 손상된다.</w:t>
      </w:r>
    </w:p>
    <w:p>
      <w:pPr>
        <w:keepNext/>
        <w:spacing w:before="200" w:after="100"/>
        <w:ind w:left="397"/>
        <w:jc w:val="left"/>
      </w:pPr>
      <w:r>
        <w:rPr>
          <w:b/>
          <w:sz w:val="21"/>
          <w:rFonts w:eastAsia="맑은 고딕" w:ascii="맑은 고딕" w:hAnsi="맑은 고딕"/>
        </w:rPr>
        <w:t>5.4.4.4.  SU-ID-CM3-186, 기동 정보 패킷 처리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수신 패킷 위치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기동 대상 정보</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다음 기동에서 어느 이미지를 쓸지 지정한다.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패킷에서 기동 대상 정보를 꺼낸다.</w:t>
      </w:r>
    </w:p>
    <w:p>
      <w:pPr>
        <w:spacing w:before="0" w:after="20" w:line="307" w:lineRule="auto"/>
        <w:ind w:left="947" w:hanging="238"/>
        <w:jc w:val="both"/>
      </w:pPr>
      <w:r>
        <w:rPr>
          <w:b w:val="0"/>
          <w:sz w:val="19"/>
          <w:rFonts w:eastAsia="맑은 고딕" w:ascii="맑은 고딕" w:hAnsi="맑은 고딕"/>
        </w:rPr>
        <w:t>- 값을 부트로더가 읽는 위치에 기록한다.</w:t>
      </w:r>
    </w:p>
    <w:p>
      <w:pPr>
        <w:spacing w:before="0" w:after="20" w:line="307" w:lineRule="auto"/>
        <w:ind w:left="947" w:hanging="238"/>
        <w:jc w:val="both"/>
      </w:pPr>
      <w:r>
        <w:rPr>
          <w:b w:val="0"/>
          <w:sz w:val="19"/>
          <w:rFonts w:eastAsia="맑은 고딕" w:ascii="맑은 고딕" w:hAnsi="맑은 고딕"/>
        </w:rPr>
        <w:t>- 확인 응답을 만든다.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잘못된 대상을 지정하면 다음 기동에서 이미지를 찾지 못한다. 부트로더가 대체 위치로 복구하는 것이 안전 장치다.</w:t>
      </w:r>
    </w:p>
    <w:p>
      <w:r>
        <w:br w:type="page"/>
      </w:r>
    </w:p>
    <w:p>
      <w:pPr>
        <w:keepNext/>
        <w:spacing w:before="400" w:after="100"/>
        <w:jc w:val="left"/>
      </w:pPr>
      <w:r>
        <w:rPr>
          <w:b/>
          <w:sz w:val="30"/>
          <w:rFonts w:eastAsia="맑은 고딕" w:ascii="맑은 고딕" w:hAnsi="맑은 고딕"/>
        </w:rPr>
        <w:t>6.  부트로더 소프트웨어 상세 설계</w:t>
      </w:r>
    </w:p>
    <w:p>
      <w:pPr>
        <w:spacing w:before="60" w:after="60" w:line="324" w:lineRule="auto"/>
        <w:jc w:val="both"/>
      </w:pPr>
      <w:r>
        <w:rPr>
          <w:b w:val="0"/>
          <w:sz w:val="20"/>
          <w:rFonts w:eastAsia="맑은 고딕" w:ascii="맑은 고딕" w:hAnsi="맑은 고딕"/>
        </w:rPr>
        <w:t>부트로더는 전원 인가 직후 응용 소프트웨어보다 먼저 실행된다. 하드웨어를 초기 상태로 만들고, 저장장치에 암호화되어 보관된 실행 이미지를 검증 및 복호화하여 각 코어의 프로그램 메모리에 적재한 뒤 코어를 기동한다. 무선으로 전달된 갱신 이미지는 다음 기동에서 적용하며, 적용에 실패하면 직전에 정상 동작하던 이미지로 되돌린다.</w:t>
      </w:r>
    </w:p>
    <w:p>
      <w:pPr>
        <w:spacing w:before="40" w:after="60" w:line="324" w:lineRule="auto"/>
        <w:jc w:val="both"/>
      </w:pPr>
      <w:r>
        <w:rPr>
          <w:b w:val="0"/>
          <w:sz w:val="20"/>
          <w:rFonts w:eastAsia="맑은 고딕" w:ascii="맑은 고딕" w:hAnsi="맑은 고딕"/>
        </w:rPr>
        <w:t>제3자가 제공하는 파일 시스템, 암복호화 라이브러리, 디버그 출력 구성요소는 SOUP 로 취급하여 유닛으로 분해하지 않는다.</w:t>
      </w:r>
    </w:p>
    <w:p>
      <w:pPr>
        <w:keepNext/>
        <w:spacing w:before="300" w:after="100"/>
        <w:jc w:val="left"/>
      </w:pPr>
      <w:r>
        <w:rPr>
          <w:b/>
          <w:sz w:val="25"/>
          <w:rFonts w:eastAsia="맑은 고딕" w:ascii="맑은 고딕" w:hAnsi="맑은 고딕"/>
        </w:rPr>
        <w:t>6.1.  Boot Control Module</w:t>
      </w:r>
    </w:p>
    <w:p>
      <w:pPr>
        <w:keepNext/>
        <w:spacing w:before="240" w:after="100"/>
        <w:ind w:left="198"/>
        <w:jc w:val="left"/>
      </w:pPr>
      <w:r>
        <w:rPr>
          <w:b/>
          <w:sz w:val="23"/>
          <w:rFonts w:eastAsia="맑은 고딕" w:ascii="맑은 고딕" w:hAnsi="맑은 고딕"/>
        </w:rPr>
        <w:t>6.1.1.  SI-ID-BOOT-001, 시스템 초기화 항목</w:t>
      </w:r>
    </w:p>
    <w:p>
      <w:pPr>
        <w:spacing w:before="40" w:after="120" w:line="324" w:lineRule="auto"/>
        <w:jc w:val="both"/>
      </w:pPr>
      <w:r>
        <w:rPr>
          <w:b w:val="0"/>
          <w:sz w:val="20"/>
          <w:rFonts w:eastAsia="맑은 고딕" w:ascii="맑은 고딕" w:hAnsi="맑은 고딕"/>
        </w:rPr>
        <w:t>전원 인가 직후 가장 먼저 실행된다. 응용 소프트웨어가 아직 올라오지 않은 상태이므로, 자극 출력과 무선 동작이 일어나지 않는 상태를 먼저 확정한 뒤 나머지를 설정한다. 이 항목이 끝나기 전에는 어떤 외부 장치도 동작해서는 안 된다.</w:t>
      </w:r>
    </w:p>
    <w:p>
      <w:pPr>
        <w:spacing w:before="160" w:after="40"/>
        <w:jc w:val="center"/>
      </w:pPr>
      <w:r>
        <w:drawing>
          <wp:inline xmlns:a="http://schemas.openxmlformats.org/drawingml/2006/main" xmlns:pic="http://schemas.openxmlformats.org/drawingml/2006/picture">
            <wp:extent cx="4104000" cy="3530492"/>
            <wp:docPr id="15" name="Picture 15"/>
            <wp:cNvGraphicFramePr>
              <a:graphicFrameLocks noChangeAspect="1"/>
            </wp:cNvGraphicFramePr>
            <a:graphic>
              <a:graphicData uri="http://schemas.openxmlformats.org/drawingml/2006/picture">
                <pic:pic>
                  <pic:nvPicPr>
                    <pic:cNvPr id="0" name="그림15_BOOT_시스템초기화.png"/>
                    <pic:cNvPicPr/>
                  </pic:nvPicPr>
                  <pic:blipFill>
                    <a:blip r:embed="rId24"/>
                    <a:stretch>
                      <a:fillRect/>
                    </a:stretch>
                  </pic:blipFill>
                  <pic:spPr>
                    <a:xfrm>
                      <a:off x="0" y="0"/>
                      <a:ext cx="4104000" cy="3530492"/>
                    </a:xfrm>
                    <a:prstGeom prst="rect"/>
                  </pic:spPr>
                </pic:pic>
              </a:graphicData>
            </a:graphic>
          </wp:inline>
        </w:drawing>
      </w:r>
    </w:p>
    <w:p>
      <w:pPr>
        <w:spacing w:before="80" w:after="240"/>
        <w:jc w:val="center"/>
      </w:pPr>
      <w:r>
        <w:rPr>
          <w:b/>
          <w:sz w:val="19"/>
          <w:rFonts w:eastAsia="맑은 고딕" w:ascii="맑은 고딕" w:hAnsi="맑은 고딕"/>
        </w:rPr>
        <w:t>&lt; 그림 15. 부트로더 시스템 초기화 항목 &gt;</w:t>
      </w:r>
    </w:p>
    <w:p>
      <w:pPr>
        <w:keepNext/>
        <w:spacing w:before="200" w:after="100"/>
        <w:ind w:left="397"/>
        <w:jc w:val="left"/>
      </w:pPr>
      <w:r>
        <w:rPr>
          <w:b/>
          <w:sz w:val="21"/>
          <w:rFonts w:eastAsia="맑은 고딕" w:ascii="맑은 고딕" w:hAnsi="맑은 고딕"/>
        </w:rPr>
        <w:t>6.1.1.1.  SU-ID-BOOT-001, 인터럽트 차단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인터럽트 허가 레지스터, 미처리 인터럽트</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적재 도중 인터럽트가 끼어들어 메모리 전송이 끊기는 것을 막는다.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전역 인터럽트 마스크를 설정하여 모든 인터럽트를 차단한다.</w:t>
      </w:r>
    </w:p>
    <w:p>
      <w:pPr>
        <w:spacing w:before="0" w:after="20" w:line="307" w:lineRule="auto"/>
        <w:ind w:left="947" w:hanging="238"/>
        <w:jc w:val="both"/>
      </w:pPr>
      <w:r>
        <w:rPr>
          <w:b w:val="0"/>
          <w:sz w:val="19"/>
          <w:rFonts w:eastAsia="맑은 고딕" w:ascii="맑은 고딕" w:hAnsi="맑은 고딕"/>
        </w:rPr>
        <w:t>- 인터럽트 컨트롤러의 모든 허가 비트를 해제한다.</w:t>
      </w:r>
    </w:p>
    <w:p>
      <w:pPr>
        <w:spacing w:before="0" w:after="20" w:line="307" w:lineRule="auto"/>
        <w:ind w:left="947" w:hanging="238"/>
        <w:jc w:val="both"/>
      </w:pPr>
      <w:r>
        <w:rPr>
          <w:b w:val="0"/>
          <w:sz w:val="19"/>
          <w:rFonts w:eastAsia="맑은 고딕" w:ascii="맑은 고딕" w:hAnsi="맑은 고딕"/>
        </w:rPr>
        <w:t>- 미처리 인터럽트를 모두 지운다.</w:t>
      </w:r>
    </w:p>
    <w:p>
      <w:pPr>
        <w:spacing w:before="0" w:after="20" w:line="307" w:lineRule="auto"/>
        <w:ind w:left="947" w:hanging="238"/>
        <w:jc w:val="both"/>
      </w:pPr>
      <w:r>
        <w:rPr>
          <w:b w:val="0"/>
          <w:sz w:val="19"/>
          <w:rFonts w:eastAsia="맑은 고딕" w:ascii="맑은 고딕" w:hAnsi="맑은 고딕"/>
        </w:rPr>
        <w:t>- 마스크를 해제하되 허가 비트는 내린 상태로 둔다.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이미지 적재는 수백 킬로바이트를 메모리로 옮기는 작업이다. 중간에 인터럽트가 걸려 다른 코드가 실행되면 전송 상태가 어긋난다.</w:t>
      </w:r>
    </w:p>
    <w:p>
      <w:pPr>
        <w:spacing w:before="0" w:after="20" w:line="307" w:lineRule="auto"/>
        <w:ind w:left="947" w:hanging="238"/>
        <w:jc w:val="both"/>
      </w:pPr>
      <w:r>
        <w:rPr>
          <w:b w:val="0"/>
          <w:sz w:val="19"/>
          <w:rFonts w:eastAsia="맑은 고딕" w:ascii="맑은 고딕" w:hAnsi="맑은 고딕"/>
        </w:rPr>
        <w:t>- 미처리 인터럽트를 지우는 이유는, 리셋 전에 발생한 이벤트가 남아 있으면 허가를 여는 순간 곧바로 실행되기 때문이다.</w:t>
      </w:r>
    </w:p>
    <w:p>
      <w:pPr>
        <w:keepNext/>
        <w:spacing w:before="200" w:after="100"/>
        <w:ind w:left="397"/>
        <w:jc w:val="left"/>
      </w:pPr>
      <w:r>
        <w:rPr>
          <w:b/>
          <w:sz w:val="21"/>
          <w:rFonts w:eastAsia="맑은 고딕" w:ascii="맑은 고딕" w:hAnsi="맑은 고딕"/>
        </w:rPr>
        <w:t>6.1.1.2.  SU-ID-BOOT-002, 입출력 초기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입출력 설정 레지스터</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기동 표시, 저장장치 접근, 정비용 통신에 필요한 신호선을 사용 가능한 상태로 만든다.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표시등 출력 핀을 출력으로 설정하고 소등 레벨로 둔다.</w:t>
      </w:r>
    </w:p>
    <w:p>
      <w:pPr>
        <w:spacing w:before="0" w:after="20" w:line="307" w:lineRule="auto"/>
        <w:ind w:left="947" w:hanging="238"/>
        <w:jc w:val="both"/>
      </w:pPr>
      <w:r>
        <w:rPr>
          <w:b w:val="0"/>
          <w:sz w:val="19"/>
          <w:rFonts w:eastAsia="맑은 고딕" w:ascii="맑은 고딕" w:hAnsi="맑은 고딕"/>
        </w:rPr>
        <w:t>- 저장장치의 쓰기 보호 핀을 쓰기 가능 상태로 설정한다.</w:t>
      </w:r>
    </w:p>
    <w:p>
      <w:pPr>
        <w:spacing w:before="0" w:after="20" w:line="307" w:lineRule="auto"/>
        <w:ind w:left="947" w:hanging="238"/>
        <w:jc w:val="both"/>
      </w:pPr>
      <w:r>
        <w:rPr>
          <w:b w:val="0"/>
          <w:sz w:val="19"/>
          <w:rFonts w:eastAsia="맑은 고딕" w:ascii="맑은 고딕" w:hAnsi="맑은 고딕"/>
        </w:rPr>
        <w:t>- 디버그 접근 인터페이스를 설정하고 접근 제한을 해제한다.</w:t>
      </w:r>
    </w:p>
    <w:p>
      <w:pPr>
        <w:spacing w:before="0" w:after="20" w:line="307" w:lineRule="auto"/>
        <w:ind w:left="947" w:hanging="238"/>
        <w:jc w:val="both"/>
      </w:pPr>
      <w:r>
        <w:rPr>
          <w:b w:val="0"/>
          <w:sz w:val="19"/>
          <w:rFonts w:eastAsia="맑은 고딕" w:ascii="맑은 고딕" w:hAnsi="맑은 고딕"/>
        </w:rPr>
        <w:t>- 경과 시간 측정용 핀을 출력으로 설정한다.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표시등 핀 중 일부는 정비용 통신 신호선과 공유한다. 통신을 사용하는 경우 표시 구동을 시작하지 않아야 충돌하지 않는다.</w:t>
      </w:r>
    </w:p>
    <w:p>
      <w:pPr>
        <w:keepNext/>
        <w:spacing w:before="200" w:after="100"/>
        <w:ind w:left="397"/>
        <w:jc w:val="left"/>
      </w:pPr>
      <w:r>
        <w:rPr>
          <w:b/>
          <w:sz w:val="21"/>
          <w:rFonts w:eastAsia="맑은 고딕" w:ascii="맑은 고딕" w:hAnsi="맑은 고딕"/>
        </w:rPr>
        <w:t>6.1.1.3.  SU-ID-BOOT-003, 무선 칩셋 초기 상태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무선 칩셋 제어 핀, 내부기 연결 통지 핀</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기동 과정에서 무선 광고나 사용자 알림이 나가지 않게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무선 칩셋 동작 모드 제어 핀을 출력으로 설정하고 절전 레벨로 내린다.</w:t>
      </w:r>
    </w:p>
    <w:p>
      <w:pPr>
        <w:spacing w:before="0" w:after="20" w:line="307" w:lineRule="auto"/>
        <w:ind w:left="947" w:hanging="238"/>
        <w:jc w:val="both"/>
      </w:pPr>
      <w:r>
        <w:rPr>
          <w:b w:val="0"/>
          <w:sz w:val="19"/>
          <w:rFonts w:eastAsia="맑은 고딕" w:ascii="맑은 고딕" w:hAnsi="맑은 고딕"/>
        </w:rPr>
        <w:t>- 내부기 연결 상태 통지 핀을 출력으로 설정하고 미연결 레벨로 내린다.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블루투스 콤보 칩셋은 자체 전원으로 먼저 깨어날 수 있다. 제어 핀을 명시적으로 내려 두지 않으면 외부기가 아직 준비되지 않은 상태에서 광고를 시작한다.</w:t>
      </w:r>
    </w:p>
    <w:p>
      <w:pPr>
        <w:keepNext/>
        <w:spacing w:before="200" w:after="100"/>
        <w:ind w:left="397"/>
        <w:jc w:val="left"/>
      </w:pPr>
      <w:r>
        <w:rPr>
          <w:b/>
          <w:sz w:val="21"/>
          <w:rFonts w:eastAsia="맑은 고딕" w:ascii="맑은 고딕" w:hAnsi="맑은 고딕"/>
        </w:rPr>
        <w:t>6.1.1.4.  SU-ID-BOOT-004, 코어 간 공유 메모리 초기화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공유 메모리의 적재 완료 표시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두 코어의 기동 순서를 맞추는 관문을 닫힌 상태에서 시작하게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공유 메모리 영역의 첫 항목인 적재 완료 표시를 0 으로 만든다.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이 표시는 CFX 가 설정 값을 모두 읽었는지를 나타낸다. 리셋 전 값이 1 로 남아 있으면 Cortex-M3 가 준비되지 않은 값을 읽고 진행한다.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이 초기화는 코어를 기동하기 전에 이루어져야 한다. 기동 후에 지우면 이미 진행한 코어의 판단이 뒤집힌다.</w:t>
      </w:r>
    </w:p>
    <w:p>
      <w:pPr>
        <w:keepNext/>
        <w:spacing w:before="200" w:after="100"/>
        <w:ind w:left="397"/>
        <w:jc w:val="left"/>
      </w:pPr>
      <w:r>
        <w:rPr>
          <w:b/>
          <w:sz w:val="21"/>
          <w:rFonts w:eastAsia="맑은 고딕" w:ascii="맑은 고딕" w:hAnsi="맑은 고딕"/>
        </w:rPr>
        <w:t>6.1.1.5.  SU-ID-BOOT-005, 지연 대기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대기 시간</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입출력 설정이 물리적으로 안정될 때까지 기다린다.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시간만큼 반복 계수로 대기한다.</w:t>
      </w:r>
    </w:p>
    <w:p>
      <w:pPr>
        <w:spacing w:before="0" w:after="20" w:line="307" w:lineRule="auto"/>
        <w:ind w:left="947" w:hanging="238"/>
        <w:jc w:val="both"/>
      </w:pPr>
      <w:r>
        <w:rPr>
          <w:b w:val="0"/>
          <w:sz w:val="19"/>
          <w:rFonts w:eastAsia="맑은 고딕" w:ascii="맑은 고딕" w:hAnsi="맑은 고딕"/>
        </w:rPr>
        <w:t>- 대기 중 다른 동작을 수행하지 않는다.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풀 저항으로 신호선 레벨을 올리는 데는 시간이 걸린다. 설정 직후 읽으면 아직 안정되지 않은 값을 읽는다. 동작 모드 판정에서 특히 중요하다.</w:t>
      </w:r>
    </w:p>
    <w:p>
      <w:pPr>
        <w:keepNext/>
        <w:spacing w:before="240" w:after="100"/>
        <w:ind w:left="198"/>
        <w:jc w:val="left"/>
      </w:pPr>
      <w:r>
        <w:rPr>
          <w:b/>
          <w:sz w:val="23"/>
          <w:rFonts w:eastAsia="맑은 고딕" w:ascii="맑은 고딕" w:hAnsi="맑은 고딕"/>
        </w:rPr>
        <w:t>6.1.2.  SI-ID-BOOT-002, 동작 모드 판정 항목</w:t>
      </w:r>
    </w:p>
    <w:p>
      <w:pPr>
        <w:spacing w:before="40" w:after="120" w:line="324" w:lineRule="auto"/>
        <w:jc w:val="both"/>
      </w:pPr>
      <w:r>
        <w:rPr>
          <w:b w:val="0"/>
          <w:sz w:val="20"/>
          <w:rFonts w:eastAsia="맑은 고딕" w:ascii="맑은 고딕" w:hAnsi="맑은 고딕"/>
        </w:rPr>
        <w:t>지정된 입력 핀의 레벨로 정상 기동과 서비스 모드 중 하나를 선택한다. 잘못 판정하면 제품이 서비스 모드에서 멈춰 사용자가 쓸 수 없게 되므로, 같은 결과가 두 번 나올 때만 서비스 모드로 진입한다.</w:t>
      </w:r>
    </w:p>
    <w:p>
      <w:pPr>
        <w:spacing w:before="160" w:after="40"/>
        <w:jc w:val="center"/>
      </w:pPr>
      <w:r>
        <w:drawing>
          <wp:inline xmlns:a="http://schemas.openxmlformats.org/drawingml/2006/main" xmlns:pic="http://schemas.openxmlformats.org/drawingml/2006/picture">
            <wp:extent cx="4104000" cy="3772523"/>
            <wp:docPr id="16" name="Picture 16"/>
            <wp:cNvGraphicFramePr>
              <a:graphicFrameLocks noChangeAspect="1"/>
            </wp:cNvGraphicFramePr>
            <a:graphic>
              <a:graphicData uri="http://schemas.openxmlformats.org/drawingml/2006/picture">
                <pic:pic>
                  <pic:nvPicPr>
                    <pic:cNvPr id="0" name="그림16_BOOT_동작모드판정.png"/>
                    <pic:cNvPicPr/>
                  </pic:nvPicPr>
                  <pic:blipFill>
                    <a:blip r:embed="rId25"/>
                    <a:stretch>
                      <a:fillRect/>
                    </a:stretch>
                  </pic:blipFill>
                  <pic:spPr>
                    <a:xfrm>
                      <a:off x="0" y="0"/>
                      <a:ext cx="4104000" cy="3772523"/>
                    </a:xfrm>
                    <a:prstGeom prst="rect"/>
                  </pic:spPr>
                </pic:pic>
              </a:graphicData>
            </a:graphic>
          </wp:inline>
        </w:drawing>
      </w:r>
    </w:p>
    <w:p>
      <w:pPr>
        <w:spacing w:before="80" w:after="240"/>
        <w:jc w:val="center"/>
      </w:pPr>
      <w:r>
        <w:rPr>
          <w:b/>
          <w:sz w:val="19"/>
          <w:rFonts w:eastAsia="맑은 고딕" w:ascii="맑은 고딕" w:hAnsi="맑은 고딕"/>
        </w:rPr>
        <w:t>&lt; 그림 16. 부트로더 동작 모드 판정 항목 &gt;</w:t>
      </w:r>
    </w:p>
    <w:p>
      <w:pPr>
        <w:keepNext/>
        <w:spacing w:before="200" w:after="100"/>
        <w:ind w:left="397"/>
        <w:jc w:val="left"/>
      </w:pPr>
      <w:r>
        <w:rPr>
          <w:b/>
          <w:sz w:val="21"/>
          <w:rFonts w:eastAsia="맑은 고딕" w:ascii="맑은 고딕" w:hAnsi="맑은 고딕"/>
        </w:rPr>
        <w:t>6.1.2.1.  SU-ID-BOOT-006, 서비스 모드 진입 판정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서비스 모드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판정 핀 설정</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정비용 경로로 들어갈지 정상 동작으로 갈지를 결정한다. 오판정의 대가가 크므로 두 번 확인한다.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판정 핀을 입력으로 설정하고 풀 저항을 활성화한다.</w:t>
      </w:r>
    </w:p>
    <w:p>
      <w:pPr>
        <w:spacing w:before="0" w:after="20" w:line="307" w:lineRule="auto"/>
        <w:ind w:left="947" w:hanging="238"/>
        <w:jc w:val="both"/>
      </w:pPr>
      <w:r>
        <w:rPr>
          <w:b w:val="0"/>
          <w:sz w:val="19"/>
          <w:rFonts w:eastAsia="맑은 고딕" w:ascii="맑은 고딕" w:hAnsi="맑은 고딕"/>
        </w:rPr>
        <w:t>- 레벨이 안정될 때까지 지연 대기 유닛을 호출한다.</w:t>
      </w:r>
    </w:p>
    <w:p>
      <w:pPr>
        <w:spacing w:before="0" w:after="20" w:line="307" w:lineRule="auto"/>
        <w:ind w:left="947" w:hanging="238"/>
        <w:jc w:val="both"/>
      </w:pPr>
      <w:r>
        <w:rPr>
          <w:b w:val="0"/>
          <w:sz w:val="19"/>
          <w:rFonts w:eastAsia="맑은 고딕" w:ascii="맑은 고딕" w:hAnsi="맑은 고딕"/>
        </w:rPr>
        <w:t>- 핀 레벨을 읽는다. 서비스 모드 레벨이 아니면 정상 기동으로 확정한다.</w:t>
      </w:r>
    </w:p>
    <w:p>
      <w:pPr>
        <w:spacing w:before="0" w:after="20" w:line="307" w:lineRule="auto"/>
        <w:ind w:left="947" w:hanging="238"/>
        <w:jc w:val="both"/>
      </w:pPr>
      <w:r>
        <w:rPr>
          <w:b w:val="0"/>
          <w:sz w:val="19"/>
          <w:rFonts w:eastAsia="맑은 고딕" w:ascii="맑은 고딕" w:hAnsi="맑은 고딕"/>
        </w:rPr>
        <w:t>- 서비스 모드 레벨이면 다시 짧게 대기한 뒤 한 번 더 읽는다.</w:t>
      </w:r>
    </w:p>
    <w:p>
      <w:pPr>
        <w:spacing w:before="0" w:after="20" w:line="307" w:lineRule="auto"/>
        <w:ind w:left="947" w:hanging="238"/>
        <w:jc w:val="both"/>
      </w:pPr>
      <w:r>
        <w:rPr>
          <w:b w:val="0"/>
          <w:sz w:val="19"/>
          <w:rFonts w:eastAsia="맑은 고딕" w:ascii="맑은 고딕" w:hAnsi="맑은 고딕"/>
        </w:rPr>
        <w:t>- 두 번 모두 서비스 모드 레벨이면 서비스 모드로 확정한다.</w:t>
      </w:r>
    </w:p>
    <w:p>
      <w:pPr>
        <w:spacing w:before="0" w:after="20" w:line="307" w:lineRule="auto"/>
        <w:ind w:left="947" w:hanging="238"/>
        <w:jc w:val="both"/>
      </w:pPr>
      <w:r>
        <w:rPr>
          <w:b w:val="0"/>
          <w:sz w:val="19"/>
          <w:rFonts w:eastAsia="맑은 고딕" w:ascii="맑은 고딕" w:hAnsi="맑은 고딕"/>
        </w:rPr>
        <w:t>- 판정이 끝나면 풀 저항을 해제하여 핀을 원래 용도로 되돌린다.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이 핀은 평소 다른 용도로 쓰이는 신호선이다. 순간적인 잡음으로 한 번 잘못 읽힐 수 있으므로 두 번 확인한다.</w:t>
      </w:r>
    </w:p>
    <w:p>
      <w:pPr>
        <w:spacing w:before="0" w:after="20" w:line="307" w:lineRule="auto"/>
        <w:ind w:left="947" w:hanging="238"/>
        <w:jc w:val="both"/>
      </w:pPr>
      <w:r>
        <w:rPr>
          <w:b w:val="0"/>
          <w:sz w:val="19"/>
          <w:rFonts w:eastAsia="맑은 고딕" w:ascii="맑은 고딕" w:hAnsi="맑은 고딕"/>
        </w:rPr>
        <w:t>- 판정 후 풀 저항을 해제하는 이유는, 그대로 두면 응용 소프트웨어가 그 핀을 원래 용도로 쓸 때 레벨이 끌려가기 때문이다.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서비스 모드로 확정하면 응용 소프트웨어를 기동하지 않는다. 따라서 자극도 무선 동작도 발생하지 않는다.</w:t>
      </w:r>
    </w:p>
    <w:p>
      <w:pPr>
        <w:keepNext/>
        <w:spacing w:before="200" w:after="100"/>
        <w:ind w:left="397"/>
        <w:jc w:val="left"/>
      </w:pPr>
      <w:r>
        <w:rPr>
          <w:b/>
          <w:sz w:val="21"/>
          <w:rFonts w:eastAsia="맑은 고딕" w:ascii="맑은 고딕" w:hAnsi="맑은 고딕"/>
        </w:rPr>
        <w:t>6.1.2.2.  SU-ID-BOOT-007, 정상 기동 실행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시스템 전체</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기동 실행 항목을 호출하여 응용 소프트웨어로 제어를 넘긴다.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기동 실행 유닛을 호출한다.</w:t>
      </w:r>
    </w:p>
    <w:p>
      <w:pPr>
        <w:spacing w:before="0" w:after="20" w:line="307" w:lineRule="auto"/>
        <w:ind w:left="947" w:hanging="238"/>
        <w:jc w:val="both"/>
      </w:pPr>
      <w:r>
        <w:rPr>
          <w:b w:val="0"/>
          <w:sz w:val="19"/>
          <w:rFonts w:eastAsia="맑은 고딕" w:ascii="맑은 고딕" w:hAnsi="맑은 고딕"/>
        </w:rPr>
        <w:t>- 정상적으로 코어가 기동되면 제어가 넘어가므로 이 유닛은 반환하지 않는다.</w:t>
      </w:r>
    </w:p>
    <w:p>
      <w:pPr>
        <w:spacing w:before="0" w:after="20" w:line="307" w:lineRule="auto"/>
        <w:ind w:left="947" w:hanging="238"/>
        <w:jc w:val="both"/>
      </w:pPr>
      <w:r>
        <w:rPr>
          <w:b w:val="0"/>
          <w:sz w:val="19"/>
          <w:rFonts w:eastAsia="맑은 고딕" w:ascii="맑은 고딕" w:hAnsi="맑은 고딕"/>
        </w:rPr>
        <w:t>- 적재나 검증에 실패하여 반환된 경우 무한 대기로 들어가 정지 상태를 유지한다.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실패 시 재시도하지 않고 정지하는 이유는, 실패 원인이 이미지 손상이나 저장장치 고장이므로 다시 시도해도 같은 결과이기 때문이다. 정지 상태에서 표시등으로 이상을 알리고 정비를 받는 편이 낫다.</w:t>
      </w:r>
    </w:p>
    <w:p>
      <w:pPr>
        <w:keepNext/>
        <w:spacing w:before="240" w:after="100"/>
        <w:ind w:left="198"/>
        <w:jc w:val="left"/>
      </w:pPr>
      <w:r>
        <w:rPr>
          <w:b/>
          <w:sz w:val="23"/>
          <w:rFonts w:eastAsia="맑은 고딕" w:ascii="맑은 고딕" w:hAnsi="맑은 고딕"/>
        </w:rPr>
        <w:t>6.1.3.  기동 표시 항목</w:t>
      </w:r>
    </w:p>
    <w:p>
      <w:pPr>
        <w:spacing w:before="40" w:after="120" w:line="324" w:lineRule="auto"/>
        <w:jc w:val="both"/>
      </w:pPr>
      <w:r>
        <w:rPr>
          <w:b w:val="0"/>
          <w:sz w:val="20"/>
          <w:rFonts w:eastAsia="맑은 고딕" w:ascii="맑은 고딕" w:hAnsi="맑은 고딕"/>
        </w:rPr>
        <w:t>이미지 적재에는 시간이 걸린다. 그동안 아무 표시가 없으면 사용자는 제품이 켜지지 않았다고 생각한다. 표시는 주기 인터럽트로 구동하여 적재 처리를 막지 않는다.</w:t>
      </w:r>
    </w:p>
    <w:p>
      <w:pPr>
        <w:keepNext/>
        <w:spacing w:before="200" w:after="100"/>
        <w:ind w:left="397"/>
        <w:jc w:val="left"/>
      </w:pPr>
      <w:r>
        <w:rPr>
          <w:b/>
          <w:sz w:val="21"/>
          <w:rFonts w:eastAsia="맑은 고딕" w:ascii="맑은 고딕" w:hAnsi="맑은 고딕"/>
        </w:rPr>
        <w:t>6.1.3.1.  SU-ID-BOOT-008, 기동 표시 초기화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표시 구동 타이머, 표시 출력 핀</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표시를 인터럽트로 구동할 수 있는 상태를 만든다.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표시 구동에 사용할 타이머를 규정된 주기로 설정한다.</w:t>
      </w:r>
    </w:p>
    <w:p>
      <w:pPr>
        <w:spacing w:before="0" w:after="20" w:line="307" w:lineRule="auto"/>
        <w:ind w:left="947" w:hanging="238"/>
        <w:jc w:val="both"/>
      </w:pPr>
      <w:r>
        <w:rPr>
          <w:b w:val="0"/>
          <w:sz w:val="19"/>
          <w:rFonts w:eastAsia="맑은 고딕" w:ascii="맑은 고딕" w:hAnsi="맑은 고딕"/>
        </w:rPr>
        <w:t>- 타이머 인터럽트를 허가하고 서비스 루틴 주소를 등록한다.</w:t>
      </w:r>
    </w:p>
    <w:p>
      <w:pPr>
        <w:spacing w:before="0" w:after="20" w:line="307" w:lineRule="auto"/>
        <w:ind w:left="947" w:hanging="238"/>
        <w:jc w:val="both"/>
      </w:pPr>
      <w:r>
        <w:rPr>
          <w:b w:val="0"/>
          <w:sz w:val="19"/>
          <w:rFonts w:eastAsia="맑은 고딕" w:ascii="맑은 고딕" w:hAnsi="맑은 고딕"/>
        </w:rPr>
        <w:t>- 출력 핀을 출력으로 설정하고 소등 레벨로 둔다.</w:t>
      </w:r>
    </w:p>
    <w:p>
      <w:pPr>
        <w:spacing w:before="0" w:after="20" w:line="307" w:lineRule="auto"/>
        <w:ind w:left="947" w:hanging="238"/>
        <w:jc w:val="both"/>
      </w:pPr>
      <w:r>
        <w:rPr>
          <w:b w:val="0"/>
          <w:sz w:val="19"/>
          <w:rFonts w:eastAsia="맑은 고딕" w:ascii="맑은 고딕" w:hAnsi="맑은 고딕"/>
        </w:rPr>
        <w:t>- 표시 진행 단계를 시작 값으로 둔다.</w:t>
      </w:r>
    </w:p>
    <w:p>
      <w:pPr>
        <w:keepNext/>
        <w:spacing w:before="200" w:after="100"/>
        <w:ind w:left="397"/>
        <w:jc w:val="left"/>
      </w:pPr>
      <w:r>
        <w:rPr>
          <w:b/>
          <w:sz w:val="21"/>
          <w:rFonts w:eastAsia="맑은 고딕" w:ascii="맑은 고딕" w:hAnsi="맑은 고딕"/>
        </w:rPr>
        <w:t>6.1.3.2.  SU-ID-BOOT-009, 기동 표시 시작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표시 구동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제품이 켜졌음을 사용자에게 알린다.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타이머를 시작하여 인터럽트가 발생하게 한다.</w:t>
      </w:r>
    </w:p>
    <w:p>
      <w:pPr>
        <w:spacing w:before="0" w:after="20" w:line="307" w:lineRule="auto"/>
        <w:ind w:left="947" w:hanging="238"/>
        <w:jc w:val="both"/>
      </w:pPr>
      <w:r>
        <w:rPr>
          <w:b w:val="0"/>
          <w:sz w:val="19"/>
          <w:rFonts w:eastAsia="맑은 고딕" w:ascii="맑은 고딕" w:hAnsi="맑은 고딕"/>
        </w:rPr>
        <w:t>- 인터럽트마다 밝기를 한 단계씩 올려 서서히 밝아지게 한다.</w:t>
      </w:r>
    </w:p>
    <w:p>
      <w:pPr>
        <w:spacing w:before="0" w:after="20" w:line="307" w:lineRule="auto"/>
        <w:ind w:left="947" w:hanging="238"/>
        <w:jc w:val="both"/>
      </w:pPr>
      <w:r>
        <w:rPr>
          <w:b w:val="0"/>
          <w:sz w:val="19"/>
          <w:rFonts w:eastAsia="맑은 고딕" w:ascii="맑은 고딕" w:hAnsi="맑은 고딕"/>
        </w:rPr>
        <w:t>- 정비용 통신이 활성인 경우에는 시작하지 않는다.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서서히 밝아지게 하는 이유는, 갑자기 켜지면 어두운 곳에서 눈에 부담이 되기 때문이다.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표시 출력 핀 중 일부가 정비용 통신 신호선과 공유된다. 통신이 활성인 상태에서 표시를 구동하면 두 신호가 충돌한다.</w:t>
      </w:r>
    </w:p>
    <w:p>
      <w:pPr>
        <w:keepNext/>
        <w:spacing w:before="200" w:after="100"/>
        <w:ind w:left="397"/>
        <w:jc w:val="left"/>
      </w:pPr>
      <w:r>
        <w:rPr>
          <w:b/>
          <w:sz w:val="21"/>
          <w:rFonts w:eastAsia="맑은 고딕" w:ascii="맑은 고딕" w:hAnsi="맑은 고딕"/>
        </w:rPr>
        <w:t>6.1.3.3.  SU-ID-BOOT-010, 기동 표시 정지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표시 구동 타이머, 표시 출력 핀</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응용 소프트웨어로 넘어가기 전에 표시 구동을 정리한다.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타이머를 정지시킨다.</w:t>
      </w:r>
    </w:p>
    <w:p>
      <w:pPr>
        <w:spacing w:before="0" w:after="20" w:line="307" w:lineRule="auto"/>
        <w:ind w:left="947" w:hanging="238"/>
        <w:jc w:val="both"/>
      </w:pPr>
      <w:r>
        <w:rPr>
          <w:b w:val="0"/>
          <w:sz w:val="19"/>
          <w:rFonts w:eastAsia="맑은 고딕" w:ascii="맑은 고딕" w:hAnsi="맑은 고딕"/>
        </w:rPr>
        <w:t>- 타이머 인터럽트 허가를 해제한다.</w:t>
      </w:r>
    </w:p>
    <w:p>
      <w:pPr>
        <w:spacing w:before="0" w:after="20" w:line="307" w:lineRule="auto"/>
        <w:ind w:left="947" w:hanging="238"/>
        <w:jc w:val="both"/>
      </w:pPr>
      <w:r>
        <w:rPr>
          <w:b w:val="0"/>
          <w:sz w:val="19"/>
          <w:rFonts w:eastAsia="맑은 고딕" w:ascii="맑은 고딕" w:hAnsi="맑은 고딕"/>
        </w:rPr>
        <w:t>- 출력 핀에 소등 레벨을 직접 기록한다.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타이머만 멈추면 마지막 밝기가 그대로 남는다. 응용 소프트웨어가 표시를 다시 세우기 전까지 잘못된 색이 보인다.</w:t>
      </w:r>
    </w:p>
    <w:p>
      <w:pPr>
        <w:keepNext/>
        <w:spacing w:before="200" w:after="100"/>
        <w:ind w:left="397"/>
        <w:jc w:val="left"/>
      </w:pPr>
      <w:r>
        <w:rPr>
          <w:b/>
          <w:sz w:val="21"/>
          <w:rFonts w:eastAsia="맑은 고딕" w:ascii="맑은 고딕" w:hAnsi="맑은 고딕"/>
        </w:rPr>
        <w:t>6.1.3.4.  SU-ID-BOOT-011, 기동 표시 완료 확인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표시 완료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표시 동작이 끝났는지 확인하여 다음 단계 진행 시점을 정한다.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표시 진행 단계가 마지막에 도달했으면 참을 반환한다.</w:t>
      </w:r>
    </w:p>
    <w:p>
      <w:pPr>
        <w:keepNext/>
        <w:spacing w:before="200" w:after="100"/>
        <w:ind w:left="397"/>
        <w:jc w:val="left"/>
      </w:pPr>
      <w:r>
        <w:rPr>
          <w:b/>
          <w:sz w:val="21"/>
          <w:rFonts w:eastAsia="맑은 고딕" w:ascii="맑은 고딕" w:hAnsi="맑은 고딕"/>
        </w:rPr>
        <w:t>6.1.3.5.  SU-ID-BOOT-012, 기동 경과 시간 조회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경과 시간</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표시 시작 여부와 기동 소요 시간을 함께 판단할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표시를 시작한 뒤 발생한 인터럽트 수로 경과 시간을 계산하여 반환한다.</w:t>
      </w:r>
    </w:p>
    <w:p>
      <w:pPr>
        <w:spacing w:before="0" w:after="20" w:line="307" w:lineRule="auto"/>
        <w:ind w:left="947" w:hanging="238"/>
        <w:jc w:val="both"/>
      </w:pPr>
      <w:r>
        <w:rPr>
          <w:b w:val="0"/>
          <w:sz w:val="19"/>
          <w:rFonts w:eastAsia="맑은 고딕" w:ascii="맑은 고딕" w:hAnsi="맑은 고딕"/>
        </w:rPr>
        <w:t>- 시작하지 않았으면 0 을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- 0 을 미시작 표시로 함께 쓴다. 별도의 시작 여부 변수를 두지 않아도 된다.</w:t>
      </w:r>
    </w:p>
    <w:p>
      <w:pPr>
        <w:keepNext/>
        <w:spacing w:before="240" w:after="100"/>
        <w:ind w:left="198"/>
        <w:jc w:val="left"/>
      </w:pPr>
      <w:r>
        <w:rPr>
          <w:b/>
          <w:sz w:val="23"/>
          <w:rFonts w:eastAsia="맑은 고딕" w:ascii="맑은 고딕" w:hAnsi="맑은 고딕"/>
        </w:rPr>
        <w:t>6.1.4.  코어 기동 항목</w:t>
      </w:r>
    </w:p>
    <w:p>
      <w:pPr>
        <w:spacing w:before="40" w:after="120" w:line="324" w:lineRule="auto"/>
        <w:jc w:val="both"/>
      </w:pPr>
      <w:r>
        <w:rPr>
          <w:b w:val="0"/>
          <w:sz w:val="20"/>
          <w:rFonts w:eastAsia="맑은 고딕" w:ascii="맑은 고딕" w:hAnsi="맑은 고딕"/>
        </w:rPr>
        <w:t>적재와 검증을 통과한 이미지로 각 코어를 기동한다. 기동에 필요한 시작 주소와 스택 위치는 이미지 안의 기동 구획이 제공한다. 이 항목이 실행되면 부트로더의 역할은 끝난다.</w:t>
      </w:r>
    </w:p>
    <w:p>
      <w:pPr>
        <w:keepNext/>
        <w:spacing w:before="200" w:after="100"/>
        <w:ind w:left="397"/>
        <w:jc w:val="left"/>
      </w:pPr>
      <w:r>
        <w:rPr>
          <w:b/>
          <w:sz w:val="21"/>
          <w:rFonts w:eastAsia="맑은 고딕" w:ascii="맑은 고딕" w:hAnsi="맑은 고딕"/>
        </w:rPr>
        <w:t>6.1.4.1.  SU-ID-BOOT-013, Cortex-M3 기동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스택 위치, 시작 주소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기동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프로그램 카운터, 스택 포인터</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응용 소프트웨어로 제어를 넘긴다.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스택 위치를 스택 포인터에 설정한다.</w:t>
      </w:r>
    </w:p>
    <w:p>
      <w:pPr>
        <w:spacing w:before="0" w:after="20" w:line="307" w:lineRule="auto"/>
        <w:ind w:left="947" w:hanging="238"/>
        <w:jc w:val="both"/>
      </w:pPr>
      <w:r>
        <w:rPr>
          <w:b w:val="0"/>
          <w:sz w:val="19"/>
          <w:rFonts w:eastAsia="맑은 고딕" w:ascii="맑은 고딕" w:hAnsi="맑은 고딕"/>
        </w:rPr>
        <w:t>- 전달받은 시작 주소로 분기한다.</w:t>
      </w:r>
    </w:p>
    <w:p>
      <w:pPr>
        <w:spacing w:before="0" w:after="20" w:line="307" w:lineRule="auto"/>
        <w:ind w:left="947" w:hanging="238"/>
        <w:jc w:val="both"/>
      </w:pPr>
      <w:r>
        <w:rPr>
          <w:b w:val="0"/>
          <w:sz w:val="19"/>
          <w:rFonts w:eastAsia="맑은 고딕" w:ascii="맑은 고딕" w:hAnsi="맑은 고딕"/>
        </w:rPr>
        <w:t>- 정상적으로 넘어가면 반환하지 않는다.</w:t>
      </w:r>
    </w:p>
    <w:p>
      <w:pPr>
        <w:spacing w:before="0" w:after="20" w:line="307" w:lineRule="auto"/>
        <w:ind w:left="947" w:hanging="238"/>
        <w:jc w:val="both"/>
      </w:pPr>
      <w:r>
        <w:rPr>
          <w:b w:val="0"/>
          <w:sz w:val="19"/>
          <w:rFonts w:eastAsia="맑은 고딕" w:ascii="맑은 고딕" w:hAnsi="맑은 고딕"/>
        </w:rPr>
        <w:t>- 주소가 유효 범위 밖이면 분기하지 않고 실패를 반환한다.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분기 전에 부트로더가 사용하던 자원을 모두 정리해야 한다. 특히 인터럽트가 허가된 채로 넘기면 응용 소프트웨어의 벡터가 설정되기 전에 인터럽트가 발생한다.</w:t>
      </w:r>
    </w:p>
    <w:p>
      <w:pPr>
        <w:keepNext/>
        <w:spacing w:before="200" w:after="100"/>
        <w:ind w:left="397"/>
        <w:jc w:val="left"/>
      </w:pPr>
      <w:r>
        <w:rPr>
          <w:b/>
          <w:sz w:val="21"/>
          <w:rFonts w:eastAsia="맑은 고딕" w:ascii="맑은 고딕" w:hAnsi="맑은 고딕"/>
        </w:rPr>
        <w:t>6.1.4.2.  SU-ID-BOOT-014, CFX 기동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시작 주소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기동 성공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CFX 코어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신호처리 코어를 기동한다.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시작 주소를 CFX 의 시작 주소 레지스터에 기록한다.</w:t>
      </w:r>
    </w:p>
    <w:p>
      <w:pPr>
        <w:spacing w:before="0" w:after="20" w:line="307" w:lineRule="auto"/>
        <w:ind w:left="947" w:hanging="238"/>
        <w:jc w:val="both"/>
      </w:pPr>
      <w:r>
        <w:rPr>
          <w:b w:val="0"/>
          <w:sz w:val="19"/>
          <w:rFonts w:eastAsia="맑은 고딕" w:ascii="맑은 고딕" w:hAnsi="맑은 고딕"/>
        </w:rPr>
        <w:t>- CFX 코어에 기동을 지시한다.</w:t>
      </w:r>
    </w:p>
    <w:p>
      <w:pPr>
        <w:spacing w:before="0" w:after="20" w:line="307" w:lineRule="auto"/>
        <w:ind w:left="947" w:hanging="238"/>
        <w:jc w:val="both"/>
      </w:pPr>
      <w:r>
        <w:rPr>
          <w:b w:val="0"/>
          <w:sz w:val="19"/>
          <w:rFonts w:eastAsia="맑은 고딕" w:ascii="맑은 고딕" w:hAnsi="맑은 고딕"/>
        </w:rPr>
        <w:t>- 지시 후 즉시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CFX 는 별도 코어이므로 기동을 지시하고 반환할 수 있다. Cortex-M3 기동과 달리 제어가 넘어가지 않는다.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CFX 이미지가 적재되지 않은 상태에서 기동하면 정의되지 않은 코드가 실행된다. 적재 완료를 확인한 뒤 호출한다.</w:t>
      </w:r>
    </w:p>
    <w:p>
      <w:pPr>
        <w:keepNext/>
        <w:spacing w:before="300" w:after="100"/>
        <w:jc w:val="left"/>
      </w:pPr>
      <w:r>
        <w:rPr>
          <w:b/>
          <w:sz w:val="25"/>
          <w:rFonts w:eastAsia="맑은 고딕" w:ascii="맑은 고딕" w:hAnsi="맑은 고딕"/>
        </w:rPr>
        <w:t>6.2.  Image Loading Module</w:t>
      </w:r>
    </w:p>
    <w:p>
      <w:pPr>
        <w:keepNext/>
        <w:spacing w:before="240" w:after="100"/>
        <w:ind w:left="198"/>
        <w:jc w:val="left"/>
      </w:pPr>
      <w:r>
        <w:rPr>
          <w:b/>
          <w:sz w:val="23"/>
          <w:rFonts w:eastAsia="맑은 고딕" w:ascii="맑은 고딕" w:hAnsi="맑은 고딕"/>
        </w:rPr>
        <w:t>6.2.1.  SI-ID-BOOT-003, 기동 실행 항목</w:t>
      </w:r>
    </w:p>
    <w:p>
      <w:pPr>
        <w:spacing w:before="40" w:after="120" w:line="324" w:lineRule="auto"/>
        <w:jc w:val="both"/>
      </w:pPr>
      <w:r>
        <w:rPr>
          <w:b w:val="0"/>
          <w:sz w:val="20"/>
          <w:rFonts w:eastAsia="맑은 고딕" w:ascii="맑은 고딕" w:hAnsi="맑은 고딕"/>
        </w:rPr>
        <w:t>저장장치를 준비하고 적재할 이미지를 결정한 뒤 적재를 수행한다. 어느 단계에서든 실패하면 기동을 중단하고 오류를 기록한다. 손상된 이미지로 기동하는 것보다 기동하지 않는 편이 안전하다는 것이 이 항목 전체의 원칙이다.</w:t>
      </w:r>
    </w:p>
    <w:p>
      <w:pPr>
        <w:spacing w:before="160" w:after="40"/>
        <w:jc w:val="center"/>
      </w:pPr>
      <w:r>
        <w:drawing>
          <wp:inline xmlns:a="http://schemas.openxmlformats.org/drawingml/2006/main" xmlns:pic="http://schemas.openxmlformats.org/drawingml/2006/picture">
            <wp:extent cx="4104000" cy="5640369"/>
            <wp:docPr id="17" name="Picture 17"/>
            <wp:cNvGraphicFramePr>
              <a:graphicFrameLocks noChangeAspect="1"/>
            </wp:cNvGraphicFramePr>
            <a:graphic>
              <a:graphicData uri="http://schemas.openxmlformats.org/drawingml/2006/picture">
                <pic:pic>
                  <pic:nvPicPr>
                    <pic:cNvPr id="0" name="그림17_BOOT_기동실행.png"/>
                    <pic:cNvPicPr/>
                  </pic:nvPicPr>
                  <pic:blipFill>
                    <a:blip r:embed="rId26"/>
                    <a:stretch>
                      <a:fillRect/>
                    </a:stretch>
                  </pic:blipFill>
                  <pic:spPr>
                    <a:xfrm>
                      <a:off x="0" y="0"/>
                      <a:ext cx="4104000" cy="5640369"/>
                    </a:xfrm>
                    <a:prstGeom prst="rect"/>
                  </pic:spPr>
                </pic:pic>
              </a:graphicData>
            </a:graphic>
          </wp:inline>
        </w:drawing>
      </w:r>
    </w:p>
    <w:p>
      <w:pPr>
        <w:spacing w:before="80" w:after="240"/>
        <w:jc w:val="center"/>
      </w:pPr>
      <w:r>
        <w:rPr>
          <w:b/>
          <w:sz w:val="19"/>
          <w:rFonts w:eastAsia="맑은 고딕" w:ascii="맑은 고딕" w:hAnsi="맑은 고딕"/>
        </w:rPr>
        <w:t>&lt; 그림 17. 부트로더 기동 실행 항목 &gt;</w:t>
      </w:r>
    </w:p>
    <w:p>
      <w:pPr>
        <w:keepNext/>
        <w:spacing w:before="200" w:after="100"/>
        <w:ind w:left="397"/>
        <w:jc w:val="left"/>
      </w:pPr>
      <w:r>
        <w:rPr>
          <w:b/>
          <w:sz w:val="21"/>
          <w:rFonts w:eastAsia="맑은 고딕" w:ascii="맑은 고딕" w:hAnsi="맑은 고딕"/>
        </w:rPr>
        <w:t>6.2.1.1.  SU-ID-BOOT-015, 기동 실행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기동 결과</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오류 기록, 시스템 전체</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적재 절차 전체의 순서를 정하고 각 단계의 실패를 한 곳에서 처리한다.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저장장치 초기화 유닛을 호출한다. 실패하면 오류를 기록하고 중단한다.</w:t>
      </w:r>
    </w:p>
    <w:p>
      <w:pPr>
        <w:spacing w:before="0" w:after="20" w:line="307" w:lineRule="auto"/>
        <w:ind w:left="947" w:hanging="238"/>
        <w:jc w:val="both"/>
      </w:pPr>
      <w:r>
        <w:rPr>
          <w:b w:val="0"/>
          <w:sz w:val="19"/>
          <w:rFonts w:eastAsia="맑은 고딕" w:ascii="맑은 고딕" w:hAnsi="맑은 고딕"/>
        </w:rPr>
        <w:t>- 시스템 변수에서 기동 대상 번호를 읽는다.</w:t>
      </w:r>
    </w:p>
    <w:p>
      <w:pPr>
        <w:spacing w:before="0" w:after="20" w:line="307" w:lineRule="auto"/>
        <w:ind w:left="947" w:hanging="238"/>
        <w:jc w:val="both"/>
      </w:pPr>
      <w:r>
        <w:rPr>
          <w:b w:val="0"/>
          <w:sz w:val="19"/>
          <w:rFonts w:eastAsia="맑은 고딕" w:ascii="맑은 고딕" w:hAnsi="맑은 고딕"/>
        </w:rPr>
        <w:t>- 번호가 지정되지 않았으면 적재 대상 이름 결정 유닛으로 기본 이름을 만든다.</w:t>
      </w:r>
    </w:p>
    <w:p>
      <w:pPr>
        <w:spacing w:before="0" w:after="20" w:line="307" w:lineRule="auto"/>
        <w:ind w:left="947" w:hanging="238"/>
        <w:jc w:val="both"/>
      </w:pPr>
      <w:r>
        <w:rPr>
          <w:b w:val="0"/>
          <w:sz w:val="19"/>
          <w:rFonts w:eastAsia="맑은 고딕" w:ascii="맑은 고딕" w:hAnsi="맑은 고딕"/>
        </w:rPr>
        <w:t>- 번호가 지정되었으면 그 번호로 목록 파일 이름을 만든다.</w:t>
      </w:r>
    </w:p>
    <w:p>
      <w:pPr>
        <w:spacing w:before="0" w:after="20" w:line="307" w:lineRule="auto"/>
        <w:ind w:left="947" w:hanging="238"/>
        <w:jc w:val="both"/>
      </w:pPr>
      <w:r>
        <w:rPr>
          <w:b w:val="0"/>
          <w:sz w:val="19"/>
          <w:rFonts w:eastAsia="맑은 고딕" w:ascii="맑은 고딕" w:hAnsi="맑은 고딕"/>
        </w:rPr>
        <w:t>- 정비용 통신이 비활성이면 기동 표시를 시작한다.</w:t>
      </w:r>
    </w:p>
    <w:p>
      <w:pPr>
        <w:spacing w:before="0" w:after="20" w:line="307" w:lineRule="auto"/>
        <w:ind w:left="947" w:hanging="238"/>
        <w:jc w:val="both"/>
      </w:pPr>
      <w:r>
        <w:rPr>
          <w:b w:val="0"/>
          <w:sz w:val="19"/>
          <w:rFonts w:eastAsia="맑은 고딕" w:ascii="맑은 고딕" w:hAnsi="맑은 고딕"/>
        </w:rPr>
        <w:t>- 적용 대상 선택 항목을 호출하여 이번에 사용할 보관 위치를 정한다.</w:t>
      </w:r>
    </w:p>
    <w:p>
      <w:pPr>
        <w:spacing w:before="0" w:after="20" w:line="307" w:lineRule="auto"/>
        <w:ind w:left="947" w:hanging="238"/>
        <w:jc w:val="both"/>
      </w:pPr>
      <w:r>
        <w:rPr>
          <w:b w:val="0"/>
          <w:sz w:val="19"/>
          <w:rFonts w:eastAsia="맑은 고딕" w:ascii="맑은 고딕" w:hAnsi="맑은 고딕"/>
        </w:rPr>
        <w:t>- 응용 파일 적재 유닛을 호출하고 그 결과를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기동 표시를 저장장치 초기화 뒤에 시작하는 이유는, 초기화가 실패하면 표시를 시작할 필요가 없기 때문이다. 다만 그만큼 첫 표시가 늦어진다.</w:t>
      </w:r>
    </w:p>
    <w:p>
      <w:pPr>
        <w:keepNext/>
        <w:spacing w:before="200" w:after="100"/>
        <w:ind w:left="397"/>
        <w:jc w:val="left"/>
      </w:pPr>
      <w:r>
        <w:rPr>
          <w:b/>
          <w:sz w:val="21"/>
          <w:rFonts w:eastAsia="맑은 고딕" w:ascii="맑은 고딕" w:hAnsi="맑은 고딕"/>
        </w:rPr>
        <w:t>6.2.1.2.  SU-ID-BOOT-016, 저장장치 초기화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기동 정보 저장 위치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초기화 결과</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저장장치 상태, 기동 정보</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이미지 파일을 읽을 수 있는 상태를 만든다.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저장장치 인터페이스를 설정하고 장치를 인식한다.</w:t>
      </w:r>
    </w:p>
    <w:p>
      <w:pPr>
        <w:spacing w:before="0" w:after="20" w:line="307" w:lineRule="auto"/>
        <w:ind w:left="947" w:hanging="238"/>
        <w:jc w:val="both"/>
      </w:pPr>
      <w:r>
        <w:rPr>
          <w:b w:val="0"/>
          <w:sz w:val="19"/>
          <w:rFonts w:eastAsia="맑은 고딕" w:ascii="맑은 고딕" w:hAnsi="맑은 고딕"/>
        </w:rPr>
        <w:t>- 파일 시스템을 연결한다.</w:t>
      </w:r>
    </w:p>
    <w:p>
      <w:pPr>
        <w:spacing w:before="0" w:after="20" w:line="307" w:lineRule="auto"/>
        <w:ind w:left="947" w:hanging="238"/>
        <w:jc w:val="both"/>
      </w:pPr>
      <w:r>
        <w:rPr>
          <w:b w:val="0"/>
          <w:sz w:val="19"/>
          <w:rFonts w:eastAsia="맑은 고딕" w:ascii="맑은 고딕" w:hAnsi="맑은 고딕"/>
        </w:rPr>
        <w:t>- 전달받은 저장 위치가 있으면 기동 정보를 읽어 그 위치에 기록한다.</w:t>
      </w:r>
    </w:p>
    <w:p>
      <w:pPr>
        <w:spacing w:before="0" w:after="20" w:line="307" w:lineRule="auto"/>
        <w:ind w:left="947" w:hanging="238"/>
        <w:jc w:val="both"/>
      </w:pPr>
      <w:r>
        <w:rPr>
          <w:b w:val="0"/>
          <w:sz w:val="19"/>
          <w:rFonts w:eastAsia="맑은 고딕" w:ascii="맑은 고딕" w:hAnsi="맑은 고딕"/>
        </w:rPr>
        <w:t>- 저장 위치를 전달받지 않았으면 초기화만 수행한다.</w:t>
      </w:r>
    </w:p>
    <w:p>
      <w:pPr>
        <w:spacing w:before="0" w:after="20" w:line="307" w:lineRule="auto"/>
        <w:ind w:left="947" w:hanging="238"/>
        <w:jc w:val="both"/>
      </w:pPr>
      <w:r>
        <w:rPr>
          <w:b w:val="0"/>
          <w:sz w:val="19"/>
          <w:rFonts w:eastAsia="맑은 고딕" w:ascii="맑은 고딕" w:hAnsi="맑은 고딕"/>
        </w:rPr>
        <w:t>- 각 단계의 실패를 구분할 수 있는 결과 값을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저장 위치를 선택적으로 받는 이유는, 서비스 모드에서는 기동 정보가 필요 없이 파일 접근만 하면 되기 때문이다.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파일 시스템 연결에 실패하면 이미지를 읽을 수 없다. 이 경우 기동할 방법이 없다.</w:t>
      </w:r>
    </w:p>
    <w:p>
      <w:pPr>
        <w:keepNext/>
        <w:spacing w:before="200" w:after="100"/>
        <w:ind w:left="397"/>
        <w:jc w:val="left"/>
      </w:pPr>
      <w:r>
        <w:rPr>
          <w:b/>
          <w:sz w:val="21"/>
          <w:rFonts w:eastAsia="맑은 고딕" w:ascii="맑은 고딕" w:hAnsi="맑은 고딕"/>
        </w:rPr>
        <w:t>6.2.1.3.  SU-ID-BOOT-017, 기동 정보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읽은 값 저장 위치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읽기 결과</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전달받은 저장 위치</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어떤 이미지를 어떤 조건으로 적재할지에 대한 정보를 얻는다.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저장장치의 약속된 영역에서 기동 정보를 읽는다.</w:t>
      </w:r>
    </w:p>
    <w:p>
      <w:pPr>
        <w:spacing w:before="0" w:after="20" w:line="307" w:lineRule="auto"/>
        <w:ind w:left="947" w:hanging="238"/>
        <w:jc w:val="both"/>
      </w:pPr>
      <w:r>
        <w:rPr>
          <w:b w:val="0"/>
          <w:sz w:val="19"/>
          <w:rFonts w:eastAsia="맑은 고딕" w:ascii="맑은 고딕" w:hAnsi="맑은 고딕"/>
        </w:rPr>
        <w:t>- 읽은 값을 전달받은 위치에 기록한다.</w:t>
      </w:r>
    </w:p>
    <w:p>
      <w:pPr>
        <w:spacing w:before="0" w:after="20" w:line="307" w:lineRule="auto"/>
        <w:ind w:left="947" w:hanging="238"/>
        <w:jc w:val="both"/>
      </w:pPr>
      <w:r>
        <w:rPr>
          <w:b w:val="0"/>
          <w:sz w:val="19"/>
          <w:rFonts w:eastAsia="맑은 고딕" w:ascii="맑은 고딕" w:hAnsi="맑은 고딕"/>
        </w:rPr>
        <w:t>- 읽기 결과를 반환한다.</w:t>
      </w:r>
    </w:p>
    <w:p>
      <w:pPr>
        <w:keepNext/>
        <w:spacing w:before="200" w:after="100"/>
        <w:ind w:left="397"/>
        <w:jc w:val="left"/>
      </w:pPr>
      <w:r>
        <w:rPr>
          <w:b/>
          <w:sz w:val="21"/>
          <w:rFonts w:eastAsia="맑은 고딕" w:ascii="맑은 고딕" w:hAnsi="맑은 고딕"/>
        </w:rPr>
        <w:t>6.2.1.4.  SU-ID-BOOT-018, 제조 정보 표 적재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제조 정보 위치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적재 결과</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제조 정보 영역</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생산 단계에서 기록된 개체별 정보를 응용 소프트웨어가 쓸 수 있게 올려 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위치에서 제조 정보 표를 읽는다.</w:t>
      </w:r>
    </w:p>
    <w:p>
      <w:pPr>
        <w:spacing w:before="0" w:after="20" w:line="307" w:lineRule="auto"/>
        <w:ind w:left="947" w:hanging="238"/>
        <w:jc w:val="both"/>
      </w:pPr>
      <w:r>
        <w:rPr>
          <w:b w:val="0"/>
          <w:sz w:val="19"/>
          <w:rFonts w:eastAsia="맑은 고딕" w:ascii="맑은 고딕" w:hAnsi="맑은 고딕"/>
        </w:rPr>
        <w:t>- 읽은 내용을 약속된 메모리 영역에 기록한다.</w:t>
      </w:r>
    </w:p>
    <w:p>
      <w:pPr>
        <w:spacing w:before="0" w:after="20" w:line="307" w:lineRule="auto"/>
        <w:ind w:left="947" w:hanging="238"/>
        <w:jc w:val="both"/>
      </w:pPr>
      <w:r>
        <w:rPr>
          <w:b w:val="0"/>
          <w:sz w:val="19"/>
          <w:rFonts w:eastAsia="맑은 고딕" w:ascii="맑은 고딕" w:hAnsi="맑은 고딕"/>
        </w:rPr>
        <w:t>- 적재 결과를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제조 정보에는 출력단 보정 값처럼 개체마다 다른 값이 들어 있다. 응용 소프트웨어가 저장장치를 직접 읽지 않아도 되게 부트로더가 올려 준다.</w:t>
      </w:r>
    </w:p>
    <w:p>
      <w:pPr>
        <w:keepNext/>
        <w:spacing w:before="200" w:after="100"/>
        <w:ind w:left="397"/>
        <w:jc w:val="left"/>
      </w:pPr>
      <w:r>
        <w:rPr>
          <w:b/>
          <w:sz w:val="21"/>
          <w:rFonts w:eastAsia="맑은 고딕" w:ascii="맑은 고딕" w:hAnsi="맑은 고딕"/>
        </w:rPr>
        <w:t>6.2.1.5.  SU-ID-BOOT-019, 적재 대상 이름 결정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기동 정보, 결과 저장 위치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이름 길이</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전달받은 저장 위치</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기동 정보에 담긴 확장자를 붙여 실제 적재할 파일 이름을 만든다.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기동 정보에서 확장자 문자열을 꺼낸다.</w:t>
      </w:r>
    </w:p>
    <w:p>
      <w:pPr>
        <w:spacing w:before="0" w:after="20" w:line="307" w:lineRule="auto"/>
        <w:ind w:left="947" w:hanging="238"/>
        <w:jc w:val="both"/>
      </w:pPr>
      <w:r>
        <w:rPr>
          <w:b w:val="0"/>
          <w:sz w:val="19"/>
          <w:rFonts w:eastAsia="맑은 고딕" w:ascii="맑은 고딕" w:hAnsi="맑은 고딕"/>
        </w:rPr>
        <w:t>- 기본 이름에 확장자를 이어 붙인다.</w:t>
      </w:r>
    </w:p>
    <w:p>
      <w:pPr>
        <w:spacing w:before="0" w:after="20" w:line="307" w:lineRule="auto"/>
        <w:ind w:left="947" w:hanging="238"/>
        <w:jc w:val="both"/>
      </w:pPr>
      <w:r>
        <w:rPr>
          <w:b w:val="0"/>
          <w:sz w:val="19"/>
          <w:rFonts w:eastAsia="맑은 고딕" w:ascii="맑은 고딕" w:hAnsi="맑은 고딕"/>
        </w:rPr>
        <w:t>- 완성된 이름을 전달받은 위치에 기록하고 길이를 반환한다.</w:t>
      </w:r>
    </w:p>
    <w:p>
      <w:pPr>
        <w:spacing w:before="0" w:after="20" w:line="307" w:lineRule="auto"/>
        <w:ind w:left="947" w:hanging="238"/>
        <w:jc w:val="both"/>
      </w:pPr>
      <w:r>
        <w:rPr>
          <w:b w:val="0"/>
          <w:sz w:val="19"/>
          <w:rFonts w:eastAsia="맑은 고딕" w:ascii="맑은 고딕" w:hAnsi="맑은 고딕"/>
        </w:rPr>
        <w:t>- 확장자가 유효하지 않으면 0 이하를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확장자를 기동 정보에 두면 개발용 이미지와 출하용 이미지를 파일 이름만으로 구분할 수 있다.</w:t>
      </w:r>
    </w:p>
    <w:p>
      <w:pPr>
        <w:keepNext/>
        <w:spacing w:before="200" w:after="100"/>
        <w:ind w:left="397"/>
        <w:jc w:val="left"/>
      </w:pPr>
      <w:r>
        <w:rPr>
          <w:b/>
          <w:sz w:val="21"/>
          <w:rFonts w:eastAsia="맑은 고딕" w:ascii="맑은 고딕" w:hAnsi="맑은 고딕"/>
        </w:rPr>
        <w:t>6.2.1.6.  SU-ID-BOOT-020, 응용 파일 적재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파일 이름</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적재 결과</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프로그램 메모리, 기동 정보</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선택된 보관 위치의 파일을 열어 그 안의 구획을 메모리에 올린다.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파일 이름이 유효한지 확인한다.</w:t>
      </w:r>
    </w:p>
    <w:p>
      <w:pPr>
        <w:spacing w:before="0" w:after="20" w:line="307" w:lineRule="auto"/>
        <w:ind w:left="947" w:hanging="238"/>
        <w:jc w:val="both"/>
      </w:pPr>
      <w:r>
        <w:rPr>
          <w:b w:val="0"/>
          <w:sz w:val="19"/>
          <w:rFonts w:eastAsia="맑은 고딕" w:ascii="맑은 고딕" w:hAnsi="맑은 고딕"/>
        </w:rPr>
        <w:t>- 적용 대상 선택 항목이 정한 보관 위치 번호를 조회한다.</w:t>
      </w:r>
    </w:p>
    <w:p>
      <w:pPr>
        <w:spacing w:before="0" w:after="20" w:line="307" w:lineRule="auto"/>
        <w:ind w:left="947" w:hanging="238"/>
        <w:jc w:val="both"/>
      </w:pPr>
      <w:r>
        <w:rPr>
          <w:b w:val="0"/>
          <w:sz w:val="19"/>
          <w:rFonts w:eastAsia="맑은 고딕" w:ascii="맑은 고딕" w:hAnsi="맑은 고딕"/>
        </w:rPr>
        <w:t>- 번호가 유효 범위 안이면 그 위치의 경로로 이동한다.</w:t>
      </w:r>
    </w:p>
    <w:p>
      <w:pPr>
        <w:spacing w:before="0" w:after="20" w:line="307" w:lineRule="auto"/>
        <w:ind w:left="947" w:hanging="238"/>
        <w:jc w:val="both"/>
      </w:pPr>
      <w:r>
        <w:rPr>
          <w:b w:val="0"/>
          <w:sz w:val="19"/>
          <w:rFonts w:eastAsia="맑은 고딕" w:ascii="맑은 고딕" w:hAnsi="맑은 고딕"/>
        </w:rPr>
        <w:t>- 범위 밖이면 초기 상태 복구용 위치의 경로로 이동한다.</w:t>
      </w:r>
    </w:p>
    <w:p>
      <w:pPr>
        <w:spacing w:before="0" w:after="20" w:line="307" w:lineRule="auto"/>
        <w:ind w:left="947" w:hanging="238"/>
        <w:jc w:val="both"/>
      </w:pPr>
      <w:r>
        <w:rPr>
          <w:b w:val="0"/>
          <w:sz w:val="19"/>
          <w:rFonts w:eastAsia="맑은 고딕" w:ascii="맑은 고딕" w:hAnsi="맑은 고딕"/>
        </w:rPr>
        <w:t>- 파일을 읽기 전용으로 연다. 실패하면 오류를 기록하고 중단한다.</w:t>
      </w:r>
    </w:p>
    <w:p>
      <w:pPr>
        <w:spacing w:before="0" w:after="20" w:line="307" w:lineRule="auto"/>
        <w:ind w:left="947" w:hanging="238"/>
        <w:jc w:val="both"/>
      </w:pPr>
      <w:r>
        <w:rPr>
          <w:b w:val="0"/>
          <w:sz w:val="19"/>
          <w:rFonts w:eastAsia="맑은 고딕" w:ascii="맑은 고딕" w:hAnsi="맑은 고딕"/>
        </w:rPr>
        <w:t>- 파일 헤더 읽기 및 검사 유닛을 호출한다.</w:t>
      </w:r>
    </w:p>
    <w:p>
      <w:pPr>
        <w:spacing w:before="0" w:after="20" w:line="307" w:lineRule="auto"/>
        <w:ind w:left="947" w:hanging="238"/>
        <w:jc w:val="both"/>
      </w:pPr>
      <w:r>
        <w:rPr>
          <w:b w:val="0"/>
          <w:sz w:val="19"/>
          <w:rFonts w:eastAsia="맑은 고딕" w:ascii="맑은 고딕" w:hAnsi="맑은 고딕"/>
        </w:rPr>
        <w:t>- 헤더가 응용 파일이면 구획 처리 유닛을, 목록 파일이면 목록 파일 처리 유닛을 호출한다.</w:t>
      </w:r>
    </w:p>
    <w:p>
      <w:pPr>
        <w:spacing w:before="0" w:after="20" w:line="307" w:lineRule="auto"/>
        <w:ind w:left="947" w:hanging="238"/>
        <w:jc w:val="both"/>
      </w:pPr>
      <w:r>
        <w:rPr>
          <w:b w:val="0"/>
          <w:sz w:val="19"/>
          <w:rFonts w:eastAsia="맑은 고딕" w:ascii="맑은 고딕" w:hAnsi="맑은 고딕"/>
        </w:rPr>
        <w:t>- 파일을 닫고 저장장치 내용을 동기화한다.</w:t>
      </w:r>
    </w:p>
    <w:p>
      <w:pPr>
        <w:spacing w:before="0" w:after="20" w:line="307" w:lineRule="auto"/>
        <w:ind w:left="947" w:hanging="238"/>
        <w:jc w:val="both"/>
      </w:pPr>
      <w:r>
        <w:rPr>
          <w:b w:val="0"/>
          <w:sz w:val="19"/>
          <w:rFonts w:eastAsia="맑은 고딕" w:ascii="맑은 고딕" w:hAnsi="맑은 고딕"/>
        </w:rPr>
        <w:t>- 적재 결과를 반환한다.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저장장치 동기화를 빠뜨리면 기록한 내용이 실제 매체에 반영되지 않아 다음 기동에서 사라질 수 있다.</w:t>
      </w:r>
    </w:p>
    <w:p>
      <w:pPr>
        <w:keepNext/>
        <w:spacing w:before="240" w:after="100"/>
        <w:ind w:left="198"/>
        <w:jc w:val="left"/>
      </w:pPr>
      <w:r>
        <w:rPr>
          <w:b/>
          <w:sz w:val="23"/>
          <w:rFonts w:eastAsia="맑은 고딕" w:ascii="맑은 고딕" w:hAnsi="맑은 고딕"/>
        </w:rPr>
        <w:t>6.2.2.  파일 해석 항목</w:t>
      </w:r>
    </w:p>
    <w:p>
      <w:pPr>
        <w:spacing w:before="40" w:after="120" w:line="324" w:lineRule="auto"/>
        <w:jc w:val="both"/>
      </w:pPr>
      <w:r>
        <w:rPr>
          <w:b w:val="0"/>
          <w:sz w:val="20"/>
          <w:rFonts w:eastAsia="맑은 고딕" w:ascii="맑은 고딕" w:hAnsi="맑은 고딕"/>
        </w:rPr>
        <w:t>이미지 파일은 헤더와 여러 개의 데이터 구획으로 이루어진다. 각 구획은 어느 메모리 영역에 올릴지, 크기가 얼마인지, 검사 값이 무엇인지를 자체 헤더에 담는다. 목록 파일은 여러 이미지 파일을 묶어 한 번에 적재하는 데 쓴다.</w:t>
      </w:r>
    </w:p>
    <w:p>
      <w:pPr>
        <w:keepNext/>
        <w:spacing w:before="200" w:after="100"/>
        <w:ind w:left="397"/>
        <w:jc w:val="left"/>
      </w:pPr>
      <w:r>
        <w:rPr>
          <w:b/>
          <w:sz w:val="21"/>
          <w:rFonts w:eastAsia="맑은 고딕" w:ascii="맑은 고딕" w:hAnsi="맑은 고딕"/>
        </w:rPr>
        <w:t>6.2.2.1.  SU-ID-BOOT-021, 파일 헤더 읽기 및 검사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파일 지시자, 헤더 저장 위치, 저장 위치 크기</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검사 결과</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전달받은 헤더 저장 위치</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파일이 이 부트로더가 다룰 수 있는 형식인지 먼저 확인한다.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파일 앞부분에서 헤더 크기만큼 읽는다.</w:t>
      </w:r>
    </w:p>
    <w:p>
      <w:pPr>
        <w:spacing w:before="0" w:after="20" w:line="307" w:lineRule="auto"/>
        <w:ind w:left="947" w:hanging="238"/>
        <w:jc w:val="both"/>
      </w:pPr>
      <w:r>
        <w:rPr>
          <w:b w:val="0"/>
          <w:sz w:val="19"/>
          <w:rFonts w:eastAsia="맑은 고딕" w:ascii="맑은 고딕" w:hAnsi="맑은 고딕"/>
        </w:rPr>
        <w:t>- 저장 위치 크기가 헤더 크기보다 작으면 실패를 반환한다.</w:t>
      </w:r>
    </w:p>
    <w:p>
      <w:pPr>
        <w:spacing w:before="0" w:after="20" w:line="307" w:lineRule="auto"/>
        <w:ind w:left="947" w:hanging="238"/>
        <w:jc w:val="both"/>
      </w:pPr>
      <w:r>
        <w:rPr>
          <w:b w:val="0"/>
          <w:sz w:val="19"/>
          <w:rFonts w:eastAsia="맑은 고딕" w:ascii="맑은 고딕" w:hAnsi="맑은 고딕"/>
        </w:rPr>
        <w:t>- 헤더의 식별자가 약속된 값인지 확인한다.</w:t>
      </w:r>
    </w:p>
    <w:p>
      <w:pPr>
        <w:spacing w:before="0" w:after="20" w:line="307" w:lineRule="auto"/>
        <w:ind w:left="947" w:hanging="238"/>
        <w:jc w:val="both"/>
      </w:pPr>
      <w:r>
        <w:rPr>
          <w:b w:val="0"/>
          <w:sz w:val="19"/>
          <w:rFonts w:eastAsia="맑은 고딕" w:ascii="맑은 고딕" w:hAnsi="맑은 고딕"/>
        </w:rPr>
        <w:t>- 형식 판번호가 지원 범위 안인지 확인한다.</w:t>
      </w:r>
    </w:p>
    <w:p>
      <w:pPr>
        <w:spacing w:before="0" w:after="20" w:line="307" w:lineRule="auto"/>
        <w:ind w:left="947" w:hanging="238"/>
        <w:jc w:val="both"/>
      </w:pPr>
      <w:r>
        <w:rPr>
          <w:b w:val="0"/>
          <w:sz w:val="19"/>
          <w:rFonts w:eastAsia="맑은 고딕" w:ascii="맑은 고딕" w:hAnsi="맑은 고딕"/>
        </w:rPr>
        <w:t>- 구획 개수가 유효한 값인지 확인한다.</w:t>
      </w:r>
    </w:p>
    <w:p>
      <w:pPr>
        <w:spacing w:before="0" w:after="20" w:line="307" w:lineRule="auto"/>
        <w:ind w:left="947" w:hanging="238"/>
        <w:jc w:val="both"/>
      </w:pPr>
      <w:r>
        <w:rPr>
          <w:b w:val="0"/>
          <w:sz w:val="19"/>
          <w:rFonts w:eastAsia="맑은 고딕" w:ascii="맑은 고딕" w:hAnsi="맑은 고딕"/>
        </w:rPr>
        <w:t>- 모두 통과하면 헤더를 전달받은 위치에 기록하고 성공을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형식 확인을 먼저 하는 이유는, 형식이 다른 파일을 구획으로 해석하면 임의의 주소에 임의의 데이터를 쓰게 되기 때문이다.</w:t>
      </w:r>
    </w:p>
    <w:p>
      <w:pPr>
        <w:keepNext/>
        <w:spacing w:before="200" w:after="100"/>
        <w:ind w:left="397"/>
        <w:jc w:val="left"/>
      </w:pPr>
      <w:r>
        <w:rPr>
          <w:b/>
          <w:sz w:val="21"/>
          <w:rFonts w:eastAsia="맑은 고딕" w:ascii="맑은 고딕" w:hAnsi="맑은 고딕"/>
        </w:rPr>
        <w:t>6.2.2.2.  SU-ID-BOOT-022, 구획 처리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파일 지시자, 파일 헤더</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처리 결과</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프로그램 메모리, 기동 표시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파일에 담긴 모든 구획을 적재하고 기동에 필요한 정보를 모은다.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구획 적재 유닛을 호출하여 각 구획을 처리한다.</w:t>
      </w:r>
    </w:p>
    <w:p>
      <w:pPr>
        <w:spacing w:before="0" w:after="20" w:line="307" w:lineRule="auto"/>
        <w:ind w:left="947" w:hanging="238"/>
        <w:jc w:val="both"/>
      </w:pPr>
      <w:r>
        <w:rPr>
          <w:b w:val="0"/>
          <w:sz w:val="19"/>
          <w:rFonts w:eastAsia="맑은 고딕" w:ascii="맑은 고딕" w:hAnsi="맑은 고딕"/>
        </w:rPr>
        <w:t>- 기동 구획이 발견되면 그 정보를 보관한다.</w:t>
      </w:r>
    </w:p>
    <w:p>
      <w:pPr>
        <w:spacing w:before="0" w:after="20" w:line="307" w:lineRule="auto"/>
        <w:ind w:left="947" w:hanging="238"/>
        <w:jc w:val="both"/>
      </w:pPr>
      <w:r>
        <w:rPr>
          <w:b w:val="0"/>
          <w:sz w:val="19"/>
          <w:rFonts w:eastAsia="맑은 고딕" w:ascii="맑은 고딕" w:hAnsi="맑은 고딕"/>
        </w:rPr>
        <w:t>- 모든 구획이 성공적으로 적재되면 기동에 필요한 표시를 세운다.</w:t>
      </w:r>
    </w:p>
    <w:p>
      <w:pPr>
        <w:spacing w:before="0" w:after="20" w:line="307" w:lineRule="auto"/>
        <w:ind w:left="947" w:hanging="238"/>
        <w:jc w:val="both"/>
      </w:pPr>
      <w:r>
        <w:rPr>
          <w:b w:val="0"/>
          <w:sz w:val="19"/>
          <w:rFonts w:eastAsia="맑은 고딕" w:ascii="맑은 고딕" w:hAnsi="맑은 고딕"/>
        </w:rPr>
        <w:t>- 하나라도 실패하면 나머지를 진행하지 않고 실패를 반환한다.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일부만 적재된 상태로 기동하면 없는 코드로 분기하게 된다. 반드시 전부 성공해야 한다.</w:t>
      </w:r>
    </w:p>
    <w:p>
      <w:pPr>
        <w:keepNext/>
        <w:spacing w:before="200" w:after="100"/>
        <w:ind w:left="397"/>
        <w:jc w:val="left"/>
      </w:pPr>
      <w:r>
        <w:rPr>
          <w:b/>
          <w:sz w:val="21"/>
          <w:rFonts w:eastAsia="맑은 고딕" w:ascii="맑은 고딕" w:hAnsi="맑은 고딕"/>
        </w:rPr>
        <w:t>6.2.2.3.  SU-ID-BOOT-023, 구획 적재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파일 지시자, 파일 헤더, 기동 구획 정보, 구획 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적재 결과</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프로그램 메모리, 기동 구획 정보</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구획을 하나씩 꺼내 검증, 복호화, 전송을 거쳐 메모리에 올린다.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구획 수만큼 다음을 반복한다.</w:t>
      </w:r>
    </w:p>
    <w:p>
      <w:pPr>
        <w:spacing w:before="0" w:after="20" w:line="307" w:lineRule="auto"/>
        <w:ind w:left="947" w:hanging="238"/>
        <w:jc w:val="both"/>
      </w:pPr>
      <w:r>
        <w:rPr>
          <w:b w:val="0"/>
          <w:sz w:val="19"/>
          <w:rFonts w:eastAsia="맑은 고딕" w:ascii="맑은 고딕" w:hAnsi="맑은 고딕"/>
        </w:rPr>
        <w:t>- 구획 헤더를 읽고 구획 헤더 검사 유닛으로 손상 여부를 확인한다.</w:t>
      </w:r>
    </w:p>
    <w:p>
      <w:pPr>
        <w:spacing w:before="0" w:after="20" w:line="307" w:lineRule="auto"/>
        <w:ind w:left="947" w:hanging="238"/>
        <w:jc w:val="both"/>
      </w:pPr>
      <w:r>
        <w:rPr>
          <w:b w:val="0"/>
          <w:sz w:val="19"/>
          <w:rFonts w:eastAsia="맑은 고딕" w:ascii="맑은 고딕" w:hAnsi="맑은 고딕"/>
        </w:rPr>
        <w:t>- 검사에 실패하면 반복을 중단하고 실패를 반환한다.</w:t>
      </w:r>
    </w:p>
    <w:p>
      <w:pPr>
        <w:spacing w:before="0" w:after="20" w:line="307" w:lineRule="auto"/>
        <w:ind w:left="947" w:hanging="238"/>
        <w:jc w:val="both"/>
      </w:pPr>
      <w:r>
        <w:rPr>
          <w:b w:val="0"/>
          <w:sz w:val="19"/>
          <w:rFonts w:eastAsia="맑은 고딕" w:ascii="맑은 고딕" w:hAnsi="맑은 고딕"/>
        </w:rPr>
        <w:t>- 구획 종류가 기동 구획이면 기동 구획 적재 유닛을 호출한다.</w:t>
      </w:r>
    </w:p>
    <w:p>
      <w:pPr>
        <w:spacing w:before="0" w:after="20" w:line="307" w:lineRule="auto"/>
        <w:ind w:left="947" w:hanging="238"/>
        <w:jc w:val="both"/>
      </w:pPr>
      <w:r>
        <w:rPr>
          <w:b w:val="0"/>
          <w:sz w:val="19"/>
          <w:rFonts w:eastAsia="맑은 고딕" w:ascii="맑은 고딕" w:hAnsi="맑은 고딕"/>
        </w:rPr>
        <w:t>- 그 외에는 구획 데이터 전송 유닛을 호출한다.</w:t>
      </w:r>
    </w:p>
    <w:p>
      <w:pPr>
        <w:spacing w:before="0" w:after="20" w:line="307" w:lineRule="auto"/>
        <w:ind w:left="947" w:hanging="238"/>
        <w:jc w:val="both"/>
      </w:pPr>
      <w:r>
        <w:rPr>
          <w:b w:val="0"/>
          <w:sz w:val="19"/>
          <w:rFonts w:eastAsia="맑은 고딕" w:ascii="맑은 고딕" w:hAnsi="맑은 고딕"/>
        </w:rPr>
        <w:t>- 전송이 끝난 구획에 대해 프로그램 메모리 잠금 유닛을 호출한다.</w:t>
      </w:r>
    </w:p>
    <w:p>
      <w:pPr>
        <w:spacing w:before="0" w:after="20" w:line="307" w:lineRule="auto"/>
        <w:ind w:left="947" w:hanging="238"/>
        <w:jc w:val="both"/>
      </w:pPr>
      <w:r>
        <w:rPr>
          <w:b w:val="0"/>
          <w:sz w:val="19"/>
          <w:rFonts w:eastAsia="맑은 고딕" w:ascii="맑은 고딕" w:hAnsi="맑은 고딕"/>
        </w:rPr>
        <w:t>- 모든 구획을 처리하면 기동 구획을 찾았는지 여부를 결과에 담아 반환한다.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기동 구획을 하나도 찾지 못하면 코어를 기동할 수 없다. 이 경우도 실패로 처리한다.</w:t>
      </w:r>
    </w:p>
    <w:p>
      <w:pPr>
        <w:keepNext/>
        <w:spacing w:before="200" w:after="100"/>
        <w:ind w:left="397"/>
        <w:jc w:val="left"/>
      </w:pPr>
      <w:r>
        <w:rPr>
          <w:b/>
          <w:sz w:val="21"/>
          <w:rFonts w:eastAsia="맑은 고딕" w:ascii="맑은 고딕" w:hAnsi="맑은 고딕"/>
        </w:rPr>
        <w:t>6.2.2.4.  SU-ID-BOOT-024, 기동 구획 적재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구획 헤더, 파일 지시자, 기동 구획 정보, 구획 검사 값</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적재 결과</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프로그램 메모리, 기동 구획 정보</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각 코어의 시작 주소와 스택 위치를 얻는다.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구획 데이터를 읽어 복호화한다.</w:t>
      </w:r>
    </w:p>
    <w:p>
      <w:pPr>
        <w:spacing w:before="0" w:after="20" w:line="307" w:lineRule="auto"/>
        <w:ind w:left="947" w:hanging="238"/>
        <w:jc w:val="both"/>
      </w:pPr>
      <w:r>
        <w:rPr>
          <w:b w:val="0"/>
          <w:sz w:val="19"/>
          <w:rFonts w:eastAsia="맑은 고딕" w:ascii="맑은 고딕" w:hAnsi="맑은 고딕"/>
        </w:rPr>
        <w:t>- 복호화된 내용에서 시작 주소와 스택 위치를 꺼낸다.</w:t>
      </w:r>
    </w:p>
    <w:p>
      <w:pPr>
        <w:spacing w:before="0" w:after="20" w:line="307" w:lineRule="auto"/>
        <w:ind w:left="947" w:hanging="238"/>
        <w:jc w:val="both"/>
      </w:pPr>
      <w:r>
        <w:rPr>
          <w:b w:val="0"/>
          <w:sz w:val="19"/>
          <w:rFonts w:eastAsia="맑은 고딕" w:ascii="맑은 고딕" w:hAnsi="맑은 고딕"/>
        </w:rPr>
        <w:t>- 꺼낸 값을 기동 구획 정보 구조체에 기록한다.</w:t>
      </w:r>
    </w:p>
    <w:p>
      <w:pPr>
        <w:spacing w:before="0" w:after="20" w:line="307" w:lineRule="auto"/>
        <w:ind w:left="947" w:hanging="238"/>
        <w:jc w:val="both"/>
      </w:pPr>
      <w:r>
        <w:rPr>
          <w:b w:val="0"/>
          <w:sz w:val="19"/>
          <w:rFonts w:eastAsia="맑은 고딕" w:ascii="맑은 고딕" w:hAnsi="맑은 고딕"/>
        </w:rPr>
        <w:t>- 검사 값을 확인하여 손상 여부를 판정한다.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기동 정보를 별도 구획에 두는 이유는, 코드 구획을 모두 적재하기 전에도 기동 주소를 알 수 있게 하기 위해서다.</w:t>
      </w:r>
    </w:p>
    <w:p>
      <w:pPr>
        <w:keepNext/>
        <w:spacing w:before="200" w:after="100"/>
        <w:ind w:left="397"/>
        <w:jc w:val="left"/>
      </w:pPr>
      <w:r>
        <w:rPr>
          <w:b/>
          <w:sz w:val="21"/>
          <w:rFonts w:eastAsia="맑은 고딕" w:ascii="맑은 고딕" w:hAnsi="맑은 고딕"/>
        </w:rPr>
        <w:t>6.2.2.5.  SU-ID-BOOT-025, 목록 파일 처리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파일 지시자, 파일 헤더</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처리 결과</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프로그램 메모리</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여러 이미지 파일을 한 벌로 묶어 적재한다.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목록 파일의 내용을 한 줄씩 읽는다.</w:t>
      </w:r>
    </w:p>
    <w:p>
      <w:pPr>
        <w:spacing w:before="0" w:after="20" w:line="307" w:lineRule="auto"/>
        <w:ind w:left="947" w:hanging="238"/>
        <w:jc w:val="both"/>
      </w:pPr>
      <w:r>
        <w:rPr>
          <w:b w:val="0"/>
          <w:sz w:val="19"/>
          <w:rFonts w:eastAsia="맑은 고딕" w:ascii="맑은 고딕" w:hAnsi="맑은 고딕"/>
        </w:rPr>
        <w:t>- 각 줄에서 목록 항목 추출 유닛으로 파일 이름을 꺼낸다.</w:t>
      </w:r>
    </w:p>
    <w:p>
      <w:pPr>
        <w:spacing w:before="0" w:after="20" w:line="307" w:lineRule="auto"/>
        <w:ind w:left="947" w:hanging="238"/>
        <w:jc w:val="both"/>
      </w:pPr>
      <w:r>
        <w:rPr>
          <w:b w:val="0"/>
          <w:sz w:val="19"/>
          <w:rFonts w:eastAsia="맑은 고딕" w:ascii="맑은 고딕" w:hAnsi="맑은 고딕"/>
        </w:rPr>
        <w:t>- 꺼낸 이름으로 목록 대상 파일 적재 유닛을 호출한다.</w:t>
      </w:r>
    </w:p>
    <w:p>
      <w:pPr>
        <w:spacing w:before="0" w:after="20" w:line="307" w:lineRule="auto"/>
        <w:ind w:left="947" w:hanging="238"/>
        <w:jc w:val="both"/>
      </w:pPr>
      <w:r>
        <w:rPr>
          <w:b w:val="0"/>
          <w:sz w:val="19"/>
          <w:rFonts w:eastAsia="맑은 고딕" w:ascii="맑은 고딕" w:hAnsi="맑은 고딕"/>
        </w:rPr>
        <w:t>- 하나라도 실패하면 나머지를 진행하지 않고 실패를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코어마다 이미지가 나뉘어 있어 여러 파일을 함께 적재해야 한다. 파일 목록을 별도 파일로 두면 어떤 조합으로 기동할지를 파일 교체만으로 바꿀 수 있다.</w:t>
      </w:r>
    </w:p>
    <w:p>
      <w:pPr>
        <w:keepNext/>
        <w:spacing w:before="200" w:after="100"/>
        <w:ind w:left="397"/>
        <w:jc w:val="left"/>
      </w:pPr>
      <w:r>
        <w:rPr>
          <w:b/>
          <w:sz w:val="21"/>
          <w:rFonts w:eastAsia="맑은 고딕" w:ascii="맑은 고딕" w:hAnsi="맑은 고딕"/>
        </w:rPr>
        <w:t>6.2.2.6.  SU-ID-BOOT-026, 목록 항목 추출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원본 문자열, 결과 저장 위치, 저장 위치 크기</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추출한 문자 수</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전달받은 저장 위치</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목록 파일의 한 줄에서 파일 이름만 잘라 낸다.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원본 문자열에서 줄 구분자와 공백을 건너뛴다.</w:t>
      </w:r>
    </w:p>
    <w:p>
      <w:pPr>
        <w:spacing w:before="0" w:after="20" w:line="307" w:lineRule="auto"/>
        <w:ind w:left="947" w:hanging="238"/>
        <w:jc w:val="both"/>
      </w:pPr>
      <w:r>
        <w:rPr>
          <w:b w:val="0"/>
          <w:sz w:val="19"/>
          <w:rFonts w:eastAsia="맑은 고딕" w:ascii="맑은 고딕" w:hAnsi="맑은 고딕"/>
        </w:rPr>
        <w:t>- 파일 이름에 해당하는 문자를 저장 위치로 옮긴다.</w:t>
      </w:r>
    </w:p>
    <w:p>
      <w:pPr>
        <w:spacing w:before="0" w:after="20" w:line="307" w:lineRule="auto"/>
        <w:ind w:left="947" w:hanging="238"/>
        <w:jc w:val="both"/>
      </w:pPr>
      <w:r>
        <w:rPr>
          <w:b w:val="0"/>
          <w:sz w:val="19"/>
          <w:rFonts w:eastAsia="맑은 고딕" w:ascii="맑은 고딕" w:hAnsi="맑은 고딕"/>
        </w:rPr>
        <w:t>- 저장 위치 크기를 넘지 않도록 제한한다.</w:t>
      </w:r>
    </w:p>
    <w:p>
      <w:pPr>
        <w:spacing w:before="0" w:after="20" w:line="307" w:lineRule="auto"/>
        <w:ind w:left="947" w:hanging="238"/>
        <w:jc w:val="both"/>
      </w:pPr>
      <w:r>
        <w:rPr>
          <w:b w:val="0"/>
          <w:sz w:val="19"/>
          <w:rFonts w:eastAsia="맑은 고딕" w:ascii="맑은 고딕" w:hAnsi="맑은 고딕"/>
        </w:rPr>
        <w:t>- 옮긴 문자 수를 반환한다.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저장 위치 크기를 넘겨 쓰면 다른 영역을 훼손한다. 반드시 크기를 확인한다.</w:t>
      </w:r>
    </w:p>
    <w:p>
      <w:pPr>
        <w:keepNext/>
        <w:spacing w:before="200" w:after="100"/>
        <w:ind w:left="397"/>
        <w:jc w:val="left"/>
      </w:pPr>
      <w:r>
        <w:rPr>
          <w:b/>
          <w:sz w:val="21"/>
          <w:rFonts w:eastAsia="맑은 고딕" w:ascii="맑은 고딕" w:hAnsi="맑은 고딕"/>
        </w:rPr>
        <w:t>6.2.2.7.  SU-ID-BOOT-027, 목록 대상 파일 적재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파일 이름</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적재 결과</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프로그램 메모리</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목록에 적힌 이미지 파일 하나를 열어 구획을 적재한다.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이름으로 파일을 연다.</w:t>
      </w:r>
    </w:p>
    <w:p>
      <w:pPr>
        <w:spacing w:before="0" w:after="20" w:line="307" w:lineRule="auto"/>
        <w:ind w:left="947" w:hanging="238"/>
        <w:jc w:val="both"/>
      </w:pPr>
      <w:r>
        <w:rPr>
          <w:b w:val="0"/>
          <w:sz w:val="19"/>
          <w:rFonts w:eastAsia="맑은 고딕" w:ascii="맑은 고딕" w:hAnsi="맑은 고딕"/>
        </w:rPr>
        <w:t>- 파일 헤더 읽기 및 검사 유닛을 호출한다.</w:t>
      </w:r>
    </w:p>
    <w:p>
      <w:pPr>
        <w:spacing w:before="0" w:after="20" w:line="307" w:lineRule="auto"/>
        <w:ind w:left="947" w:hanging="238"/>
        <w:jc w:val="both"/>
      </w:pPr>
      <w:r>
        <w:rPr>
          <w:b w:val="0"/>
          <w:sz w:val="19"/>
          <w:rFonts w:eastAsia="맑은 고딕" w:ascii="맑은 고딕" w:hAnsi="맑은 고딕"/>
        </w:rPr>
        <w:t>- 구획 처리 유닛을 호출한다.</w:t>
      </w:r>
    </w:p>
    <w:p>
      <w:pPr>
        <w:spacing w:before="0" w:after="20" w:line="307" w:lineRule="auto"/>
        <w:ind w:left="947" w:hanging="238"/>
        <w:jc w:val="both"/>
      </w:pPr>
      <w:r>
        <w:rPr>
          <w:b w:val="0"/>
          <w:sz w:val="19"/>
          <w:rFonts w:eastAsia="맑은 고딕" w:ascii="맑은 고딕" w:hAnsi="맑은 고딕"/>
        </w:rPr>
        <w:t>- 파일을 닫고 결과를 반환한다.</w:t>
      </w:r>
    </w:p>
    <w:p>
      <w:pPr>
        <w:keepNext/>
        <w:spacing w:before="200" w:after="100"/>
        <w:ind w:left="397"/>
        <w:jc w:val="left"/>
      </w:pPr>
      <w:r>
        <w:rPr>
          <w:b/>
          <w:sz w:val="21"/>
          <w:rFonts w:eastAsia="맑은 고딕" w:ascii="맑은 고딕" w:hAnsi="맑은 고딕"/>
        </w:rPr>
        <w:t>6.2.2.8.  SU-ID-BOOT-028, 파일명 문자 변환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원본 문자열, 결과 저장 위치</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변환한 문자 수</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전달받은 저장 위치</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파일 시스템이 요구하는 문자 폭으로 이름을 바꾼다.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원본 문자열을 한 문자씩 읽는다.</w:t>
      </w:r>
    </w:p>
    <w:p>
      <w:pPr>
        <w:spacing w:before="0" w:after="20" w:line="307" w:lineRule="auto"/>
        <w:ind w:left="947" w:hanging="238"/>
        <w:jc w:val="both"/>
      </w:pPr>
      <w:r>
        <w:rPr>
          <w:b w:val="0"/>
          <w:sz w:val="19"/>
          <w:rFonts w:eastAsia="맑은 고딕" w:ascii="맑은 고딕" w:hAnsi="맑은 고딕"/>
        </w:rPr>
        <w:t>- 각 문자를 넓은 문자 형식으로 변환하여 저장 위치에 기록한다.</w:t>
      </w:r>
    </w:p>
    <w:p>
      <w:pPr>
        <w:spacing w:before="0" w:after="20" w:line="307" w:lineRule="auto"/>
        <w:ind w:left="947" w:hanging="238"/>
        <w:jc w:val="both"/>
      </w:pPr>
      <w:r>
        <w:rPr>
          <w:b w:val="0"/>
          <w:sz w:val="19"/>
          <w:rFonts w:eastAsia="맑은 고딕" w:ascii="맑은 고딕" w:hAnsi="맑은 고딕"/>
        </w:rPr>
        <w:t>- 문자열 끝을 나타내는 값을 기록하고 변환한 문자 수를 반환한다.</w:t>
      </w:r>
    </w:p>
    <w:p>
      <w:pPr>
        <w:keepNext/>
        <w:spacing w:before="240" w:after="100"/>
        <w:ind w:left="198"/>
        <w:jc w:val="left"/>
      </w:pPr>
      <w:r>
        <w:rPr>
          <w:b/>
          <w:sz w:val="23"/>
          <w:rFonts w:eastAsia="맑은 고딕" w:ascii="맑은 고딕" w:hAnsi="맑은 고딕"/>
        </w:rPr>
        <w:t>6.2.3.  SI-ID-BOOT-004, 무결성 검증 및 복호화 항목</w:t>
      </w:r>
    </w:p>
    <w:p>
      <w:pPr>
        <w:spacing w:before="40" w:after="120" w:line="324" w:lineRule="auto"/>
        <w:jc w:val="both"/>
      </w:pPr>
      <w:r>
        <w:rPr>
          <w:b w:val="0"/>
          <w:sz w:val="20"/>
          <w:rFonts w:eastAsia="맑은 고딕" w:ascii="맑은 고딕" w:hAnsi="맑은 고딕"/>
        </w:rPr>
        <w:t>저장장치의 이미지는 암호화된 상태로 보관된다. 각 구획은 검사 값으로 손상 여부를 확인한 뒤 복호화하여 적재한다. 검사에 실패하면 적재하지 않는다. 암호화의 목적은 저장 매체를 물리적으로 분리하더라도 실행 코드를 그대로 얻을 수 없게 하는 것이고, 검사 값의 목적은 저장 중 손상이나 전송 중 오류를 걸러 내는 것이다. 둘은 서로 다른 문제를 다룬다.</w:t>
      </w:r>
    </w:p>
    <w:p>
      <w:pPr>
        <w:spacing w:before="160" w:after="40"/>
        <w:jc w:val="center"/>
      </w:pPr>
      <w:r>
        <w:drawing>
          <wp:inline xmlns:a="http://schemas.openxmlformats.org/drawingml/2006/main" xmlns:pic="http://schemas.openxmlformats.org/drawingml/2006/picture">
            <wp:extent cx="4104000" cy="5203662"/>
            <wp:docPr id="18" name="Picture 18"/>
            <wp:cNvGraphicFramePr>
              <a:graphicFrameLocks noChangeAspect="1"/>
            </wp:cNvGraphicFramePr>
            <a:graphic>
              <a:graphicData uri="http://schemas.openxmlformats.org/drawingml/2006/picture">
                <pic:pic>
                  <pic:nvPicPr>
                    <pic:cNvPr id="0" name="그림18_BOOT_무결성검증복호화.png"/>
                    <pic:cNvPicPr/>
                  </pic:nvPicPr>
                  <pic:blipFill>
                    <a:blip r:embed="rId27"/>
                    <a:stretch>
                      <a:fillRect/>
                    </a:stretch>
                  </pic:blipFill>
                  <pic:spPr>
                    <a:xfrm>
                      <a:off x="0" y="0"/>
                      <a:ext cx="4104000" cy="5203662"/>
                    </a:xfrm>
                    <a:prstGeom prst="rect"/>
                  </pic:spPr>
                </pic:pic>
              </a:graphicData>
            </a:graphic>
          </wp:inline>
        </w:drawing>
      </w:r>
    </w:p>
    <w:p>
      <w:pPr>
        <w:spacing w:before="80" w:after="240"/>
        <w:jc w:val="center"/>
      </w:pPr>
      <w:r>
        <w:rPr>
          <w:b/>
          <w:sz w:val="19"/>
          <w:rFonts w:eastAsia="맑은 고딕" w:ascii="맑은 고딕" w:hAnsi="맑은 고딕"/>
        </w:rPr>
        <w:t>&lt; 그림 18. 부트로더 무결성 검증 및 복호화 항목 &gt;</w:t>
      </w:r>
    </w:p>
    <w:p>
      <w:pPr>
        <w:keepNext/>
        <w:spacing w:before="200" w:after="100"/>
        <w:ind w:left="397"/>
        <w:jc w:val="left"/>
      </w:pPr>
      <w:r>
        <w:rPr>
          <w:b/>
          <w:sz w:val="21"/>
          <w:rFonts w:eastAsia="맑은 고딕" w:ascii="맑은 고딕" w:hAnsi="맑은 고딕"/>
        </w:rPr>
        <w:t>6.2.3.1.  SU-ID-BOOT-029, 구획 헤더 검사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구획 헤더</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검사 결과</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구획의 크기와 대상 주소가 손상되지 않았는지 데이터를 읽기 전에 확인한다.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구획 헤더에서 검사 값 필드를 제외한 나머지를 대상으로 삼는다.</w:t>
      </w:r>
    </w:p>
    <w:p>
      <w:pPr>
        <w:spacing w:before="0" w:after="20" w:line="307" w:lineRule="auto"/>
        <w:ind w:left="947" w:hanging="238"/>
        <w:jc w:val="both"/>
      </w:pPr>
      <w:r>
        <w:rPr>
          <w:b w:val="0"/>
          <w:sz w:val="19"/>
          <w:rFonts w:eastAsia="맑은 고딕" w:ascii="맑은 고딕" w:hAnsi="맑은 고딕"/>
        </w:rPr>
        <w:t>- 순환 중복 검사 산출 유닛을 호출하여 검사 값을 구한다.</w:t>
      </w:r>
    </w:p>
    <w:p>
      <w:pPr>
        <w:spacing w:before="0" w:after="20" w:line="307" w:lineRule="auto"/>
        <w:ind w:left="947" w:hanging="238"/>
        <w:jc w:val="both"/>
      </w:pPr>
      <w:r>
        <w:rPr>
          <w:b w:val="0"/>
          <w:sz w:val="19"/>
          <w:rFonts w:eastAsia="맑은 고딕" w:ascii="맑은 고딕" w:hAnsi="맑은 고딕"/>
        </w:rPr>
        <w:t>- 구한 값을 헤더에 기록된 값과 비교한다.</w:t>
      </w:r>
    </w:p>
    <w:p>
      <w:pPr>
        <w:spacing w:before="0" w:after="20" w:line="307" w:lineRule="auto"/>
        <w:ind w:left="947" w:hanging="238"/>
        <w:jc w:val="both"/>
      </w:pPr>
      <w:r>
        <w:rPr>
          <w:b w:val="0"/>
          <w:sz w:val="19"/>
          <w:rFonts w:eastAsia="맑은 고딕" w:ascii="맑은 고딕" w:hAnsi="맑은 고딕"/>
        </w:rPr>
        <w:t>- 일치하면 성공을, 아니면 실패를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헤더를 먼저 검사하는 이유는, 헤더의 크기나 주소가 손상되면 그 값으로 데이터를 읽고 쓸 때 엉뚱한 영역을 건드리기 때문이다. 데이터 검사만으로는 늦다.</w:t>
      </w:r>
    </w:p>
    <w:p>
      <w:pPr>
        <w:keepNext/>
        <w:spacing w:before="200" w:after="100"/>
        <w:ind w:left="397"/>
        <w:jc w:val="left"/>
      </w:pPr>
      <w:r>
        <w:rPr>
          <w:b/>
          <w:sz w:val="21"/>
          <w:rFonts w:eastAsia="맑은 고딕" w:ascii="맑은 고딕" w:hAnsi="맑은 고딕"/>
        </w:rPr>
        <w:t>6.2.3.2.  SU-ID-BOOT-030, 순환 중복 검사 산출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대상 데이터 위치, 데이터 길이</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검사 값</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데이터가 저장 또는 전송 중에 바뀌었는지 판별할 수 있는 값을 만든다.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검사 값 레지스터를 규정된 초기값으로 설정한다.</w:t>
      </w:r>
    </w:p>
    <w:p>
      <w:pPr>
        <w:spacing w:before="0" w:after="20" w:line="307" w:lineRule="auto"/>
        <w:ind w:left="947" w:hanging="238"/>
        <w:jc w:val="both"/>
      </w:pPr>
      <w:r>
        <w:rPr>
          <w:b w:val="0"/>
          <w:sz w:val="19"/>
          <w:rFonts w:eastAsia="맑은 고딕" w:ascii="맑은 고딕" w:hAnsi="맑은 고딕"/>
        </w:rPr>
        <w:t>- 데이터를 한 바이트씩 읽어 규정된 다항식으로 갱신한다.</w:t>
      </w:r>
    </w:p>
    <w:p>
      <w:pPr>
        <w:spacing w:before="0" w:after="20" w:line="307" w:lineRule="auto"/>
        <w:ind w:left="947" w:hanging="238"/>
        <w:jc w:val="both"/>
      </w:pPr>
      <w:r>
        <w:rPr>
          <w:b w:val="0"/>
          <w:sz w:val="19"/>
          <w:rFonts w:eastAsia="맑은 고딕" w:ascii="맑은 고딕" w:hAnsi="맑은 고딕"/>
        </w:rPr>
        <w:t>- 모든 바이트를 처리한 뒤 최종 값을 반환한다.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이 검사는 우연한 손상을 걸러 내기 위한 것이다. 의도적인 변조를 막는 수단은 아니며, 그 역할은 암호화가 담당한다.</w:t>
      </w:r>
    </w:p>
    <w:p>
      <w:pPr>
        <w:keepNext/>
        <w:spacing w:before="200" w:after="100"/>
        <w:ind w:left="397"/>
        <w:jc w:val="left"/>
      </w:pPr>
      <w:r>
        <w:rPr>
          <w:b/>
          <w:sz w:val="21"/>
          <w:rFonts w:eastAsia="맑은 고딕" w:ascii="맑은 고딕" w:hAnsi="맑은 고딕"/>
        </w:rPr>
        <w:t>6.2.3.3.  SU-ID-BOOT-031, 복호화 문맥 초기화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복호화 문맥 저장 위치, 키</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초기화 결과</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전달받은 복호화 문맥</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키로 복호화를 수행할 준비를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키로 복호화 라운드 키를 생성한다.</w:t>
      </w:r>
    </w:p>
    <w:p>
      <w:pPr>
        <w:spacing w:before="0" w:after="20" w:line="307" w:lineRule="auto"/>
        <w:ind w:left="947" w:hanging="238"/>
        <w:jc w:val="both"/>
      </w:pPr>
      <w:r>
        <w:rPr>
          <w:b w:val="0"/>
          <w:sz w:val="19"/>
          <w:rFonts w:eastAsia="맑은 고딕" w:ascii="맑은 고딕" w:hAnsi="맑은 고딕"/>
        </w:rPr>
        <w:t>- 생성한 값을 전달받은 문맥 구조체에 기록한다.</w:t>
      </w:r>
    </w:p>
    <w:p>
      <w:pPr>
        <w:spacing w:before="0" w:after="20" w:line="307" w:lineRule="auto"/>
        <w:ind w:left="947" w:hanging="238"/>
        <w:jc w:val="both"/>
      </w:pPr>
      <w:r>
        <w:rPr>
          <w:b w:val="0"/>
          <w:sz w:val="19"/>
          <w:rFonts w:eastAsia="맑은 고딕" w:ascii="맑은 고딕" w:hAnsi="맑은 고딕"/>
        </w:rPr>
        <w:t>- 키가 유효하지 않으면 실패를 반환한다.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문맥 구조체는 복호화가 끝날 때까지 유효해야 한다. 지역 변수로 두고 함수를 벗어나면 안 된다.</w:t>
      </w:r>
    </w:p>
    <w:p>
      <w:pPr>
        <w:keepNext/>
        <w:spacing w:before="200" w:after="100"/>
        <w:ind w:left="397"/>
        <w:jc w:val="left"/>
      </w:pPr>
      <w:r>
        <w:rPr>
          <w:b/>
          <w:sz w:val="21"/>
          <w:rFonts w:eastAsia="맑은 고딕" w:ascii="맑은 고딕" w:hAnsi="맑은 고딕"/>
        </w:rPr>
        <w:t>6.2.3.4.  SU-ID-BOOT-032, 복호화 키 조회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복호화 키 위치</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장치에 내장된 키를 얻는다. 이 키가 저장 매체에 없다는 점이 보호의 근거다.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장치 내부의 약속된 위치에서 키의 주소를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키를 저장장치에 두면 매체를 분리한 사람이 키와 이미지를 함께 얻는다. 키가 장치 안에만 있어야 분리된 매체만으로는 풀 수 없다.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키를 다루는 코드는 디버그 출력으로 값을 내보내지 않아야 한다.</w:t>
      </w:r>
    </w:p>
    <w:p>
      <w:pPr>
        <w:keepNext/>
        <w:spacing w:before="200" w:after="100"/>
        <w:ind w:left="397"/>
        <w:jc w:val="left"/>
      </w:pPr>
      <w:r>
        <w:rPr>
          <w:b/>
          <w:sz w:val="21"/>
          <w:rFonts w:eastAsia="맑은 고딕" w:ascii="맑은 고딕" w:hAnsi="맑은 고딕"/>
        </w:rPr>
        <w:t>6.2.3.5.  SU-ID-BOOT-033, 데이터 복호화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복호화 문맥, 데이터 위치, 데이터 길이</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복호화 결과</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전달받은 데이터</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암호화된 구획 데이터를 실행 가능한 코드로 되돌린다.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데이터 길이가 암호 블록 크기의 배수인지 확인한다. 아니면 실패를 반환한다.</w:t>
      </w:r>
    </w:p>
    <w:p>
      <w:pPr>
        <w:spacing w:before="0" w:after="20" w:line="307" w:lineRule="auto"/>
        <w:ind w:left="947" w:hanging="238"/>
        <w:jc w:val="both"/>
      </w:pPr>
      <w:r>
        <w:rPr>
          <w:b w:val="0"/>
          <w:sz w:val="19"/>
          <w:rFonts w:eastAsia="맑은 고딕" w:ascii="맑은 고딕" w:hAnsi="맑은 고딕"/>
        </w:rPr>
        <w:t>- 블록 단위로 복호화를 수행한다.</w:t>
      </w:r>
    </w:p>
    <w:p>
      <w:pPr>
        <w:spacing w:before="0" w:after="20" w:line="307" w:lineRule="auto"/>
        <w:ind w:left="947" w:hanging="238"/>
        <w:jc w:val="both"/>
      </w:pPr>
      <w:r>
        <w:rPr>
          <w:b w:val="0"/>
          <w:sz w:val="19"/>
          <w:rFonts w:eastAsia="맑은 고딕" w:ascii="맑은 고딕" w:hAnsi="맑은 고딕"/>
        </w:rPr>
        <w:t>- 복호화 결과를 원래 위치에 그대로 기록한다.</w:t>
      </w:r>
    </w:p>
    <w:p>
      <w:pPr>
        <w:spacing w:before="0" w:after="20" w:line="307" w:lineRule="auto"/>
        <w:ind w:left="947" w:hanging="238"/>
        <w:jc w:val="both"/>
      </w:pPr>
      <w:r>
        <w:rPr>
          <w:b w:val="0"/>
          <w:sz w:val="19"/>
          <w:rFonts w:eastAsia="맑은 고딕" w:ascii="맑은 고딕" w:hAnsi="맑은 고딕"/>
        </w:rPr>
        <w:t>- 성공을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원래 위치에 기록하는 이유는, 별도의 출력 버퍼를 두면 구획 크기만큼의 메모리가 추가로 필요하기 때문이다. 부트로더가 쓸 수 있는 메모리는 제한적이다.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길이가 블록 크기의 배수가 아니면 마지막 블록을 처리할 수 없다. 이미지를 만들 때 채움을 넣어 배수로 맞추어야 한다.</w:t>
      </w:r>
    </w:p>
    <w:p>
      <w:pPr>
        <w:keepNext/>
        <w:spacing w:before="240" w:after="100"/>
        <w:ind w:left="198"/>
        <w:jc w:val="left"/>
      </w:pPr>
      <w:r>
        <w:rPr>
          <w:b/>
          <w:sz w:val="23"/>
          <w:rFonts w:eastAsia="맑은 고딕" w:ascii="맑은 고딕" w:hAnsi="맑은 고딕"/>
        </w:rPr>
        <w:t>6.2.4.  메모리 적재 및 보호 항목</w:t>
      </w:r>
    </w:p>
    <w:p>
      <w:pPr>
        <w:spacing w:before="40" w:after="120" w:line="324" w:lineRule="auto"/>
        <w:jc w:val="both"/>
      </w:pPr>
      <w:r>
        <w:rPr>
          <w:b w:val="0"/>
          <w:sz w:val="20"/>
          <w:rFonts w:eastAsia="맑은 고딕" w:ascii="맑은 고딕" w:hAnsi="맑은 고딕"/>
        </w:rPr>
        <w:t>복호화된 구획을 각 코어의 프로그램 메모리에 전송하고, 전송이 끝난 영역을 쓰기 금지로 잠근다. 프로그램 메모리는 기본 상태에서 꺼져 있을 수 있으므로 전송 전에 활성화가 필요하다.</w:t>
      </w:r>
    </w:p>
    <w:p>
      <w:pPr>
        <w:keepNext/>
        <w:spacing w:before="200" w:after="100"/>
        <w:ind w:left="397"/>
        <w:jc w:val="left"/>
      </w:pPr>
      <w:r>
        <w:rPr>
          <w:b/>
          <w:sz w:val="21"/>
          <w:rFonts w:eastAsia="맑은 고딕" w:ascii="맑은 고딕" w:hAnsi="맑은 고딕"/>
        </w:rPr>
        <w:t>6.2.4.1.  SU-ID-BOOT-034, 구획 데이터 전송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구획 헤더, 파일 지시자, 구획 검사 값</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전송 결과</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프로그램 메모리, 메모리 활성화 설정</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구획을 읽어 복호화한 뒤 지정된 메모리 영역으로 옮긴다.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구획 헤더에서 대상 주소와 크기를 꺼낸다.</w:t>
      </w:r>
    </w:p>
    <w:p>
      <w:pPr>
        <w:spacing w:before="0" w:after="20" w:line="307" w:lineRule="auto"/>
        <w:ind w:left="947" w:hanging="238"/>
        <w:jc w:val="both"/>
      </w:pPr>
      <w:r>
        <w:rPr>
          <w:b w:val="0"/>
          <w:sz w:val="19"/>
          <w:rFonts w:eastAsia="맑은 고딕" w:ascii="맑은 고딕" w:hAnsi="맑은 고딕"/>
        </w:rPr>
        <w:t>- 대상 영역이 활성화되어 있는지 확인하고, 꺼져 있으면 활성화한다.</w:t>
      </w:r>
    </w:p>
    <w:p>
      <w:pPr>
        <w:spacing w:before="0" w:after="20" w:line="307" w:lineRule="auto"/>
        <w:ind w:left="947" w:hanging="238"/>
        <w:jc w:val="both"/>
      </w:pPr>
      <w:r>
        <w:rPr>
          <w:b w:val="0"/>
          <w:sz w:val="19"/>
          <w:rFonts w:eastAsia="맑은 고딕" w:ascii="맑은 고딕" w:hAnsi="맑은 고딕"/>
        </w:rPr>
        <w:t>- 파일에서 일정 크기씩 읽어 임시 버퍼에 담는다.</w:t>
      </w:r>
    </w:p>
    <w:p>
      <w:pPr>
        <w:spacing w:before="0" w:after="20" w:line="307" w:lineRule="auto"/>
        <w:ind w:left="947" w:hanging="238"/>
        <w:jc w:val="both"/>
      </w:pPr>
      <w:r>
        <w:rPr>
          <w:b w:val="0"/>
          <w:sz w:val="19"/>
          <w:rFonts w:eastAsia="맑은 고딕" w:ascii="맑은 고딕" w:hAnsi="맑은 고딕"/>
        </w:rPr>
        <w:t>- 담은 데이터를 복호화한다.</w:t>
      </w:r>
    </w:p>
    <w:p>
      <w:pPr>
        <w:spacing w:before="0" w:after="20" w:line="307" w:lineRule="auto"/>
        <w:ind w:left="947" w:hanging="238"/>
        <w:jc w:val="both"/>
      </w:pPr>
      <w:r>
        <w:rPr>
          <w:b w:val="0"/>
          <w:sz w:val="19"/>
          <w:rFonts w:eastAsia="맑은 고딕" w:ascii="맑은 고딕" w:hAnsi="맑은 고딕"/>
        </w:rPr>
        <w:t>- 복호화된 데이터를 대상 주소로 옮기고 주소를 진행시킨다.</w:t>
      </w:r>
    </w:p>
    <w:p>
      <w:pPr>
        <w:spacing w:before="0" w:after="20" w:line="307" w:lineRule="auto"/>
        <w:ind w:left="947" w:hanging="238"/>
        <w:jc w:val="both"/>
      </w:pPr>
      <w:r>
        <w:rPr>
          <w:b w:val="0"/>
          <w:sz w:val="19"/>
          <w:rFonts w:eastAsia="맑은 고딕" w:ascii="맑은 고딕" w:hAnsi="맑은 고딕"/>
        </w:rPr>
        <w:t>- 옮기는 동안 순환 중복 검사 값을 함께 누적한다.</w:t>
      </w:r>
    </w:p>
    <w:p>
      <w:pPr>
        <w:spacing w:before="0" w:after="20" w:line="307" w:lineRule="auto"/>
        <w:ind w:left="947" w:hanging="238"/>
        <w:jc w:val="both"/>
      </w:pPr>
      <w:r>
        <w:rPr>
          <w:b w:val="0"/>
          <w:sz w:val="19"/>
          <w:rFonts w:eastAsia="맑은 고딕" w:ascii="맑은 고딕" w:hAnsi="맑은 고딕"/>
        </w:rPr>
        <w:t>- 구획 전체를 옮긴 뒤 누적한 검사 값을 전달받은 값과 비교한다.</w:t>
      </w:r>
    </w:p>
    <w:p>
      <w:pPr>
        <w:spacing w:before="0" w:after="20" w:line="307" w:lineRule="auto"/>
        <w:ind w:left="947" w:hanging="238"/>
        <w:jc w:val="both"/>
      </w:pPr>
      <w:r>
        <w:rPr>
          <w:b w:val="0"/>
          <w:sz w:val="19"/>
          <w:rFonts w:eastAsia="맑은 고딕" w:ascii="맑은 고딕" w:hAnsi="맑은 고딕"/>
        </w:rPr>
        <w:t>- 일치하지 않으면 실패를 반환한다.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일정 크기씩 나누어 읽는 이유는, 구획 전체를 담을 만한 임시 버퍼를 둘 수 없기 때문이다. 부트로더의 가용 메모리가 구획보다 작다.</w:t>
      </w:r>
    </w:p>
    <w:p>
      <w:pPr>
        <w:spacing w:before="0" w:after="20" w:line="307" w:lineRule="auto"/>
        <w:ind w:left="947" w:hanging="238"/>
        <w:jc w:val="both"/>
      </w:pPr>
      <w:r>
        <w:rPr>
          <w:b w:val="0"/>
          <w:sz w:val="19"/>
          <w:rFonts w:eastAsia="맑은 고딕" w:ascii="맑은 고딕" w:hAnsi="맑은 고딕"/>
        </w:rPr>
        <w:t>- 검사 값을 옮기면서 함께 누적하는 이유는, 옮긴 뒤 다시 읽어 검사하면 시간이 두 배로 들기 때문이다.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검사가 실패해도 이미 일부가 메모리에 쓰인 상태다. 이 경우 코어를 기동하지 않는 것으로 안전을 확보한다.</w:t>
      </w:r>
    </w:p>
    <w:p>
      <w:pPr>
        <w:keepNext/>
        <w:spacing w:before="200" w:after="100"/>
        <w:ind w:left="397"/>
        <w:jc w:val="left"/>
      </w:pPr>
      <w:r>
        <w:rPr>
          <w:b/>
          <w:sz w:val="21"/>
          <w:rFonts w:eastAsia="맑은 고딕" w:ascii="맑은 고딕" w:hAnsi="맑은 고딕"/>
        </w:rPr>
        <w:t>6.2.4.2.  SU-ID-BOOT-035, 프로그램 메모리 잠금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구획 헤더, 대상 주소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메모리 보호 설정</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응용 소프트웨어가 실행 중에 자신의 코드 영역을 덮어쓰는 것을 막는다.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구획 헤더에서 대상 주소와 크기를 꺼낸다.</w:t>
      </w:r>
    </w:p>
    <w:p>
      <w:pPr>
        <w:spacing w:before="0" w:after="20" w:line="307" w:lineRule="auto"/>
        <w:ind w:left="947" w:hanging="238"/>
        <w:jc w:val="both"/>
      </w:pPr>
      <w:r>
        <w:rPr>
          <w:b w:val="0"/>
          <w:sz w:val="19"/>
          <w:rFonts w:eastAsia="맑은 고딕" w:ascii="맑은 고딕" w:hAnsi="맑은 고딕"/>
        </w:rPr>
        <w:t>- 해당 범위를 포함하는 메모리 블록을 찾는다.</w:t>
      </w:r>
    </w:p>
    <w:p>
      <w:pPr>
        <w:spacing w:before="0" w:after="20" w:line="307" w:lineRule="auto"/>
        <w:ind w:left="947" w:hanging="238"/>
        <w:jc w:val="both"/>
      </w:pPr>
      <w:r>
        <w:rPr>
          <w:b w:val="0"/>
          <w:sz w:val="19"/>
          <w:rFonts w:eastAsia="맑은 고딕" w:ascii="맑은 고딕" w:hAnsi="맑은 고딕"/>
        </w:rPr>
        <w:t>- 각 블록의 쓰기 금지 비트를 설정한다.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포인터 오류나 스택 넘침으로 코드 영역이 덮이면 그 뒤의 동작을 예측할 수 없다. 하드웨어로 막아 두면 그 순간 오류로 드러난다.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잠근 뒤에는 그 영역에 쓸 수 없다. 무선 갱신은 실행 중인 코드가 아니라 저장장치의 이미지를 바꾸는 방식이므로 이 제약과 충돌하지 않는다.</w:t>
      </w:r>
    </w:p>
    <w:p>
      <w:pPr>
        <w:keepNext/>
        <w:spacing w:before="300" w:after="100"/>
        <w:jc w:val="left"/>
      </w:pPr>
      <w:r>
        <w:rPr>
          <w:b/>
          <w:sz w:val="25"/>
          <w:rFonts w:eastAsia="맑은 고딕" w:ascii="맑은 고딕" w:hAnsi="맑은 고딕"/>
        </w:rPr>
        <w:t>6.3.  Wireless Update Module</w:t>
      </w:r>
    </w:p>
    <w:p>
      <w:pPr>
        <w:keepNext/>
        <w:spacing w:before="240" w:after="100"/>
        <w:ind w:left="198"/>
        <w:jc w:val="left"/>
      </w:pPr>
      <w:r>
        <w:rPr>
          <w:b/>
          <w:sz w:val="23"/>
          <w:rFonts w:eastAsia="맑은 고딕" w:ascii="맑은 고딕" w:hAnsi="맑은 고딕"/>
        </w:rPr>
        <w:t>6.3.1.  SI-ID-BOOT-005, 적용 대상 선택 항목</w:t>
      </w:r>
    </w:p>
    <w:p>
      <w:pPr>
        <w:spacing w:before="40" w:after="120" w:line="324" w:lineRule="auto"/>
        <w:jc w:val="both"/>
      </w:pPr>
      <w:r>
        <w:rPr>
          <w:b w:val="0"/>
          <w:sz w:val="20"/>
          <w:rFonts w:eastAsia="맑은 고딕" w:ascii="맑은 고딕" w:hAnsi="맑은 고딕"/>
        </w:rPr>
        <w:t>실행 이미지는 여러 보관 위치에 나누어 저장된다. 갱신을 시도하는 동안에는 새 위치로 기동을 시도하고, 정해진 횟수 안에 성공하지 못하면 직전에 정상 동작하던 위치로 되돌린다. 갱신 실패로 제품이 기동하지 못하는 상태가 되지 않게 하는 것이 이 항목의 존재 이유다. 상태는 저장장치의 파일에 보관하므로 전원이 끊겨도 유지된다.</w:t>
      </w:r>
    </w:p>
    <w:p>
      <w:pPr>
        <w:spacing w:before="160" w:after="40"/>
        <w:jc w:val="center"/>
      </w:pPr>
      <w:r>
        <w:drawing>
          <wp:inline xmlns:a="http://schemas.openxmlformats.org/drawingml/2006/main" xmlns:pic="http://schemas.openxmlformats.org/drawingml/2006/picture">
            <wp:extent cx="4104000" cy="4330246"/>
            <wp:docPr id="19" name="Picture 19"/>
            <wp:cNvGraphicFramePr>
              <a:graphicFrameLocks noChangeAspect="1"/>
            </wp:cNvGraphicFramePr>
            <a:graphic>
              <a:graphicData uri="http://schemas.openxmlformats.org/drawingml/2006/picture">
                <pic:pic>
                  <pic:nvPicPr>
                    <pic:cNvPr id="0" name="그림19_BOOT_적용대상선택.png"/>
                    <pic:cNvPicPr/>
                  </pic:nvPicPr>
                  <pic:blipFill>
                    <a:blip r:embed="rId28"/>
                    <a:stretch>
                      <a:fillRect/>
                    </a:stretch>
                  </pic:blipFill>
                  <pic:spPr>
                    <a:xfrm>
                      <a:off x="0" y="0"/>
                      <a:ext cx="4104000" cy="4330246"/>
                    </a:xfrm>
                    <a:prstGeom prst="rect"/>
                  </pic:spPr>
                </pic:pic>
              </a:graphicData>
            </a:graphic>
          </wp:inline>
        </w:drawing>
      </w:r>
    </w:p>
    <w:p>
      <w:pPr>
        <w:spacing w:before="80" w:after="240"/>
        <w:jc w:val="center"/>
      </w:pPr>
      <w:r>
        <w:rPr>
          <w:b/>
          <w:sz w:val="19"/>
          <w:rFonts w:eastAsia="맑은 고딕" w:ascii="맑은 고딕" w:hAnsi="맑은 고딕"/>
        </w:rPr>
        <w:t>&lt; 그림 19. 부트로더 적용 대상 선택 항목 &gt;</w:t>
      </w:r>
    </w:p>
    <w:p>
      <w:pPr>
        <w:keepNext/>
        <w:spacing w:before="200" w:after="100"/>
        <w:ind w:left="397"/>
        <w:jc w:val="left"/>
      </w:pPr>
      <w:r>
        <w:rPr>
          <w:b/>
          <w:sz w:val="21"/>
          <w:rFonts w:eastAsia="맑은 고딕" w:ascii="맑은 고딕" w:hAnsi="맑은 고딕"/>
        </w:rPr>
        <w:t>6.3.1.1.  SU-ID-BOOT-036, 상태 파일 처리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기동 상태 정보, 선택된 보관 위치</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기동 상태를 읽거나 만들고, 그 상태로 이번에 사용할 보관 위치를 정한다.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상태 파일 존재 확인 유닛을 호출한다.</w:t>
      </w:r>
    </w:p>
    <w:p>
      <w:pPr>
        <w:spacing w:before="0" w:after="20" w:line="307" w:lineRule="auto"/>
        <w:ind w:left="947" w:hanging="238"/>
        <w:jc w:val="both"/>
      </w:pPr>
      <w:r>
        <w:rPr>
          <w:b w:val="0"/>
          <w:sz w:val="19"/>
          <w:rFonts w:eastAsia="맑은 고딕" w:ascii="맑은 고딕" w:hAnsi="맑은 고딕"/>
        </w:rPr>
        <w:t>- 파일이 있으면 상태 파일 읽기 유닛을 호출한다.</w:t>
      </w:r>
    </w:p>
    <w:p>
      <w:pPr>
        <w:spacing w:before="0" w:after="20" w:line="307" w:lineRule="auto"/>
        <w:ind w:left="947" w:hanging="238"/>
        <w:jc w:val="both"/>
      </w:pPr>
      <w:r>
        <w:rPr>
          <w:b w:val="0"/>
          <w:sz w:val="19"/>
          <w:rFonts w:eastAsia="맑은 고딕" w:ascii="맑은 고딕" w:hAnsi="맑은 고딕"/>
        </w:rPr>
        <w:t>- 파일이 없거나 읽은 내용이 유효하지 않으면 상태 파일 초기화 유닛과 갱신 유닛을 차례로 호출한다.</w:t>
      </w:r>
    </w:p>
    <w:p>
      <w:pPr>
        <w:spacing w:before="0" w:after="20" w:line="307" w:lineRule="auto"/>
        <w:ind w:left="947" w:hanging="238"/>
        <w:jc w:val="both"/>
      </w:pPr>
      <w:r>
        <w:rPr>
          <w:b w:val="0"/>
          <w:sz w:val="19"/>
          <w:rFonts w:eastAsia="맑은 고딕" w:ascii="맑은 고딕" w:hAnsi="맑은 고딕"/>
        </w:rPr>
        <w:t>- 보관 위치 결정 유닛을 호출한다.</w:t>
      </w:r>
    </w:p>
    <w:p>
      <w:pPr>
        <w:spacing w:before="0" w:after="20" w:line="307" w:lineRule="auto"/>
        <w:ind w:left="947" w:hanging="238"/>
        <w:jc w:val="both"/>
      </w:pPr>
      <w:r>
        <w:rPr>
          <w:b w:val="0"/>
          <w:sz w:val="19"/>
          <w:rFonts w:eastAsia="맑은 고딕" w:ascii="맑은 고딕" w:hAnsi="맑은 고딕"/>
        </w:rPr>
        <w:t>- 감시 타이머를 갱신한다.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상태 파일이 손상된 경우 초기값으로 새로 만드는 이유는, 판단할 근거가 없는 상태에서 추측으로 진행하면 잘못된 위치로 기동할 수 있기 때문이다. 기본 위치로 돌아간다.</w:t>
      </w:r>
    </w:p>
    <w:p>
      <w:pPr>
        <w:keepNext/>
        <w:spacing w:before="200" w:after="100"/>
        <w:ind w:left="397"/>
        <w:jc w:val="left"/>
      </w:pPr>
      <w:r>
        <w:rPr>
          <w:b/>
          <w:sz w:val="21"/>
          <w:rFonts w:eastAsia="맑은 고딕" w:ascii="맑은 고딕" w:hAnsi="맑은 고딕"/>
        </w:rPr>
        <w:t>6.3.1.2.  SU-ID-BOOT-037, 상태 파일 위치 설정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파일 지시자</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상태 파일 지시자</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상태 파일을 다룰 때 사용할 파일 지시자를 지정한다.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전달받은 파일 지시자를 내부 변수에 보관한다.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파일 지시자 구조체는 크다. 이 항목의 유닛마다 따로 두면 메모리를 크게 쓴다. 하나를 공유한다.</w:t>
      </w:r>
    </w:p>
    <w:p>
      <w:pPr>
        <w:keepNext/>
        <w:spacing w:before="200" w:after="100"/>
        <w:ind w:left="397"/>
        <w:jc w:val="left"/>
      </w:pPr>
      <w:r>
        <w:rPr>
          <w:b/>
          <w:sz w:val="21"/>
          <w:rFonts w:eastAsia="맑은 고딕" w:ascii="맑은 고딕" w:hAnsi="맑은 고딕"/>
        </w:rPr>
        <w:t>6.3.1.3.  SU-ID-BOOT-038, 상태 파일 존재 확인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존재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상태 파일을 읽을 수 있는지 먼저 확인한다.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약속된 이름의 파일을 열어 본다.</w:t>
      </w:r>
    </w:p>
    <w:p>
      <w:pPr>
        <w:spacing w:before="0" w:after="20" w:line="307" w:lineRule="auto"/>
        <w:ind w:left="947" w:hanging="238"/>
        <w:jc w:val="both"/>
      </w:pPr>
      <w:r>
        <w:rPr>
          <w:b w:val="0"/>
          <w:sz w:val="19"/>
          <w:rFonts w:eastAsia="맑은 고딕" w:ascii="맑은 고딕" w:hAnsi="맑은 고딕"/>
        </w:rPr>
        <w:t>- 열리면 닫고 참을 반환한다.</w:t>
      </w:r>
    </w:p>
    <w:p>
      <w:pPr>
        <w:spacing w:before="0" w:after="20" w:line="307" w:lineRule="auto"/>
        <w:ind w:left="947" w:hanging="238"/>
        <w:jc w:val="both"/>
      </w:pPr>
      <w:r>
        <w:rPr>
          <w:b w:val="0"/>
          <w:sz w:val="19"/>
          <w:rFonts w:eastAsia="맑은 고딕" w:ascii="맑은 고딕" w:hAnsi="맑은 고딕"/>
        </w:rPr>
        <w:t>- 열리지 않으면 거짓을 반환한다.</w:t>
      </w:r>
    </w:p>
    <w:p>
      <w:pPr>
        <w:keepNext/>
        <w:spacing w:before="200" w:after="100"/>
        <w:ind w:left="397"/>
        <w:jc w:val="left"/>
      </w:pPr>
      <w:r>
        <w:rPr>
          <w:b/>
          <w:sz w:val="21"/>
          <w:rFonts w:eastAsia="맑은 고딕" w:ascii="맑은 고딕" w:hAnsi="맑은 고딕"/>
        </w:rPr>
        <w:t>6.3.1.4.  SU-ID-BOOT-039, 상태 파일 읽기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내용 유효 여부</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기동 상태 정보</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보관된 기동 상태를 메모리로 가져오고 그 내용이 쓸 수 있는지 판정한다.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상태 파일을 열어 내용을 읽는다.</w:t>
      </w:r>
    </w:p>
    <w:p>
      <w:pPr>
        <w:spacing w:before="0" w:after="20" w:line="307" w:lineRule="auto"/>
        <w:ind w:left="947" w:hanging="238"/>
        <w:jc w:val="both"/>
      </w:pPr>
      <w:r>
        <w:rPr>
          <w:b w:val="0"/>
          <w:sz w:val="19"/>
          <w:rFonts w:eastAsia="맑은 고딕" w:ascii="맑은 고딕" w:hAnsi="맑은 고딕"/>
        </w:rPr>
        <w:t>- 읽은 크기가 기대한 크기와 같은지 확인한다.</w:t>
      </w:r>
    </w:p>
    <w:p>
      <w:pPr>
        <w:spacing w:before="0" w:after="20" w:line="307" w:lineRule="auto"/>
        <w:ind w:left="947" w:hanging="238"/>
        <w:jc w:val="both"/>
      </w:pPr>
      <w:r>
        <w:rPr>
          <w:b w:val="0"/>
          <w:sz w:val="19"/>
          <w:rFonts w:eastAsia="맑은 고딕" w:ascii="맑은 고딕" w:hAnsi="맑은 고딕"/>
        </w:rPr>
        <w:t>- 상태 값과 하위 상태 값이 정의된 범위 안인지 확인한다.</w:t>
      </w:r>
    </w:p>
    <w:p>
      <w:pPr>
        <w:spacing w:before="0" w:after="20" w:line="307" w:lineRule="auto"/>
        <w:ind w:left="947" w:hanging="238"/>
        <w:jc w:val="both"/>
      </w:pPr>
      <w:r>
        <w:rPr>
          <w:b w:val="0"/>
          <w:sz w:val="19"/>
          <w:rFonts w:eastAsia="맑은 고딕" w:ascii="맑은 고딕" w:hAnsi="맑은 고딕"/>
        </w:rPr>
        <w:t>- 보관 위치 번호가 유효 범위 안인지 확인한다.</w:t>
      </w:r>
    </w:p>
    <w:p>
      <w:pPr>
        <w:spacing w:before="0" w:after="20" w:line="307" w:lineRule="auto"/>
        <w:ind w:left="947" w:hanging="238"/>
        <w:jc w:val="both"/>
      </w:pPr>
      <w:r>
        <w:rPr>
          <w:b w:val="0"/>
          <w:sz w:val="19"/>
          <w:rFonts w:eastAsia="맑은 고딕" w:ascii="맑은 고딕" w:hAnsi="맑은 고딕"/>
        </w:rPr>
        <w:t>- 모두 통과하면 상태 정보에 옮기고 참을 반환한다.</w:t>
      </w:r>
    </w:p>
    <w:p>
      <w:pPr>
        <w:spacing w:before="0" w:after="20" w:line="307" w:lineRule="auto"/>
        <w:ind w:left="947" w:hanging="238"/>
        <w:jc w:val="both"/>
      </w:pPr>
      <w:r>
        <w:rPr>
          <w:b w:val="0"/>
          <w:sz w:val="19"/>
          <w:rFonts w:eastAsia="맑은 고딕" w:ascii="맑은 고딕" w:hAnsi="맑은 고딕"/>
        </w:rPr>
        <w:t>- 하나라도 어긋나면 거짓을 반환한다.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범위 검사를 생략하면 손상된 값으로 보관 위치를 정하게 되어, 존재하지 않는 경로로 기동을 시도한다.</w:t>
      </w:r>
    </w:p>
    <w:p>
      <w:pPr>
        <w:keepNext/>
        <w:spacing w:before="200" w:after="100"/>
        <w:ind w:left="397"/>
        <w:jc w:val="left"/>
      </w:pPr>
      <w:r>
        <w:rPr>
          <w:b/>
          <w:sz w:val="21"/>
          <w:rFonts w:eastAsia="맑은 고딕" w:ascii="맑은 고딕" w:hAnsi="맑은 고딕"/>
        </w:rPr>
        <w:t>6.3.1.5.  SU-ID-BOOT-040, 상태 파일 초기화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기동 상태 정보</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상태 정보를 알려진 시작점으로 만든다.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상태를 정상 기동으로 설정한다.</w:t>
      </w:r>
    </w:p>
    <w:p>
      <w:pPr>
        <w:spacing w:before="0" w:after="20" w:line="307" w:lineRule="auto"/>
        <w:ind w:left="947" w:hanging="238"/>
        <w:jc w:val="both"/>
      </w:pPr>
      <w:r>
        <w:rPr>
          <w:b w:val="0"/>
          <w:sz w:val="19"/>
          <w:rFonts w:eastAsia="맑은 고딕" w:ascii="맑은 고딕" w:hAnsi="맑은 고딕"/>
        </w:rPr>
        <w:t>- 기본 보관 위치 번호를 초기값으로 설정한다.</w:t>
      </w:r>
    </w:p>
    <w:p>
      <w:pPr>
        <w:spacing w:before="0" w:after="20" w:line="307" w:lineRule="auto"/>
        <w:ind w:left="947" w:hanging="238"/>
        <w:jc w:val="both"/>
      </w:pPr>
      <w:r>
        <w:rPr>
          <w:b w:val="0"/>
          <w:sz w:val="19"/>
          <w:rFonts w:eastAsia="맑은 고딕" w:ascii="맑은 고딕" w:hAnsi="맑은 고딕"/>
        </w:rPr>
        <w:t>- 대체 보관 위치 번호와 시도 횟수를 초기값으로 설정한다.</w:t>
      </w:r>
    </w:p>
    <w:p>
      <w:pPr>
        <w:spacing w:before="0" w:after="20" w:line="307" w:lineRule="auto"/>
        <w:ind w:left="947" w:hanging="238"/>
        <w:jc w:val="both"/>
      </w:pPr>
      <w:r>
        <w:rPr>
          <w:b w:val="0"/>
          <w:sz w:val="19"/>
          <w:rFonts w:eastAsia="맑은 고딕" w:ascii="맑은 고딕" w:hAnsi="맑은 고딕"/>
        </w:rPr>
        <w:t>- 갱신 결과를 미확인으로 설정한다.</w:t>
      </w:r>
    </w:p>
    <w:p>
      <w:pPr>
        <w:keepNext/>
        <w:spacing w:before="200" w:after="100"/>
        <w:ind w:left="397"/>
        <w:jc w:val="left"/>
      </w:pPr>
      <w:r>
        <w:rPr>
          <w:b/>
          <w:sz w:val="21"/>
          <w:rFonts w:eastAsia="맑은 고딕" w:ascii="맑은 고딕" w:hAnsi="맑은 고딕"/>
        </w:rPr>
        <w:t>6.3.1.6.  SU-ID-BOOT-041, 상태 파일 갱신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기동 상태 파일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변경된 상태를 저장장치에 남겨 다음 기동에서 이어지게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상태 파일을 쓰기 가능하게 연다.</w:t>
      </w:r>
    </w:p>
    <w:p>
      <w:pPr>
        <w:spacing w:before="0" w:after="20" w:line="307" w:lineRule="auto"/>
        <w:ind w:left="947" w:hanging="238"/>
        <w:jc w:val="both"/>
      </w:pPr>
      <w:r>
        <w:rPr>
          <w:b w:val="0"/>
          <w:sz w:val="19"/>
          <w:rFonts w:eastAsia="맑은 고딕" w:ascii="맑은 고딕" w:hAnsi="맑은 고딕"/>
        </w:rPr>
        <w:t>- 상태 정보 구조체의 내용을 기록한다.</w:t>
      </w:r>
    </w:p>
    <w:p>
      <w:pPr>
        <w:spacing w:before="0" w:after="20" w:line="307" w:lineRule="auto"/>
        <w:ind w:left="947" w:hanging="238"/>
        <w:jc w:val="both"/>
      </w:pPr>
      <w:r>
        <w:rPr>
          <w:b w:val="0"/>
          <w:sz w:val="19"/>
          <w:rFonts w:eastAsia="맑은 고딕" w:ascii="맑은 고딕" w:hAnsi="맑은 고딕"/>
        </w:rPr>
        <w:t>- 파일을 닫고 저장장치 내용을 동기화한다.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기록에 실패하면 다음 기동에서 같은 판정이 반복된다. 시도 횟수가 늘지 않아 복구 조건에 영영 도달하지 못할 수 있으므로 기록 결과를 확인해야 한다.</w:t>
      </w:r>
    </w:p>
    <w:p>
      <w:pPr>
        <w:keepNext/>
        <w:spacing w:before="200" w:after="100"/>
        <w:ind w:left="397"/>
        <w:jc w:val="left"/>
      </w:pPr>
      <w:r>
        <w:rPr>
          <w:b/>
          <w:sz w:val="21"/>
          <w:rFonts w:eastAsia="맑은 고딕" w:ascii="맑은 고딕" w:hAnsi="맑은 고딕"/>
        </w:rPr>
        <w:t>6.3.1.7.  SU-ID-BOOT-042, 보관 위치 결정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선택된 보관 위치, 기동 상태 정보</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현재 상태에 따라 이번 기동에 사용할 보관 위치를 정한다.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상태가 정상 기동이면 기본 보관 위치를 선택한다.</w:t>
      </w:r>
    </w:p>
    <w:p>
      <w:pPr>
        <w:spacing w:before="0" w:after="20" w:line="307" w:lineRule="auto"/>
        <w:ind w:left="947" w:hanging="238"/>
        <w:jc w:val="both"/>
      </w:pPr>
      <w:r>
        <w:rPr>
          <w:b w:val="0"/>
          <w:sz w:val="19"/>
          <w:rFonts w:eastAsia="맑은 고딕" w:ascii="맑은 고딕" w:hAnsi="맑은 고딕"/>
        </w:rPr>
        <w:t>- 상태가 갱신 시도이면 대체 위치 검증 유닛을 호출한다.</w:t>
      </w:r>
    </w:p>
    <w:p>
      <w:pPr>
        <w:spacing w:before="0" w:after="20" w:line="307" w:lineRule="auto"/>
        <w:ind w:left="947" w:hanging="238"/>
        <w:jc w:val="both"/>
      </w:pPr>
      <w:r>
        <w:rPr>
          <w:b w:val="0"/>
          <w:sz w:val="19"/>
          <w:rFonts w:eastAsia="맑은 고딕" w:ascii="맑은 고딕" w:hAnsi="맑은 고딕"/>
        </w:rPr>
        <w:t>- 정의되지 않은 상태이면 기본 보관 위치를 선택하고, 하위 상태를 미확인으로 기록한 뒤 상태 파일 갱신 유닛을 호출한다.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정의되지 않은 상태를 만나면 기본 위치로 되돌리는 이유는, 그 상태에 이르는 경로가 설계에 없으므로 손상으로 보아야 하기 때문이다.</w:t>
      </w:r>
    </w:p>
    <w:p>
      <w:pPr>
        <w:keepNext/>
        <w:spacing w:before="200" w:after="100"/>
        <w:ind w:left="397"/>
        <w:jc w:val="left"/>
      </w:pPr>
      <w:r>
        <w:rPr>
          <w:b/>
          <w:sz w:val="21"/>
          <w:rFonts w:eastAsia="맑은 고딕" w:ascii="맑은 고딕" w:hAnsi="맑은 고딕"/>
        </w:rPr>
        <w:t>6.3.1.8.  SU-ID-BOOT-043, 대체 위치 검증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선택된 보관 위치, 시도 횟수, 갱신 결과</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새 이미지로 기동을 시도하되, 정해진 횟수 안에 성공하지 못하면 이전 이미지로 되돌린다.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하위 상태가 기동 시도이면 시도 횟수를 하나 늘린다.</w:t>
      </w:r>
    </w:p>
    <w:p>
      <w:pPr>
        <w:spacing w:before="0" w:after="20" w:line="307" w:lineRule="auto"/>
        <w:ind w:left="947" w:hanging="238"/>
        <w:jc w:val="both"/>
      </w:pPr>
      <w:r>
        <w:rPr>
          <w:b w:val="0"/>
          <w:sz w:val="19"/>
          <w:rFonts w:eastAsia="맑은 고딕" w:ascii="맑은 고딕" w:hAnsi="맑은 고딕"/>
        </w:rPr>
        <w:t>- 늘린 시도 횟수가 상한을 넘으면 기본 보관 위치를 선택하고, 하위 상태를 시도 완료로, 갱신 결과를 실패로, 상태를 정상 기동으로 바꾼다.</w:t>
      </w:r>
    </w:p>
    <w:p>
      <w:pPr>
        <w:spacing w:before="0" w:after="20" w:line="307" w:lineRule="auto"/>
        <w:ind w:left="947" w:hanging="238"/>
        <w:jc w:val="both"/>
      </w:pPr>
      <w:r>
        <w:rPr>
          <w:b w:val="0"/>
          <w:sz w:val="19"/>
          <w:rFonts w:eastAsia="맑은 고딕" w:ascii="맑은 고딕" w:hAnsi="맑은 고딕"/>
        </w:rPr>
        <w:t>- 상한을 넘지 않았으면 대체 보관 위치를 선택한다.</w:t>
      </w:r>
    </w:p>
    <w:p>
      <w:pPr>
        <w:spacing w:before="0" w:after="20" w:line="307" w:lineRule="auto"/>
        <w:ind w:left="947" w:hanging="238"/>
        <w:jc w:val="both"/>
      </w:pPr>
      <w:r>
        <w:rPr>
          <w:b w:val="0"/>
          <w:sz w:val="19"/>
          <w:rFonts w:eastAsia="맑은 고딕" w:ascii="맑은 고딕" w:hAnsi="맑은 고딕"/>
        </w:rPr>
        <w:t>- 어느 경우든 상태 파일 갱신 유닛을 호출한다.</w:t>
      </w:r>
    </w:p>
    <w:p>
      <w:pPr>
        <w:spacing w:before="0" w:after="20" w:line="307" w:lineRule="auto"/>
        <w:ind w:left="947" w:hanging="238"/>
        <w:jc w:val="both"/>
      </w:pPr>
      <w:r>
        <w:rPr>
          <w:b w:val="0"/>
          <w:sz w:val="19"/>
          <w:rFonts w:eastAsia="맑은 고딕" w:ascii="맑은 고딕" w:hAnsi="맑은 고딕"/>
        </w:rPr>
        <w:t>- 하위 상태가 시도 완료이고 갱신 결과가 성공이면 대체 위치를 정식 보관 위치로 채택한다.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시도 횟수를 세는 이유는, 새 이미지가 기동 도중에 멈추는 경우를 다루기 위해서다. 멈추면 감시 타이머가 재기동시키고, 그때마다 횟수가 늘어 결국 복구 조건에 도달한다.</w:t>
      </w:r>
    </w:p>
    <w:p>
      <w:pPr>
        <w:spacing w:before="0" w:after="20" w:line="307" w:lineRule="auto"/>
        <w:ind w:left="947" w:hanging="238"/>
        <w:jc w:val="both"/>
      </w:pPr>
      <w:r>
        <w:rPr>
          <w:b w:val="0"/>
          <w:sz w:val="19"/>
          <w:rFonts w:eastAsia="맑은 고딕" w:ascii="맑은 고딕" w:hAnsi="맑은 고딕"/>
        </w:rPr>
        <w:t>- 갱신 성공은 응용 소프트웨어가 정상 동작한 뒤에 기록한다. 부트로더는 적재 성공까지만 알 수 있고, 실제로 잘 동작하는지는 알 수 없기 때문이다.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시도 횟수 증가와 상태 파일 기록이 같이 이루어져야 한다. 늘리고 기록하지 않으면 다음 기동에서 같은 횟수부터 다시 시작한다.</w:t>
      </w:r>
    </w:p>
    <w:p>
      <w:pPr>
        <w:keepNext/>
        <w:spacing w:before="200" w:after="100"/>
        <w:ind w:left="397"/>
        <w:jc w:val="left"/>
      </w:pPr>
      <w:r>
        <w:rPr>
          <w:b/>
          <w:sz w:val="21"/>
          <w:rFonts w:eastAsia="맑은 고딕" w:ascii="맑은 고딕" w:hAnsi="맑은 고딕"/>
        </w:rPr>
        <w:t>6.3.1.9.  SU-ID-BOOT-044, 보관 위치 조회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보관 위치 번호</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결정된 보관 위치를 적재 유닛이 참조할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선택된 보관 위치 번호를 반환한다.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규정 범위를 벗어난 번호는 호출부가 초기 상태 복구용 위치로 해석한다.</w:t>
      </w:r>
    </w:p>
    <w:p>
      <w:pPr>
        <w:keepNext/>
        <w:spacing w:before="200" w:after="100"/>
        <w:ind w:left="397"/>
        <w:jc w:val="left"/>
      </w:pPr>
      <w:r>
        <w:rPr>
          <w:b/>
          <w:sz w:val="21"/>
          <w:rFonts w:eastAsia="맑은 고딕" w:ascii="맑은 고딕" w:hAnsi="맑은 고딕"/>
        </w:rPr>
        <w:t>6.3.1.10.  SU-ID-BOOT-045, 기동 파일 정보 출력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어느 이미지로 기동했는지 정비 시 확인할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선택된 보관 위치 번호와 상태 정보를 출력한다.</w:t>
      </w:r>
    </w:p>
    <w:p>
      <w:pPr>
        <w:spacing w:before="0" w:after="20" w:line="307" w:lineRule="auto"/>
        <w:ind w:left="947" w:hanging="238"/>
        <w:jc w:val="both"/>
      </w:pPr>
      <w:r>
        <w:rPr>
          <w:b w:val="0"/>
          <w:sz w:val="19"/>
          <w:rFonts w:eastAsia="맑은 고딕" w:ascii="맑은 고딕" w:hAnsi="맑은 고딕"/>
        </w:rPr>
        <w:t>- 상태 파일의 크기와 위치 정보를 함께 출력한다.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출력은 정비용 통신이 활성일 때만 의미가 있다. 제품 동작에는 영향을 주지 않는다.</w:t>
      </w:r>
    </w:p>
    <w:p>
      <w:pPr>
        <w:keepNext/>
        <w:spacing w:before="300" w:after="100"/>
        <w:jc w:val="left"/>
      </w:pPr>
      <w:r>
        <w:rPr>
          <w:b/>
          <w:sz w:val="25"/>
          <w:rFonts w:eastAsia="맑은 고딕" w:ascii="맑은 고딕" w:hAnsi="맑은 고딕"/>
        </w:rPr>
        <w:t>6.4.  Service Module</w:t>
      </w:r>
    </w:p>
    <w:p>
      <w:pPr>
        <w:keepNext/>
        <w:spacing w:before="240" w:after="100"/>
        <w:ind w:left="198"/>
        <w:jc w:val="left"/>
      </w:pPr>
      <w:r>
        <w:rPr>
          <w:b/>
          <w:sz w:val="23"/>
          <w:rFonts w:eastAsia="맑은 고딕" w:ascii="맑은 고딕" w:hAnsi="맑은 고딕"/>
        </w:rPr>
        <w:t>6.4.1.  서비스 모드 항목</w:t>
      </w:r>
    </w:p>
    <w:p>
      <w:pPr>
        <w:spacing w:before="40" w:after="120" w:line="324" w:lineRule="auto"/>
        <w:jc w:val="both"/>
      </w:pPr>
      <w:r>
        <w:rPr>
          <w:b w:val="0"/>
          <w:sz w:val="20"/>
          <w:rFonts w:eastAsia="맑은 고딕" w:ascii="맑은 고딕" w:hAnsi="맑은 고딕"/>
        </w:rPr>
        <w:t>생산과 정비 과정에서 저장된 이미지를 확인하기 위한 경로다. 이 모드에서는 응용 소프트웨어를 기동하지 않으므로 자극 출력이 발생하지 않는다. 이 점이 안전 관점에서 중요하다. 정비자가 제품을 열어 확인하는 동안 착용자가 자극을 받을 여지가 없다.</w:t>
      </w:r>
    </w:p>
    <w:p>
      <w:pPr>
        <w:keepNext/>
        <w:spacing w:before="200" w:after="100"/>
        <w:ind w:left="397"/>
        <w:jc w:val="left"/>
      </w:pPr>
      <w:r>
        <w:rPr>
          <w:b/>
          <w:sz w:val="21"/>
          <w:rFonts w:eastAsia="맑은 고딕" w:ascii="맑은 고딕" w:hAnsi="맑은 고딕"/>
        </w:rPr>
        <w:t>6.4.1.1.  SU-ID-BOOT-046, 서비스 모드 실행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저장장치 상태, 표시 출력</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정비용 명령을 받아 처리하는 대화 루프를 제공한다.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서비스 표시를 초기화한다.</w:t>
      </w:r>
    </w:p>
    <w:p>
      <w:pPr>
        <w:spacing w:before="0" w:after="20" w:line="307" w:lineRule="auto"/>
        <w:ind w:left="947" w:hanging="238"/>
        <w:jc w:val="both"/>
      </w:pPr>
      <w:r>
        <w:rPr>
          <w:b w:val="0"/>
          <w:sz w:val="19"/>
          <w:rFonts w:eastAsia="맑은 고딕" w:ascii="맑은 고딕" w:hAnsi="맑은 고딕"/>
        </w:rPr>
        <w:t>- 저장장치를 초기화한다. 실패하면 표시만 유지한 채 무한 대기로 들어간다.</w:t>
      </w:r>
    </w:p>
    <w:p>
      <w:pPr>
        <w:spacing w:before="0" w:after="20" w:line="307" w:lineRule="auto"/>
        <w:ind w:left="947" w:hanging="238"/>
        <w:jc w:val="both"/>
      </w:pPr>
      <w:r>
        <w:rPr>
          <w:b w:val="0"/>
          <w:sz w:val="19"/>
          <w:rFonts w:eastAsia="맑은 고딕" w:ascii="맑은 고딕" w:hAnsi="맑은 고딕"/>
        </w:rPr>
        <w:t>- 명령 입력을 기다린다.</w:t>
      </w:r>
    </w:p>
    <w:p>
      <w:pPr>
        <w:spacing w:before="0" w:after="20" w:line="307" w:lineRule="auto"/>
        <w:ind w:left="947" w:hanging="238"/>
        <w:jc w:val="both"/>
      </w:pPr>
      <w:r>
        <w:rPr>
          <w:b w:val="0"/>
          <w:sz w:val="19"/>
          <w:rFonts w:eastAsia="맑은 고딕" w:ascii="맑은 고딕" w:hAnsi="맑은 고딕"/>
        </w:rPr>
        <w:t>- 줄바꿈이 입력되면 그때까지 모은 문자를 명령으로 해석한다.</w:t>
      </w:r>
    </w:p>
    <w:p>
      <w:pPr>
        <w:spacing w:before="0" w:after="20" w:line="307" w:lineRule="auto"/>
        <w:ind w:left="947" w:hanging="238"/>
        <w:jc w:val="both"/>
      </w:pPr>
      <w:r>
        <w:rPr>
          <w:b w:val="0"/>
          <w:sz w:val="19"/>
          <w:rFonts w:eastAsia="맑은 고딕" w:ascii="맑은 고딕" w:hAnsi="맑은 고딕"/>
        </w:rPr>
        <w:t>- 저장 이미지 확인 명령이면 해당 유닛을 실행한다.</w:t>
      </w:r>
    </w:p>
    <w:p>
      <w:pPr>
        <w:spacing w:before="0" w:after="20" w:line="307" w:lineRule="auto"/>
        <w:ind w:left="947" w:hanging="238"/>
        <w:jc w:val="both"/>
      </w:pPr>
      <w:r>
        <w:rPr>
          <w:b w:val="0"/>
          <w:sz w:val="19"/>
          <w:rFonts w:eastAsia="맑은 고딕" w:ascii="맑은 고딕" w:hAnsi="맑은 고딕"/>
        </w:rPr>
        <w:t>- 재기동 명령이면 서비스 재기동 유닛을 실행한다.</w:t>
      </w:r>
    </w:p>
    <w:p>
      <w:pPr>
        <w:spacing w:before="0" w:after="20" w:line="307" w:lineRule="auto"/>
        <w:ind w:left="947" w:hanging="238"/>
        <w:jc w:val="both"/>
      </w:pPr>
      <w:r>
        <w:rPr>
          <w:b w:val="0"/>
          <w:sz w:val="19"/>
          <w:rFonts w:eastAsia="맑은 고딕" w:ascii="맑은 고딕" w:hAnsi="맑은 고딕"/>
        </w:rPr>
        <w:t>- 알 수 없는 명령이면 오류를 출력하고 무시한다.</w:t>
      </w:r>
    </w:p>
    <w:p>
      <w:pPr>
        <w:spacing w:before="0" w:after="20" w:line="307" w:lineRule="auto"/>
        <w:ind w:left="947" w:hanging="238"/>
        <w:jc w:val="both"/>
      </w:pPr>
      <w:r>
        <w:rPr>
          <w:b w:val="0"/>
          <w:sz w:val="19"/>
          <w:rFonts w:eastAsia="맑은 고딕" w:ascii="맑은 고딕" w:hAnsi="맑은 고딕"/>
        </w:rPr>
        <w:t>- 매 반복마다 감시 타이머를 갱신하고 서비스 표시를 진행시킨다.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저장장치 초기화 실패 시에도 대기 상태를 유지하는 이유는, 정비자가 표시를 보고 저장장치 고장을 판별할 수 있게 하기 위해서다. 재기동하면 같은 상태가 반복될 뿐이다.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이 유닛은 반환하지 않는다. 빠져나가는 유일한 방법은 재기동이다.</w:t>
      </w:r>
    </w:p>
    <w:p>
      <w:pPr>
        <w:keepNext/>
        <w:spacing w:before="200" w:after="100"/>
        <w:ind w:left="397"/>
        <w:jc w:val="left"/>
      </w:pPr>
      <w:r>
        <w:rPr>
          <w:b/>
          <w:sz w:val="21"/>
          <w:rFonts w:eastAsia="맑은 고딕" w:ascii="맑은 고딕" w:hAnsi="맑은 고딕"/>
        </w:rPr>
        <w:t>6.4.1.2.  SU-ID-BOOT-047, 저장 이미지 확인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저장장치에 어떤 이미지가 어떤 상태로 들어 있는지 정비자가 확인할 수 있게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저장장치의 이미지 보관 경로를 순회한다.</w:t>
      </w:r>
    </w:p>
    <w:p>
      <w:pPr>
        <w:spacing w:before="0" w:after="20" w:line="307" w:lineRule="auto"/>
        <w:ind w:left="947" w:hanging="238"/>
        <w:jc w:val="both"/>
      </w:pPr>
      <w:r>
        <w:rPr>
          <w:b w:val="0"/>
          <w:sz w:val="19"/>
          <w:rFonts w:eastAsia="맑은 고딕" w:ascii="맑은 고딕" w:hAnsi="맑은 고딕"/>
        </w:rPr>
        <w:t>- 각 파일의 이름과 크기를 출력한다.</w:t>
      </w:r>
    </w:p>
    <w:p>
      <w:pPr>
        <w:spacing w:before="0" w:after="20" w:line="307" w:lineRule="auto"/>
        <w:ind w:left="947" w:hanging="238"/>
        <w:jc w:val="both"/>
      </w:pPr>
      <w:r>
        <w:rPr>
          <w:b w:val="0"/>
          <w:sz w:val="19"/>
          <w:rFonts w:eastAsia="맑은 고딕" w:ascii="맑은 고딕" w:hAnsi="맑은 고딕"/>
        </w:rPr>
        <w:t>- 파일 내용을 일정 크기씩 읽어 사람이 읽을 수 있는 형식으로 출력한다.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출력량이 많으므로 출력 버퍼가 가득 차면 기다렸다가 이어서 보낸다. 이 동안에도 감시 타이머를 갱신해야 한다.</w:t>
      </w:r>
    </w:p>
    <w:p>
      <w:pPr>
        <w:keepNext/>
        <w:spacing w:before="200" w:after="100"/>
        <w:ind w:left="397"/>
        <w:jc w:val="left"/>
      </w:pPr>
      <w:r>
        <w:rPr>
          <w:b/>
          <w:sz w:val="21"/>
          <w:rFonts w:eastAsia="맑은 고딕" w:ascii="맑은 고딕" w:hAnsi="맑은 고딕"/>
        </w:rPr>
        <w:t>6.4.1.3.  SU-ID-BOOT-048, 서비스 표시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표시 출력 핀</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서비스 모드임을 정상 기동과 구분되는 표시로 알린다.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서비스 모드 전용 색상과 패턴을 정한다.</w:t>
      </w:r>
    </w:p>
    <w:p>
      <w:pPr>
        <w:spacing w:before="0" w:after="20" w:line="307" w:lineRule="auto"/>
        <w:ind w:left="947" w:hanging="238"/>
        <w:jc w:val="both"/>
      </w:pPr>
      <w:r>
        <w:rPr>
          <w:b w:val="0"/>
          <w:sz w:val="19"/>
          <w:rFonts w:eastAsia="맑은 고딕" w:ascii="맑은 고딕" w:hAnsi="맑은 고딕"/>
        </w:rPr>
        <w:t>- 주기마다 호출되어 표시를 다음 단계로 진행시킨다.</w:t>
      </w:r>
    </w:p>
    <w:p>
      <w:pPr>
        <w:spacing w:before="0" w:after="20"/>
        <w:ind w:left="510"/>
        <w:jc w:val="left"/>
      </w:pPr>
      <w:r>
        <w:rPr>
          <w:b/>
          <w:sz w:val="19"/>
          <w:rFonts w:eastAsia="맑은 고딕" w:ascii="맑은 고딕" w:hAnsi="맑은 고딕"/>
        </w:rPr>
        <w:t xml:space="preserve">설계 근거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정상 기동과 같은 표시를 쓰면 정비자가 제품이 정상 기동한 것으로 오해한다.</w:t>
      </w:r>
    </w:p>
    <w:p>
      <w:pPr>
        <w:keepNext/>
        <w:spacing w:before="200" w:after="100"/>
        <w:ind w:left="397"/>
        <w:jc w:val="left"/>
      </w:pPr>
      <w:r>
        <w:rPr>
          <w:b/>
          <w:sz w:val="21"/>
          <w:rFonts w:eastAsia="맑은 고딕" w:ascii="맑은 고딕" w:hAnsi="맑은 고딕"/>
        </w:rPr>
        <w:t>6.4.1.4.  SU-ID-BOOT-049, 서비스 재기동 유닛</w:t>
      </w:r>
    </w:p>
    <w:p>
      <w:pPr>
        <w:spacing w:before="0" w:after="20"/>
        <w:ind w:left="510"/>
        <w:jc w:val="left"/>
      </w:pPr>
      <w:r>
        <w:rPr>
          <w:b/>
          <w:sz w:val="19"/>
          <w:rFonts w:eastAsia="맑은 고딕" w:ascii="맑은 고딕" w:hAnsi="맑은 고딕"/>
        </w:rPr>
        <w:t xml:space="preserve">입력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반환 파라미터 : </w:t>
      </w:r>
      <w:r>
        <w:rPr>
          <w:b w:val="0"/>
          <w:sz w:val="19"/>
          <w:rFonts w:eastAsia="맑은 고딕" w:ascii="맑은 고딕" w:hAnsi="맑은 고딕"/>
        </w:rPr>
        <w:t>없음</w:t>
      </w:r>
    </w:p>
    <w:p>
      <w:pPr>
        <w:spacing w:before="0" w:after="20"/>
        <w:ind w:left="510"/>
        <w:jc w:val="left"/>
      </w:pPr>
      <w:r>
        <w:rPr>
          <w:b/>
          <w:sz w:val="19"/>
          <w:rFonts w:eastAsia="맑은 고딕" w:ascii="맑은 고딕" w:hAnsi="맑은 고딕"/>
        </w:rPr>
        <w:t xml:space="preserve">수정 파라미터 : </w:t>
      </w:r>
      <w:r>
        <w:rPr>
          <w:b w:val="0"/>
          <w:sz w:val="19"/>
          <w:rFonts w:eastAsia="맑은 고딕" w:ascii="맑은 고딕" w:hAnsi="맑은 고딕"/>
        </w:rPr>
        <w:t>시스템 상태</w:t>
      </w:r>
    </w:p>
    <w:p>
      <w:pPr>
        <w:spacing w:before="0" w:after="20"/>
        <w:ind w:left="510"/>
        <w:jc w:val="left"/>
      </w:pPr>
      <w:r>
        <w:rPr>
          <w:b/>
          <w:sz w:val="19"/>
          <w:rFonts w:eastAsia="맑은 고딕" w:ascii="맑은 고딕" w:hAnsi="맑은 고딕"/>
        </w:rPr>
        <w:t xml:space="preserve">목적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확인이 끝난 뒤 정상 기동으로 돌아가게 한다.</w:t>
      </w:r>
    </w:p>
    <w:p>
      <w:pPr>
        <w:spacing w:before="0" w:after="20"/>
        <w:ind w:left="510"/>
        <w:jc w:val="left"/>
      </w:pPr>
      <w:r>
        <w:rPr>
          <w:b/>
          <w:sz w:val="19"/>
          <w:rFonts w:eastAsia="맑은 고딕" w:ascii="맑은 고딕" w:hAnsi="맑은 고딕"/>
        </w:rPr>
        <w:t xml:space="preserve">기능 및 동작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감시 타이머를 이용해 시스템을 재기동시킨다.</w:t>
      </w:r>
    </w:p>
    <w:p>
      <w:pPr>
        <w:spacing w:before="0" w:after="20" w:line="307" w:lineRule="auto"/>
        <w:ind w:left="947" w:hanging="238"/>
        <w:jc w:val="both"/>
      </w:pPr>
      <w:r>
        <w:rPr>
          <w:b w:val="0"/>
          <w:sz w:val="19"/>
          <w:rFonts w:eastAsia="맑은 고딕" w:ascii="맑은 고딕" w:hAnsi="맑은 고딕"/>
        </w:rPr>
        <w:t>- 재기동 후에는 판정 핀 상태에 따라 정상 기동 또는 서비스 모드로 다시 진입한다.</w:t>
      </w:r>
    </w:p>
    <w:p>
      <w:pPr>
        <w:spacing w:before="0" w:after="20"/>
        <w:ind w:left="510"/>
        <w:jc w:val="left"/>
      </w:pPr>
      <w:r>
        <w:rPr>
          <w:b/>
          <w:sz w:val="19"/>
          <w:rFonts w:eastAsia="맑은 고딕" w:ascii="맑은 고딕" w:hAnsi="맑은 고딕"/>
        </w:rPr>
        <w:t xml:space="preserve">예외 및 제약 : </w:t>
      </w:r>
      <w:r>
        <w:rPr>
          <w:b w:val="0"/>
          <w:sz w:val="19"/>
          <w:rFonts w:eastAsia="맑은 고딕" w:ascii="맑은 고딕" w:hAnsi="맑은 고딕"/>
        </w:rPr>
      </w:r>
    </w:p>
    <w:p>
      <w:pPr>
        <w:spacing w:before="0" w:after="20" w:line="307" w:lineRule="auto"/>
        <w:ind w:left="947" w:hanging="238"/>
        <w:jc w:val="both"/>
      </w:pPr>
      <w:r>
        <w:rPr>
          <w:b w:val="0"/>
          <w:sz w:val="19"/>
          <w:rFonts w:eastAsia="맑은 고딕" w:ascii="맑은 고딕" w:hAnsi="맑은 고딕"/>
        </w:rPr>
        <w:t>- 판정 핀이 여전히 서비스 모드 레벨이면 다시 서비스 모드로 들어간다. 정상 기동으로 돌아가려면 핀 상태를 먼저 되돌려야 한다.</w:t>
      </w:r>
    </w:p>
    <w:p>
      <w:r>
        <w:br w:type="page"/>
      </w:r>
    </w:p>
    <w:p>
      <w:pPr>
        <w:keepNext/>
        <w:spacing w:before="400" w:after="100"/>
        <w:jc w:val="left"/>
      </w:pPr>
      <w:r>
        <w:rPr>
          <w:b/>
          <w:sz w:val="30"/>
          <w:rFonts w:eastAsia="맑은 고딕" w:ascii="맑은 고딕" w:hAnsi="맑은 고딕"/>
        </w:rPr>
        <w:t>7.  블루투스 콤보 칩셋 소프트웨어 상세 설계</w:t>
      </w:r>
    </w:p>
    <w:p>
      <w:pPr>
        <w:spacing w:before="60" w:after="60" w:line="324" w:lineRule="auto"/>
        <w:jc w:val="both"/>
      </w:pPr>
      <w:r>
        <w:rPr>
          <w:b w:val="0"/>
          <w:sz w:val="20"/>
          <w:rFonts w:eastAsia="맑은 고딕" w:ascii="맑은 고딕" w:hAnsi="맑은 고딕"/>
        </w:rPr>
        <w:t>블루투스 콤보 칩셋의 펌웨어는 본 문서의 범위에 포함되지 않는다. 해당 펌웨어는 별도의 개발 및 형상 관리 체계에서 관리되며, 본 문서는 해당 칩셋과의 경계에서 오가는 데이터만 앞 장에서 기술한다.</w:t>
      </w:r>
    </w:p>
    <w:p>
      <w:pPr>
        <w:spacing w:before="60" w:after="60" w:line="324" w:lineRule="auto"/>
        <w:jc w:val="both"/>
      </w:pPr>
      <w:r>
        <w:rPr>
          <w:b w:val="0"/>
          <w:sz w:val="20"/>
          <w:rFonts w:eastAsia="맑은 고딕" w:ascii="맑은 고딕" w:hAnsi="맑은 고딕"/>
        </w:rPr>
        <w:t>본 문서가 외부기 전체의 소프트웨어 상세 설계서로 확장되는 경우, 해당 펌웨어의 항목과 유닛은 본 장에 기술한다. 아래 표는 본 문서가 다루는 소프트웨어가 해당 펌웨어에 의존하는 기능의 목록이며, 확장 시 각 기능에 대응하는 유닛을 이 표에서 이어 기술한다.</w:t>
      </w:r>
    </w:p>
    <w:tbl>
      <w:tblPr>
        <w:tblStyle w:val="TableGrid"/>
        <w:tblW w:type="auto" w:w="0"/>
        <w:jc w:val="center"/>
        <w:tblLook w:firstColumn="1" w:firstRow="1" w:lastColumn="0" w:lastRow="0" w:noHBand="0" w:noVBand="1" w:val="04A0"/>
        <w:tblLayout w:type="fixed"/>
      </w:tblPr>
      <w:tblGrid>
        <w:gridCol w:w="2608"/>
        <w:gridCol w:w="4536"/>
        <w:gridCol w:w="2495"/>
      </w:tblGrid>
      <w:tr>
        <w:trPr>
          <w:tblHeader w:val="true"/>
        </w:trPr>
        <w:tc>
          <w:tcPr>
            <w:tcW w:type="dxa" w:w="2608"/>
            <w:shd w:val="clear" w:color="auto" w:fill="D9D9D9"/>
          </w:tcPr>
          <w:p>
            <w:pPr>
              <w:spacing w:before="40" w:after="40"/>
              <w:jc w:val="center"/>
            </w:pPr>
            <w:r/>
            <w:r>
              <w:rPr>
                <w:b/>
                <w:sz w:val="18"/>
                <w:rFonts w:eastAsia="맑은 고딕" w:ascii="맑은 고딕" w:hAnsi="맑은 고딕"/>
              </w:rPr>
              <w:t>의존 기능</w:t>
            </w:r>
          </w:p>
        </w:tc>
        <w:tc>
          <w:tcPr>
            <w:tcW w:type="dxa" w:w="4535"/>
            <w:shd w:val="clear" w:color="auto" w:fill="D9D9D9"/>
          </w:tcPr>
          <w:p>
            <w:pPr>
              <w:spacing w:before="40" w:after="40"/>
              <w:jc w:val="center"/>
            </w:pPr>
            <w:r/>
            <w:r>
              <w:rPr>
                <w:b/>
                <w:sz w:val="18"/>
                <w:rFonts w:eastAsia="맑은 고딕" w:ascii="맑은 고딕" w:hAnsi="맑은 고딕"/>
              </w:rPr>
              <w:t>기대하는 동작</w:t>
            </w:r>
          </w:p>
        </w:tc>
        <w:tc>
          <w:tcPr>
            <w:tcW w:type="dxa" w:w="2494"/>
            <w:shd w:val="clear" w:color="auto" w:fill="D9D9D9"/>
          </w:tcPr>
          <w:p>
            <w:pPr>
              <w:spacing w:before="40" w:after="40"/>
              <w:jc w:val="center"/>
            </w:pPr>
            <w:r/>
            <w:r>
              <w:rPr>
                <w:b/>
                <w:sz w:val="18"/>
                <w:rFonts w:eastAsia="맑은 고딕" w:ascii="맑은 고딕" w:hAnsi="맑은 고딕"/>
              </w:rPr>
              <w:t>전달 경로</w:t>
            </w:r>
          </w:p>
        </w:tc>
      </w:tr>
      <w:tr>
        <w:tc>
          <w:tcPr>
            <w:tcW w:type="dxa" w:w="2608"/>
          </w:tcPr>
          <w:p>
            <w:pPr>
              <w:spacing w:before="40" w:after="40"/>
              <w:jc w:val="left"/>
            </w:pPr>
            <w:r/>
            <w:r>
              <w:rPr>
                <w:b w:val="0"/>
                <w:sz w:val="18"/>
                <w:rFonts w:eastAsia="맑은 고딕" w:ascii="맑은 고딕" w:hAnsi="맑은 고딕"/>
              </w:rPr>
              <w:t>무선 통신</w:t>
            </w:r>
          </w:p>
        </w:tc>
        <w:tc>
          <w:tcPr>
            <w:tcW w:type="dxa" w:w="4535"/>
          </w:tcPr>
          <w:p>
            <w:pPr>
              <w:spacing w:before="40" w:after="40"/>
              <w:jc w:val="left"/>
            </w:pPr>
            <w:r/>
            <w:r>
              <w:rPr>
                <w:b w:val="0"/>
                <w:sz w:val="18"/>
                <w:rFonts w:eastAsia="맑은 고딕" w:ascii="맑은 고딕" w:hAnsi="맑은 고딕"/>
              </w:rPr>
              <w:t>리모콘 앱 및 매핑 프로그램의 명령을 수신하여 전달하고, 응답을 회신한다</w:t>
            </w:r>
          </w:p>
        </w:tc>
        <w:tc>
          <w:tcPr>
            <w:tcW w:type="dxa" w:w="2494"/>
          </w:tcPr>
          <w:p>
            <w:pPr>
              <w:spacing w:before="40" w:after="40"/>
              <w:jc w:val="left"/>
            </w:pPr>
            <w:r/>
            <w:r>
              <w:rPr>
                <w:b w:val="0"/>
                <w:sz w:val="18"/>
                <w:rFonts w:eastAsia="맑은 고딕" w:ascii="맑은 고딕" w:hAnsi="맑은 고딕"/>
              </w:rPr>
              <w:t>SPI</w:t>
            </w:r>
          </w:p>
        </w:tc>
      </w:tr>
      <w:tr>
        <w:tc>
          <w:tcPr>
            <w:tcW w:type="dxa" w:w="2608"/>
          </w:tcPr>
          <w:p>
            <w:pPr>
              <w:spacing w:before="40" w:after="40"/>
              <w:jc w:val="left"/>
            </w:pPr>
            <w:r/>
            <w:r>
              <w:rPr>
                <w:b w:val="0"/>
                <w:sz w:val="18"/>
                <w:rFonts w:eastAsia="맑은 고딕" w:ascii="맑은 고딕" w:hAnsi="맑은 고딕"/>
              </w:rPr>
              <w:t>통신 보안</w:t>
            </w:r>
          </w:p>
        </w:tc>
        <w:tc>
          <w:tcPr>
            <w:tcW w:type="dxa" w:w="4535"/>
          </w:tcPr>
          <w:p>
            <w:pPr>
              <w:spacing w:before="40" w:after="40"/>
              <w:jc w:val="left"/>
            </w:pPr>
            <w:r/>
            <w:r>
              <w:rPr>
                <w:b w:val="0"/>
                <w:sz w:val="18"/>
                <w:rFonts w:eastAsia="맑은 고딕" w:ascii="맑은 고딕" w:hAnsi="맑은 고딕"/>
              </w:rPr>
              <w:t>페어링을 적용하여 데이터 통신 보안을 확보한다</w:t>
            </w:r>
          </w:p>
        </w:tc>
        <w:tc>
          <w:tcPr>
            <w:tcW w:type="dxa" w:w="2494"/>
          </w:tcPr>
          <w:p>
            <w:pPr>
              <w:spacing w:before="40" w:after="40"/>
              <w:jc w:val="left"/>
            </w:pPr>
            <w:r/>
            <w:r>
              <w:rPr>
                <w:b w:val="0"/>
                <w:sz w:val="18"/>
                <w:rFonts w:eastAsia="맑은 고딕" w:ascii="맑은 고딕" w:hAnsi="맑은 고딕"/>
              </w:rPr>
              <w:t>SPI</w:t>
            </w:r>
          </w:p>
        </w:tc>
      </w:tr>
      <w:tr>
        <w:tc>
          <w:tcPr>
            <w:tcW w:type="dxa" w:w="2608"/>
          </w:tcPr>
          <w:p>
            <w:pPr>
              <w:spacing w:before="40" w:after="40"/>
              <w:jc w:val="left"/>
            </w:pPr>
            <w:r/>
            <w:r>
              <w:rPr>
                <w:b w:val="0"/>
                <w:sz w:val="18"/>
                <w:rFonts w:eastAsia="맑은 고딕" w:ascii="맑은 고딕" w:hAnsi="맑은 고딕"/>
              </w:rPr>
              <w:t>배터리 관리</w:t>
            </w:r>
          </w:p>
        </w:tc>
        <w:tc>
          <w:tcPr>
            <w:tcW w:type="dxa" w:w="4535"/>
          </w:tcPr>
          <w:p>
            <w:pPr>
              <w:spacing w:before="40" w:after="40"/>
              <w:jc w:val="left"/>
            </w:pPr>
            <w:r/>
            <w:r>
              <w:rPr>
                <w:b w:val="0"/>
                <w:sz w:val="18"/>
                <w:rFonts w:eastAsia="맑은 고딕" w:ascii="맑은 고딕" w:hAnsi="맑은 고딕"/>
              </w:rPr>
              <w:t>배터리 잔량을 측정하여 주기적으로 전달한다</w:t>
            </w:r>
          </w:p>
        </w:tc>
        <w:tc>
          <w:tcPr>
            <w:tcW w:type="dxa" w:w="2494"/>
          </w:tcPr>
          <w:p>
            <w:pPr>
              <w:spacing w:before="40" w:after="40"/>
              <w:jc w:val="left"/>
            </w:pPr>
            <w:r/>
            <w:r>
              <w:rPr>
                <w:b w:val="0"/>
                <w:sz w:val="18"/>
                <w:rFonts w:eastAsia="맑은 고딕" w:ascii="맑은 고딕" w:hAnsi="맑은 고딕"/>
              </w:rPr>
              <w:t>SPI</w:t>
            </w:r>
          </w:p>
        </w:tc>
      </w:tr>
      <w:tr>
        <w:tc>
          <w:tcPr>
            <w:tcW w:type="dxa" w:w="2608"/>
          </w:tcPr>
          <w:p>
            <w:pPr>
              <w:spacing w:before="40" w:after="40"/>
              <w:jc w:val="left"/>
            </w:pPr>
            <w:r/>
            <w:r>
              <w:rPr>
                <w:b w:val="0"/>
                <w:sz w:val="18"/>
                <w:rFonts w:eastAsia="맑은 고딕" w:ascii="맑은 고딕" w:hAnsi="맑은 고딕"/>
              </w:rPr>
              <w:t>충전 관리</w:t>
            </w:r>
          </w:p>
        </w:tc>
        <w:tc>
          <w:tcPr>
            <w:tcW w:type="dxa" w:w="4535"/>
          </w:tcPr>
          <w:p>
            <w:pPr>
              <w:spacing w:before="40" w:after="40"/>
              <w:jc w:val="left"/>
            </w:pPr>
            <w:r/>
            <w:r>
              <w:rPr>
                <w:b w:val="0"/>
                <w:sz w:val="18"/>
                <w:rFonts w:eastAsia="맑은 고딕" w:ascii="맑은 고딕" w:hAnsi="맑은 고딕"/>
              </w:rPr>
              <w:t>충전기 연결 상태와 크래들 뚜껑 상태를 전달한다</w:t>
            </w:r>
          </w:p>
        </w:tc>
        <w:tc>
          <w:tcPr>
            <w:tcW w:type="dxa" w:w="2494"/>
          </w:tcPr>
          <w:p>
            <w:pPr>
              <w:spacing w:before="40" w:after="40"/>
              <w:jc w:val="left"/>
            </w:pPr>
            <w:r/>
            <w:r>
              <w:rPr>
                <w:b w:val="0"/>
                <w:sz w:val="18"/>
                <w:rFonts w:eastAsia="맑은 고딕" w:ascii="맑은 고딕" w:hAnsi="맑은 고딕"/>
              </w:rPr>
              <w:t>SPI</w:t>
            </w:r>
          </w:p>
        </w:tc>
      </w:tr>
      <w:tr>
        <w:tc>
          <w:tcPr>
            <w:tcW w:type="dxa" w:w="2608"/>
          </w:tcPr>
          <w:p>
            <w:pPr>
              <w:spacing w:before="40" w:after="40"/>
              <w:jc w:val="left"/>
            </w:pPr>
            <w:r/>
            <w:r>
              <w:rPr>
                <w:b w:val="0"/>
                <w:sz w:val="18"/>
                <w:rFonts w:eastAsia="맑은 고딕" w:ascii="맑은 고딕" w:hAnsi="맑은 고딕"/>
              </w:rPr>
              <w:t>오디오 전달</w:t>
            </w:r>
          </w:p>
        </w:tc>
        <w:tc>
          <w:tcPr>
            <w:tcW w:type="dxa" w:w="4535"/>
          </w:tcPr>
          <w:p>
            <w:pPr>
              <w:spacing w:before="40" w:after="40"/>
              <w:jc w:val="left"/>
            </w:pPr>
            <w:r/>
            <w:r>
              <w:rPr>
                <w:b w:val="0"/>
                <w:sz w:val="18"/>
                <w:rFonts w:eastAsia="맑은 고딕" w:ascii="맑은 고딕" w:hAnsi="맑은 고딕"/>
              </w:rPr>
              <w:t>외부 오디오 스트림을 전달한다</w:t>
            </w:r>
          </w:p>
        </w:tc>
        <w:tc>
          <w:tcPr>
            <w:tcW w:type="dxa" w:w="2494"/>
          </w:tcPr>
          <w:p>
            <w:pPr>
              <w:spacing w:before="40" w:after="40"/>
              <w:jc w:val="left"/>
            </w:pPr>
            <w:r/>
            <w:r>
              <w:rPr>
                <w:b w:val="0"/>
                <w:sz w:val="18"/>
                <w:rFonts w:eastAsia="맑은 고딕" w:ascii="맑은 고딕" w:hAnsi="맑은 고딕"/>
              </w:rPr>
              <w:t>I2S</w:t>
            </w:r>
          </w:p>
        </w:tc>
      </w:tr>
      <w:tr>
        <w:tc>
          <w:tcPr>
            <w:tcW w:type="dxa" w:w="2608"/>
          </w:tcPr>
          <w:p>
            <w:pPr>
              <w:spacing w:before="40" w:after="40"/>
              <w:jc w:val="left"/>
            </w:pPr>
            <w:r/>
            <w:r>
              <w:rPr>
                <w:b w:val="0"/>
                <w:sz w:val="18"/>
                <w:rFonts w:eastAsia="맑은 고딕" w:ascii="맑은 고딕" w:hAnsi="맑은 고딕"/>
              </w:rPr>
              <w:t>갱신 중계</w:t>
            </w:r>
          </w:p>
        </w:tc>
        <w:tc>
          <w:tcPr>
            <w:tcW w:type="dxa" w:w="4535"/>
          </w:tcPr>
          <w:p>
            <w:pPr>
              <w:spacing w:before="40" w:after="40"/>
              <w:jc w:val="left"/>
            </w:pPr>
            <w:r/>
            <w:r>
              <w:rPr>
                <w:b w:val="0"/>
                <w:sz w:val="18"/>
                <w:rFonts w:eastAsia="맑은 고딕" w:ascii="맑은 고딕" w:hAnsi="맑은 고딕"/>
              </w:rPr>
              <w:t>무선으로 수신한 갱신 이미지를 전달한다</w:t>
            </w:r>
          </w:p>
        </w:tc>
        <w:tc>
          <w:tcPr>
            <w:tcW w:type="dxa" w:w="2494"/>
          </w:tcPr>
          <w:p>
            <w:pPr>
              <w:spacing w:before="40" w:after="40"/>
              <w:jc w:val="left"/>
            </w:pPr>
            <w:r/>
            <w:r>
              <w:rPr>
                <w:b w:val="0"/>
                <w:sz w:val="18"/>
                <w:rFonts w:eastAsia="맑은 고딕" w:ascii="맑은 고딕" w:hAnsi="맑은 고딕"/>
              </w:rPr>
              <w:t>SPI</w:t>
            </w:r>
          </w:p>
        </w:tc>
      </w:tr>
    </w:tbl>
    <w:p>
      <w:pPr>
        <w:keepNext/>
        <w:spacing w:before="400" w:after="100"/>
        <w:jc w:val="left"/>
      </w:pPr>
      <w:r>
        <w:rPr>
          <w:b/>
          <w:sz w:val="30"/>
          <w:rFonts w:eastAsia="맑은 고딕" w:ascii="맑은 고딕" w:hAnsi="맑은 고딕"/>
        </w:rPr>
        <w:t>8.  소프트웨어 상세 설계 검증</w:t>
      </w:r>
    </w:p>
    <w:p>
      <w:pPr>
        <w:spacing w:before="200" w:after="40"/>
        <w:ind w:left="454" w:hanging="454"/>
      </w:pPr>
      <w:r>
        <w:rPr>
          <w:b/>
          <w:sz w:val="21"/>
          <w:rFonts w:eastAsia="맑은 고딕" w:ascii="맑은 고딕" w:hAnsi="맑은 고딕"/>
        </w:rPr>
        <w:t>1)  소프트웨어 아키텍쳐가 모두 구현되도록 설계 되었는가?</w:t>
      </w:r>
    </w:p>
    <w:p>
      <w:pPr>
        <w:spacing w:after="40" w:line="324" w:lineRule="auto"/>
        <w:ind w:left="454"/>
        <w:jc w:val="both"/>
      </w:pPr>
      <w:r>
        <w:rPr>
          <w:b w:val="0"/>
          <w:sz w:val="20"/>
          <w:rFonts w:eastAsia="맑은 고딕" w:ascii="맑은 고딕" w:hAnsi="맑은 고딕"/>
        </w:rPr>
        <w:t>: 예. 소프트웨어 아키텍쳐 기술서가 정의한 각 모듈의 항목이 본 문서의 소프트웨어 항목으로 대응되며, 각 항목은 하나 이상의 유닛으로 분해되었다.</w:t>
      </w:r>
    </w:p>
    <w:p>
      <w:pPr>
        <w:spacing w:before="200" w:after="40"/>
        <w:ind w:left="454" w:hanging="454"/>
      </w:pPr>
      <w:r>
        <w:rPr>
          <w:b/>
          <w:sz w:val="21"/>
          <w:rFonts w:eastAsia="맑은 고딕" w:ascii="맑은 고딕" w:hAnsi="맑은 고딕"/>
        </w:rPr>
        <w:t>2)  소프트웨어 아키텍쳐와 상충되는 것은 없는가?</w:t>
      </w:r>
    </w:p>
    <w:p>
      <w:pPr>
        <w:spacing w:after="40" w:line="324" w:lineRule="auto"/>
        <w:ind w:left="454"/>
        <w:jc w:val="both"/>
      </w:pPr>
      <w:r>
        <w:rPr>
          <w:b w:val="0"/>
          <w:sz w:val="20"/>
          <w:rFonts w:eastAsia="맑은 고딕" w:ascii="맑은 고딕" w:hAnsi="맑은 고딕"/>
        </w:rPr>
        <w:t>: 예. 모듈 구성과 프로세서 간 인터페이스는 소프트웨어 아키텍쳐 기술서와 동일하며, 본 문서는 그 하위의 유닛만을 추가로 정의한다.</w:t>
      </w:r>
    </w:p>
    <w:p>
      <w:pPr>
        <w:spacing w:before="200" w:after="40"/>
        <w:ind w:left="454" w:hanging="454"/>
      </w:pPr>
      <w:r>
        <w:rPr>
          <w:b/>
          <w:sz w:val="21"/>
          <w:rFonts w:eastAsia="맑은 고딕" w:ascii="맑은 고딕" w:hAnsi="맑은 고딕"/>
        </w:rPr>
        <w:t>3)  각 유닛의 인터페이스가 명확히 정의되었는가?</w:t>
      </w:r>
    </w:p>
    <w:p>
      <w:pPr>
        <w:spacing w:after="40" w:line="324" w:lineRule="auto"/>
        <w:ind w:left="454"/>
        <w:jc w:val="both"/>
      </w:pPr>
      <w:r>
        <w:rPr>
          <w:b w:val="0"/>
          <w:sz w:val="20"/>
          <w:rFonts w:eastAsia="맑은 고딕" w:ascii="맑은 고딕" w:hAnsi="맑은 고딕"/>
        </w:rPr>
        <w:t>: 예. 모든 유닛에 입력 파라미터, 반환 파라미터, 수정 파라미터를 기술하였으며, 그 내용은 실제 구현의 함수 인터페이스와 대조하여 확인하였다.</w:t>
      </w:r>
    </w:p>
    <w:sectPr w:rsidR="00FC693F" w:rsidRPr="0006063C" w:rsidSect="00034616">
      <w:headerReference w:type="default" r:id="rId9"/>
      <w:pgSz w:w="11906" w:h="16838"/>
      <w:pgMar w:top="1134" w:right="1134" w:bottom="850" w:left="1134" w:header="56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Style w:val="TableGrid"/>
      <w:tblW w:type="auto" w:w="0"/>
      <w:tblLook w:firstColumn="1" w:firstRow="1" w:lastColumn="0" w:lastRow="0" w:noHBand="0" w:noVBand="1" w:val="04A0"/>
      <w:tblLayout w:type="fixed"/>
    </w:tblPr>
    <w:tblGrid>
      <w:gridCol w:w="2041"/>
      <w:gridCol w:w="3629"/>
      <w:gridCol w:w="1928"/>
      <w:gridCol w:w="2041"/>
    </w:tblGrid>
    <w:tr>
      <w:tc>
        <w:tcPr>
          <w:tcW w:type="dxa" w:w="2041"/>
          <w:vMerge w:val="restart"/>
        </w:tcPr>
        <w:p>
          <w:pPr>
            <w:spacing w:before="40" w:after="40"/>
            <w:jc w:val="center"/>
          </w:pPr>
          <w:r/>
          <w:r>
            <w:rPr>
              <w:b/>
              <w:sz w:val="18"/>
              <w:rFonts w:eastAsia="맑은 고딕" w:ascii="맑은 고딕" w:hAnsi="맑은 고딕"/>
            </w:rPr>
            <w:t>SND1-A-EXT</w:t>
          </w:r>
        </w:p>
      </w:tc>
      <w:tc>
        <w:tcPr>
          <w:tcW w:type="dxa" w:w="3628"/>
          <w:vMerge w:val="restart"/>
        </w:tcPr>
        <w:p>
          <w:pPr>
            <w:spacing w:before="40" w:after="40"/>
            <w:jc w:val="center"/>
          </w:pPr>
          <w:r/>
          <w:r>
            <w:rPr>
              <w:b/>
              <w:sz w:val="20"/>
              <w:rFonts w:eastAsia="맑은 고딕" w:ascii="맑은 고딕" w:hAnsi="맑은 고딕"/>
            </w:rPr>
            <w:t>소프트웨어 상세 설계서</w:t>
          </w:r>
        </w:p>
      </w:tc>
      <w:tc>
        <w:tcPr>
          <w:tcW w:type="dxa" w:w="1928"/>
          <w:shd w:val="clear" w:color="auto" w:fill="F2F2F2"/>
        </w:tcPr>
        <w:p>
          <w:pPr>
            <w:spacing w:before="40" w:after="40"/>
            <w:jc w:val="center"/>
          </w:pPr>
          <w:r/>
          <w:r>
            <w:rPr>
              <w:b/>
              <w:sz w:val="17"/>
              <w:rFonts w:eastAsia="맑은 고딕" w:ascii="맑은 고딕" w:hAnsi="맑은 고딕"/>
            </w:rPr>
            <w:t>표준번호</w:t>
          </w:r>
        </w:p>
      </w:tc>
      <w:tc>
        <w:tcPr>
          <w:tcW w:type="dxa" w:w="2041"/>
        </w:tcPr>
        <w:p>
          <w:pPr>
            <w:spacing w:before="40" w:after="40"/>
            <w:jc w:val="center"/>
          </w:pPr>
          <w:r/>
          <w:r>
            <w:rPr>
              <w:b w:val="0"/>
              <w:sz w:val="17"/>
              <w:rFonts w:eastAsia="맑은 고딕" w:ascii="맑은 고딕" w:hAnsi="맑은 고딕"/>
            </w:rPr>
            <w:t>SDDD-FW-SND1</w:t>
          </w:r>
        </w:p>
      </w:tc>
    </w:tr>
    <w:tr>
      <w:tc>
        <w:tcPr>
          <w:tcW w:type="dxa" w:w="2409"/>
          <w:vMerge/>
        </w:tcPr>
        <w:p/>
      </w:tc>
      <w:tc>
        <w:tcPr>
          <w:tcW w:type="dxa" w:w="2409"/>
          <w:vMerge/>
        </w:tcPr>
        <w:p/>
      </w:tc>
      <w:tc>
        <w:tcPr>
          <w:tcW w:type="dxa" w:w="1928"/>
          <w:shd w:val="clear" w:color="auto" w:fill="F2F2F2"/>
        </w:tcPr>
        <w:p>
          <w:pPr>
            <w:spacing w:before="40" w:after="40"/>
            <w:jc w:val="center"/>
          </w:pPr>
          <w:r/>
          <w:r>
            <w:rPr>
              <w:b/>
              <w:sz w:val="17"/>
              <w:rFonts w:eastAsia="맑은 고딕" w:ascii="맑은 고딕" w:hAnsi="맑은 고딕"/>
            </w:rPr>
            <w:t>제(개)정일자</w:t>
          </w:r>
        </w:p>
      </w:tc>
      <w:tc>
        <w:tcPr>
          <w:tcW w:type="dxa" w:w="2041"/>
        </w:tcPr>
        <w:p>
          <w:pPr>
            <w:spacing w:before="40" w:after="40"/>
            <w:jc w:val="center"/>
          </w:pPr>
          <w:r/>
          <w:r>
            <w:rPr>
              <w:b w:val="0"/>
              <w:sz w:val="17"/>
              <w:rFonts w:eastAsia="맑은 고딕" w:ascii="맑은 고딕" w:hAnsi="맑은 고딕"/>
            </w:rPr>
            <w:t>YYYY.MM.DD</w:t>
          </w:r>
        </w:p>
      </w:tc>
    </w:tr>
    <w:tr>
      <w:tc>
        <w:tcPr>
          <w:tcW w:type="dxa" w:w="2409"/>
          <w:vMerge/>
        </w:tcPr>
        <w:p/>
      </w:tc>
      <w:tc>
        <w:tcPr>
          <w:tcW w:type="dxa" w:w="2409"/>
          <w:vMerge/>
        </w:tcPr>
        <w:p/>
      </w:tc>
      <w:tc>
        <w:tcPr>
          <w:tcW w:type="dxa" w:w="1928"/>
          <w:shd w:val="clear" w:color="auto" w:fill="F2F2F2"/>
        </w:tcPr>
        <w:p>
          <w:pPr>
            <w:spacing w:before="40" w:after="40"/>
            <w:jc w:val="center"/>
          </w:pPr>
          <w:r/>
          <w:r>
            <w:rPr>
              <w:b/>
              <w:sz w:val="17"/>
              <w:rFonts w:eastAsia="맑은 고딕" w:ascii="맑은 고딕" w:hAnsi="맑은 고딕"/>
            </w:rPr>
            <w:t>제(개)정 번호</w:t>
          </w:r>
        </w:p>
      </w:tc>
      <w:tc>
        <w:tcPr>
          <w:tcW w:type="dxa" w:w="2041"/>
        </w:tcPr>
        <w:p>
          <w:pPr>
            <w:spacing w:before="40" w:after="40"/>
            <w:jc w:val="center"/>
          </w:pPr>
          <w:r/>
          <w:r>
            <w:rPr>
              <w:b w:val="0"/>
              <w:sz w:val="17"/>
              <w:rFonts w:eastAsia="맑은 고딕" w:ascii="맑은 고딕" w:hAnsi="맑은 고딕"/>
            </w:rPr>
            <w:t>0</w:t>
          </w:r>
        </w:p>
      </w:tc>
    </w:tr>
    <w:tr>
      <w:tc>
        <w:tcPr>
          <w:tcW w:type="dxa" w:w="2409"/>
          <w:vMerge/>
        </w:tcPr>
        <w:p/>
      </w:tc>
      <w:tc>
        <w:tcPr>
          <w:tcW w:type="dxa" w:w="2409"/>
          <w:vMerge/>
        </w:tcPr>
        <w:p/>
      </w:tc>
      <w:tc>
        <w:tcPr>
          <w:tcW w:type="dxa" w:w="1928"/>
          <w:shd w:val="clear" w:color="auto" w:fill="F2F2F2"/>
        </w:tcPr>
        <w:p>
          <w:pPr>
            <w:spacing w:before="40" w:after="40"/>
            <w:jc w:val="center"/>
          </w:pPr>
          <w:r/>
          <w:r>
            <w:rPr>
              <w:b/>
              <w:sz w:val="17"/>
              <w:rFonts w:eastAsia="맑은 고딕" w:ascii="맑은 고딕" w:hAnsi="맑은 고딕"/>
            </w:rPr>
            <w:t>페 이 지</w:t>
          </w:r>
        </w:p>
      </w:tc>
      <w:tc>
        <w:tcPr>
          <w:tcW w:type="dxa" w:w="2041"/>
        </w:tcPr>
        <w:p>
          <w:pPr>
            <w:jc w:val="center"/>
          </w:pPr>
          <w:r>
            <w:rPr>
              <w:b w:val="0"/>
              <w:sz w:val="17"/>
              <w:rFonts w:eastAsia="맑은 고딕" w:ascii="맑은 고딕" w:hAnsi="맑은 고딕"/>
            </w:rPr>
            <w:fldChar w:fldCharType="begin"/>
            <w:instrText xml:space="preserve"> PAGE </w:instrText>
            <w:fldChar w:fldCharType="end"/>
          </w:r>
          <w:r>
            <w:rPr>
              <w:b w:val="0"/>
              <w:sz w:val="17"/>
              <w:rFonts w:eastAsia="맑은 고딕" w:ascii="맑은 고딕" w:hAnsi="맑은 고딕"/>
            </w:rPr>
            <w:t xml:space="preserve"> / </w:t>
          </w:r>
          <w:r>
            <w:rPr>
              <w:b w:val="0"/>
              <w:sz w:val="17"/>
              <w:rFonts w:eastAsia="맑은 고딕" w:ascii="맑은 고딕" w:hAnsi="맑은 고딕"/>
            </w:rPr>
            <w:fldChar w:fldCharType="begin"/>
            <w:instrText xml:space="preserve"> NUMPAGES </w:instrTex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