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รหัสโครงงาน……………………………………..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ชื่อโครงงาน (ภาษาไทย) ………………………………………………………………………………………………………………………………………………………….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7949"/>
        <w:tblGridChange w:id="0">
          <w:tblGrid>
            <w:gridCol w:w="1908"/>
            <w:gridCol w:w="794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วันที่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สรุปความคืบหน้าของงานที่ได้รับมอบหมายจากครั้งก่อนหน้า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ปัญหาที่พบ </w:t>
              <w:br w:type="textWrapping"/>
              <w:t xml:space="preserve">หรือ </w:t>
              <w:br w:type="textWrapping"/>
              <w:t xml:space="preserve">หัวข้อที่ขอเข้ารับคำปรึกษาในครั้งนี้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แนวทางการแก้ปัญหา หรือ</w:t>
              <w:br w:type="textWrapping"/>
              <w:t xml:space="preserve">งานที่ได้รับมอบหมาย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ระยะเวลาที่คาดว่าจะใช้สำหรับงานชิ้นนี้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กำหนดการนัดหมายครั้งต่อไป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ลงชื่อ …....................................................................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(…...........................................................................)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</w:t>
        <w:tab/>
        <w:tab/>
        <w:tab/>
        <w:t xml:space="preserve">      อาจารย์ที่ปรึกษาโครงงาน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วันที่ ….....................................................................</w:t>
      </w:r>
    </w:p>
    <w:sectPr>
      <w:headerReference r:id="rId6" w:type="default"/>
      <w:pgSz w:h="16834" w:w="11909"/>
      <w:pgMar w:bottom="360" w:top="936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uda">
    <w:embedRegular w:fontKey="{00000000-0000-0000-0000-000000000000}" r:id="rId1" w:subsetted="0"/>
    <w:embedBold w:fontKey="{00000000-0000-0000-0000-000000000000}" r:id="rId2" w:subsetted="0"/>
  </w:font>
  <w:font w:name="TH SarabunPSK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76" w:lineRule="auto"/>
      <w:ind w:left="0" w:right="0" w:firstLine="0"/>
      <w:jc w:val="left"/>
      <w:rPr>
        <w:rFonts w:ascii="TH SarabunPSK" w:cs="TH SarabunPSK" w:eastAsia="TH SarabunPSK" w:hAnsi="TH SarabunPS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4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125"/>
      <w:gridCol w:w="7545"/>
      <w:gridCol w:w="975"/>
      <w:tblGridChange w:id="0">
        <w:tblGrid>
          <w:gridCol w:w="1125"/>
          <w:gridCol w:w="7545"/>
          <w:gridCol w:w="975"/>
        </w:tblGrid>
      </w:tblGridChange>
    </w:tblGrid>
    <w:tr>
      <w:tc>
        <w:tcPr>
          <w:tcMar>
            <w:top w:w="55.0" w:type="dxa"/>
            <w:left w:w="55.0" w:type="dxa"/>
            <w:bottom w:w="55.0" w:type="dxa"/>
            <w:right w:w="55.0" w:type="dxa"/>
          </w:tcMar>
          <w:vAlign w:val="top"/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Ruda" w:cs="Ruda" w:eastAsia="Ruda" w:hAnsi="Ruda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uda" w:cs="Ruda" w:eastAsia="Ruda" w:hAnsi="Ruda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CPE02</w:t>
          </w:r>
        </w:p>
      </w:tc>
      <w:tc>
        <w:tcPr>
          <w:tcMar>
            <w:top w:w="55.0" w:type="dxa"/>
            <w:left w:w="55.0" w:type="dxa"/>
            <w:bottom w:w="55.0" w:type="dxa"/>
            <w:right w:w="55.0" w:type="dxa"/>
          </w:tcMar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H SarabunPSK" w:cs="TH SarabunPSK" w:eastAsia="TH SarabunPSK" w:hAnsi="TH SarabunPSK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H SarabunPSK" w:cs="TH SarabunPSK" w:eastAsia="TH SarabunPSK" w:hAnsi="TH SarabunPSK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แบบบันทึกการดำเนินงานโครงงานวิศวกรรมคอมพิวเตอร์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H SarabunPSK" w:cs="TH SarabunPSK" w:eastAsia="TH SarabunPSK" w:hAnsi="TH SarabunPSK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H SarabunPSK" w:cs="TH SarabunPSK" w:eastAsia="TH SarabunPSK" w:hAnsi="TH SarabunPSK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ภาควิชาวิศวกรรมไฟฟ้าและคอมพิวเตอร์ คณะวิศวกรรมศาสตร์ มหาวิทยาลัยนเรศวร</w:t>
          </w:r>
        </w:p>
      </w:tc>
      <w:tc>
        <w:tcPr>
          <w:tcMar>
            <w:top w:w="55.0" w:type="dxa"/>
            <w:left w:w="55.0" w:type="dxa"/>
            <w:bottom w:w="55.0" w:type="dxa"/>
            <w:right w:w="55.0" w:type="dxa"/>
          </w:tcMar>
          <w:vAlign w:val="top"/>
        </w:tcPr>
        <w:p w:rsidR="00000000" w:rsidDel="00000000" w:rsidP="00000000" w:rsidRDefault="00000000" w:rsidRPr="00000000" w14:paraId="0000002E">
          <w:pPr>
            <w:jc w:val="right"/>
            <w:rPr>
              <w:rFonts w:ascii="Ruda" w:cs="Ruda" w:eastAsia="Ruda" w:hAnsi="Ruda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uda" w:cs="Ruda" w:eastAsia="Ruda" w:hAnsi="Ruda"/>
              <w:sz w:val="21"/>
              <w:szCs w:val="21"/>
            </w:rPr>
            <w:drawing>
              <wp:inline distB="114300" distT="114300" distL="114300" distR="114300">
                <wp:extent cx="542925" cy="520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Ruda" w:cs="Ruda" w:eastAsia="Ruda" w:hAnsi="Ruda"/>
        <w:b w:val="0"/>
        <w:i w:val="0"/>
        <w:smallCaps w:val="0"/>
        <w:strike w:val="0"/>
        <w:color w:val="000000"/>
        <w:sz w:val="9"/>
        <w:szCs w:val="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Ruda" w:cs="Ruda" w:eastAsia="Ruda" w:hAnsi="Rud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Ruda" w:cs="Ruda" w:eastAsia="Ruda" w:hAnsi="Ruda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da-regular.ttf"/><Relationship Id="rId2" Type="http://schemas.openxmlformats.org/officeDocument/2006/relationships/font" Target="fonts/Rud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