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color w:val="6E6E73"/>
          <w:sz w:val="18"/>
          <w:szCs w:val="18"/>
        </w:rPr>
        <w:t xml:space="preserve">elvinci.de GmbH · Backoffice &amp; Fulfillment</w:t>
      </w:r>
    </w:p>
    <w:p>
      <w:pPr>
        <w:spacing w:after="40"/>
      </w:pPr>
      <w:r>
        <w:rPr>
          <w:rFonts w:ascii="Helvetica Neue" w:cs="Helvetica Neue" w:eastAsia="Helvetica Neue" w:hAnsi="Helvetica Neue"/>
          <w:b/>
          <w:bCs/>
          <w:color w:val="1D1D1F"/>
          <w:sz w:val="52"/>
          <w:szCs w:val="52"/>
        </w:rPr>
        <w:t xml:space="preserve">Urlaubsübergabe</w:t>
      </w:r>
    </w:p>
    <w:p>
      <w:pPr>
        <w:spacing w:after="240"/>
      </w:pPr>
      <w:r>
        <w:rPr>
          <w:rFonts w:ascii="Helvetica Neue" w:cs="Helvetica Neue" w:eastAsia="Helvetica Neue" w:hAnsi="Helvetica Neue"/>
          <w:color w:val="6E6E73"/>
          <w:sz w:val="24"/>
          <w:szCs w:val="24"/>
        </w:rPr>
        <w:t xml:space="preserve">Dustin Eskofier · Abwesenheit ab Fr 09.10.2026 (3 Wochen)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Abwesend</w:t>
            </w:r>
          </w:p>
        </w:tc>
        <w:tc>
          <w:tcPr>
            <w:tcW w:type="dxa" w:w="7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Fr 09.10.2026 bis voraussichtlich Fr 30.10.2026, zurück Mo 02.11.2026 [Rückkehrdatum bitte bestätigen]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Vertretungen</w:t>
            </w:r>
          </w:p>
        </w:tc>
        <w:tc>
          <w:tcPr>
            <w:tcW w:type="dxa" w:w="7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Inesa Mkhitarian · Siyad Mutaschar · Johannes Heller · Cengiz Yildirim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Stand / Version</w:t>
            </w:r>
          </w:p>
        </w:tc>
        <w:tc>
          <w:tcPr>
            <w:tcW w:type="dxa" w:w="7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07.10.2026 · v1 (Entwurf, Zuordnung = Vorschlag, von Dustin zu bestätigen)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Quellen</w:t>
            </w:r>
          </w:p>
        </w:tc>
        <w:tc>
          <w:tcPr>
            <w:tcW w:type="dxa" w:w="7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Outlook Posteingang + Gesendet (15.09.–07.10.2026), Kalender bis 30.10.2026, Teams-Chats, absence.io-Mails</w:t>
            </w:r>
          </w:p>
        </w:tc>
      </w:tr>
    </w:tbl>
    <w:p>
      <w:pPr>
        <w:pBdr>
          <w:left w:val="single" w:color="B25000" w:sz="18" w:space="8"/>
        </w:pBdr>
        <w:spacing w:after="120" w:before="60"/>
        <w:ind w:left="160"/>
      </w:pPr>
      <w:r>
        <w:rPr>
          <w:rFonts w:ascii="Helvetica Neue" w:cs="Helvetica Neue" w:eastAsia="Helvetica Neue" w:hAnsi="Helvetica Neue"/>
          <w:color w:val="B25000"/>
          <w:sz w:val="17"/>
          <w:szCs w:val="17"/>
        </w:rPr>
        <w:t xml:space="preserve">Achtung Verfügbarkeit: Johannes Heller ist laut absence.io selbst vom 21.10. bis 05.11.2026 im Urlaub (Vertreter: Konstantinos Vasiadis). Ab 21.10. eskaliert daher Siyad.</w:t>
      </w:r>
    </w:p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1 · Wer macht was – Überblick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Vertretung</w:t>
            </w:r>
          </w:p>
        </w:tc>
        <w:tc>
          <w:tcPr>
            <w:tcW w:type="dxa" w:w="56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Eskalation</w:t>
            </w:r>
          </w:p>
        </w:tc>
      </w:tr>
      <w:tr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Inesa Mkhitarian</w:t>
            </w:r>
          </w:p>
        </w:tc>
        <w:tc>
          <w:tcPr>
            <w:tcW w:type="dxa" w:w="56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Wareneingang &amp; Beschaffung (AMM-Beschaffungsfahrten, Electrolux-WE, Packmittel/Wellpappe-Test), Hermes/OTTO Löhne (operativ), AMM-Verspätungsmeldungen</w:t>
            </w:r>
          </w:p>
        </w:tc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</w:t>
            </w:r>
          </w:p>
        </w:tc>
      </w:tr>
      <w:tr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Cengiz Yildirim</w:t>
            </w:r>
          </w:p>
        </w:tc>
        <w:tc>
          <w:tcPr>
            <w:tcW w:type="dxa" w:w="56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Warenausgang: Versandanmeldungen, Abholungen, Tagespreise, Kommissionierplanung mit AMM/GBL, offene Odoo-Aktivitäten (Aufträge übermitteln)</w:t>
            </w:r>
          </w:p>
        </w:tc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</w:t>
            </w:r>
          </w:p>
        </w:tc>
      </w:tr>
      <w:tr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 Mutaschar</w:t>
            </w:r>
          </w:p>
        </w:tc>
        <w:tc>
          <w:tcPr>
            <w:tcW w:type="dxa" w:w="56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Electrolux (kaufmännisch), Hermes/OTTO Eskalation, Agicap-Rechnungsfreigaben [Berechtigung prüfen], Partner-Eskalation AMM/GBL ab 21.10.</w:t>
            </w:r>
          </w:p>
        </w:tc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Johannes (bis 20.10.)</w:t>
            </w:r>
          </w:p>
        </w:tc>
      </w:tr>
      <w:tr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Johannes Heller</w:t>
            </w:r>
          </w:p>
        </w:tc>
        <w:tc>
          <w:tcPr>
            <w:tcW w:type="dxa" w:w="56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Management-Eskalation 09.–20.10.: Kosten-/Preisentscheidungen, Vertrags- und Mengenzusagen, Vorkasse-Prozess</w:t>
            </w:r>
          </w:p>
        </w:tc>
        <w:tc>
          <w:tcPr>
            <w:tcW w:type="dxa" w:w="20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ab 21.10.: Konstantinos Vasiadis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Helvetica Neue" w:cs="Helvetica Neue" w:eastAsia="Helvetica Neue" w:hAnsi="Helvetica Neue"/>
          <w:b/>
          <w:bCs/>
          <w:color w:val="1D1D1F"/>
          <w:sz w:val="19"/>
          <w:szCs w:val="19"/>
        </w:rPr>
        <w:t xml:space="preserve">Grundregeln während der Abwesenheit: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Keine Preis-, Mengen- oder Vertragszusagen an Lieferanten (Ahrbach, AMM, GBL) ohne Johannes bzw. ab 21.10. Siyad.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Versandanmeldung an AMM immer mit: Auftragsnummer, Kommissioniertag, Abhol-/Fixtermin, Anlieferadresse inkl. Telefon, Warenwert, Bitte um Bestätigung.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Kapazitätsrahmen Lager [aus Dustins Planungsannahmen]: ca. 300 Geräte/Tag Verarbeitung, ca. 330 Klassifizierung, 2 LKW/Tag palettiert.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Verspätungen bei Abholungen/Beschaffung: AMM muss proaktiv anrufen, nicht erst auf Nachfrage. Jeden Fall mit Datum, Uhrzeit (geplant/tatsächlich) und Meldezeitpunkt sammeln, für das Gespräch mit Thomas Dominko nach Rückkehr.</w:t>
      </w:r>
    </w:p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2 · Inesa Mkhitarian – Wareneingang, Beschaffung, Löhne</w:t>
      </w:r>
    </w:p>
    <w:p>
      <w:pPr>
        <w:pStyle w:val="Heading2"/>
        <w:spacing w:after="100" w:before="2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2.1 Electrolux-LKW</w:t>
      </w:r>
      <w:r>
        <w:rPr>
          <w:rFonts w:ascii="Helvetica Neue" w:cs="Helvetica Neue" w:eastAsia="Helvetica Neue" w:hAnsi="Helvetica Neue"/>
          <w:color w:val="6E6E73"/>
          <w:sz w:val="18"/>
          <w:szCs w:val="18"/>
        </w:rPr>
        <w:t xml:space="preserve">  Ankunft Mi 14.10.2026, 14:00 Uhr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Electrolux Spot-Auftrag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400550300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5023783958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 (Verkauf Altbestand)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Doppelabholung: Porcia 12.10. 10:00, Susegana 12.10. 13:00; Entladung Nürnberg 14.10. 14:00. Aus Porcia 116 Restteile (Hauben, Kochfelder, Mikrowellen); Susegana-Liste im Anhang der Mail (M. Girotto, 05.10.)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rechtzeitig über WE am 14.10. informieren; Abgleich gegen beide Listen; Fehlmengen sofort an Electrolux (Girotto, Scamperle) melden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14.10.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Fehlende Electrolux-Rechnungen zu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400541030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400537340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400537330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Erinnerung von Inesa am 06.10.; Electrolux (C. Vendrame) meldet IT-Problem und nennt 5 Belege ohne eindeutige Zuordnung (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2110018778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2110018804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2110019006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2110019007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2110019008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Wöchentlich nachhaken, bis korrekte PDFs vorliegen; Zuordnung mit Siyad klären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</w:tbl>
    <w:p>
      <w:pPr>
        <w:pStyle w:val="Heading2"/>
        <w:spacing w:after="100" w:before="2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2.2 Wellpappe-Test Ahrbach Süd</w:t>
      </w:r>
      <w:r>
        <w:rPr>
          <w:rFonts w:ascii="Helvetica Neue" w:cs="Helvetica Neue" w:eastAsia="Helvetica Neue" w:hAnsi="Helvetica Neue"/>
          <w:color w:val="6E6E73"/>
          <w:sz w:val="18"/>
          <w:szCs w:val="18"/>
        </w:rPr>
        <w:t xml:space="preserve">  Lieferung Ende KW 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Testlieferung Endloswellpappe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AU2602250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½ LKW, 7.544 lfm, 1350 × 1150 mm, 575 €/1.000 lfm. AB auf „einmalige Testlieferung“ korrigiert und von Dustin bestätigt (05.10.)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OFFEN: Frage von Fr. Iancau (05.10.) zu Annahmezeiten des Lagers beantworten [Zeiten mit AMM abstimmen]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sofort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Test vor Ort mit AMM/GBL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Dustin hat Dima Pusankov und Sebastian Reidl am 05.10. um einen Testtag gebeten: Handling, Qualität, Zeitaufwand beim Verpacken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Testtag festlegen, Ergebnis schriftlich festhalten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KW 42/43</w:t>
            </w:r>
          </w:p>
        </w:tc>
      </w:tr>
    </w:tbl>
    <w:p>
      <w:pPr>
        <w:pBdr>
          <w:left w:val="single" w:color="B25000" w:sz="18" w:space="8"/>
        </w:pBdr>
        <w:spacing w:after="120" w:before="60"/>
        <w:ind w:left="160"/>
      </w:pPr>
      <w:r>
        <w:rPr>
          <w:rFonts w:ascii="Helvetica Neue" w:cs="Helvetica Neue" w:eastAsia="Helvetica Neue" w:hAnsi="Helvetica Neue"/>
          <w:color w:val="B25000"/>
          <w:sz w:val="17"/>
          <w:szCs w:val="17"/>
        </w:rPr>
        <w:t xml:space="preserve">Wichtig: Aus dem Test entsteht keine Abnahmeverpflichtung. Über Jahresmenge und Preis wird erst nach der Auswertung gesprochen, also erst nach Dustins Rückkehr. Keine Zusagen an Hansi Bonk.</w:t>
      </w:r>
    </w:p>
    <w:p>
      <w:pPr>
        <w:pStyle w:val="Heading2"/>
        <w:spacing w:after="100" w:before="2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2.3 Hermes / OTTO Löhne (SDV Weißware)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Prozessvorgaben Hermes (Mail N. Wegener, 07.10.)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Touren plant ausschließlich OTTO Hamburg. Zusätzliche LKW-Anfragen: noch am selben Werktag reagieren, sonst geht die Anfrage an den nächsten Aufkäufer. Verspätung: lose Verladung bis 11:00, palettiert bis 13:00 im Büro neben Tor 227 anmelden. Fahrer muss an der Pforte „Retouren Tor 227“ angeben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Vorgaben an AMM-Dispo weitergeben; Anfragen von Hermes täglich prüfen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Stornierte Verladung 06.10.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LKW nicht rechtzeitig da, Hermes hat storniert. Hermes meldet sich ggf. wegen Neueinplanung in KW 42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Auf Hermes-Rückmeldung reagieren, mit AMM einplanen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KW 42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Verspätungsmeldungen AMM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Dustin hat AMM (T. Dominko, 30.09. und 02.10.) gebeten, Verspätungen sofort telefonisch zu melden: an Dustin oder Inesa (+49 1520 6270600)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Während des Urlaubs ist Inesa Erstkontakt; Eskalation an Siyad (Hauptlieferant OTTO)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</w:tbl>
    <w:p>
      <w:pPr>
        <w:pStyle w:val="Heading2"/>
        <w:spacing w:after="100" w:before="2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2.4 Sonstiges Wareneingang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Altbestand Position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900236131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(05.10.): Einbau-Geschirrspüler steht auf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H05-WE-01-00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, vermutlich doppelt gebucht; Prüfung durch Joshua Kastner angefragt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Ergebnis bei Joshua erfragen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KW 42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AMM-Beschaffungsfahrten (Ansbach u. a.)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Weiterhin über Office-Postfach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Bei jeder Verspätung: Fall dokumentieren (siehe Grundregeln)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3 · Cengiz Yildirim – Warenausgang &amp; Aufträge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IG International Ense,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S02224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Fixtermin 08.10., 9:00 Uhr, von AMM eingeplant (06.10.). Laut Dustin gibt es wöchentliche Anlieferungen nach Ense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Folgeanlieferungen wie gewohnt anmelden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wöchentlich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Anschlussfahrt Ense → Wien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(D. Geissler, 06.10.): Anschlussfahrt nicht möglich (nationale Fahrer). Dustin hat einen Preis für eine normale Fahrt Ense → Wien angefragt; AMM braucht Palettenanzahl, Maße, Gewicht, PLZ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Sendungsdaten an tagespreise@amm-spedition.de nachliefern; Preis vor Beauftragung von Johannes/Siyad freigeben lassen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offen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Tagespreis Ungarn, </w:t>
            </w: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S02206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 (Jászberény)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Anfrage von Cengiz am 05./06.10.; keine Antwort in Dustins Postfach gefunden [nicht verifiziert]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Bei AMM nachhaken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sofort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S02063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 Emporia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Abholung durch Kunden am 09.10. angemeldet (01.10.)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Abholung bestätigen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09.10.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D1D1F"/>
                <w:sz w:val="16"/>
                <w:szCs w:val="16"/>
              </w:rPr>
              <w:t xml:space="preserve">S02212</w:t>
            </w: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 – Auftrag übermitteln / Abholung nach Zahlung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Odoo-Aktivität von Nikos an Dustin (05.10.)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Aktivität übernehmen; erst nach Zahlungseingang freigeben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offen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Kommissionierplanung AMM/GBL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S. Reidl (07.10.): „schieben oft was rein, mengenmäßig klappt das, aber wachsames Auge“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Kommissioniertage gegen Kapazität (2 LKW/Tag palettiert) prüfen; Zusatzaufträge früh anmelden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Tool NH5_Pipeline_MAX-STATUS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Von Dustin am 01.10. mit Cengiz geteilt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Für Status der Aufträge nutzen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–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4 · Siyad Mutaschar – Electrolux, Freigaben, Eskalation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Agicap-Rechnungsfreigaben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Dustin hat täglich „AGICAP FREIGABEN“ im Kalender; offene Freigabeanfrage seit 05.10.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Vertretung in Agicap einrichten [Berechtigung vor 09.10. klären]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täglich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Electrolux Staubsauger-Deal (Mirkow)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S. Del Col (05.10.): IT-Probleme im Hub Polen, Update folgt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Weiter nachfassen (Siyad ist bereits Ansprechpartner)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Electrolux Rechnungen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Siehe 2.1, operativ bei Inesa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Eskalation bei Electrolux, wenn bis KW 43 nichts kommt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KW 43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Hermes/OTTO Löhne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 steht im Verteiler der Hermes-Prozessmail (07.10.)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Eskalationsstelle für Inesa; Kontakt zu OTTO halten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Partner-Eskalation ab 21.10.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Johannes ist ab 21.10. abwesend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Entscheidungen zu Kosten/Terminen mit AMM und GBL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21.–30.10.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5 · Johannes Heller – Management-Eskalation (09.–20.10.)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9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Stand (Quelle)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Nächster Schritt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Frist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Freigaben mit Kosten- oder Vertragswirkung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z. B. Preis Ense → Wien, Sonderfahrten, Zusatzpersonal AMM/GBL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Freigeben oder ablehnen; ab 21.10. an Siyad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bis 20.10.</w:t>
            </w:r>
          </w:p>
        </w:tc>
      </w:tr>
      <w:tr>
        <w:tc>
          <w:tcPr>
            <w:tcW w:type="dxa" w:w="23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Umstellung auf Vorkasse-Rechnungen</w:t>
            </w:r>
          </w:p>
        </w:tc>
        <w:tc>
          <w:tcPr>
            <w:tcW w:type="dxa" w:w="31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Seit 01.10. aktiv (Mail Daniel Schneider, 30.09.)</w:t>
            </w:r>
          </w:p>
        </w:tc>
        <w:tc>
          <w:tcPr>
            <w:tcW w:type="dxa" w:w="2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Bei Rückfragen aus dem Lager oder von Partnern: Prozess bestätigen</w:t>
            </w:r>
          </w:p>
        </w:tc>
        <w:tc>
          <w:tcPr>
            <w:tcW w:type="dxa" w:w="1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laufend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6 · Termine während der Abwesenheit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3338"/>
      </w:tblGrid>
      <w:tr>
        <w:trPr>
          <w:tblHeader/>
        </w:trP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Termin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Rhythmus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Übernahme</w:t>
            </w:r>
          </w:p>
        </w:tc>
      </w:tr>
      <w:t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Blick auf wöchentlichen WE + Beschaffung (Teams)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Mo/Mi/Fr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Inesa selbstständig, entfällt als Termin</w:t>
            </w:r>
          </w:p>
        </w:tc>
      </w:tr>
      <w:t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AGICAP FREIGABEN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täglich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 [Berechtigung prüfen]</w:t>
            </w:r>
          </w:p>
        </w:tc>
      </w:tr>
      <w:t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ODOO LOGISTIK mit Joshua Kastner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21.10.2026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Dustin verschiebt vor Abreise</w:t>
            </w:r>
          </w:p>
        </w:tc>
      </w:tr>
      <w:t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all-hands meeting (Logistik: Kapa und WA)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wöchentlich, meist Do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Cengiz berichtet WA, Inesa berichtet WE</w:t>
            </w:r>
          </w:p>
        </w:tc>
      </w:tr>
      <w:tr>
        <w:tc>
          <w:tcPr>
            <w:tcW w:type="dxa" w:w="4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Weekly Teammeeting</w:t>
            </w:r>
          </w:p>
        </w:tc>
        <w:tc>
          <w:tcPr>
            <w:tcW w:type="dxa" w:w="19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Di</w:t>
            </w:r>
          </w:p>
        </w:tc>
        <w:tc>
          <w:tcPr>
            <w:tcW w:type="dxa" w:w="33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Siyad / Johannes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7 · Kontakte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Partner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Kontakt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shd w:fill="F5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7"/>
                <w:szCs w:val="17"/>
              </w:rPr>
              <w:t xml:space="preserve">Thema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Spedition (operativ)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elvinci@amm-spedition.de · Dimitri Pusankov · Anastasiia Gorlovetska, +49 911 64258-170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Versand, WE, Lager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Tagespreise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tagespreise@amm-spedition.de · Danika Geissler, +49 911 64258-2062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Frachtpreise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AMM Management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Thomas Dominko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Verspätungsmeldungen, Prozess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GBL Logistics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Sebastian Reidl, +49 175 2979534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Kommissionierung, Kapazität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Hermes Löhne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Nadine Wegener, +49 5732 996-424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SDV / Retouren Tor 227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Ahrbach Süd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Hans-Jürgen Bonk · Cristina Iancau, +49 791 97806628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Wellpappe-Test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Electrolux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Michael Girotto · Alessandro Scamperle · Cristina Vendrame (Rechnungen)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WE, Rechnungen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Zoll- und Speditionskontor</w:t>
            </w:r>
          </w:p>
        </w:tc>
        <w:tc>
          <w:tcPr>
            <w:tcW w:type="dxa" w:w="4800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Andreas Scholten, +49 179 1006425</w:t>
            </w:r>
          </w:p>
        </w:tc>
        <w:tc>
          <w:tcPr>
            <w:tcW w:type="dxa" w:w="2438"/>
            <w:tcBorders>
              <w:top w:val="single" w:color="D2D2D7" w:sz="4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Helvetica Neue" w:cs="Helvetica Neue" w:eastAsia="Helvetica Neue" w:hAnsi="Helvetica Neue"/>
                <w:color w:val="1D1D1F"/>
                <w:sz w:val="17"/>
                <w:szCs w:val="17"/>
              </w:rPr>
              <w:t xml:space="preserve">Ausfuhranmeldungen</w:t>
            </w:r>
          </w:p>
        </w:tc>
      </w:tr>
    </w:tbl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8 · Erledigt – nur zur Info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1D1D1F"/>
          <w:sz w:val="18"/>
          <w:szCs w:val="18"/>
        </w:rPr>
        <w:t xml:space="preserve">S01825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 P&amp;C Trading: am 05.10. zugestellt (AMM Service).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Simex (Bosnien): Ausfuhr angemeldet, </w:t>
      </w:r>
      <w:r>
        <w:rPr>
          <w:rFonts w:ascii="Courier New" w:cs="Courier New" w:eastAsia="Courier New" w:hAnsi="Courier New"/>
          <w:color w:val="1D1D1F"/>
          <w:sz w:val="18"/>
          <w:szCs w:val="18"/>
        </w:rPr>
        <w:t xml:space="preserve">LRN „610-13ELVINCI BA 00224“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 (06.10.).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Auftragsbestätigung </w:t>
      </w:r>
      <w:r>
        <w:rPr>
          <w:rFonts w:ascii="Courier New" w:cs="Courier New" w:eastAsia="Courier New" w:hAnsi="Courier New"/>
          <w:color w:val="1D1D1F"/>
          <w:sz w:val="18"/>
          <w:szCs w:val="18"/>
        </w:rPr>
        <w:t xml:space="preserve">AU2602250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 Ahrbach: auf Testlieferung korrigiert (05.10.).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carlundcarla Buchung N260936733: Rechnung am 06.10. an re@elvinci.de weitergeleitet.</w:t>
      </w:r>
    </w:p>
    <w:p>
      <w:pPr>
        <w:pStyle w:val="Heading1"/>
        <w:pBdr>
          <w:bottom w:val="single" w:color="D2D2D7" w:sz="6" w:space="4"/>
        </w:pBd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9 · Dustin – vor Abreise (bis 08.10.)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Urlaub in absence.io beantragen bzw. Genehmigung prüfen. Für den Zeitraum ab 09.10. wurde kein genehmigter Antrag gefunden.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Abwesenheitsnotiz in Outlook mit den Vertretungen aus Abschnitt 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AMM (Thomas Dominko) informieren: Verspätungsanrufe gehen ab 09.10. an Inesa statt an Dustin.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Ahrbach (Fr. Iancau): Annahmezeiten beantworten oder an Inesa übergeben.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Odoo-Aktivitäten </w:t>
      </w:r>
      <w:r>
        <w:rPr>
          <w:rFonts w:ascii="Courier New" w:cs="Courier New" w:eastAsia="Courier New" w:hAnsi="Courier New"/>
          <w:color w:val="1D1D1F"/>
          <w:sz w:val="18"/>
          <w:szCs w:val="18"/>
        </w:rPr>
        <w:t xml:space="preserve">S02224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 und </w:t>
      </w:r>
      <w:r>
        <w:rPr>
          <w:rFonts w:ascii="Courier New" w:cs="Courier New" w:eastAsia="Courier New" w:hAnsi="Courier New"/>
          <w:color w:val="1D1D1F"/>
          <w:sz w:val="18"/>
          <w:szCs w:val="18"/>
        </w:rPr>
        <w:t xml:space="preserve">S02212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 an Cengiz umhängen.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Agicap-Vertretung einrichten.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Simex: Kommissionierung und Verladung am 07.10. bei AMM angefragt; Abschluss prüfen.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Kalenderserie „täglicher Abgleich zur Planung (WA)“ löschen; ODOO LOGISTIK 21.10. verschieben.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Diese Übergabe mit allen vier Vertretungen kurz durchgehen.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Helvetica Neue" w:cs="Helvetica Neue" w:eastAsia="Helvetica Neue" w:hAnsi="Helvetica Neue"/>
        <w:color w:val="6E6E73"/>
        <w:sz w:val="15"/>
        <w:szCs w:val="15"/>
      </w:rPr>
      <w:t xml:space="preserve">Urlaubsübergabe D. Eskofier · 07.10.2026 · v1 · Seite </w:t>
    </w:r>
    <w:r>
      <w:rPr>
        <w:rFonts w:ascii="Helvetica Neue" w:cs="Helvetica Neue" w:eastAsia="Helvetica Neue" w:hAnsi="Helvetica Neue"/>
        <w:color w:val="6E6E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Urlaubsübergabe Dustin Eskofier</dc:title>
  <dc:creator>Dustin Eskofier</dc:creator>
  <cp:lastModifiedBy>Un-named</cp:lastModifiedBy>
  <cp:revision>1</cp:revision>
  <dcterms:created xsi:type="dcterms:W3CDTF">2026-10-07T07:05:08.881Z</dcterms:created>
  <dcterms:modified xsi:type="dcterms:W3CDTF">2026-10-07T07:05:08.881Z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