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A5" w:rsidRPr="007C2356" w:rsidRDefault="00E05AA5" w:rsidP="009E4F1D">
      <w:pPr>
        <w:widowControl w:val="0"/>
        <w:ind w:left="708" w:firstLine="708"/>
        <w:rPr>
          <w:rFonts w:ascii="Arial" w:hAnsi="Arial" w:cs="Arial"/>
          <w:b/>
          <w:snapToGrid w:val="0"/>
          <w:sz w:val="28"/>
          <w:szCs w:val="28"/>
        </w:rPr>
      </w:pPr>
      <w:r w:rsidRPr="007C2356">
        <w:rPr>
          <w:rFonts w:ascii="Arial" w:hAnsi="Arial" w:cs="Arial"/>
          <w:b/>
          <w:snapToGrid w:val="0"/>
          <w:sz w:val="28"/>
          <w:szCs w:val="28"/>
        </w:rPr>
        <w:t>Aufgabe 2: Anwendungsentwicklung</w:t>
      </w:r>
    </w:p>
    <w:p w:rsidR="00E05AA5" w:rsidRPr="00A4140A" w:rsidRDefault="00E05AA5" w:rsidP="00E05AA5">
      <w:pPr>
        <w:widowControl w:val="0"/>
        <w:rPr>
          <w:rFonts w:ascii="Arial" w:hAnsi="Arial" w:cs="Arial"/>
          <w:snapToGrid w:val="0"/>
        </w:rPr>
      </w:pPr>
    </w:p>
    <w:p w:rsidR="00E05AA5" w:rsidRPr="00A4140A" w:rsidRDefault="00E05AA5" w:rsidP="00E05AA5">
      <w:pPr>
        <w:pStyle w:val="Textkrper"/>
        <w:rPr>
          <w:rFonts w:cs="Arial"/>
        </w:rPr>
      </w:pPr>
      <w:r w:rsidRPr="00A4140A">
        <w:rPr>
          <w:rFonts w:cs="Arial"/>
        </w:rPr>
        <w:t>Diese Aufgabe ist am PC unter Verwendung der im Unterricht des Faches Technik</w:t>
      </w:r>
      <w:r>
        <w:rPr>
          <w:rFonts w:cs="Arial"/>
        </w:rPr>
        <w:t xml:space="preserve"> </w:t>
      </w:r>
      <w:r w:rsidRPr="00A4140A">
        <w:rPr>
          <w:rFonts w:cs="Arial"/>
        </w:rPr>
        <w:t>vermittelten Programmiersprache zu lösen. Die Quellcode - Datei(en) sind Teil der Prüfungsarbeit und sind mit dem Namen des Programmautors zu kommentieren.</w:t>
      </w:r>
    </w:p>
    <w:p w:rsidR="00E05AA5" w:rsidRDefault="00E05AA5" w:rsidP="00E05AA5">
      <w:pPr>
        <w:widowControl w:val="0"/>
        <w:spacing w:after="120"/>
        <w:rPr>
          <w:rFonts w:ascii="Arial" w:hAnsi="Arial" w:cs="Arial"/>
          <w:b/>
          <w:snapToGrid w:val="0"/>
          <w:sz w:val="28"/>
        </w:rPr>
      </w:pPr>
    </w:p>
    <w:p w:rsidR="00E05AA5" w:rsidRPr="007C2356" w:rsidRDefault="00E05AA5" w:rsidP="00E05AA5">
      <w:pPr>
        <w:widowControl w:val="0"/>
        <w:spacing w:after="120"/>
        <w:rPr>
          <w:rFonts w:ascii="Arial" w:hAnsi="Arial" w:cs="Arial"/>
          <w:b/>
          <w:snapToGrid w:val="0"/>
        </w:rPr>
      </w:pPr>
      <w:r w:rsidRPr="007C2356">
        <w:rPr>
          <w:rFonts w:ascii="Arial" w:hAnsi="Arial" w:cs="Arial"/>
          <w:b/>
          <w:snapToGrid w:val="0"/>
        </w:rPr>
        <w:t>Funktionsweise eines Switches</w:t>
      </w:r>
    </w:p>
    <w:p w:rsidR="00E05AA5" w:rsidRDefault="00E05AA5" w:rsidP="00E05AA5">
      <w:pPr>
        <w:widowControl w:val="0"/>
        <w:spacing w:after="120"/>
        <w:rPr>
          <w:rFonts w:ascii="Arial" w:hAnsi="Arial" w:cs="Arial"/>
          <w:snapToGrid w:val="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3627459</wp:posOffset>
            </wp:positionH>
            <wp:positionV relativeFrom="paragraph">
              <wp:posOffset>35560</wp:posOffset>
            </wp:positionV>
            <wp:extent cx="2631440" cy="3652520"/>
            <wp:effectExtent l="19050" t="0" r="0" b="0"/>
            <wp:wrapSquare wrapText="bothSides"/>
            <wp:docPr id="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365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2661">
        <w:rPr>
          <w:noProof/>
        </w:rPr>
        <w:t>0</w:t>
      </w:r>
      <w:r w:rsidR="00882D44">
        <w:rPr>
          <w:noProof/>
        </w:rPr>
        <w:tab/>
      </w:r>
      <w:bookmarkStart w:id="0" w:name="_GoBack"/>
      <w:bookmarkEnd w:id="0"/>
      <w:r w:rsidRPr="0067635C">
        <w:rPr>
          <w:rFonts w:ascii="Arial" w:hAnsi="Arial" w:cs="Arial"/>
          <w:snapToGrid w:val="0"/>
        </w:rPr>
        <w:t>Entwickeln Sie ein Demonstrations</w:t>
      </w:r>
      <w:r>
        <w:rPr>
          <w:rFonts w:ascii="Arial" w:hAnsi="Arial" w:cs="Arial"/>
          <w:snapToGrid w:val="0"/>
        </w:rPr>
        <w:softHyphen/>
      </w:r>
      <w:r w:rsidRPr="0067635C">
        <w:rPr>
          <w:rFonts w:ascii="Arial" w:hAnsi="Arial" w:cs="Arial"/>
          <w:snapToGrid w:val="0"/>
        </w:rPr>
        <w:t xml:space="preserve">programm für einen 4-Port Switch. An die einzelnen Ports </w:t>
      </w:r>
      <w:r>
        <w:rPr>
          <w:rFonts w:ascii="Arial" w:hAnsi="Arial" w:cs="Arial"/>
          <w:snapToGrid w:val="0"/>
        </w:rPr>
        <w:t>kann per Mausklick maximal</w:t>
      </w:r>
      <w:r w:rsidRPr="0067635C">
        <w:rPr>
          <w:rFonts w:ascii="Arial" w:hAnsi="Arial" w:cs="Arial"/>
          <w:snapToGrid w:val="0"/>
        </w:rPr>
        <w:t xml:space="preserve"> </w:t>
      </w:r>
      <w:r>
        <w:rPr>
          <w:rFonts w:ascii="Arial" w:hAnsi="Arial" w:cs="Arial"/>
          <w:snapToGrid w:val="0"/>
        </w:rPr>
        <w:t xml:space="preserve">ein </w:t>
      </w:r>
      <w:r w:rsidRPr="0067635C">
        <w:rPr>
          <w:rFonts w:ascii="Arial" w:hAnsi="Arial" w:cs="Arial"/>
          <w:snapToGrid w:val="0"/>
        </w:rPr>
        <w:t>Netzwerkendgerät angeschlossen</w:t>
      </w:r>
      <w:r>
        <w:rPr>
          <w:rFonts w:ascii="Arial" w:hAnsi="Arial" w:cs="Arial"/>
          <w:snapToGrid w:val="0"/>
        </w:rPr>
        <w:t xml:space="preserve"> werden</w:t>
      </w:r>
      <w:r w:rsidRPr="0067635C">
        <w:rPr>
          <w:rFonts w:ascii="Arial" w:hAnsi="Arial" w:cs="Arial"/>
          <w:snapToGrid w:val="0"/>
        </w:rPr>
        <w:t>.</w:t>
      </w:r>
    </w:p>
    <w:p w:rsidR="00E05AA5" w:rsidRDefault="00E05AA5" w:rsidP="00E05AA5">
      <w:pPr>
        <w:widowControl w:val="0"/>
        <w:spacing w:after="120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Beim Anschließen wird ü</w:t>
      </w:r>
      <w:r w:rsidRPr="0067635C">
        <w:rPr>
          <w:rFonts w:ascii="Arial" w:hAnsi="Arial" w:cs="Arial"/>
          <w:snapToGrid w:val="0"/>
        </w:rPr>
        <w:t xml:space="preserve">ber einen Eingabedialog </w:t>
      </w:r>
      <w:r>
        <w:rPr>
          <w:rFonts w:ascii="Arial" w:hAnsi="Arial" w:cs="Arial"/>
          <w:snapToGrid w:val="0"/>
        </w:rPr>
        <w:t>di</w:t>
      </w:r>
      <w:r w:rsidRPr="0067635C">
        <w:rPr>
          <w:rFonts w:ascii="Arial" w:hAnsi="Arial" w:cs="Arial"/>
          <w:snapToGrid w:val="0"/>
        </w:rPr>
        <w:t xml:space="preserve">e MAC-Adresse </w:t>
      </w:r>
      <w:r>
        <w:rPr>
          <w:rFonts w:ascii="Arial" w:hAnsi="Arial" w:cs="Arial"/>
          <w:snapToGrid w:val="0"/>
        </w:rPr>
        <w:t xml:space="preserve">des anzuschließenden Netzwerkendgerätes </w:t>
      </w:r>
      <w:r w:rsidRPr="0067635C">
        <w:rPr>
          <w:rFonts w:ascii="Arial" w:hAnsi="Arial" w:cs="Arial"/>
          <w:snapToGrid w:val="0"/>
        </w:rPr>
        <w:t xml:space="preserve">abgefragt und in die </w:t>
      </w:r>
      <w:r w:rsidR="00BB74B8">
        <w:rPr>
          <w:rFonts w:ascii="Arial" w:hAnsi="Arial" w:cs="Arial"/>
          <w:snapToGrid w:val="0"/>
        </w:rPr>
        <w:t>Source-Ad</w:t>
      </w:r>
      <w:r>
        <w:rPr>
          <w:rFonts w:ascii="Arial" w:hAnsi="Arial" w:cs="Arial"/>
          <w:snapToGrid w:val="0"/>
        </w:rPr>
        <w:t>ress-Table (</w:t>
      </w:r>
      <w:r w:rsidRPr="0067635C">
        <w:rPr>
          <w:rFonts w:ascii="Arial" w:hAnsi="Arial" w:cs="Arial"/>
          <w:snapToGrid w:val="0"/>
        </w:rPr>
        <w:t>SAT</w:t>
      </w:r>
      <w:r>
        <w:rPr>
          <w:rFonts w:ascii="Arial" w:hAnsi="Arial" w:cs="Arial"/>
          <w:snapToGrid w:val="0"/>
        </w:rPr>
        <w:t>)</w:t>
      </w:r>
      <w:r w:rsidRPr="0067635C">
        <w:rPr>
          <w:rFonts w:ascii="Arial" w:hAnsi="Arial" w:cs="Arial"/>
          <w:snapToGrid w:val="0"/>
        </w:rPr>
        <w:t xml:space="preserve"> abgelegt.</w:t>
      </w:r>
      <w:r>
        <w:rPr>
          <w:rFonts w:ascii="Arial" w:hAnsi="Arial" w:cs="Arial"/>
          <w:snapToGrid w:val="0"/>
        </w:rPr>
        <w:t xml:space="preserve"> Zu Testzwecken ist es ausreichend, von konstanten MAC-Adressen auszugehen.</w:t>
      </w:r>
    </w:p>
    <w:p w:rsidR="00E05AA5" w:rsidRDefault="00E05AA5" w:rsidP="00E05AA5">
      <w:pPr>
        <w:widowControl w:val="0"/>
        <w:spacing w:after="120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Ein wiederholter Mausklick auf einen aktiven Port führt zur Trennung der Verbindung. Die MAC-Adresse des abgetrennten Gerätes wird aus der SAT entfernt.</w:t>
      </w:r>
    </w:p>
    <w:p w:rsidR="00E05AA5" w:rsidRDefault="00E05AA5" w:rsidP="00E05AA5">
      <w:pPr>
        <w:widowControl w:val="0"/>
        <w:spacing w:after="120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Das Zustellen eines Datenpaketes erfolgt über die Abfrage der Quell- und der Ziel-MAC-Adresse (siehe untere Formularhälfte). Sind beide MAC-Adressen in der SAT enthalten, wird das fehlerfreie Zustellen quittiert. Lassen Sie eine Fehlermeldung im Falle des Fehlens einer oder beider MAC-Adressen ausgeben.</w:t>
      </w:r>
    </w:p>
    <w:p w:rsidR="00FB2B29" w:rsidRDefault="00FB2B29">
      <w:pPr>
        <w:spacing w:after="200" w:line="276" w:lineRule="auto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br w:type="page"/>
      </w:r>
      <w:r w:rsidR="00182661">
        <w:rPr>
          <w:rFonts w:ascii="Arial" w:hAnsi="Arial" w:cs="Arial"/>
          <w:snapToGrid w:val="0"/>
        </w:rPr>
        <w:lastRenderedPageBreak/>
        <w:tab/>
      </w:r>
      <w:r w:rsidR="00182661">
        <w:rPr>
          <w:rFonts w:ascii="Arial" w:hAnsi="Arial" w:cs="Arial"/>
          <w:snapToGrid w:val="0"/>
        </w:rPr>
        <w:tab/>
      </w:r>
    </w:p>
    <w:p w:rsidR="00FB2B29" w:rsidRPr="0030131B" w:rsidRDefault="00FB2B29" w:rsidP="00FB2B29">
      <w:pPr>
        <w:widowControl w:val="0"/>
        <w:spacing w:before="480"/>
        <w:rPr>
          <w:rFonts w:ascii="Arial" w:hAnsi="Arial"/>
          <w:b/>
          <w:snapToGrid w:val="0"/>
        </w:rPr>
      </w:pPr>
      <w:r w:rsidRPr="0095105F">
        <w:rPr>
          <w:rFonts w:ascii="Arial" w:hAnsi="Arial"/>
          <w:b/>
          <w:snapToGrid w:val="0"/>
        </w:rPr>
        <w:t xml:space="preserve">Erwartungshaltung </w:t>
      </w:r>
      <w:r>
        <w:rPr>
          <w:rFonts w:ascii="Arial" w:hAnsi="Arial"/>
          <w:b/>
          <w:snapToGrid w:val="0"/>
        </w:rPr>
        <w:t>Pf</w:t>
      </w:r>
      <w:r w:rsidR="00BB74B8">
        <w:rPr>
          <w:rFonts w:ascii="Arial" w:hAnsi="Arial"/>
          <w:b/>
          <w:snapToGrid w:val="0"/>
        </w:rPr>
        <w:t>l</w:t>
      </w:r>
      <w:r>
        <w:rPr>
          <w:rFonts w:ascii="Arial" w:hAnsi="Arial"/>
          <w:b/>
          <w:snapToGrid w:val="0"/>
        </w:rPr>
        <w:t>ichta</w:t>
      </w:r>
      <w:r w:rsidRPr="0030131B">
        <w:rPr>
          <w:rFonts w:ascii="Arial" w:hAnsi="Arial"/>
          <w:b/>
          <w:snapToGrid w:val="0"/>
        </w:rPr>
        <w:t>ufgabe 2: Anwendungsentwicklung</w:t>
      </w:r>
    </w:p>
    <w:p w:rsidR="00FB2B29" w:rsidRPr="0030131B" w:rsidRDefault="00FB2B29" w:rsidP="00FB2B29">
      <w:pPr>
        <w:widowControl w:val="0"/>
        <w:spacing w:before="120" w:after="120" w:line="300" w:lineRule="atLeast"/>
        <w:rPr>
          <w:rFonts w:ascii="Arial" w:hAnsi="Arial"/>
          <w:b/>
          <w:snapToGrid w:val="0"/>
        </w:rPr>
      </w:pPr>
      <w:r w:rsidRPr="0030131B">
        <w:rPr>
          <w:rFonts w:ascii="Arial" w:hAnsi="Arial" w:cs="Arial"/>
          <w:b/>
          <w:snapToGrid w:val="0"/>
        </w:rPr>
        <w:t>Funktionsweise eines Switches</w:t>
      </w:r>
    </w:p>
    <w:tbl>
      <w:tblPr>
        <w:tblW w:w="9889" w:type="dxa"/>
        <w:tblLook w:val="01E0" w:firstRow="1" w:lastRow="1" w:firstColumn="1" w:lastColumn="1" w:noHBand="0" w:noVBand="0"/>
      </w:tblPr>
      <w:tblGrid>
        <w:gridCol w:w="684"/>
        <w:gridCol w:w="6829"/>
        <w:gridCol w:w="714"/>
        <w:gridCol w:w="670"/>
        <w:gridCol w:w="39"/>
        <w:gridCol w:w="850"/>
        <w:gridCol w:w="103"/>
      </w:tblGrid>
      <w:tr w:rsidR="00FB2B29" w:rsidRPr="0030131B" w:rsidTr="00BB74B8">
        <w:tc>
          <w:tcPr>
            <w:tcW w:w="684" w:type="dxa"/>
          </w:tcPr>
          <w:p w:rsidR="00FB2B29" w:rsidRPr="0030131B" w:rsidRDefault="00FB2B29" w:rsidP="004F1E02">
            <w:pPr>
              <w:spacing w:before="60" w:after="60" w:line="300" w:lineRule="atLeast"/>
              <w:rPr>
                <w:rFonts w:ascii="Arial" w:hAnsi="Arial" w:cs="Arial"/>
              </w:rPr>
            </w:pPr>
            <w:r w:rsidRPr="0030131B">
              <w:rPr>
                <w:rFonts w:ascii="Arial" w:hAnsi="Arial" w:cs="Arial"/>
              </w:rPr>
              <w:t>2.1</w:t>
            </w:r>
          </w:p>
        </w:tc>
        <w:tc>
          <w:tcPr>
            <w:tcW w:w="8213" w:type="dxa"/>
            <w:gridSpan w:val="3"/>
          </w:tcPr>
          <w:p w:rsidR="00FB2B29" w:rsidRPr="0030131B" w:rsidRDefault="00FB2B29" w:rsidP="004F1E02">
            <w:pPr>
              <w:spacing w:before="60" w:after="60" w:line="300" w:lineRule="atLeast"/>
              <w:rPr>
                <w:rFonts w:ascii="Arial" w:hAnsi="Arial" w:cs="Arial"/>
              </w:rPr>
            </w:pPr>
            <w:r w:rsidRPr="0030131B">
              <w:rPr>
                <w:rFonts w:ascii="Arial" w:hAnsi="Arial" w:cs="Arial"/>
              </w:rPr>
              <w:t>Für die Formularentwicklung sind passende Komponenten aus der jeweiligen Entwicklungsumgebung auszuwählen und zu implementieren. Das Aktivieren eines Ports kann über ein Klick-Ereignis auf den Port ausgeführt werden. Dabei wird die MAC-Adresse über einen einfachen Eingabedialog abgefragt. Ein wiederholter Mausklick führt zur Trennung der Verbindung und zum Löschen der eingetragenen Port-Adresse.</w:t>
            </w:r>
          </w:p>
        </w:tc>
        <w:tc>
          <w:tcPr>
            <w:tcW w:w="992" w:type="dxa"/>
            <w:gridSpan w:val="3"/>
          </w:tcPr>
          <w:p w:rsidR="00FB2B29" w:rsidRPr="0030131B" w:rsidRDefault="00FB2B29" w:rsidP="004F1E02">
            <w:pPr>
              <w:spacing w:before="60" w:after="60" w:line="300" w:lineRule="atLeast"/>
              <w:ind w:left="-108"/>
              <w:jc w:val="right"/>
              <w:rPr>
                <w:rFonts w:ascii="Arial" w:hAnsi="Arial" w:cs="Arial"/>
              </w:rPr>
            </w:pPr>
            <w:r w:rsidRPr="0030131B">
              <w:rPr>
                <w:rFonts w:ascii="Arial" w:hAnsi="Arial" w:cs="Arial"/>
              </w:rPr>
              <w:t>[13 BE]</w:t>
            </w:r>
          </w:p>
        </w:tc>
      </w:tr>
      <w:tr w:rsidR="00FB2B29" w:rsidRPr="0030131B" w:rsidTr="00BB74B8">
        <w:tc>
          <w:tcPr>
            <w:tcW w:w="684" w:type="dxa"/>
          </w:tcPr>
          <w:p w:rsidR="00FB2B29" w:rsidRPr="0030131B" w:rsidRDefault="00FB2B29" w:rsidP="004F1E02">
            <w:pPr>
              <w:spacing w:before="60" w:after="60" w:line="300" w:lineRule="atLeast"/>
              <w:rPr>
                <w:rFonts w:ascii="Arial" w:hAnsi="Arial" w:cs="Arial"/>
              </w:rPr>
            </w:pPr>
            <w:r w:rsidRPr="0030131B">
              <w:rPr>
                <w:rFonts w:ascii="Arial" w:hAnsi="Arial" w:cs="Arial"/>
              </w:rPr>
              <w:t>2.2</w:t>
            </w:r>
          </w:p>
        </w:tc>
        <w:tc>
          <w:tcPr>
            <w:tcW w:w="8213" w:type="dxa"/>
            <w:gridSpan w:val="3"/>
          </w:tcPr>
          <w:p w:rsidR="00FB2B29" w:rsidRPr="0030131B" w:rsidRDefault="00FB2B29" w:rsidP="004F1E02">
            <w:pPr>
              <w:spacing w:before="60" w:after="60" w:line="300" w:lineRule="atLeast"/>
              <w:rPr>
                <w:rFonts w:ascii="Arial" w:hAnsi="Arial" w:cs="Arial"/>
              </w:rPr>
            </w:pPr>
            <w:r w:rsidRPr="0030131B">
              <w:rPr>
                <w:rFonts w:ascii="Arial" w:hAnsi="Arial" w:cs="Arial"/>
              </w:rPr>
              <w:t>Für das Attribut SAT bietet sich eine statische Arraystruktur mit Elementtyp „String“ an. Die Methode „</w:t>
            </w:r>
            <w:proofErr w:type="spellStart"/>
            <w:r w:rsidRPr="0030131B">
              <w:rPr>
                <w:rFonts w:ascii="Arial" w:hAnsi="Arial" w:cs="Arial"/>
              </w:rPr>
              <w:t>Anschliessen</w:t>
            </w:r>
            <w:proofErr w:type="spellEnd"/>
            <w:r w:rsidRPr="0030131B">
              <w:rPr>
                <w:rFonts w:ascii="Arial" w:hAnsi="Arial" w:cs="Arial"/>
              </w:rPr>
              <w:t>“ benötigt als Parameter die Port-Nummer und die MAC-Adresse. Sie beinhaltet als Anweisung das Eintragen der MAC-Adresse in das Attribut SAT mit der Port-Nummer als Index.</w:t>
            </w:r>
          </w:p>
          <w:p w:rsidR="00FB2B29" w:rsidRPr="0030131B" w:rsidRDefault="00FB2B29" w:rsidP="004F1E02">
            <w:pPr>
              <w:spacing w:before="60" w:after="60" w:line="300" w:lineRule="atLeast"/>
              <w:rPr>
                <w:rFonts w:ascii="Arial" w:hAnsi="Arial" w:cs="Arial"/>
              </w:rPr>
            </w:pPr>
            <w:r w:rsidRPr="0030131B">
              <w:rPr>
                <w:rFonts w:ascii="Arial" w:hAnsi="Arial" w:cs="Arial"/>
              </w:rPr>
              <w:t>„Trennen“ bewirkt das Herausnehmen der MAC-Adresse aus dem als Parameter übergebenen Eintrag (Port) der SAT.</w:t>
            </w:r>
          </w:p>
          <w:p w:rsidR="00FB2B29" w:rsidRPr="0030131B" w:rsidRDefault="00FB2B29" w:rsidP="004F1E02">
            <w:pPr>
              <w:spacing w:before="60" w:after="60" w:line="300" w:lineRule="atLeast"/>
              <w:rPr>
                <w:rFonts w:ascii="Arial" w:hAnsi="Arial" w:cs="Arial"/>
              </w:rPr>
            </w:pPr>
            <w:r w:rsidRPr="0030131B">
              <w:rPr>
                <w:rFonts w:ascii="Arial" w:hAnsi="Arial" w:cs="Arial"/>
              </w:rPr>
              <w:t>Die Methode „Zustellen“ sucht im Attribut „SAT“ nach den übergebenen Quell-MAC- und Ziel-MAC-Adressen. Ein einfacher Ausgabedialog quittiert die erfolgreiche oder die nicht erfolgreiche Zustellung.</w:t>
            </w:r>
          </w:p>
        </w:tc>
        <w:tc>
          <w:tcPr>
            <w:tcW w:w="992" w:type="dxa"/>
            <w:gridSpan w:val="3"/>
          </w:tcPr>
          <w:p w:rsidR="00FB2B29" w:rsidRPr="0030131B" w:rsidRDefault="00FB2B29" w:rsidP="004F1E02">
            <w:pPr>
              <w:spacing w:before="60" w:after="60" w:line="300" w:lineRule="atLeast"/>
              <w:ind w:left="-108"/>
              <w:jc w:val="right"/>
              <w:rPr>
                <w:rFonts w:ascii="Arial" w:hAnsi="Arial" w:cs="Arial"/>
              </w:rPr>
            </w:pPr>
            <w:r w:rsidRPr="0030131B">
              <w:rPr>
                <w:rFonts w:ascii="Arial" w:hAnsi="Arial" w:cs="Arial"/>
              </w:rPr>
              <w:t>[22 BE]</w:t>
            </w:r>
          </w:p>
        </w:tc>
      </w:tr>
      <w:tr w:rsidR="00FB2B29" w:rsidRPr="0030131B" w:rsidTr="00BB74B8">
        <w:tc>
          <w:tcPr>
            <w:tcW w:w="684" w:type="dxa"/>
          </w:tcPr>
          <w:p w:rsidR="00FB2B29" w:rsidRPr="0030131B" w:rsidRDefault="00FB2B29" w:rsidP="004F1E02">
            <w:pPr>
              <w:spacing w:before="60" w:after="60" w:line="300" w:lineRule="atLeast"/>
              <w:rPr>
                <w:rFonts w:ascii="Arial" w:hAnsi="Arial" w:cs="Arial"/>
              </w:rPr>
            </w:pPr>
            <w:r w:rsidRPr="0030131B">
              <w:rPr>
                <w:rFonts w:ascii="Arial" w:hAnsi="Arial" w:cs="Arial"/>
              </w:rPr>
              <w:t>2.3</w:t>
            </w:r>
          </w:p>
        </w:tc>
        <w:tc>
          <w:tcPr>
            <w:tcW w:w="8213" w:type="dxa"/>
            <w:gridSpan w:val="3"/>
          </w:tcPr>
          <w:p w:rsidR="00FB2B29" w:rsidRPr="0030131B" w:rsidRDefault="00FB2B29" w:rsidP="004F1E02">
            <w:pPr>
              <w:spacing w:before="60" w:after="60" w:line="300" w:lineRule="atLeast"/>
              <w:rPr>
                <w:rFonts w:ascii="Arial" w:hAnsi="Arial" w:cs="Arial"/>
              </w:rPr>
            </w:pPr>
            <w:r w:rsidRPr="0030131B">
              <w:rPr>
                <w:rFonts w:ascii="Arial" w:hAnsi="Arial" w:cs="Arial"/>
              </w:rPr>
              <w:t>Zum Programmstart muss ein Objekt der Klasse „</w:t>
            </w:r>
            <w:proofErr w:type="spellStart"/>
            <w:r w:rsidRPr="0030131B">
              <w:rPr>
                <w:rFonts w:ascii="Arial" w:hAnsi="Arial" w:cs="Arial"/>
              </w:rPr>
              <w:t>TSwitch</w:t>
            </w:r>
            <w:proofErr w:type="spellEnd"/>
            <w:r w:rsidRPr="0030131B">
              <w:rPr>
                <w:rFonts w:ascii="Arial" w:hAnsi="Arial" w:cs="Arial"/>
              </w:rPr>
              <w:t>“ erzeugt werden. Ein Mausklick auf einen der visualisierten Ports ruft die Methode „Anschließen“ bzw. „Trennen“ auf.</w:t>
            </w:r>
          </w:p>
          <w:p w:rsidR="00FB2B29" w:rsidRPr="0030131B" w:rsidRDefault="00FB2B29" w:rsidP="004F1E02">
            <w:pPr>
              <w:spacing w:before="60" w:after="60" w:line="300" w:lineRule="atLeast"/>
              <w:rPr>
                <w:rFonts w:ascii="Arial" w:hAnsi="Arial" w:cs="Arial"/>
              </w:rPr>
            </w:pPr>
            <w:r w:rsidRPr="0030131B">
              <w:rPr>
                <w:rFonts w:ascii="Arial" w:hAnsi="Arial" w:cs="Arial"/>
              </w:rPr>
              <w:t>Mit Klick auf den Button „Zustellen“ werden aus den Eingabekomponenten die Quell-MAC- und die Ziel-MAC-Adressen ausgelesen und dem Methodenaufruf „Zustellen“ als aktuelle Parameter übergeben.</w:t>
            </w:r>
          </w:p>
        </w:tc>
        <w:tc>
          <w:tcPr>
            <w:tcW w:w="992" w:type="dxa"/>
            <w:gridSpan w:val="3"/>
          </w:tcPr>
          <w:p w:rsidR="00FB2B29" w:rsidRPr="0030131B" w:rsidRDefault="00FB2B29" w:rsidP="004F1E02">
            <w:pPr>
              <w:spacing w:before="60" w:after="60" w:line="300" w:lineRule="atLeast"/>
              <w:ind w:left="-108"/>
              <w:jc w:val="right"/>
              <w:rPr>
                <w:rFonts w:ascii="Arial" w:hAnsi="Arial" w:cs="Arial"/>
              </w:rPr>
            </w:pPr>
            <w:r w:rsidRPr="0030131B">
              <w:rPr>
                <w:rFonts w:ascii="Arial" w:hAnsi="Arial" w:cs="Arial"/>
              </w:rPr>
              <w:t>[15 BE]</w:t>
            </w:r>
          </w:p>
        </w:tc>
      </w:tr>
      <w:tr w:rsidR="00FB2B29" w:rsidRPr="00BE3452" w:rsidTr="00BB74B8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03" w:type="dxa"/>
          <w:trHeight w:val="368"/>
        </w:trPr>
        <w:tc>
          <w:tcPr>
            <w:tcW w:w="978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B2B29" w:rsidRPr="00BE3452" w:rsidRDefault="00FB2B29" w:rsidP="004F1E02">
            <w:pPr>
              <w:rPr>
                <w:rFonts w:ascii="Arial" w:hAnsi="Arial" w:cs="Arial"/>
                <w:b/>
                <w:bCs/>
              </w:rPr>
            </w:pPr>
            <w:r w:rsidRPr="00BE3452">
              <w:rPr>
                <w:rFonts w:ascii="Arial" w:hAnsi="Arial" w:cs="Arial"/>
                <w:b/>
                <w:bCs/>
              </w:rPr>
              <w:t>Bewertungshinweise zur Aufgabe 2: Anwendungsentwicklung</w:t>
            </w:r>
          </w:p>
        </w:tc>
      </w:tr>
      <w:tr w:rsidR="00FB2B29" w:rsidTr="00BB74B8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03" w:type="dxa"/>
          <w:trHeight w:val="517"/>
        </w:trPr>
        <w:tc>
          <w:tcPr>
            <w:tcW w:w="978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2B29" w:rsidRDefault="00FB2B29" w:rsidP="004F1E02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FB2B29" w:rsidRPr="0030131B" w:rsidTr="00BB74B8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03" w:type="dxa"/>
          <w:trHeight w:val="345"/>
        </w:trPr>
        <w:tc>
          <w:tcPr>
            <w:tcW w:w="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2B29" w:rsidRPr="0030131B" w:rsidRDefault="00BE3452" w:rsidP="00BE34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Teil</w:t>
            </w:r>
            <w:r w:rsidR="00BB74B8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auf</w:t>
            </w:r>
            <w:r w:rsidR="00BB74B8">
              <w:rPr>
                <w:rFonts w:ascii="Arial" w:hAnsi="Arial" w:cs="Arial"/>
                <w:sz w:val="20"/>
                <w:szCs w:val="20"/>
              </w:rPr>
              <w:t>-</w:t>
            </w:r>
            <w:r w:rsidR="00FB2B29" w:rsidRPr="0030131B">
              <w:rPr>
                <w:rFonts w:ascii="Arial" w:hAnsi="Arial" w:cs="Arial"/>
                <w:sz w:val="20"/>
                <w:szCs w:val="20"/>
              </w:rPr>
              <w:t>gabe</w:t>
            </w:r>
          </w:p>
        </w:tc>
        <w:tc>
          <w:tcPr>
            <w:tcW w:w="6829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Erwartete Leistungen</w:t>
            </w:r>
          </w:p>
        </w:tc>
        <w:tc>
          <w:tcPr>
            <w:tcW w:w="227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Mögliche Gewichtung im Anforderungsbereich</w:t>
            </w:r>
          </w:p>
        </w:tc>
      </w:tr>
      <w:tr w:rsidR="00FB2B29" w:rsidRPr="0030131B" w:rsidTr="00BB74B8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03" w:type="dxa"/>
          <w:trHeight w:val="570"/>
        </w:trPr>
        <w:tc>
          <w:tcPr>
            <w:tcW w:w="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FB2B29" w:rsidRPr="0030131B" w:rsidRDefault="00FB2B29" w:rsidP="004F1E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B29" w:rsidRPr="0030131B" w:rsidRDefault="00FB2B29" w:rsidP="004F1E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3" w:type="dxa"/>
            <w:gridSpan w:val="4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B2B29" w:rsidRPr="0030131B" w:rsidRDefault="00FB2B29" w:rsidP="004F1E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2B29" w:rsidRPr="0030131B" w:rsidTr="00BB74B8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03" w:type="dxa"/>
          <w:trHeight w:val="300"/>
        </w:trPr>
        <w:tc>
          <w:tcPr>
            <w:tcW w:w="68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FB2B29" w:rsidRPr="0030131B" w:rsidRDefault="00FB2B29" w:rsidP="004F1E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9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B2B29" w:rsidRPr="0030131B" w:rsidRDefault="00FB2B29" w:rsidP="004F1E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nil"/>
              <w:lef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09" w:type="dxa"/>
            <w:gridSpan w:val="2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II</w:t>
            </w:r>
          </w:p>
        </w:tc>
        <w:tc>
          <w:tcPr>
            <w:tcW w:w="850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III</w:t>
            </w:r>
          </w:p>
        </w:tc>
      </w:tr>
      <w:tr w:rsidR="00FB2B29" w:rsidRPr="0030131B" w:rsidTr="00BB74B8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03" w:type="dxa"/>
          <w:trHeight w:val="315"/>
        </w:trPr>
        <w:tc>
          <w:tcPr>
            <w:tcW w:w="684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131B">
              <w:rPr>
                <w:rFonts w:ascii="Arial" w:hAnsi="Arial" w:cs="Arial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6829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Formularentwurf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B2B29" w:rsidRPr="0030131B" w:rsidTr="00BB74B8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03" w:type="dxa"/>
          <w:trHeight w:val="315"/>
        </w:trPr>
        <w:tc>
          <w:tcPr>
            <w:tcW w:w="684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131B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829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Ereignisprozeduren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B2B29" w:rsidRPr="0030131B" w:rsidTr="00BB74B8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03" w:type="dxa"/>
          <w:trHeight w:val="315"/>
        </w:trPr>
        <w:tc>
          <w:tcPr>
            <w:tcW w:w="684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131B">
              <w:rPr>
                <w:rFonts w:ascii="Arial" w:hAnsi="Arial" w:cs="Arial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6829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Klassendefinition des Interface-Teils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B2B29" w:rsidRPr="0030131B" w:rsidTr="00BB74B8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03" w:type="dxa"/>
          <w:trHeight w:val="315"/>
        </w:trPr>
        <w:tc>
          <w:tcPr>
            <w:tcW w:w="684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9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Methode "</w:t>
            </w:r>
            <w:proofErr w:type="spellStart"/>
            <w:r w:rsidRPr="0030131B">
              <w:rPr>
                <w:rFonts w:ascii="Arial" w:hAnsi="Arial" w:cs="Arial"/>
                <w:sz w:val="20"/>
                <w:szCs w:val="20"/>
              </w:rPr>
              <w:t>Anschliessen</w:t>
            </w:r>
            <w:proofErr w:type="spellEnd"/>
            <w:r w:rsidRPr="0030131B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B2B29" w:rsidRPr="0030131B" w:rsidTr="00BB74B8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03" w:type="dxa"/>
          <w:trHeight w:val="315"/>
        </w:trPr>
        <w:tc>
          <w:tcPr>
            <w:tcW w:w="684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131B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829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Methode "Trennen"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B2B29" w:rsidRPr="0030131B" w:rsidTr="00BB74B8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03" w:type="dxa"/>
          <w:trHeight w:val="315"/>
        </w:trPr>
        <w:tc>
          <w:tcPr>
            <w:tcW w:w="684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131B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829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Methode "Zustellen"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B2B29" w:rsidRPr="0030131B" w:rsidTr="00BB74B8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03" w:type="dxa"/>
          <w:trHeight w:val="315"/>
        </w:trPr>
        <w:tc>
          <w:tcPr>
            <w:tcW w:w="684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131B">
              <w:rPr>
                <w:rFonts w:ascii="Arial" w:hAnsi="Arial" w:cs="Arial"/>
                <w:b/>
                <w:bCs/>
                <w:sz w:val="20"/>
                <w:szCs w:val="20"/>
              </w:rPr>
              <w:t>2.3</w:t>
            </w:r>
          </w:p>
        </w:tc>
        <w:tc>
          <w:tcPr>
            <w:tcW w:w="6829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Deklarationen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B2B29" w:rsidRPr="0030131B" w:rsidTr="00BB74B8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03" w:type="dxa"/>
          <w:trHeight w:val="315"/>
        </w:trPr>
        <w:tc>
          <w:tcPr>
            <w:tcW w:w="684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9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0131B">
              <w:rPr>
                <w:rFonts w:ascii="Arial" w:hAnsi="Arial" w:cs="Arial"/>
                <w:sz w:val="20"/>
                <w:szCs w:val="20"/>
              </w:rPr>
              <w:t>Konstruktoraufruf</w:t>
            </w:r>
            <w:proofErr w:type="spellEnd"/>
            <w:r w:rsidRPr="0030131B">
              <w:rPr>
                <w:rFonts w:ascii="Arial" w:hAnsi="Arial" w:cs="Arial"/>
                <w:sz w:val="20"/>
                <w:szCs w:val="20"/>
              </w:rPr>
              <w:t xml:space="preserve"> zum Start des Programms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B2B29" w:rsidRPr="0030131B" w:rsidTr="00BB74B8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03" w:type="dxa"/>
          <w:trHeight w:val="315"/>
        </w:trPr>
        <w:tc>
          <w:tcPr>
            <w:tcW w:w="684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131B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829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Methodenaufrufe von "</w:t>
            </w:r>
            <w:proofErr w:type="spellStart"/>
            <w:r w:rsidRPr="0030131B">
              <w:rPr>
                <w:rFonts w:ascii="Arial" w:hAnsi="Arial" w:cs="Arial"/>
                <w:sz w:val="20"/>
                <w:szCs w:val="20"/>
              </w:rPr>
              <w:t>Anschliessen</w:t>
            </w:r>
            <w:proofErr w:type="spellEnd"/>
            <w:r w:rsidRPr="0030131B">
              <w:rPr>
                <w:rFonts w:ascii="Arial" w:hAnsi="Arial" w:cs="Arial"/>
                <w:sz w:val="20"/>
                <w:szCs w:val="20"/>
              </w:rPr>
              <w:t>" und "Trennen" für die einzelnen Ports</w:t>
            </w:r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B2B29" w:rsidRPr="0030131B" w:rsidTr="00BB74B8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03" w:type="dxa"/>
          <w:trHeight w:val="315"/>
        </w:trPr>
        <w:tc>
          <w:tcPr>
            <w:tcW w:w="684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131B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829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Methodenaufrufe von "Zustellen"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09" w:type="dxa"/>
            <w:gridSpan w:val="2"/>
            <w:tcBorders>
              <w:bottom w:val="single" w:sz="12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B2B29" w:rsidRPr="0030131B" w:rsidTr="00BB74B8">
        <w:tblPrEx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03" w:type="dxa"/>
          <w:trHeight w:val="300"/>
        </w:trPr>
        <w:tc>
          <w:tcPr>
            <w:tcW w:w="6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31B">
              <w:rPr>
                <w:rFonts w:ascii="Arial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682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B2B29" w:rsidRPr="0030131B" w:rsidRDefault="00FB2B29" w:rsidP="004F1E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131B">
              <w:rPr>
                <w:rFonts w:ascii="Arial" w:hAnsi="Arial" w:cs="Arial"/>
                <w:b/>
                <w:sz w:val="20"/>
                <w:szCs w:val="20"/>
              </w:rPr>
              <w:t>Anteile der Anforderungsbereiche</w:t>
            </w:r>
          </w:p>
        </w:tc>
        <w:tc>
          <w:tcPr>
            <w:tcW w:w="7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131B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131B"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2B29" w:rsidRPr="0030131B" w:rsidRDefault="00FB2B29" w:rsidP="004F1E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131B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</w:tr>
    </w:tbl>
    <w:p w:rsidR="00FB2B29" w:rsidRPr="00152A8E" w:rsidRDefault="00FB2B29" w:rsidP="00FB2B29">
      <w:pPr>
        <w:rPr>
          <w:rFonts w:ascii="Arial" w:hAnsi="Arial" w:cs="Arial"/>
          <w:sz w:val="18"/>
          <w:szCs w:val="18"/>
        </w:rPr>
      </w:pPr>
      <w:r w:rsidRPr="00152A8E">
        <w:rPr>
          <w:rFonts w:ascii="Arial" w:hAnsi="Arial" w:cs="Arial"/>
          <w:sz w:val="18"/>
          <w:szCs w:val="18"/>
        </w:rPr>
        <w:t>Anforderungsbereich I</w:t>
      </w:r>
      <w:r w:rsidRPr="00152A8E">
        <w:rPr>
          <w:rFonts w:ascii="Arial" w:hAnsi="Arial" w:cs="Arial"/>
          <w:sz w:val="18"/>
          <w:szCs w:val="18"/>
        </w:rPr>
        <w:tab/>
        <w:t>Faktenwissen</w:t>
      </w:r>
    </w:p>
    <w:p w:rsidR="00FB2B29" w:rsidRPr="00152A8E" w:rsidRDefault="00FB2B29" w:rsidP="00FB2B29">
      <w:pPr>
        <w:rPr>
          <w:rFonts w:ascii="Arial" w:hAnsi="Arial" w:cs="Arial"/>
          <w:sz w:val="18"/>
          <w:szCs w:val="18"/>
        </w:rPr>
      </w:pPr>
      <w:r w:rsidRPr="00152A8E">
        <w:rPr>
          <w:rFonts w:ascii="Arial" w:hAnsi="Arial" w:cs="Arial"/>
          <w:sz w:val="18"/>
          <w:szCs w:val="18"/>
        </w:rPr>
        <w:t>Anforderungsbereich II</w:t>
      </w:r>
      <w:r w:rsidRPr="00152A8E">
        <w:rPr>
          <w:rFonts w:ascii="Arial" w:hAnsi="Arial" w:cs="Arial"/>
          <w:sz w:val="18"/>
          <w:szCs w:val="18"/>
        </w:rPr>
        <w:tab/>
        <w:t>Anwenden, formal modifizieren, vergleichen</w:t>
      </w:r>
    </w:p>
    <w:p w:rsidR="00E05AA5" w:rsidRPr="00BB74B8" w:rsidRDefault="00FB2B29" w:rsidP="00BB74B8">
      <w:pPr>
        <w:rPr>
          <w:rFonts w:ascii="Arial" w:hAnsi="Arial" w:cs="Arial"/>
          <w:sz w:val="18"/>
          <w:szCs w:val="18"/>
        </w:rPr>
      </w:pPr>
      <w:r w:rsidRPr="00152A8E">
        <w:rPr>
          <w:rFonts w:ascii="Arial" w:hAnsi="Arial" w:cs="Arial"/>
          <w:sz w:val="18"/>
          <w:szCs w:val="18"/>
        </w:rPr>
        <w:t>Anforderungsbereich III</w:t>
      </w:r>
      <w:r w:rsidRPr="00152A8E">
        <w:rPr>
          <w:rFonts w:ascii="Arial" w:hAnsi="Arial" w:cs="Arial"/>
          <w:sz w:val="18"/>
          <w:szCs w:val="18"/>
        </w:rPr>
        <w:tab/>
        <w:t>komplexes Verarbeiten, kreatives Modifizieren, eigene Begründungen und Wertungen</w:t>
      </w:r>
    </w:p>
    <w:sectPr w:rsidR="00E05AA5" w:rsidRPr="00BB74B8" w:rsidSect="00BB74B8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91985"/>
    <w:multiLevelType w:val="hybridMultilevel"/>
    <w:tmpl w:val="9EB4EEA6"/>
    <w:lvl w:ilvl="0" w:tplc="BD8AEA0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A5"/>
    <w:rsid w:val="00017578"/>
    <w:rsid w:val="00182661"/>
    <w:rsid w:val="00461554"/>
    <w:rsid w:val="004E5A81"/>
    <w:rsid w:val="007902D4"/>
    <w:rsid w:val="00882D44"/>
    <w:rsid w:val="008B56C7"/>
    <w:rsid w:val="009E4F1D"/>
    <w:rsid w:val="00B840BB"/>
    <w:rsid w:val="00BB74B8"/>
    <w:rsid w:val="00BE3452"/>
    <w:rsid w:val="00D7216D"/>
    <w:rsid w:val="00E05AA5"/>
    <w:rsid w:val="00E1648E"/>
    <w:rsid w:val="00FB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0390"/>
  <w15:docId w15:val="{3A00A012-E12D-45C4-A1F0-86EE15D3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Pietsch"/>
    <w:qFormat/>
    <w:rsid w:val="00E05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1554"/>
    <w:pPr>
      <w:ind w:left="720"/>
      <w:contextualSpacing/>
    </w:pPr>
  </w:style>
  <w:style w:type="paragraph" w:customStyle="1" w:styleId="meineVorlage">
    <w:name w:val="meine Vorlage"/>
    <w:basedOn w:val="Standard"/>
    <w:rsid w:val="00E05AA5"/>
    <w:rPr>
      <w:rFonts w:ascii="Arial" w:hAnsi="Arial"/>
    </w:rPr>
  </w:style>
  <w:style w:type="paragraph" w:styleId="Textkrper">
    <w:name w:val="Body Text"/>
    <w:basedOn w:val="Standard"/>
    <w:link w:val="TextkrperZchn"/>
    <w:rsid w:val="00E05AA5"/>
    <w:pPr>
      <w:widowControl w:val="0"/>
    </w:pPr>
    <w:rPr>
      <w:rFonts w:ascii="Arial" w:hAnsi="Arial"/>
      <w:snapToGrid w:val="0"/>
      <w:szCs w:val="20"/>
    </w:rPr>
  </w:style>
  <w:style w:type="character" w:customStyle="1" w:styleId="TextkrperZchn">
    <w:name w:val="Textkörper Zchn"/>
    <w:basedOn w:val="Absatz-Standardschriftart"/>
    <w:link w:val="Textkrper"/>
    <w:rsid w:val="00E05AA5"/>
    <w:rPr>
      <w:rFonts w:ascii="Arial" w:eastAsia="Times New Roman" w:hAnsi="Arial" w:cs="Times New Roman"/>
      <w:snapToGrid w:val="0"/>
      <w:sz w:val="24"/>
      <w:szCs w:val="20"/>
      <w:lang w:eastAsia="de-DE"/>
    </w:rPr>
  </w:style>
  <w:style w:type="paragraph" w:styleId="Textkrper2">
    <w:name w:val="Body Text 2"/>
    <w:basedOn w:val="Standard"/>
    <w:link w:val="Textkrper2Zchn"/>
    <w:rsid w:val="00FB2B29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FB2B29"/>
    <w:rPr>
      <w:rFonts w:ascii="Times New Roman" w:eastAsia="Times New Roman" w:hAnsi="Times New Roman" w:cs="Times New Roman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2B2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2B29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Siegfried</dc:creator>
  <cp:lastModifiedBy>hg</cp:lastModifiedBy>
  <cp:revision>2</cp:revision>
  <dcterms:created xsi:type="dcterms:W3CDTF">2018-04-25T11:22:00Z</dcterms:created>
  <dcterms:modified xsi:type="dcterms:W3CDTF">2018-04-25T11:22:00Z</dcterms:modified>
</cp:coreProperties>
</file>