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AD39B" w14:textId="77777777" w:rsidR="001C4A2D" w:rsidRPr="001C4A2D" w:rsidRDefault="001C4A2D" w:rsidP="001C4A2D">
      <w:pPr>
        <w:pStyle w:val="Bezodstpw"/>
        <w:rPr>
          <w:rFonts w:ascii="Times New Roman" w:hAnsi="Times New Roman" w:cs="Times New Roman"/>
        </w:rPr>
      </w:pPr>
      <w:r w:rsidRPr="001C4A2D">
        <w:rPr>
          <w:rFonts w:ascii="Times New Roman" w:hAnsi="Times New Roman" w:cs="Times New Roman"/>
        </w:rPr>
        <w:t>Edyta Skwarczek</w:t>
      </w:r>
    </w:p>
    <w:p w14:paraId="4961D485" w14:textId="0BAC46F5" w:rsidR="00167DCB" w:rsidRDefault="001C4A2D" w:rsidP="001C4A2D">
      <w:pPr>
        <w:pStyle w:val="Bezodstpw"/>
        <w:rPr>
          <w:rFonts w:ascii="Times New Roman" w:hAnsi="Times New Roman" w:cs="Times New Roman"/>
        </w:rPr>
      </w:pPr>
      <w:r w:rsidRPr="001C4A2D">
        <w:rPr>
          <w:rFonts w:ascii="Times New Roman" w:hAnsi="Times New Roman" w:cs="Times New Roman"/>
        </w:rPr>
        <w:t>Akademia Górniczo – Hutnicza, Katedra Geoinformatyki i Informatyki Stosowanej</w:t>
      </w:r>
    </w:p>
    <w:p w14:paraId="2852B1F2" w14:textId="77777777" w:rsidR="001C4A2D" w:rsidRDefault="001C4A2D" w:rsidP="001C4A2D">
      <w:pPr>
        <w:pStyle w:val="Bezodstpw"/>
        <w:rPr>
          <w:rFonts w:ascii="Times New Roman" w:hAnsi="Times New Roman" w:cs="Times New Roman"/>
        </w:rPr>
      </w:pPr>
    </w:p>
    <w:p w14:paraId="0911D500" w14:textId="77777777" w:rsidR="001C4A2D" w:rsidRDefault="001C4A2D" w:rsidP="001C4A2D">
      <w:pPr>
        <w:pStyle w:val="Bezodstpw"/>
        <w:rPr>
          <w:rFonts w:ascii="Times New Roman" w:hAnsi="Times New Roman" w:cs="Times New Roman"/>
        </w:rPr>
      </w:pPr>
    </w:p>
    <w:p w14:paraId="034AB81F" w14:textId="77777777" w:rsidR="001C4A2D" w:rsidRDefault="001C4A2D" w:rsidP="001C4A2D">
      <w:pPr>
        <w:pStyle w:val="Bezodstpw"/>
        <w:rPr>
          <w:rFonts w:ascii="Times New Roman" w:hAnsi="Times New Roman" w:cs="Times New Roman"/>
        </w:rPr>
      </w:pPr>
    </w:p>
    <w:p w14:paraId="7292A5F4" w14:textId="77777777" w:rsidR="001C4A2D" w:rsidRPr="001C4A2D" w:rsidRDefault="001C4A2D" w:rsidP="001C4A2D">
      <w:pPr>
        <w:pStyle w:val="Bezodstpw"/>
        <w:rPr>
          <w:rFonts w:ascii="Times New Roman" w:hAnsi="Times New Roman" w:cs="Times New Roman"/>
        </w:rPr>
      </w:pPr>
    </w:p>
    <w:p w14:paraId="583BAE47" w14:textId="424D6498" w:rsidR="00167DCB" w:rsidRDefault="00046822" w:rsidP="00046822">
      <w:pPr>
        <w:keepNext/>
        <w:keepLines/>
        <w:spacing w:after="723" w:line="265" w:lineRule="auto"/>
        <w:ind w:left="10" w:hanging="10"/>
        <w:jc w:val="center"/>
        <w:outlineLvl w:val="0"/>
        <w:rPr>
          <w:rFonts w:ascii="Times New Roman" w:eastAsia="Times New Roman" w:hAnsi="Times New Roman" w:cs="Times New Roman"/>
          <w:b/>
          <w:color w:val="000000"/>
          <w:sz w:val="29"/>
          <w:szCs w:val="24"/>
          <w:lang w:eastAsia="pl-PL"/>
        </w:rPr>
      </w:pPr>
      <w:r>
        <w:rPr>
          <w:rFonts w:ascii="Times New Roman" w:eastAsia="Times New Roman" w:hAnsi="Times New Roman" w:cs="Times New Roman"/>
          <w:b/>
          <w:color w:val="000000"/>
          <w:sz w:val="29"/>
          <w:szCs w:val="24"/>
          <w:lang w:eastAsia="pl-PL"/>
        </w:rPr>
        <w:t xml:space="preserve">SPRAWOZDANIE NA TEMAT </w:t>
      </w:r>
      <w:r w:rsidR="00167DCB" w:rsidRPr="00167DCB">
        <w:rPr>
          <w:rFonts w:ascii="Times New Roman" w:eastAsia="Times New Roman" w:hAnsi="Times New Roman" w:cs="Times New Roman"/>
          <w:b/>
          <w:color w:val="000000"/>
          <w:sz w:val="29"/>
          <w:szCs w:val="24"/>
          <w:lang w:eastAsia="pl-PL"/>
        </w:rPr>
        <w:t>WYDAJNOŚ</w:t>
      </w:r>
      <w:r>
        <w:rPr>
          <w:rFonts w:ascii="Times New Roman" w:eastAsia="Times New Roman" w:hAnsi="Times New Roman" w:cs="Times New Roman"/>
          <w:b/>
          <w:color w:val="000000"/>
          <w:sz w:val="29"/>
          <w:szCs w:val="24"/>
          <w:lang w:eastAsia="pl-PL"/>
        </w:rPr>
        <w:t>CI</w:t>
      </w:r>
      <w:r w:rsidR="00167DCB" w:rsidRPr="00167DCB">
        <w:rPr>
          <w:rFonts w:ascii="Times New Roman" w:eastAsia="Times New Roman" w:hAnsi="Times New Roman" w:cs="Times New Roman"/>
          <w:b/>
          <w:color w:val="000000"/>
          <w:sz w:val="29"/>
          <w:szCs w:val="24"/>
          <w:lang w:eastAsia="pl-PL"/>
        </w:rPr>
        <w:t xml:space="preserve"> ZŁĄCZEŃ I ZAGNIEŻDŻEŃ DLA SCHEMATÓW ZNORMALIZOWANYCH I ZDENORMALIZOWANYCH</w:t>
      </w:r>
    </w:p>
    <w:p w14:paraId="2472D090" w14:textId="77777777" w:rsidR="00C91AB7" w:rsidRDefault="00A25CA3" w:rsidP="00C91AB7">
      <w:pPr>
        <w:pStyle w:val="Akapitzlist"/>
        <w:keepNext/>
        <w:keepLines/>
        <w:numPr>
          <w:ilvl w:val="0"/>
          <w:numId w:val="3"/>
        </w:numPr>
        <w:spacing w:after="412" w:line="265" w:lineRule="auto"/>
        <w:outlineLvl w:val="2"/>
        <w:rPr>
          <w:rFonts w:ascii="Times New Roman" w:eastAsia="Times New Roman" w:hAnsi="Times New Roman" w:cs="Times New Roman"/>
          <w:b/>
          <w:color w:val="000000"/>
          <w:sz w:val="29"/>
          <w:szCs w:val="24"/>
          <w:lang w:eastAsia="pl-PL"/>
        </w:rPr>
      </w:pPr>
      <w:r w:rsidRPr="00046822">
        <w:rPr>
          <w:rFonts w:ascii="Times New Roman" w:eastAsia="Times New Roman" w:hAnsi="Times New Roman" w:cs="Times New Roman"/>
          <w:b/>
          <w:color w:val="000000"/>
          <w:sz w:val="29"/>
          <w:szCs w:val="24"/>
          <w:lang w:eastAsia="pl-PL"/>
        </w:rPr>
        <w:t xml:space="preserve">Wprowadzenie </w:t>
      </w:r>
    </w:p>
    <w:p w14:paraId="6DA15376" w14:textId="4890D7FD" w:rsidR="00046822" w:rsidRPr="00E3032B" w:rsidRDefault="00046822" w:rsidP="00E3032B">
      <w:pPr>
        <w:ind w:firstLine="347"/>
        <w:jc w:val="both"/>
        <w:rPr>
          <w:rFonts w:ascii="Times New Roman" w:eastAsia="Times New Roman" w:hAnsi="Times New Roman" w:cs="Times New Roman"/>
          <w:b/>
          <w:color w:val="000000"/>
          <w:lang w:eastAsia="pl-PL"/>
        </w:rPr>
      </w:pPr>
      <w:r w:rsidRPr="00E3032B">
        <w:rPr>
          <w:rFonts w:ascii="Times New Roman" w:hAnsi="Times New Roman" w:cs="Times New Roman"/>
          <w:lang w:eastAsia="pl-PL"/>
        </w:rPr>
        <w:t xml:space="preserve">Celem </w:t>
      </w:r>
      <w:r w:rsidRPr="00E3032B">
        <w:rPr>
          <w:rFonts w:ascii="Times New Roman" w:hAnsi="Times New Roman" w:cs="Times New Roman"/>
        </w:rPr>
        <w:t>tego dokumentu</w:t>
      </w:r>
      <w:r w:rsidRPr="00E3032B">
        <w:rPr>
          <w:rFonts w:ascii="Times New Roman" w:hAnsi="Times New Roman" w:cs="Times New Roman"/>
          <w:lang w:eastAsia="pl-PL"/>
        </w:rPr>
        <w:t xml:space="preserve"> jest przeanalizowanie wydajnościowych aspektów normalizacji schematów baz danych poprzez porównanie dwóch podejść: schematu płatka śniegu (znormalizowanego) oraz schematu gwiazdy (</w:t>
      </w:r>
      <w:r w:rsidRPr="00E3032B">
        <w:rPr>
          <w:rFonts w:ascii="Times New Roman" w:hAnsi="Times New Roman" w:cs="Times New Roman"/>
        </w:rPr>
        <w:t>zdemoralizowanego</w:t>
      </w:r>
      <w:r w:rsidRPr="00E3032B">
        <w:rPr>
          <w:rFonts w:ascii="Times New Roman" w:hAnsi="Times New Roman" w:cs="Times New Roman"/>
          <w:lang w:eastAsia="pl-PL"/>
        </w:rPr>
        <w:t xml:space="preserve">). </w:t>
      </w:r>
      <w:r w:rsidRPr="00E3032B">
        <w:rPr>
          <w:rFonts w:ascii="Times New Roman" w:hAnsi="Times New Roman" w:cs="Times New Roman"/>
        </w:rPr>
        <w:t>Poniższ</w:t>
      </w:r>
      <w:r w:rsidR="00E3032B" w:rsidRPr="00E3032B">
        <w:rPr>
          <w:rFonts w:ascii="Times New Roman" w:hAnsi="Times New Roman" w:cs="Times New Roman"/>
        </w:rPr>
        <w:t>e opracowanie</w:t>
      </w:r>
      <w:r w:rsidRPr="00E3032B">
        <w:rPr>
          <w:rFonts w:ascii="Times New Roman" w:hAnsi="Times New Roman" w:cs="Times New Roman"/>
        </w:rPr>
        <w:t xml:space="preserve"> </w:t>
      </w:r>
      <w:r w:rsidRPr="00E3032B">
        <w:rPr>
          <w:rFonts w:ascii="Times New Roman" w:hAnsi="Times New Roman" w:cs="Times New Roman"/>
          <w:lang w:eastAsia="pl-PL"/>
        </w:rPr>
        <w:t xml:space="preserve">bada konstrukcję dużych baz danych i hurtowni danych na przykładzie wymiaru czasu geologicznego, który tworzy hierarchię jednostek geochronologicznych. Dodatkowo, przeprowadzone eksperymenty sprawdzają wydajność złączeń i zagnieżdżeń skorelowanych w systemach zarządzania bazami danych </w:t>
      </w:r>
      <w:r w:rsidR="001852EA">
        <w:rPr>
          <w:rFonts w:ascii="Times New Roman" w:hAnsi="Times New Roman" w:cs="Times New Roman"/>
          <w:lang w:eastAsia="pl-PL"/>
        </w:rPr>
        <w:t xml:space="preserve">Microsoft </w:t>
      </w:r>
      <w:r w:rsidRPr="00E3032B">
        <w:rPr>
          <w:rFonts w:ascii="Times New Roman" w:hAnsi="Times New Roman" w:cs="Times New Roman"/>
        </w:rPr>
        <w:t>Sql Server Management</w:t>
      </w:r>
      <w:r w:rsidR="001852EA">
        <w:rPr>
          <w:rFonts w:ascii="Times New Roman" w:hAnsi="Times New Roman" w:cs="Times New Roman"/>
        </w:rPr>
        <w:t xml:space="preserve"> (MSSMS)</w:t>
      </w:r>
      <w:r w:rsidRPr="00E3032B">
        <w:rPr>
          <w:rFonts w:ascii="Times New Roman" w:hAnsi="Times New Roman" w:cs="Times New Roman"/>
          <w:lang w:eastAsia="pl-PL"/>
        </w:rPr>
        <w:t xml:space="preserve"> i PostgreSQL</w:t>
      </w:r>
      <w:r w:rsidRPr="00E3032B">
        <w:rPr>
          <w:rFonts w:ascii="Times New Roman" w:eastAsia="Times New Roman" w:hAnsi="Times New Roman" w:cs="Times New Roman"/>
          <w:bCs/>
          <w:color w:val="000000"/>
          <w:lang w:eastAsia="pl-PL"/>
        </w:rPr>
        <w:t>.</w:t>
      </w:r>
    </w:p>
    <w:p w14:paraId="299638F1" w14:textId="77777777" w:rsidR="00C91AB7" w:rsidRDefault="00A25CA3" w:rsidP="00C91AB7">
      <w:pPr>
        <w:pStyle w:val="Akapitzlist"/>
        <w:keepNext/>
        <w:keepLines/>
        <w:numPr>
          <w:ilvl w:val="1"/>
          <w:numId w:val="3"/>
        </w:numPr>
        <w:spacing w:after="302" w:line="265" w:lineRule="auto"/>
        <w:outlineLvl w:val="3"/>
        <w:rPr>
          <w:rFonts w:ascii="Times New Roman" w:eastAsia="Times New Roman" w:hAnsi="Times New Roman" w:cs="Times New Roman"/>
          <w:b/>
          <w:color w:val="000000"/>
          <w:sz w:val="24"/>
          <w:szCs w:val="24"/>
          <w:lang w:eastAsia="pl-PL"/>
        </w:rPr>
      </w:pPr>
      <w:r w:rsidRPr="00C91AB7">
        <w:rPr>
          <w:rFonts w:ascii="Times New Roman" w:eastAsia="Times New Roman" w:hAnsi="Times New Roman" w:cs="Times New Roman"/>
          <w:b/>
          <w:color w:val="000000"/>
          <w:sz w:val="24"/>
          <w:szCs w:val="24"/>
          <w:lang w:eastAsia="pl-PL"/>
        </w:rPr>
        <w:t xml:space="preserve">Normalizacja schematów tabel w bazach danych </w:t>
      </w:r>
    </w:p>
    <w:p w14:paraId="115F6BB9" w14:textId="1A315CB6" w:rsidR="00C91AB7" w:rsidRPr="00E3032B" w:rsidRDefault="00E3032B" w:rsidP="00E3032B">
      <w:pPr>
        <w:ind w:firstLine="347"/>
        <w:jc w:val="both"/>
        <w:rPr>
          <w:rFonts w:ascii="Times New Roman" w:hAnsi="Times New Roman" w:cs="Times New Roman"/>
          <w:lang w:eastAsia="pl-PL"/>
        </w:rPr>
      </w:pPr>
      <w:r>
        <w:rPr>
          <w:rFonts w:ascii="Times New Roman" w:hAnsi="Times New Roman" w:cs="Times New Roman"/>
          <w:lang w:eastAsia="pl-PL"/>
        </w:rPr>
        <w:t xml:space="preserve"> </w:t>
      </w:r>
      <w:r w:rsidR="00C91AB7" w:rsidRPr="00E3032B">
        <w:rPr>
          <w:rFonts w:ascii="Times New Roman" w:hAnsi="Times New Roman" w:cs="Times New Roman"/>
          <w:lang w:eastAsia="pl-PL"/>
        </w:rPr>
        <w:t>Normalizacja to proces organizowania danych w bazie danych. Obejmuje ona tworzenie tabel i ustanawianie relacji między tymi tabelami zgodnie z regułami zaprojektowanymi zarówno w celu ochrony danych, jak i zwiększenia elastyczności bazy danych poprzez wyeliminowanie nadmiarowości i niespójnej zależności.</w:t>
      </w:r>
    </w:p>
    <w:p w14:paraId="07FB2888" w14:textId="19FD018E" w:rsidR="001C4A2D" w:rsidRPr="00E3032B" w:rsidRDefault="00E3032B" w:rsidP="00E3032B">
      <w:pPr>
        <w:ind w:firstLine="347"/>
        <w:jc w:val="both"/>
        <w:rPr>
          <w:rFonts w:ascii="Times New Roman" w:hAnsi="Times New Roman" w:cs="Times New Roman"/>
          <w:lang w:eastAsia="pl-PL"/>
        </w:rPr>
      </w:pPr>
      <w:r>
        <w:rPr>
          <w:rFonts w:ascii="Times New Roman" w:hAnsi="Times New Roman" w:cs="Times New Roman"/>
          <w:lang w:eastAsia="pl-PL"/>
        </w:rPr>
        <w:t xml:space="preserve"> </w:t>
      </w:r>
      <w:r w:rsidR="001C4A2D" w:rsidRPr="00E3032B">
        <w:rPr>
          <w:rFonts w:ascii="Times New Roman" w:hAnsi="Times New Roman" w:cs="Times New Roman"/>
          <w:lang w:eastAsia="pl-PL"/>
        </w:rPr>
        <w:t>Istnieje kilka reguł normalizacji bazy danych. Każda reguła jest nazywana "formularzem normalnym"(FN). Jeśli zostanie zaobserwowana pierwsza reguła, mówi się, że baza danych ma "pierwszą normalną formę". Jeśli zostaną zaobserwowane pierwsze trzy reguły, baza danych jest uważana za "trzecią normalną formę". Chociaż możliwe są inne poziomy normalizacji, trzecia normalna forma jest uważana za najwyższy poziom niezbędny dla większości aplikacji.</w:t>
      </w:r>
    </w:p>
    <w:p w14:paraId="3F99877C" w14:textId="77777777" w:rsidR="001C4A2D" w:rsidRPr="00E3032B" w:rsidRDefault="001C4A2D" w:rsidP="00E3032B">
      <w:pPr>
        <w:jc w:val="both"/>
        <w:rPr>
          <w:rFonts w:ascii="Times New Roman" w:eastAsia="Times New Roman" w:hAnsi="Times New Roman" w:cs="Times New Roman"/>
          <w:kern w:val="0"/>
          <w:lang w:eastAsia="pl-PL"/>
          <w14:ligatures w14:val="none"/>
        </w:rPr>
      </w:pPr>
      <w:r w:rsidRPr="00E3032B">
        <w:rPr>
          <w:rFonts w:ascii="Times New Roman" w:eastAsia="Times New Roman" w:hAnsi="Times New Roman" w:cs="Times New Roman"/>
          <w:kern w:val="0"/>
          <w:lang w:eastAsia="pl-PL"/>
          <w14:ligatures w14:val="none"/>
        </w:rPr>
        <w:t>• 1NF – Pierwsza postać normalna wymaga, aby każda krotka była atomowa, co oznacza, że wartości nie mogą być dalej podzielone. Relacje w modelu relacyjnym zawsze spełniają ten warunek.</w:t>
      </w:r>
    </w:p>
    <w:p w14:paraId="7FEF7529" w14:textId="77777777" w:rsidR="001C4A2D" w:rsidRPr="00E3032B" w:rsidRDefault="001C4A2D" w:rsidP="00E3032B">
      <w:pPr>
        <w:jc w:val="both"/>
        <w:rPr>
          <w:rFonts w:ascii="Times New Roman" w:eastAsia="Times New Roman" w:hAnsi="Times New Roman" w:cs="Times New Roman"/>
          <w:kern w:val="0"/>
          <w:lang w:eastAsia="pl-PL"/>
          <w14:ligatures w14:val="none"/>
        </w:rPr>
      </w:pPr>
      <w:r w:rsidRPr="00E3032B">
        <w:rPr>
          <w:rFonts w:ascii="Times New Roman" w:eastAsia="Times New Roman" w:hAnsi="Times New Roman" w:cs="Times New Roman"/>
          <w:kern w:val="0"/>
          <w:lang w:eastAsia="pl-PL"/>
          <w14:ligatures w14:val="none"/>
        </w:rPr>
        <w:t>• 2NF – Druga postać normalna wymaga, aby każdy atrybut wtórny był w pełni funkcyjnie zależny od całego klucza głównego, eliminując częściowe zależności od klucza.</w:t>
      </w:r>
    </w:p>
    <w:p w14:paraId="638855C6" w14:textId="1AF0C148" w:rsidR="00C91AB7" w:rsidRDefault="001C4A2D" w:rsidP="00E3032B">
      <w:pPr>
        <w:jc w:val="both"/>
        <w:rPr>
          <w:rFonts w:ascii="Times New Roman" w:eastAsia="Times New Roman" w:hAnsi="Times New Roman" w:cs="Times New Roman"/>
          <w:kern w:val="0"/>
          <w:lang w:eastAsia="pl-PL"/>
          <w14:ligatures w14:val="none"/>
        </w:rPr>
      </w:pPr>
      <w:r w:rsidRPr="00E3032B">
        <w:rPr>
          <w:rFonts w:ascii="Times New Roman" w:eastAsia="Times New Roman" w:hAnsi="Times New Roman" w:cs="Times New Roman"/>
          <w:kern w:val="0"/>
          <w:lang w:eastAsia="pl-PL"/>
          <w14:ligatures w14:val="none"/>
        </w:rPr>
        <w:t>• 3NF – Trzecia postać normalna wymaga, aby relacja była w drugiej postaci normalnej i aby każdy atrybut wtórny był bezpośrednio zależny wyłącznie od klucza głównego, eliminując zależności przejściowe.</w:t>
      </w:r>
    </w:p>
    <w:p w14:paraId="2B6CD0CC" w14:textId="77777777" w:rsidR="00DD40C9" w:rsidRPr="00E3032B" w:rsidRDefault="00DD40C9" w:rsidP="00E3032B">
      <w:pPr>
        <w:jc w:val="both"/>
        <w:rPr>
          <w:rFonts w:ascii="Times New Roman" w:eastAsia="Times New Roman" w:hAnsi="Times New Roman" w:cs="Times New Roman"/>
          <w:kern w:val="0"/>
          <w:lang w:eastAsia="pl-PL"/>
          <w14:ligatures w14:val="none"/>
        </w:rPr>
      </w:pPr>
    </w:p>
    <w:p w14:paraId="1ED98F16" w14:textId="11438F10" w:rsidR="00A25CA3" w:rsidRPr="00554D35" w:rsidRDefault="00A25CA3" w:rsidP="00554D35">
      <w:pPr>
        <w:pStyle w:val="Akapitzlist"/>
        <w:keepNext/>
        <w:keepLines/>
        <w:numPr>
          <w:ilvl w:val="1"/>
          <w:numId w:val="3"/>
        </w:numPr>
        <w:spacing w:after="258" w:line="265" w:lineRule="auto"/>
        <w:outlineLvl w:val="3"/>
        <w:rPr>
          <w:rFonts w:ascii="Times New Roman" w:eastAsia="Times New Roman" w:hAnsi="Times New Roman" w:cs="Times New Roman"/>
          <w:b/>
          <w:color w:val="000000"/>
          <w:sz w:val="24"/>
          <w:szCs w:val="24"/>
          <w:lang w:eastAsia="pl-PL"/>
        </w:rPr>
      </w:pPr>
      <w:r w:rsidRPr="00554D35">
        <w:rPr>
          <w:rFonts w:ascii="Times New Roman" w:eastAsia="Times New Roman" w:hAnsi="Times New Roman" w:cs="Times New Roman"/>
          <w:b/>
          <w:color w:val="000000"/>
          <w:sz w:val="24"/>
          <w:szCs w:val="24"/>
          <w:lang w:eastAsia="pl-PL"/>
        </w:rPr>
        <w:t xml:space="preserve">Schematy hurtowni danych </w:t>
      </w:r>
    </w:p>
    <w:p w14:paraId="08932D75" w14:textId="028776C9" w:rsidR="00554D35" w:rsidRPr="00554D35" w:rsidRDefault="00554D35" w:rsidP="00E3032B">
      <w:pPr>
        <w:ind w:firstLine="347"/>
        <w:jc w:val="both"/>
        <w:rPr>
          <w:rFonts w:ascii="Times New Roman" w:eastAsia="Times New Roman" w:hAnsi="Times New Roman" w:cs="Times New Roman"/>
          <w:b/>
          <w:color w:val="000000"/>
          <w:sz w:val="24"/>
          <w:szCs w:val="24"/>
          <w:lang w:eastAsia="pl-PL"/>
        </w:rPr>
      </w:pPr>
      <w:r w:rsidRPr="00554D35">
        <w:rPr>
          <w:rFonts w:ascii="Times New Roman" w:hAnsi="Times New Roman" w:cs="Times New Roman"/>
        </w:rPr>
        <w:t xml:space="preserve">Według Williama Inmona, hurtownia danych to zbiór danych wyróżniający się kilkoma kluczowymi cechami. Przede wszystkim jest uporządkowany tematycznie i zintegrowany, co oznacza, że dane są skonsolidowane z różnych źródeł i ułożone według określonych tematów. Hurtownia danych zawiera również wymiar czasowy, co pozwala na analizę danych w kontekście czasu. Jest to system nieulotny, co gwarantuje, że dane są trwałe i niezmienne po ich wprowadzeniu. Hurtownia danych wspomaga podejmowanie decyzji oraz </w:t>
      </w:r>
      <w:r w:rsidRPr="00554D35">
        <w:rPr>
          <w:rFonts w:ascii="Times New Roman" w:hAnsi="Times New Roman" w:cs="Times New Roman"/>
        </w:rPr>
        <w:lastRenderedPageBreak/>
        <w:t>przetwarzanie informacji dla celów strategicznych i analitycznych, umożliwiając organizacjom lepsze zarządzanie i analizę swoich danych.</w:t>
      </w:r>
    </w:p>
    <w:p w14:paraId="7DB7875A" w14:textId="77777777" w:rsidR="00A25CA3" w:rsidRDefault="00A25CA3" w:rsidP="00A25CA3">
      <w:pPr>
        <w:keepNext/>
        <w:keepLines/>
        <w:spacing w:after="151"/>
        <w:ind w:left="-5" w:hanging="10"/>
        <w:outlineLvl w:val="3"/>
        <w:rPr>
          <w:rFonts w:ascii="Times New Roman" w:eastAsia="Times New Roman" w:hAnsi="Times New Roman" w:cs="Times New Roman"/>
          <w:b/>
          <w:i/>
          <w:color w:val="000000"/>
          <w:sz w:val="24"/>
          <w:szCs w:val="24"/>
          <w:lang w:eastAsia="pl-PL"/>
        </w:rPr>
      </w:pPr>
      <w:r w:rsidRPr="00A25CA3">
        <w:rPr>
          <w:rFonts w:ascii="Times New Roman" w:eastAsia="Times New Roman" w:hAnsi="Times New Roman" w:cs="Times New Roman"/>
          <w:b/>
          <w:i/>
          <w:color w:val="000000"/>
          <w:sz w:val="24"/>
          <w:szCs w:val="24"/>
          <w:lang w:eastAsia="pl-PL"/>
        </w:rPr>
        <w:t xml:space="preserve">Schemat gwiazdy  </w:t>
      </w:r>
    </w:p>
    <w:p w14:paraId="1CEADAB0" w14:textId="34180ED0" w:rsidR="00554D35" w:rsidRPr="00966764" w:rsidRDefault="00E3032B" w:rsidP="00E3032B">
      <w:pPr>
        <w:jc w:val="both"/>
        <w:rPr>
          <w:rFonts w:ascii="Times New Roman" w:hAnsi="Times New Roman" w:cs="Times New Roman"/>
          <w:lang w:eastAsia="pl-PL"/>
        </w:rPr>
      </w:pPr>
      <w:r>
        <w:rPr>
          <w:rFonts w:ascii="Times New Roman" w:hAnsi="Times New Roman" w:cs="Times New Roman"/>
          <w:lang w:eastAsia="pl-PL"/>
        </w:rPr>
        <w:t xml:space="preserve">     </w:t>
      </w:r>
      <w:r w:rsidR="00554D35" w:rsidRPr="00966764">
        <w:rPr>
          <w:rFonts w:ascii="Times New Roman" w:hAnsi="Times New Roman" w:cs="Times New Roman"/>
          <w:lang w:eastAsia="pl-PL"/>
        </w:rPr>
        <w:t>Schemat gwiazdy cechuje się prostą strukturą i wysoką efektywnością zapytań dzięki małej liczbie powiązań między tabelami. Jednak ładowanie danych do tabel wymiarów jest czasochłonne z powodu denormalizacji i redundancji danych.</w:t>
      </w:r>
    </w:p>
    <w:p w14:paraId="0A80D971" w14:textId="03A38AFF" w:rsidR="00554D35" w:rsidRPr="00A25CA3" w:rsidRDefault="00E3032B" w:rsidP="00E3032B">
      <w:pPr>
        <w:jc w:val="both"/>
        <w:rPr>
          <w:rFonts w:ascii="Times New Roman" w:hAnsi="Times New Roman" w:cs="Times New Roman"/>
          <w:lang w:eastAsia="pl-PL"/>
        </w:rPr>
      </w:pPr>
      <w:r>
        <w:rPr>
          <w:rFonts w:ascii="Times New Roman" w:hAnsi="Times New Roman" w:cs="Times New Roman"/>
          <w:lang w:eastAsia="pl-PL"/>
        </w:rPr>
        <w:t xml:space="preserve">     </w:t>
      </w:r>
      <w:r w:rsidR="00554D35" w:rsidRPr="00966764">
        <w:rPr>
          <w:rFonts w:ascii="Times New Roman" w:hAnsi="Times New Roman" w:cs="Times New Roman"/>
          <w:lang w:eastAsia="pl-PL"/>
        </w:rPr>
        <w:t>Tabela faktów zawiera miary (numeryczne wartości opisujące fakty) i klucze obce do tabel wymiarów, które mają wartości opisowe. Klucz główny tabeli faktów składa się ze wszystkich jej kluczy obcych. Tabela faktów może zawierać informacje zarówno na poziomie detalicznym, jak i zagregowanym.</w:t>
      </w:r>
    </w:p>
    <w:p w14:paraId="70657C03" w14:textId="3BBDEE62" w:rsidR="00A25CA3" w:rsidRDefault="00A25CA3" w:rsidP="00A25CA3">
      <w:pPr>
        <w:keepNext/>
        <w:keepLines/>
        <w:spacing w:after="151"/>
        <w:ind w:left="-5" w:hanging="10"/>
        <w:outlineLvl w:val="3"/>
        <w:rPr>
          <w:rFonts w:ascii="Times New Roman" w:eastAsia="Times New Roman" w:hAnsi="Times New Roman" w:cs="Times New Roman"/>
          <w:b/>
          <w:i/>
          <w:color w:val="000000"/>
          <w:sz w:val="24"/>
          <w:szCs w:val="24"/>
          <w:lang w:eastAsia="pl-PL"/>
        </w:rPr>
      </w:pPr>
      <w:r w:rsidRPr="00A25CA3">
        <w:rPr>
          <w:rFonts w:ascii="Times New Roman" w:eastAsia="Times New Roman" w:hAnsi="Times New Roman" w:cs="Times New Roman"/>
          <w:b/>
          <w:i/>
          <w:color w:val="000000"/>
          <w:sz w:val="24"/>
          <w:szCs w:val="24"/>
          <w:lang w:eastAsia="pl-PL"/>
        </w:rPr>
        <w:t xml:space="preserve">Schemat </w:t>
      </w:r>
      <w:r>
        <w:rPr>
          <w:rFonts w:ascii="Times New Roman" w:eastAsia="Times New Roman" w:hAnsi="Times New Roman" w:cs="Times New Roman"/>
          <w:b/>
          <w:i/>
          <w:color w:val="000000"/>
          <w:sz w:val="24"/>
          <w:szCs w:val="24"/>
          <w:lang w:eastAsia="pl-PL"/>
        </w:rPr>
        <w:t>płatka śniegu</w:t>
      </w:r>
    </w:p>
    <w:p w14:paraId="12DB4D3C" w14:textId="77777777" w:rsidR="00966764" w:rsidRPr="00966764" w:rsidRDefault="00966764" w:rsidP="00E3032B">
      <w:pPr>
        <w:spacing w:before="100" w:beforeAutospacing="1" w:after="100" w:afterAutospacing="1" w:line="240" w:lineRule="auto"/>
        <w:ind w:firstLine="347"/>
        <w:jc w:val="both"/>
        <w:rPr>
          <w:rFonts w:ascii="Times New Roman" w:eastAsia="Times New Roman" w:hAnsi="Times New Roman" w:cs="Times New Roman"/>
          <w:kern w:val="0"/>
          <w:lang w:eastAsia="pl-PL"/>
          <w14:ligatures w14:val="none"/>
        </w:rPr>
      </w:pPr>
      <w:r w:rsidRPr="00966764">
        <w:rPr>
          <w:rFonts w:ascii="Times New Roman" w:eastAsia="Times New Roman" w:hAnsi="Times New Roman" w:cs="Times New Roman"/>
          <w:kern w:val="0"/>
          <w:lang w:eastAsia="pl-PL"/>
          <w14:ligatures w14:val="none"/>
        </w:rPr>
        <w:t>Schemat płatka śniegu różni się od schematu gwiazdy kilkoma cechami. Pomimo łatwiejszej struktury do modyfikacji, wydajność zapytań jest niższa z powodu większej liczby relacji, co sprawia, że zapytania są wolniejsze. Jednak czas ładowania danych do tabel jest krótszy, ponieważ normalizacja zmniejsza redundancję.</w:t>
      </w:r>
    </w:p>
    <w:p w14:paraId="6D10A7B2" w14:textId="77777777" w:rsidR="00966764" w:rsidRPr="00966764" w:rsidRDefault="00A25CA3" w:rsidP="00966764">
      <w:pPr>
        <w:pStyle w:val="Akapitzlist"/>
        <w:keepNext/>
        <w:keepLines/>
        <w:numPr>
          <w:ilvl w:val="0"/>
          <w:numId w:val="3"/>
        </w:numPr>
        <w:spacing w:after="412" w:line="265" w:lineRule="auto"/>
        <w:outlineLvl w:val="2"/>
        <w:rPr>
          <w:rFonts w:ascii="Times New Roman" w:eastAsia="Times New Roman" w:hAnsi="Times New Roman" w:cs="Times New Roman"/>
          <w:b/>
          <w:color w:val="000000"/>
          <w:sz w:val="28"/>
          <w:szCs w:val="28"/>
          <w:lang w:eastAsia="pl-PL"/>
        </w:rPr>
      </w:pPr>
      <w:r w:rsidRPr="00966764">
        <w:rPr>
          <w:rFonts w:ascii="Times New Roman" w:eastAsia="Times New Roman" w:hAnsi="Times New Roman" w:cs="Times New Roman"/>
          <w:b/>
          <w:color w:val="000000"/>
          <w:sz w:val="28"/>
          <w:szCs w:val="28"/>
          <w:lang w:eastAsia="pl-PL"/>
        </w:rPr>
        <w:t xml:space="preserve">Tabela geochronologiczna </w:t>
      </w:r>
    </w:p>
    <w:p w14:paraId="27CD7DA6" w14:textId="6BBCDF84" w:rsidR="00EF397C" w:rsidRPr="00E3032B" w:rsidRDefault="00966764" w:rsidP="00E3032B">
      <w:pPr>
        <w:ind w:firstLine="347"/>
        <w:jc w:val="both"/>
        <w:rPr>
          <w:rFonts w:ascii="Times New Roman" w:eastAsia="Times New Roman" w:hAnsi="Times New Roman" w:cs="Times New Roman"/>
          <w:b/>
          <w:color w:val="000000"/>
          <w:sz w:val="29"/>
          <w:szCs w:val="24"/>
          <w:lang w:eastAsia="pl-PL"/>
        </w:rPr>
      </w:pPr>
      <w:r w:rsidRPr="00E3032B">
        <w:rPr>
          <w:rFonts w:ascii="Times New Roman" w:hAnsi="Times New Roman" w:cs="Times New Roman"/>
          <w:lang w:eastAsia="pl-PL"/>
        </w:rPr>
        <w:t>Tabela geochronologiczna jest schematem obrazującym przebieg historii Ziemi na podstawie następstwa procesów geologicznych i układu warstw skalnych.</w:t>
      </w:r>
    </w:p>
    <w:tbl>
      <w:tblPr>
        <w:tblStyle w:val="Zwykatabela1"/>
        <w:tblW w:w="0" w:type="auto"/>
        <w:jc w:val="center"/>
        <w:tblLook w:val="04A0" w:firstRow="1" w:lastRow="0" w:firstColumn="1" w:lastColumn="0" w:noHBand="0" w:noVBand="1"/>
      </w:tblPr>
      <w:tblGrid>
        <w:gridCol w:w="1518"/>
        <w:gridCol w:w="884"/>
        <w:gridCol w:w="716"/>
        <w:gridCol w:w="908"/>
        <w:gridCol w:w="1052"/>
      </w:tblGrid>
      <w:tr w:rsidR="00167DCB" w:rsidRPr="00167DCB" w14:paraId="104F248D" w14:textId="77777777" w:rsidTr="00E3032B">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0" w:type="auto"/>
          </w:tcPr>
          <w:p w14:paraId="5A9DD848" w14:textId="7A935274" w:rsidR="00167DCB" w:rsidRPr="00167DCB" w:rsidRDefault="00167DCB" w:rsidP="00966764">
            <w:pPr>
              <w:ind w:right="11"/>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Wiek (mln lat )</w:t>
            </w:r>
          </w:p>
        </w:tc>
        <w:tc>
          <w:tcPr>
            <w:tcW w:w="0" w:type="auto"/>
          </w:tcPr>
          <w:p w14:paraId="747F1A1F" w14:textId="00CF1EEF" w:rsidR="00167DCB" w:rsidRPr="00167DCB" w:rsidRDefault="00167DCB" w:rsidP="00966764">
            <w:pPr>
              <w:ind w:right="1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Eon</w:t>
            </w:r>
          </w:p>
        </w:tc>
        <w:tc>
          <w:tcPr>
            <w:tcW w:w="0" w:type="auto"/>
          </w:tcPr>
          <w:p w14:paraId="4B19FA8B" w14:textId="24E274CB" w:rsidR="00167DCB" w:rsidRPr="00167DCB" w:rsidRDefault="00167DCB" w:rsidP="00966764">
            <w:pPr>
              <w:ind w:right="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Era</w:t>
            </w:r>
          </w:p>
        </w:tc>
        <w:tc>
          <w:tcPr>
            <w:tcW w:w="0" w:type="auto"/>
          </w:tcPr>
          <w:p w14:paraId="3EAD73E6" w14:textId="1EA74B8B" w:rsidR="00167DCB" w:rsidRPr="00167DCB" w:rsidRDefault="00167DCB" w:rsidP="00966764">
            <w:pPr>
              <w:ind w:right="1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Okres</w:t>
            </w:r>
          </w:p>
        </w:tc>
        <w:tc>
          <w:tcPr>
            <w:tcW w:w="0" w:type="auto"/>
          </w:tcPr>
          <w:p w14:paraId="1F440A62" w14:textId="1309D087" w:rsidR="00167DCB" w:rsidRPr="00167DCB" w:rsidRDefault="00167DCB" w:rsidP="00966764">
            <w:pPr>
              <w:ind w:right="1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Epoka</w:t>
            </w:r>
          </w:p>
        </w:tc>
      </w:tr>
      <w:tr w:rsidR="00167DCB" w:rsidRPr="00167DCB" w14:paraId="791CE7F0" w14:textId="77777777" w:rsidTr="00E3032B">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0" w:type="auto"/>
          </w:tcPr>
          <w:p w14:paraId="4739EB9F" w14:textId="7A918FA3" w:rsidR="00167DCB" w:rsidRPr="00167DCB" w:rsidRDefault="00167DCB" w:rsidP="00966764">
            <w:pPr>
              <w:ind w:right="12"/>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0,010</w:t>
            </w:r>
          </w:p>
        </w:tc>
        <w:tc>
          <w:tcPr>
            <w:tcW w:w="0" w:type="auto"/>
            <w:vMerge w:val="restart"/>
          </w:tcPr>
          <w:p w14:paraId="141107A9" w14:textId="77777777" w:rsidR="00167DCB" w:rsidRPr="00167DCB" w:rsidRDefault="00167DCB" w:rsidP="00966764">
            <w:pPr>
              <w:ind w:left="27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eastAsia="Calibri" w:hAnsi="Times New Roman" w:cs="Times New Roman"/>
                <w:noProof/>
                <w:color w:val="000000"/>
                <w:sz w:val="20"/>
                <w:szCs w:val="20"/>
              </w:rPr>
              <mc:AlternateContent>
                <mc:Choice Requires="wpg">
                  <w:drawing>
                    <wp:inline distT="0" distB="0" distL="0" distR="0" wp14:anchorId="7E8B1469" wp14:editId="570D19FB">
                      <wp:extent cx="249382" cy="2136860"/>
                      <wp:effectExtent l="0" t="0" r="0" b="0"/>
                      <wp:docPr id="22584" name="Group 22584"/>
                      <wp:cNvGraphicFramePr/>
                      <a:graphic xmlns:a="http://schemas.openxmlformats.org/drawingml/2006/main">
                        <a:graphicData uri="http://schemas.microsoft.com/office/word/2010/wordprocessingGroup">
                          <wpg:wgp>
                            <wpg:cNvGrpSpPr/>
                            <wpg:grpSpPr>
                              <a:xfrm>
                                <a:off x="0" y="0"/>
                                <a:ext cx="249382" cy="2136860"/>
                                <a:chOff x="0" y="0"/>
                                <a:chExt cx="126530" cy="807720"/>
                              </a:xfrm>
                            </wpg:grpSpPr>
                            <wps:wsp>
                              <wps:cNvPr id="436" name="Rectangle 436"/>
                              <wps:cNvSpPr/>
                              <wps:spPr>
                                <a:xfrm rot="-5399999">
                                  <a:off x="-434242" y="205193"/>
                                  <a:ext cx="1036770" cy="168285"/>
                                </a:xfrm>
                                <a:prstGeom prst="rect">
                                  <a:avLst/>
                                </a:prstGeom>
                                <a:ln>
                                  <a:noFill/>
                                </a:ln>
                              </wps:spPr>
                              <wps:txbx>
                                <w:txbxContent>
                                  <w:p w14:paraId="6C8599BF" w14:textId="77777777" w:rsidR="00167DCB" w:rsidRDefault="00167DCB" w:rsidP="00167DCB">
                                    <w:r w:rsidRPr="00167DCB">
                                      <w:rPr>
                                        <w:rFonts w:ascii="Times New Roman" w:hAnsi="Times New Roman" w:cs="Times New Roman"/>
                                        <w:b/>
                                        <w:sz w:val="18"/>
                                      </w:rPr>
                                      <w:t>FANEROZOIK</w:t>
                                    </w:r>
                                  </w:p>
                                </w:txbxContent>
                              </wps:txbx>
                              <wps:bodyPr horzOverflow="overflow" vert="horz" lIns="0" tIns="0" rIns="0" bIns="0" rtlCol="0">
                                <a:noAutofit/>
                              </wps:bodyPr>
                            </wps:wsp>
                            <wps:wsp>
                              <wps:cNvPr id="437" name="Rectangle 437"/>
                              <wps:cNvSpPr/>
                              <wps:spPr>
                                <a:xfrm rot="-5399999">
                                  <a:off x="65140" y="-74569"/>
                                  <a:ext cx="38005" cy="168285"/>
                                </a:xfrm>
                                <a:prstGeom prst="rect">
                                  <a:avLst/>
                                </a:prstGeom>
                                <a:ln>
                                  <a:noFill/>
                                </a:ln>
                              </wps:spPr>
                              <wps:txbx>
                                <w:txbxContent>
                                  <w:p w14:paraId="5C68235B" w14:textId="77777777" w:rsidR="00167DCB" w:rsidRDefault="00167DCB" w:rsidP="00167DCB">
                                    <w:r>
                                      <w:rPr>
                                        <w:b/>
                                        <w:sz w:val="18"/>
                                      </w:rPr>
                                      <w:t xml:space="preserve"> </w:t>
                                    </w:r>
                                  </w:p>
                                </w:txbxContent>
                              </wps:txbx>
                              <wps:bodyPr horzOverflow="overflow" vert="horz" lIns="0" tIns="0" rIns="0" bIns="0" rtlCol="0">
                                <a:noAutofit/>
                              </wps:bodyPr>
                            </wps:wsp>
                          </wpg:wgp>
                        </a:graphicData>
                      </a:graphic>
                    </wp:inline>
                  </w:drawing>
                </mc:Choice>
                <mc:Fallback>
                  <w:pict>
                    <v:group w14:anchorId="7E8B1469" id="Group 22584" o:spid="_x0000_s1026" style="width:19.65pt;height:168.25pt;mso-position-horizontal-relative:char;mso-position-vertical-relative:line" coordsize="1265,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">
                      <v:rect id="Rectangle 436" o:spid="_x0000_s1027" style="position:absolute;left:-4343;top:2053;width:10367;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" filled="f" stroked="f">
                        <v:textbox inset="0,0,0,0">
                          <w:txbxContent>
                            <w:p w14:paraId="6C8599BF" w14:textId="77777777" w:rsidR="00167DCB" w:rsidRDefault="00167DCB" w:rsidP="00167DCB">
                              <w:r w:rsidRPr="00167DCB">
                                <w:rPr>
                                  <w:rFonts w:ascii="Times New Roman" w:hAnsi="Times New Roman" w:cs="Times New Roman"/>
                                  <w:b/>
                                  <w:sz w:val="18"/>
                                </w:rPr>
                                <w:t>FANEROZOIK</w:t>
                              </w:r>
                            </w:p>
                          </w:txbxContent>
                        </v:textbox>
                      </v:rect>
                      <v:rect id="Rectangle 437" o:spid="_x0000_s1028" style="position:absolute;left:651;top:-745;width:379;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" filled="f" stroked="f">
                        <v:textbox inset="0,0,0,0">
                          <w:txbxContent>
                            <w:p w14:paraId="5C68235B" w14:textId="77777777" w:rsidR="00167DCB" w:rsidRDefault="00167DCB" w:rsidP="00167DCB">
                              <w:r>
                                <w:rPr>
                                  <w:b/>
                                  <w:sz w:val="18"/>
                                </w:rPr>
                                <w:t xml:space="preserve"> </w:t>
                              </w:r>
                            </w:p>
                          </w:txbxContent>
                        </v:textbox>
                      </v:rect>
                      <w10:anchorlock/>
                    </v:group>
                  </w:pict>
                </mc:Fallback>
              </mc:AlternateContent>
            </w:r>
          </w:p>
        </w:tc>
        <w:tc>
          <w:tcPr>
            <w:tcW w:w="0" w:type="auto"/>
            <w:vMerge w:val="restart"/>
          </w:tcPr>
          <w:p w14:paraId="6C5F8A26" w14:textId="77777777" w:rsidR="00167DCB" w:rsidRPr="00167DCB" w:rsidRDefault="00167DCB" w:rsidP="00966764">
            <w:pPr>
              <w:ind w:left="26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eastAsia="Calibri" w:hAnsi="Times New Roman" w:cs="Times New Roman"/>
                <w:noProof/>
                <w:color w:val="000000"/>
                <w:sz w:val="20"/>
                <w:szCs w:val="20"/>
              </w:rPr>
              <mc:AlternateContent>
                <mc:Choice Requires="wpg">
                  <w:drawing>
                    <wp:inline distT="0" distB="0" distL="0" distR="0" wp14:anchorId="2DBC8441" wp14:editId="1522F9AF">
                      <wp:extent cx="151585" cy="488559"/>
                      <wp:effectExtent l="0" t="0" r="0" b="0"/>
                      <wp:docPr id="22588" name="Group 22588"/>
                      <wp:cNvGraphicFramePr/>
                      <a:graphic xmlns:a="http://schemas.openxmlformats.org/drawingml/2006/main">
                        <a:graphicData uri="http://schemas.microsoft.com/office/word/2010/wordprocessingGroup">
                          <wpg:wgp>
                            <wpg:cNvGrpSpPr/>
                            <wpg:grpSpPr>
                              <a:xfrm>
                                <a:off x="0" y="0"/>
                                <a:ext cx="151585" cy="488559"/>
                                <a:chOff x="0" y="0"/>
                                <a:chExt cx="126530" cy="435483"/>
                              </a:xfrm>
                            </wpg:grpSpPr>
                            <wps:wsp>
                              <wps:cNvPr id="438" name="Rectangle 438"/>
                              <wps:cNvSpPr/>
                              <wps:spPr>
                                <a:xfrm rot="-5399999">
                                  <a:off x="-185842" y="81354"/>
                                  <a:ext cx="539972" cy="168285"/>
                                </a:xfrm>
                                <a:prstGeom prst="rect">
                                  <a:avLst/>
                                </a:prstGeom>
                                <a:ln>
                                  <a:noFill/>
                                </a:ln>
                              </wps:spPr>
                              <wps:txbx>
                                <w:txbxContent>
                                  <w:p w14:paraId="22213459" w14:textId="17AB906D" w:rsidR="00167DCB" w:rsidRDefault="00167DCB" w:rsidP="00167DCB">
                                    <w:r w:rsidRPr="00167DCB">
                                      <w:rPr>
                                        <w:rFonts w:ascii="Times New Roman" w:hAnsi="Times New Roman" w:cs="Times New Roman"/>
                                        <w:b/>
                                        <w:sz w:val="18"/>
                                      </w:rPr>
                                      <w:t>Kenozoik</w:t>
                                    </w:r>
                                  </w:p>
                                </w:txbxContent>
                              </wps:txbx>
                              <wps:bodyPr horzOverflow="overflow" vert="horz" lIns="0" tIns="0" rIns="0" bIns="0" rtlCol="0">
                                <a:noAutofit/>
                              </wps:bodyPr>
                            </wps:wsp>
                            <wps:wsp>
                              <wps:cNvPr id="439" name="Rectangle 439"/>
                              <wps:cNvSpPr/>
                              <wps:spPr>
                                <a:xfrm rot="-5399999">
                                  <a:off x="65140" y="-74569"/>
                                  <a:ext cx="38005" cy="168285"/>
                                </a:xfrm>
                                <a:prstGeom prst="rect">
                                  <a:avLst/>
                                </a:prstGeom>
                                <a:ln>
                                  <a:noFill/>
                                </a:ln>
                              </wps:spPr>
                              <wps:txbx>
                                <w:txbxContent>
                                  <w:p w14:paraId="6EE20F73" w14:textId="77777777" w:rsidR="00167DCB" w:rsidRDefault="00167DCB" w:rsidP="00167DCB">
                                    <w:r>
                                      <w:rPr>
                                        <w:b/>
                                        <w:sz w:val="18"/>
                                      </w:rPr>
                                      <w:t xml:space="preserve"> </w:t>
                                    </w:r>
                                  </w:p>
                                </w:txbxContent>
                              </wps:txbx>
                              <wps:bodyPr horzOverflow="overflow" vert="horz" lIns="0" tIns="0" rIns="0" bIns="0" rtlCol="0">
                                <a:noAutofit/>
                              </wps:bodyPr>
                            </wps:wsp>
                          </wpg:wgp>
                        </a:graphicData>
                      </a:graphic>
                    </wp:inline>
                  </w:drawing>
                </mc:Choice>
                <mc:Fallback>
                  <w:pict>
                    <v:group w14:anchorId="2DBC8441" id="Group 22588" o:spid="_x0000_s1029" style="width:11.95pt;height:38.45pt;mso-position-horizontal-relative:char;mso-position-vertical-relative:line" coordsize="126530,435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">
                      <v:rect id="Rectangle 438" o:spid="_x0000_s1030" style="position:absolute;left:-185842;top:81354;width:539972;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" filled="f" stroked="f">
                        <v:textbox inset="0,0,0,0">
                          <w:txbxContent>
                            <w:p w14:paraId="22213459" w14:textId="17AB906D" w:rsidR="00167DCB" w:rsidRDefault="00167DCB" w:rsidP="00167DCB">
                              <w:r w:rsidRPr="00167DCB">
                                <w:rPr>
                                  <w:rFonts w:ascii="Times New Roman" w:hAnsi="Times New Roman" w:cs="Times New Roman"/>
                                  <w:b/>
                                  <w:sz w:val="18"/>
                                </w:rPr>
                                <w:t>Kenozoik</w:t>
                              </w:r>
                            </w:p>
                          </w:txbxContent>
                        </v:textbox>
                      </v:rect>
                      <v:rect id="Rectangle 439" o:spid="_x0000_s1031"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" filled="f" stroked="f">
                        <v:textbox inset="0,0,0,0">
                          <w:txbxContent>
                            <w:p w14:paraId="6EE20F73" w14:textId="77777777" w:rsidR="00167DCB" w:rsidRDefault="00167DCB" w:rsidP="00167DCB">
                              <w:r>
                                <w:rPr>
                                  <w:b/>
                                  <w:sz w:val="18"/>
                                </w:rPr>
                                <w:t xml:space="preserve"> </w:t>
                              </w:r>
                            </w:p>
                          </w:txbxContent>
                        </v:textbox>
                      </v:rect>
                      <w10:anchorlock/>
                    </v:group>
                  </w:pict>
                </mc:Fallback>
              </mc:AlternateContent>
            </w:r>
          </w:p>
        </w:tc>
        <w:tc>
          <w:tcPr>
            <w:tcW w:w="0" w:type="auto"/>
            <w:vMerge w:val="restart"/>
          </w:tcPr>
          <w:p w14:paraId="2843D702" w14:textId="3D405870"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eastAsia="Calibri" w:hAnsi="Times New Roman" w:cs="Times New Roman"/>
                <w:noProof/>
                <w:color w:val="000000"/>
                <w:sz w:val="20"/>
                <w:szCs w:val="20"/>
              </w:rPr>
              <mc:AlternateContent>
                <mc:Choice Requires="wpg">
                  <w:drawing>
                    <wp:inline distT="0" distB="0" distL="0" distR="0" wp14:anchorId="5E79DB38" wp14:editId="73024B88">
                      <wp:extent cx="439678" cy="894841"/>
                      <wp:effectExtent l="0" t="0" r="0" b="0"/>
                      <wp:docPr id="22592" name="Group 22592"/>
                      <wp:cNvGraphicFramePr/>
                      <a:graphic xmlns:a="http://schemas.openxmlformats.org/drawingml/2006/main">
                        <a:graphicData uri="http://schemas.microsoft.com/office/word/2010/wordprocessingGroup">
                          <wpg:wgp>
                            <wpg:cNvGrpSpPr/>
                            <wpg:grpSpPr>
                              <a:xfrm>
                                <a:off x="0" y="0"/>
                                <a:ext cx="439678" cy="894841"/>
                                <a:chOff x="0" y="-8330"/>
                                <a:chExt cx="424729" cy="636492"/>
                              </a:xfrm>
                            </wpg:grpSpPr>
                            <wps:wsp>
                              <wps:cNvPr id="440" name="Rectangle 440"/>
                              <wps:cNvSpPr/>
                              <wps:spPr>
                                <a:xfrm rot="16200001" flipH="1">
                                  <a:off x="-80492" y="122942"/>
                                  <a:ext cx="586033" cy="424408"/>
                                </a:xfrm>
                                <a:prstGeom prst="rect">
                                  <a:avLst/>
                                </a:prstGeom>
                                <a:ln>
                                  <a:noFill/>
                                </a:ln>
                              </wps:spPr>
                              <wps:txbx>
                                <w:txbxContent>
                                  <w:p w14:paraId="717795CD" w14:textId="70FCF601" w:rsidR="00167DCB" w:rsidRPr="00EF397C" w:rsidRDefault="00167DCB" w:rsidP="00167DCB">
                                    <w:pPr>
                                      <w:rPr>
                                        <w:b/>
                                        <w:bCs/>
                                        <w:sz w:val="18"/>
                                      </w:rPr>
                                    </w:pPr>
                                    <w:r w:rsidRPr="00EF397C">
                                      <w:rPr>
                                        <w:rFonts w:ascii="Times New Roman" w:hAnsi="Times New Roman" w:cs="Times New Roman"/>
                                        <w:b/>
                                        <w:bCs/>
                                        <w:sz w:val="20"/>
                                        <w:szCs w:val="20"/>
                                      </w:rPr>
                                      <w:t>Czwartorzęd</w:t>
                                    </w:r>
                                  </w:p>
                                  <w:p w14:paraId="6394FC92" w14:textId="77777777" w:rsidR="00167DCB" w:rsidRPr="00EF397C" w:rsidRDefault="00167DCB" w:rsidP="00167DCB">
                                    <w:pPr>
                                      <w:rPr>
                                        <w:b/>
                                        <w:bCs/>
                                        <w:sz w:val="18"/>
                                      </w:rPr>
                                    </w:pPr>
                                  </w:p>
                                  <w:p w14:paraId="527BFFBE" w14:textId="77777777" w:rsidR="00167DCB" w:rsidRDefault="00167DCB" w:rsidP="00167DCB"/>
                                </w:txbxContent>
                              </wps:txbx>
                              <wps:bodyPr horzOverflow="overflow" vert="horz" lIns="0" tIns="0" rIns="0" bIns="0" rtlCol="0">
                                <a:noAutofit/>
                              </wps:bodyPr>
                            </wps:wsp>
                            <wps:wsp>
                              <wps:cNvPr id="441" name="Rectangle 441"/>
                              <wps:cNvSpPr/>
                              <wps:spPr>
                                <a:xfrm rot="-5399999">
                                  <a:off x="58832" y="-67162"/>
                                  <a:ext cx="50622" cy="168285"/>
                                </a:xfrm>
                                <a:prstGeom prst="rect">
                                  <a:avLst/>
                                </a:prstGeom>
                                <a:ln>
                                  <a:noFill/>
                                </a:ln>
                              </wps:spPr>
                              <wps:txbx>
                                <w:txbxContent>
                                  <w:p w14:paraId="13BAD063" w14:textId="48A5A1E0" w:rsidR="00167DCB" w:rsidRDefault="00167DCB" w:rsidP="00167DCB"/>
                                </w:txbxContent>
                              </wps:txbx>
                              <wps:bodyPr horzOverflow="overflow" vert="horz" lIns="0" tIns="0" rIns="0" bIns="0" rtlCol="0">
                                <a:noAutofit/>
                              </wps:bodyPr>
                            </wps:wsp>
                            <wps:wsp>
                              <wps:cNvPr id="442" name="Rectangle 442"/>
                              <wps:cNvSpPr/>
                              <wps:spPr>
                                <a:xfrm rot="-5399999">
                                  <a:off x="160339" y="171505"/>
                                  <a:ext cx="118879" cy="168285"/>
                                </a:xfrm>
                                <a:prstGeom prst="rect">
                                  <a:avLst/>
                                </a:prstGeom>
                                <a:ln>
                                  <a:noFill/>
                                </a:ln>
                              </wps:spPr>
                              <wps:txbx>
                                <w:txbxContent>
                                  <w:p w14:paraId="00D923A3" w14:textId="7A0F0286" w:rsidR="00167DCB" w:rsidRDefault="00167DCB" w:rsidP="00167DCB"/>
                                </w:txbxContent>
                              </wps:txbx>
                              <wps:bodyPr horzOverflow="overflow" vert="horz" lIns="0" tIns="0" rIns="0" bIns="0" rtlCol="0">
                                <a:noAutofit/>
                              </wps:bodyPr>
                            </wps:wsp>
                            <wps:wsp>
                              <wps:cNvPr id="444" name="Rectangle 444"/>
                              <wps:cNvSpPr/>
                              <wps:spPr>
                                <a:xfrm rot="16200001">
                                  <a:off x="239895" y="169923"/>
                                  <a:ext cx="38005" cy="168285"/>
                                </a:xfrm>
                                <a:prstGeom prst="rect">
                                  <a:avLst/>
                                </a:prstGeom>
                                <a:ln>
                                  <a:noFill/>
                                </a:ln>
                              </wps:spPr>
                              <wps:txbx>
                                <w:txbxContent>
                                  <w:p w14:paraId="0DC934BB" w14:textId="77777777" w:rsidR="00167DCB" w:rsidRDefault="00167DCB" w:rsidP="00167DCB">
                                    <w:r>
                                      <w:rPr>
                                        <w:sz w:val="18"/>
                                      </w:rPr>
                                      <w:t xml:space="preserve"> </w:t>
                                    </w:r>
                                  </w:p>
                                </w:txbxContent>
                              </wps:txbx>
                              <wps:bodyPr horzOverflow="overflow" vert="horz" lIns="0" tIns="0" rIns="0" bIns="0" rtlCol="0">
                                <a:noAutofit/>
                              </wps:bodyPr>
                            </wps:wsp>
                          </wpg:wgp>
                        </a:graphicData>
                      </a:graphic>
                    </wp:inline>
                  </w:drawing>
                </mc:Choice>
                <mc:Fallback>
                  <w:pict>
                    <v:group w14:anchorId="5E79DB38" id="Group 22592" o:spid="_x0000_s1032" style="width:34.6pt;height:70.45pt;mso-position-horizontal-relative:char;mso-position-vertical-relative:line" coordorigin=",-83" coordsize="4247,6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">
                      <v:rect id="Rectangle 440" o:spid="_x0000_s1033" style="position:absolute;left:-805;top:1229;width:5860;height:4244;rotation:5898239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" filled="f" stroked="f">
                        <v:textbox inset="0,0,0,0">
                          <w:txbxContent>
                            <w:p w14:paraId="717795CD" w14:textId="70FCF601" w:rsidR="00167DCB" w:rsidRPr="00EF397C" w:rsidRDefault="00167DCB" w:rsidP="00167DCB">
                              <w:pPr>
                                <w:rPr>
                                  <w:b/>
                                  <w:bCs/>
                                  <w:sz w:val="18"/>
                                </w:rPr>
                              </w:pPr>
                              <w:r w:rsidRPr="00EF397C">
                                <w:rPr>
                                  <w:rFonts w:ascii="Times New Roman" w:hAnsi="Times New Roman" w:cs="Times New Roman"/>
                                  <w:b/>
                                  <w:bCs/>
                                  <w:sz w:val="20"/>
                                  <w:szCs w:val="20"/>
                                </w:rPr>
                                <w:t>Czwartorzęd</w:t>
                              </w:r>
                            </w:p>
                            <w:p w14:paraId="6394FC92" w14:textId="77777777" w:rsidR="00167DCB" w:rsidRPr="00EF397C" w:rsidRDefault="00167DCB" w:rsidP="00167DCB">
                              <w:pPr>
                                <w:rPr>
                                  <w:b/>
                                  <w:bCs/>
                                  <w:sz w:val="18"/>
                                </w:rPr>
                              </w:pPr>
                            </w:p>
                            <w:p w14:paraId="527BFFBE" w14:textId="77777777" w:rsidR="00167DCB" w:rsidRDefault="00167DCB" w:rsidP="00167DCB"/>
                          </w:txbxContent>
                        </v:textbox>
                      </v:rect>
                      <v:rect id="Rectangle 441" o:spid="_x0000_s1034" style="position:absolute;left:588;top:-671;width:505;height:16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" filled="f" stroked="f">
                        <v:textbox inset="0,0,0,0">
                          <w:txbxContent>
                            <w:p w14:paraId="13BAD063" w14:textId="48A5A1E0" w:rsidR="00167DCB" w:rsidRDefault="00167DCB" w:rsidP="00167DCB"/>
                          </w:txbxContent>
                        </v:textbox>
                      </v:rect>
                      <v:rect id="Rectangle 442" o:spid="_x0000_s1035" style="position:absolute;left:1604;top:1714;width:1188;height:16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" filled="f" stroked="f">
                        <v:textbox inset="0,0,0,0">
                          <w:txbxContent>
                            <w:p w14:paraId="00D923A3" w14:textId="7A0F0286" w:rsidR="00167DCB" w:rsidRDefault="00167DCB" w:rsidP="00167DCB"/>
                          </w:txbxContent>
                        </v:textbox>
                      </v:rect>
                      <v:rect id="Rectangle 444" o:spid="_x0000_s1036" style="position:absolute;left:2399;top:1698;width:380;height:16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" filled="f" stroked="f">
                        <v:textbox inset="0,0,0,0">
                          <w:txbxContent>
                            <w:p w14:paraId="0DC934BB" w14:textId="77777777" w:rsidR="00167DCB" w:rsidRDefault="00167DCB" w:rsidP="00167DCB">
                              <w:r>
                                <w:rPr>
                                  <w:sz w:val="18"/>
                                </w:rPr>
                                <w:t xml:space="preserve"> </w:t>
                              </w:r>
                            </w:p>
                          </w:txbxContent>
                        </v:textbox>
                      </v:rect>
                      <w10:anchorlock/>
                    </v:group>
                  </w:pict>
                </mc:Fallback>
              </mc:AlternateContent>
            </w:r>
          </w:p>
        </w:tc>
        <w:tc>
          <w:tcPr>
            <w:tcW w:w="0" w:type="auto"/>
          </w:tcPr>
          <w:p w14:paraId="4D9C1D4D" w14:textId="688D986D" w:rsidR="00167DCB" w:rsidRPr="00167DCB" w:rsidRDefault="00167DCB" w:rsidP="00966764">
            <w:pPr>
              <w:ind w:right="1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Holocen</w:t>
            </w:r>
          </w:p>
        </w:tc>
      </w:tr>
      <w:tr w:rsidR="00167DCB" w:rsidRPr="00167DCB" w14:paraId="0E7B35E4" w14:textId="77777777" w:rsidTr="00E3032B">
        <w:trPr>
          <w:trHeight w:val="837"/>
          <w:jc w:val="center"/>
        </w:trPr>
        <w:tc>
          <w:tcPr>
            <w:cnfStyle w:val="001000000000" w:firstRow="0" w:lastRow="0" w:firstColumn="1" w:lastColumn="0" w:oddVBand="0" w:evenVBand="0" w:oddHBand="0" w:evenHBand="0" w:firstRowFirstColumn="0" w:firstRowLastColumn="0" w:lastRowFirstColumn="0" w:lastRowLastColumn="0"/>
            <w:tcW w:w="0" w:type="auto"/>
          </w:tcPr>
          <w:p w14:paraId="64FAE1A3" w14:textId="1B1D8257" w:rsidR="00167DCB" w:rsidRPr="00167DCB" w:rsidRDefault="00167DCB" w:rsidP="00966764">
            <w:pPr>
              <w:ind w:right="11"/>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1,8</w:t>
            </w:r>
          </w:p>
        </w:tc>
        <w:tc>
          <w:tcPr>
            <w:tcW w:w="0" w:type="auto"/>
            <w:vMerge/>
          </w:tcPr>
          <w:p w14:paraId="07AF295F"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65D2DE5A"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65A90F6A"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tcPr>
          <w:p w14:paraId="21C144DA" w14:textId="561DF6EE" w:rsidR="00167DCB" w:rsidRPr="00167DCB" w:rsidRDefault="00167DCB" w:rsidP="00966764">
            <w:pPr>
              <w:ind w:right="1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Plejstocen</w:t>
            </w:r>
          </w:p>
        </w:tc>
      </w:tr>
      <w:tr w:rsidR="00167DCB" w:rsidRPr="00167DCB" w14:paraId="35934373" w14:textId="77777777" w:rsidTr="00E3032B">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CF2560" w14:textId="5696F28F" w:rsidR="00167DCB" w:rsidRPr="00167DCB" w:rsidRDefault="00167DCB" w:rsidP="00966764">
            <w:pPr>
              <w:ind w:right="12"/>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22,5</w:t>
            </w:r>
          </w:p>
        </w:tc>
        <w:tc>
          <w:tcPr>
            <w:tcW w:w="0" w:type="auto"/>
            <w:vMerge/>
          </w:tcPr>
          <w:p w14:paraId="50D99A88"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470A3842"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val="restart"/>
          </w:tcPr>
          <w:p w14:paraId="6FA96443" w14:textId="512FA9D4"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noProof/>
                <w:color w:val="000000"/>
                <w:sz w:val="20"/>
                <w:szCs w:val="20"/>
              </w:rPr>
              <mc:AlternateContent>
                <mc:Choice Requires="wps">
                  <w:drawing>
                    <wp:inline distT="0" distB="0" distL="0" distR="0" wp14:anchorId="2C931025" wp14:editId="1E73C822">
                      <wp:extent cx="413839" cy="353162"/>
                      <wp:effectExtent l="0" t="0" r="0" b="0"/>
                      <wp:docPr id="826649320" name="Rectangle 488"/>
                      <wp:cNvGraphicFramePr/>
                      <a:graphic xmlns:a="http://schemas.openxmlformats.org/drawingml/2006/main">
                        <a:graphicData uri="http://schemas.microsoft.com/office/word/2010/wordprocessingShape">
                          <wps:wsp>
                            <wps:cNvSpPr/>
                            <wps:spPr>
                              <a:xfrm rot="16200001">
                                <a:off x="0" y="0"/>
                                <a:ext cx="413839" cy="353162"/>
                              </a:xfrm>
                              <a:prstGeom prst="rect">
                                <a:avLst/>
                              </a:prstGeom>
                              <a:ln>
                                <a:noFill/>
                              </a:ln>
                            </wps:spPr>
                            <wps:txbx>
                              <w:txbxContent>
                                <w:p w14:paraId="2661883A" w14:textId="66370480" w:rsidR="00167DCB" w:rsidRDefault="00167DCB" w:rsidP="00167DCB">
                                  <w:r w:rsidRPr="00EF397C">
                                    <w:rPr>
                                      <w:rFonts w:ascii="Times New Roman" w:hAnsi="Times New Roman" w:cs="Times New Roman"/>
                                      <w:b/>
                                      <w:bCs/>
                                      <w:sz w:val="18"/>
                                    </w:rPr>
                                    <w:t>Neogen</w:t>
                                  </w:r>
                                </w:p>
                              </w:txbxContent>
                            </wps:txbx>
                            <wps:bodyPr horzOverflow="overflow" vert="horz" lIns="0" tIns="0" rIns="0" bIns="0" rtlCol="0">
                              <a:noAutofit/>
                            </wps:bodyPr>
                          </wps:wsp>
                        </a:graphicData>
                      </a:graphic>
                    </wp:inline>
                  </w:drawing>
                </mc:Choice>
                <mc:Fallback>
                  <w:pict>
                    <v:rect w14:anchorId="2C931025" id="Rectangle 488" o:spid="_x0000_s1037" style="width:32.6pt;height:27.8pt;rotation:-5898239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" filled="f" stroked="f">
                      <v:textbox inset="0,0,0,0">
                        <w:txbxContent>
                          <w:p w14:paraId="2661883A" w14:textId="66370480" w:rsidR="00167DCB" w:rsidRDefault="00167DCB" w:rsidP="00167DCB">
                            <w:r w:rsidRPr="00EF397C">
                              <w:rPr>
                                <w:rFonts w:ascii="Times New Roman" w:hAnsi="Times New Roman" w:cs="Times New Roman"/>
                                <w:b/>
                                <w:bCs/>
                                <w:sz w:val="18"/>
                              </w:rPr>
                              <w:t>Neogen</w:t>
                            </w:r>
                          </w:p>
                        </w:txbxContent>
                      </v:textbox>
                      <w10:anchorlock/>
                    </v:rect>
                  </w:pict>
                </mc:Fallback>
              </mc:AlternateContent>
            </w:r>
          </w:p>
        </w:tc>
        <w:tc>
          <w:tcPr>
            <w:tcW w:w="0" w:type="auto"/>
          </w:tcPr>
          <w:p w14:paraId="507863A3" w14:textId="77E43994" w:rsidR="00167DCB" w:rsidRPr="00167DCB" w:rsidRDefault="00167DCB" w:rsidP="00966764">
            <w:pPr>
              <w:ind w:right="1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Pliocen</w:t>
            </w:r>
          </w:p>
        </w:tc>
      </w:tr>
      <w:tr w:rsidR="00167DCB" w:rsidRPr="00167DCB" w14:paraId="17341064" w14:textId="77777777" w:rsidTr="00E3032B">
        <w:trPr>
          <w:trHeight w:val="4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D8F6772"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318063FF"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2588F08D"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1ECBEB1F"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tcPr>
          <w:p w14:paraId="1007D2F1" w14:textId="0981D69C" w:rsidR="00167DCB" w:rsidRPr="00167DCB" w:rsidRDefault="00167DCB" w:rsidP="00966764">
            <w:pPr>
              <w:ind w:right="1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Miocen</w:t>
            </w:r>
          </w:p>
        </w:tc>
      </w:tr>
      <w:tr w:rsidR="00167DCB" w:rsidRPr="00167DCB" w14:paraId="555BA2E6" w14:textId="77777777" w:rsidTr="00E3032B">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3657F94" w14:textId="5512CB41" w:rsidR="00167DCB" w:rsidRPr="00167DCB" w:rsidRDefault="00167DCB" w:rsidP="00966764">
            <w:pPr>
              <w:ind w:right="13"/>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65</w:t>
            </w:r>
          </w:p>
        </w:tc>
        <w:tc>
          <w:tcPr>
            <w:tcW w:w="0" w:type="auto"/>
            <w:vMerge/>
          </w:tcPr>
          <w:p w14:paraId="27DC33E6"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45BFBDF2"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val="restart"/>
          </w:tcPr>
          <w:p w14:paraId="197B01C6" w14:textId="4D0C5960" w:rsidR="00167DCB" w:rsidRPr="00167DCB" w:rsidRDefault="00167DCB" w:rsidP="00966764">
            <w:pPr>
              <w:ind w:left="10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noProof/>
                <w:color w:val="000000"/>
                <w:sz w:val="20"/>
                <w:szCs w:val="20"/>
              </w:rPr>
              <mc:AlternateContent>
                <mc:Choice Requires="wps">
                  <w:drawing>
                    <wp:inline distT="0" distB="0" distL="0" distR="0" wp14:anchorId="301E41D2" wp14:editId="222EDE56">
                      <wp:extent cx="478908" cy="126606"/>
                      <wp:effectExtent l="0" t="0" r="0" b="0"/>
                      <wp:docPr id="650168385" name="Rectangle 531"/>
                      <wp:cNvGraphicFramePr/>
                      <a:graphic xmlns:a="http://schemas.openxmlformats.org/drawingml/2006/main">
                        <a:graphicData uri="http://schemas.microsoft.com/office/word/2010/wordprocessingShape">
                          <wps:wsp>
                            <wps:cNvSpPr/>
                            <wps:spPr>
                              <a:xfrm rot="16200001" flipH="1">
                                <a:off x="0" y="0"/>
                                <a:ext cx="478908" cy="126606"/>
                              </a:xfrm>
                              <a:prstGeom prst="rect">
                                <a:avLst/>
                              </a:prstGeom>
                              <a:ln>
                                <a:noFill/>
                              </a:ln>
                            </wps:spPr>
                            <wps:txbx>
                              <w:txbxContent>
                                <w:p w14:paraId="2CB3DA14" w14:textId="0B92ABD8" w:rsidR="00167DCB" w:rsidRPr="00167DCB" w:rsidRDefault="00167DCB" w:rsidP="00167DCB">
                                  <w:pPr>
                                    <w:rPr>
                                      <w:rFonts w:ascii="Times New Roman" w:hAnsi="Times New Roman" w:cs="Times New Roman"/>
                                    </w:rPr>
                                  </w:pPr>
                                  <w:r w:rsidRPr="00EF397C">
                                    <w:rPr>
                                      <w:rFonts w:ascii="Times New Roman" w:hAnsi="Times New Roman" w:cs="Times New Roman"/>
                                      <w:b/>
                                      <w:bCs/>
                                      <w:sz w:val="18"/>
                                    </w:rPr>
                                    <w:t>Paleogen</w:t>
                                  </w:r>
                                </w:p>
                              </w:txbxContent>
                            </wps:txbx>
                            <wps:bodyPr horzOverflow="overflow" vert="horz" lIns="0" tIns="0" rIns="0" bIns="0" rtlCol="0">
                              <a:noAutofit/>
                            </wps:bodyPr>
                          </wps:wsp>
                        </a:graphicData>
                      </a:graphic>
                    </wp:inline>
                  </w:drawing>
                </mc:Choice>
                <mc:Fallback>
                  <w:pict>
                    <v:rect w14:anchorId="301E41D2" id="Rectangle 531" o:spid="_x0000_s1038" style="width:37.7pt;height:9.95pt;rotation:5898239fd;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" filled="f" stroked="f">
                      <v:textbox inset="0,0,0,0">
                        <w:txbxContent>
                          <w:p w14:paraId="2CB3DA14" w14:textId="0B92ABD8" w:rsidR="00167DCB" w:rsidRPr="00167DCB" w:rsidRDefault="00167DCB" w:rsidP="00167DCB">
                            <w:pPr>
                              <w:rPr>
                                <w:rFonts w:ascii="Times New Roman" w:hAnsi="Times New Roman" w:cs="Times New Roman"/>
                              </w:rPr>
                            </w:pPr>
                            <w:r w:rsidRPr="00EF397C">
                              <w:rPr>
                                <w:rFonts w:ascii="Times New Roman" w:hAnsi="Times New Roman" w:cs="Times New Roman"/>
                                <w:b/>
                                <w:bCs/>
                                <w:sz w:val="18"/>
                              </w:rPr>
                              <w:t>Paleogen</w:t>
                            </w:r>
                          </w:p>
                        </w:txbxContent>
                      </v:textbox>
                      <w10:anchorlock/>
                    </v:rect>
                  </w:pict>
                </mc:Fallback>
              </mc:AlternateContent>
            </w:r>
          </w:p>
        </w:tc>
        <w:tc>
          <w:tcPr>
            <w:tcW w:w="0" w:type="auto"/>
          </w:tcPr>
          <w:p w14:paraId="1EFFC600" w14:textId="6DCD8CC4" w:rsidR="00167DCB" w:rsidRPr="00167DCB" w:rsidRDefault="00167DCB" w:rsidP="00966764">
            <w:pPr>
              <w:ind w:right="1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Oligocen</w:t>
            </w:r>
          </w:p>
        </w:tc>
      </w:tr>
      <w:tr w:rsidR="00167DCB" w:rsidRPr="00167DCB" w14:paraId="7A72E7F3" w14:textId="77777777" w:rsidTr="00E3032B">
        <w:trPr>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7853489"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0C3D4397"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2556A6D6"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4849022C"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tcPr>
          <w:p w14:paraId="33E53018" w14:textId="019E33B1" w:rsidR="00167DCB" w:rsidRPr="00167DCB" w:rsidRDefault="00167DCB" w:rsidP="00966764">
            <w:pPr>
              <w:ind w:right="1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Eocen</w:t>
            </w:r>
          </w:p>
        </w:tc>
      </w:tr>
      <w:tr w:rsidR="00167DCB" w:rsidRPr="00167DCB" w14:paraId="34FC0C6A" w14:textId="77777777" w:rsidTr="00E3032B">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5395050"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22CACA6E"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58C4AEBC"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47A6290F"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tcPr>
          <w:p w14:paraId="4C821212" w14:textId="2D31C3C6" w:rsidR="00167DCB" w:rsidRPr="00167DCB" w:rsidRDefault="00167DCB" w:rsidP="00966764">
            <w:pPr>
              <w:ind w:right="1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Paleocen</w:t>
            </w:r>
          </w:p>
        </w:tc>
      </w:tr>
      <w:tr w:rsidR="00167DCB" w:rsidRPr="00167DCB" w14:paraId="253D3341" w14:textId="77777777" w:rsidTr="00E3032B">
        <w:trPr>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4750A1C" w14:textId="69305ECA" w:rsidR="00167DCB" w:rsidRPr="00167DCB" w:rsidRDefault="00167DCB" w:rsidP="00966764">
            <w:pPr>
              <w:ind w:right="13"/>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140</w:t>
            </w:r>
          </w:p>
        </w:tc>
        <w:tc>
          <w:tcPr>
            <w:tcW w:w="0" w:type="auto"/>
            <w:vMerge/>
          </w:tcPr>
          <w:p w14:paraId="5911B893"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val="restart"/>
          </w:tcPr>
          <w:p w14:paraId="17E2C888" w14:textId="77777777" w:rsidR="00167DCB" w:rsidRPr="00167DCB" w:rsidRDefault="00167DCB" w:rsidP="00966764">
            <w:pPr>
              <w:ind w:left="26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eastAsia="Calibri" w:hAnsi="Times New Roman" w:cs="Times New Roman"/>
                <w:noProof/>
                <w:color w:val="000000"/>
                <w:sz w:val="20"/>
                <w:szCs w:val="20"/>
              </w:rPr>
              <mc:AlternateContent>
                <mc:Choice Requires="wpg">
                  <w:drawing>
                    <wp:inline distT="0" distB="0" distL="0" distR="0" wp14:anchorId="37E1414A" wp14:editId="57927572">
                      <wp:extent cx="126530" cy="499872"/>
                      <wp:effectExtent l="0" t="0" r="0" b="0"/>
                      <wp:docPr id="22711" name="Group 22711"/>
                      <wp:cNvGraphicFramePr/>
                      <a:graphic xmlns:a="http://schemas.openxmlformats.org/drawingml/2006/main">
                        <a:graphicData uri="http://schemas.microsoft.com/office/word/2010/wordprocessingGroup">
                          <wpg:wgp>
                            <wpg:cNvGrpSpPr/>
                            <wpg:grpSpPr>
                              <a:xfrm>
                                <a:off x="0" y="0"/>
                                <a:ext cx="126530" cy="499872"/>
                                <a:chOff x="0" y="0"/>
                                <a:chExt cx="126530" cy="499872"/>
                              </a:xfrm>
                            </wpg:grpSpPr>
                            <wps:wsp>
                              <wps:cNvPr id="589" name="Rectangle 589"/>
                              <wps:cNvSpPr/>
                              <wps:spPr>
                                <a:xfrm rot="-5399999">
                                  <a:off x="-228483" y="103102"/>
                                  <a:ext cx="625254" cy="168285"/>
                                </a:xfrm>
                                <a:prstGeom prst="rect">
                                  <a:avLst/>
                                </a:prstGeom>
                                <a:ln>
                                  <a:noFill/>
                                </a:ln>
                              </wps:spPr>
                              <wps:txbx>
                                <w:txbxContent>
                                  <w:p w14:paraId="4D48897C" w14:textId="77777777" w:rsidR="00167DCB" w:rsidRDefault="00167DCB" w:rsidP="00167DCB">
                                    <w:r w:rsidRPr="00167DCB">
                                      <w:rPr>
                                        <w:rFonts w:ascii="Times New Roman" w:hAnsi="Times New Roman" w:cs="Times New Roman"/>
                                        <w:b/>
                                        <w:sz w:val="18"/>
                                      </w:rPr>
                                      <w:t>Mezozoik</w:t>
                                    </w:r>
                                  </w:p>
                                </w:txbxContent>
                              </wps:txbx>
                              <wps:bodyPr horzOverflow="overflow" vert="horz" lIns="0" tIns="0" rIns="0" bIns="0" rtlCol="0">
                                <a:noAutofit/>
                              </wps:bodyPr>
                            </wps:wsp>
                            <wps:wsp>
                              <wps:cNvPr id="590" name="Rectangle 590"/>
                              <wps:cNvSpPr/>
                              <wps:spPr>
                                <a:xfrm rot="-5399999">
                                  <a:off x="65140" y="-74569"/>
                                  <a:ext cx="38005" cy="168285"/>
                                </a:xfrm>
                                <a:prstGeom prst="rect">
                                  <a:avLst/>
                                </a:prstGeom>
                                <a:ln>
                                  <a:noFill/>
                                </a:ln>
                              </wps:spPr>
                              <wps:txbx>
                                <w:txbxContent>
                                  <w:p w14:paraId="72CF421F" w14:textId="77777777" w:rsidR="00167DCB" w:rsidRDefault="00167DCB" w:rsidP="00167DCB">
                                    <w:r>
                                      <w:rPr>
                                        <w:b/>
                                        <w:sz w:val="18"/>
                                      </w:rPr>
                                      <w:t xml:space="preserve"> </w:t>
                                    </w:r>
                                  </w:p>
                                </w:txbxContent>
                              </wps:txbx>
                              <wps:bodyPr horzOverflow="overflow" vert="horz" lIns="0" tIns="0" rIns="0" bIns="0" rtlCol="0">
                                <a:noAutofit/>
                              </wps:bodyPr>
                            </wps:wsp>
                          </wpg:wgp>
                        </a:graphicData>
                      </a:graphic>
                    </wp:inline>
                  </w:drawing>
                </mc:Choice>
                <mc:Fallback>
                  <w:pict>
                    <v:group w14:anchorId="37E1414A" id="Group 22711" o:spid="_x0000_s1039" style="width:9.95pt;height:39.35pt;mso-position-horizontal-relative:char;mso-position-vertical-relative:line" coordsize="126530,499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">
                      <v:rect id="Rectangle 589" o:spid="_x0000_s1040" style="position:absolute;left:-228483;top:103102;width:625254;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" filled="f" stroked="f">
                        <v:textbox inset="0,0,0,0">
                          <w:txbxContent>
                            <w:p w14:paraId="4D48897C" w14:textId="77777777" w:rsidR="00167DCB" w:rsidRDefault="00167DCB" w:rsidP="00167DCB">
                              <w:r w:rsidRPr="00167DCB">
                                <w:rPr>
                                  <w:rFonts w:ascii="Times New Roman" w:hAnsi="Times New Roman" w:cs="Times New Roman"/>
                                  <w:b/>
                                  <w:sz w:val="18"/>
                                </w:rPr>
                                <w:t>Mezozoik</w:t>
                              </w:r>
                            </w:p>
                          </w:txbxContent>
                        </v:textbox>
                      </v:rect>
                      <v:rect id="Rectangle 590" o:spid="_x0000_s1041"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" filled="f" stroked="f">
                        <v:textbox inset="0,0,0,0">
                          <w:txbxContent>
                            <w:p w14:paraId="72CF421F" w14:textId="77777777" w:rsidR="00167DCB" w:rsidRDefault="00167DCB" w:rsidP="00167DCB">
                              <w:r>
                                <w:rPr>
                                  <w:b/>
                                  <w:sz w:val="18"/>
                                </w:rPr>
                                <w:t xml:space="preserve"> </w:t>
                              </w:r>
                            </w:p>
                          </w:txbxContent>
                        </v:textbox>
                      </v:rect>
                      <w10:anchorlock/>
                    </v:group>
                  </w:pict>
                </mc:Fallback>
              </mc:AlternateContent>
            </w:r>
          </w:p>
        </w:tc>
        <w:tc>
          <w:tcPr>
            <w:tcW w:w="0" w:type="auto"/>
            <w:vMerge w:val="restart"/>
          </w:tcPr>
          <w:p w14:paraId="7233B6CF" w14:textId="7FB16B3F" w:rsidR="00167DCB" w:rsidRPr="00167DCB" w:rsidRDefault="00167DCB" w:rsidP="00966764">
            <w:pPr>
              <w:ind w:right="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Kreda</w:t>
            </w:r>
          </w:p>
        </w:tc>
        <w:tc>
          <w:tcPr>
            <w:tcW w:w="0" w:type="auto"/>
          </w:tcPr>
          <w:p w14:paraId="44F92640" w14:textId="546C3BC8" w:rsidR="00167DCB" w:rsidRPr="00167DCB" w:rsidRDefault="00167DCB" w:rsidP="00966764">
            <w:pPr>
              <w:ind w:right="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Górna</w:t>
            </w:r>
          </w:p>
        </w:tc>
      </w:tr>
      <w:tr w:rsidR="00167DCB" w:rsidRPr="00167DCB" w14:paraId="363828F6" w14:textId="77777777" w:rsidTr="00E3032B">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7E3FB76"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4032B635"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7484EF02"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2AD2252D"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tcPr>
          <w:p w14:paraId="5AE8F627" w14:textId="573E5713" w:rsidR="00167DCB" w:rsidRPr="00167DCB" w:rsidRDefault="00167DCB" w:rsidP="00966764">
            <w:pPr>
              <w:ind w:right="1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Dolna</w:t>
            </w:r>
          </w:p>
        </w:tc>
      </w:tr>
      <w:tr w:rsidR="00167DCB" w:rsidRPr="00167DCB" w14:paraId="07562BE1" w14:textId="77777777" w:rsidTr="00E3032B">
        <w:trPr>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3882356" w14:textId="0D9F5191" w:rsidR="00167DCB" w:rsidRPr="00167DCB" w:rsidRDefault="00167DCB" w:rsidP="00966764">
            <w:pPr>
              <w:ind w:right="13"/>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195</w:t>
            </w:r>
          </w:p>
        </w:tc>
        <w:tc>
          <w:tcPr>
            <w:tcW w:w="0" w:type="auto"/>
            <w:vMerge/>
          </w:tcPr>
          <w:p w14:paraId="38C05609"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45B16F29"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val="restart"/>
          </w:tcPr>
          <w:p w14:paraId="43025435" w14:textId="3408DD1A" w:rsidR="00167DCB" w:rsidRPr="00167DCB" w:rsidRDefault="00167DCB" w:rsidP="00966764">
            <w:pPr>
              <w:ind w:right="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Jura</w:t>
            </w:r>
          </w:p>
        </w:tc>
        <w:tc>
          <w:tcPr>
            <w:tcW w:w="0" w:type="auto"/>
          </w:tcPr>
          <w:p w14:paraId="4B6546B3" w14:textId="5316F57A" w:rsidR="00167DCB" w:rsidRPr="00167DCB" w:rsidRDefault="00167DCB" w:rsidP="00966764">
            <w:pPr>
              <w:ind w:right="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Górna</w:t>
            </w:r>
          </w:p>
        </w:tc>
      </w:tr>
      <w:tr w:rsidR="00167DCB" w:rsidRPr="00167DCB" w14:paraId="59CC6AFC" w14:textId="77777777" w:rsidTr="00E3032B">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FDE0AF7"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5457705C"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397E4FF7"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3DCE88B4"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tcPr>
          <w:p w14:paraId="375F304A" w14:textId="32D42AA7" w:rsidR="00167DCB" w:rsidRPr="00167DCB" w:rsidRDefault="00167DCB" w:rsidP="00966764">
            <w:pPr>
              <w:ind w:right="1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Środkowa</w:t>
            </w:r>
          </w:p>
        </w:tc>
      </w:tr>
      <w:tr w:rsidR="00167DCB" w:rsidRPr="00167DCB" w14:paraId="09969F7B" w14:textId="77777777" w:rsidTr="00E3032B">
        <w:trPr>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231392A"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056ABE27"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6B0D92FD"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02CCF64A"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tcPr>
          <w:p w14:paraId="0C112A76" w14:textId="107520A3" w:rsidR="00167DCB" w:rsidRPr="00167DCB" w:rsidRDefault="00167DCB" w:rsidP="00966764">
            <w:pPr>
              <w:ind w:right="1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Dolna</w:t>
            </w:r>
          </w:p>
        </w:tc>
      </w:tr>
      <w:tr w:rsidR="00167DCB" w:rsidRPr="00167DCB" w14:paraId="2AC932A2" w14:textId="77777777" w:rsidTr="00E3032B">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270D50A" w14:textId="7871CA21" w:rsidR="00167DCB" w:rsidRPr="00167DCB" w:rsidRDefault="00167DCB" w:rsidP="00966764">
            <w:pPr>
              <w:ind w:right="13"/>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230</w:t>
            </w:r>
          </w:p>
        </w:tc>
        <w:tc>
          <w:tcPr>
            <w:tcW w:w="0" w:type="auto"/>
            <w:vMerge/>
          </w:tcPr>
          <w:p w14:paraId="6DA9C763"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25530359"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val="restart"/>
          </w:tcPr>
          <w:p w14:paraId="7CB433D6" w14:textId="406447AE" w:rsidR="00167DCB" w:rsidRPr="00167DCB" w:rsidRDefault="00167DCB" w:rsidP="00966764">
            <w:pPr>
              <w:ind w:right="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Trias</w:t>
            </w:r>
          </w:p>
        </w:tc>
        <w:tc>
          <w:tcPr>
            <w:tcW w:w="0" w:type="auto"/>
          </w:tcPr>
          <w:p w14:paraId="28359606" w14:textId="621EA311" w:rsidR="00167DCB" w:rsidRPr="00167DCB" w:rsidRDefault="00167DCB" w:rsidP="00966764">
            <w:pPr>
              <w:ind w:right="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Górna</w:t>
            </w:r>
          </w:p>
        </w:tc>
      </w:tr>
      <w:tr w:rsidR="00167DCB" w:rsidRPr="00167DCB" w14:paraId="7C250F41" w14:textId="77777777" w:rsidTr="00E3032B">
        <w:trPr>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3A82B26"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658C106B"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495EBAE1"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523413B1"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tcPr>
          <w:p w14:paraId="32E451DB" w14:textId="4C62C09B" w:rsidR="00167DCB" w:rsidRPr="00167DCB" w:rsidRDefault="00167DCB" w:rsidP="00966764">
            <w:pPr>
              <w:ind w:right="1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Środkowa</w:t>
            </w:r>
          </w:p>
        </w:tc>
      </w:tr>
      <w:tr w:rsidR="00167DCB" w:rsidRPr="00167DCB" w14:paraId="3C5FB75D" w14:textId="77777777" w:rsidTr="00E3032B">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4C72281"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56838C4C"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0FAA2CDC"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0E87A0F5"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tcPr>
          <w:p w14:paraId="043690DA" w14:textId="0383D6B3" w:rsidR="00167DCB" w:rsidRPr="00167DCB" w:rsidRDefault="00167DCB" w:rsidP="00966764">
            <w:pPr>
              <w:ind w:right="1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Dolna</w:t>
            </w:r>
          </w:p>
        </w:tc>
      </w:tr>
      <w:tr w:rsidR="00167DCB" w:rsidRPr="00167DCB" w14:paraId="63D9E8F5" w14:textId="77777777" w:rsidTr="00E3032B">
        <w:trPr>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F0A3F28" w14:textId="73D04314" w:rsidR="00167DCB" w:rsidRPr="00167DCB" w:rsidRDefault="00167DCB" w:rsidP="00966764">
            <w:pPr>
              <w:ind w:right="13"/>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280</w:t>
            </w:r>
          </w:p>
        </w:tc>
        <w:tc>
          <w:tcPr>
            <w:tcW w:w="0" w:type="auto"/>
            <w:vMerge/>
          </w:tcPr>
          <w:p w14:paraId="0725A93E"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val="restart"/>
          </w:tcPr>
          <w:p w14:paraId="4ADA5C7B" w14:textId="77777777" w:rsidR="00167DCB" w:rsidRPr="00167DCB" w:rsidRDefault="00167DCB" w:rsidP="00966764">
            <w:pPr>
              <w:ind w:left="26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eastAsia="Calibri" w:hAnsi="Times New Roman" w:cs="Times New Roman"/>
                <w:noProof/>
                <w:color w:val="000000"/>
                <w:sz w:val="20"/>
                <w:szCs w:val="20"/>
              </w:rPr>
              <mc:AlternateContent>
                <mc:Choice Requires="wpg">
                  <w:drawing>
                    <wp:inline distT="0" distB="0" distL="0" distR="0" wp14:anchorId="28B06DC8" wp14:editId="1370638E">
                      <wp:extent cx="126530" cy="501015"/>
                      <wp:effectExtent l="0" t="0" r="0" b="0"/>
                      <wp:docPr id="22846" name="Group 22846"/>
                      <wp:cNvGraphicFramePr/>
                      <a:graphic xmlns:a="http://schemas.openxmlformats.org/drawingml/2006/main">
                        <a:graphicData uri="http://schemas.microsoft.com/office/word/2010/wordprocessingGroup">
                          <wpg:wgp>
                            <wpg:cNvGrpSpPr/>
                            <wpg:grpSpPr>
                              <a:xfrm>
                                <a:off x="0" y="0"/>
                                <a:ext cx="126530" cy="501015"/>
                                <a:chOff x="0" y="0"/>
                                <a:chExt cx="126530" cy="501015"/>
                              </a:xfrm>
                            </wpg:grpSpPr>
                            <wps:wsp>
                              <wps:cNvPr id="732" name="Rectangle 732"/>
                              <wps:cNvSpPr/>
                              <wps:spPr>
                                <a:xfrm rot="-5399999">
                                  <a:off x="-229395" y="103333"/>
                                  <a:ext cx="627078" cy="168286"/>
                                </a:xfrm>
                                <a:prstGeom prst="rect">
                                  <a:avLst/>
                                </a:prstGeom>
                                <a:ln>
                                  <a:noFill/>
                                </a:ln>
                              </wps:spPr>
                              <wps:txbx>
                                <w:txbxContent>
                                  <w:p w14:paraId="14288491" w14:textId="77777777" w:rsidR="00167DCB" w:rsidRDefault="00167DCB" w:rsidP="00167DCB">
                                    <w:r w:rsidRPr="00167DCB">
                                      <w:rPr>
                                        <w:rFonts w:ascii="Times New Roman" w:hAnsi="Times New Roman" w:cs="Times New Roman"/>
                                        <w:b/>
                                        <w:sz w:val="18"/>
                                      </w:rPr>
                                      <w:t>Paleozoik</w:t>
                                    </w:r>
                                  </w:p>
                                </w:txbxContent>
                              </wps:txbx>
                              <wps:bodyPr horzOverflow="overflow" vert="horz" lIns="0" tIns="0" rIns="0" bIns="0" rtlCol="0">
                                <a:noAutofit/>
                              </wps:bodyPr>
                            </wps:wsp>
                            <wps:wsp>
                              <wps:cNvPr id="733" name="Rectangle 733"/>
                              <wps:cNvSpPr/>
                              <wps:spPr>
                                <a:xfrm rot="-5399999">
                                  <a:off x="65140" y="-74569"/>
                                  <a:ext cx="38005" cy="168285"/>
                                </a:xfrm>
                                <a:prstGeom prst="rect">
                                  <a:avLst/>
                                </a:prstGeom>
                                <a:ln>
                                  <a:noFill/>
                                </a:ln>
                              </wps:spPr>
                              <wps:txbx>
                                <w:txbxContent>
                                  <w:p w14:paraId="71727854" w14:textId="77777777" w:rsidR="00167DCB" w:rsidRDefault="00167DCB" w:rsidP="00167DCB">
                                    <w:r>
                                      <w:rPr>
                                        <w:b/>
                                        <w:sz w:val="18"/>
                                      </w:rPr>
                                      <w:t xml:space="preserve"> </w:t>
                                    </w:r>
                                  </w:p>
                                </w:txbxContent>
                              </wps:txbx>
                              <wps:bodyPr horzOverflow="overflow" vert="horz" lIns="0" tIns="0" rIns="0" bIns="0" rtlCol="0">
                                <a:noAutofit/>
                              </wps:bodyPr>
                            </wps:wsp>
                          </wpg:wgp>
                        </a:graphicData>
                      </a:graphic>
                    </wp:inline>
                  </w:drawing>
                </mc:Choice>
                <mc:Fallback>
                  <w:pict>
                    <v:group w14:anchorId="28B06DC8" id="Group 22846" o:spid="_x0000_s1042" style="width:9.95pt;height:39.45pt;mso-position-horizontal-relative:char;mso-position-vertical-relative:line" coordsize="126530,50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">
                      <v:rect id="Rectangle 732" o:spid="_x0000_s1043" style="position:absolute;left:-229395;top:103333;width:627078;height:1682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" filled="f" stroked="f">
                        <v:textbox inset="0,0,0,0">
                          <w:txbxContent>
                            <w:p w14:paraId="14288491" w14:textId="77777777" w:rsidR="00167DCB" w:rsidRDefault="00167DCB" w:rsidP="00167DCB">
                              <w:r w:rsidRPr="00167DCB">
                                <w:rPr>
                                  <w:rFonts w:ascii="Times New Roman" w:hAnsi="Times New Roman" w:cs="Times New Roman"/>
                                  <w:b/>
                                  <w:sz w:val="18"/>
                                </w:rPr>
                                <w:t>Paleozoik</w:t>
                              </w:r>
                            </w:p>
                          </w:txbxContent>
                        </v:textbox>
                      </v:rect>
                      <v:rect id="Rectangle 733" o:spid="_x0000_s1044" style="position:absolute;left:65140;top:-74569;width:38005;height:168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" filled="f" stroked="f">
                        <v:textbox inset="0,0,0,0">
                          <w:txbxContent>
                            <w:p w14:paraId="71727854" w14:textId="77777777" w:rsidR="00167DCB" w:rsidRDefault="00167DCB" w:rsidP="00167DCB">
                              <w:r>
                                <w:rPr>
                                  <w:b/>
                                  <w:sz w:val="18"/>
                                </w:rPr>
                                <w:t xml:space="preserve"> </w:t>
                              </w:r>
                            </w:p>
                          </w:txbxContent>
                        </v:textbox>
                      </v:rect>
                      <w10:anchorlock/>
                    </v:group>
                  </w:pict>
                </mc:Fallback>
              </mc:AlternateContent>
            </w:r>
          </w:p>
        </w:tc>
        <w:tc>
          <w:tcPr>
            <w:tcW w:w="0" w:type="auto"/>
            <w:vMerge w:val="restart"/>
          </w:tcPr>
          <w:p w14:paraId="361AB3ED" w14:textId="17AA3CFF" w:rsidR="00167DCB" w:rsidRPr="00167DCB" w:rsidRDefault="00167DCB" w:rsidP="00966764">
            <w:pPr>
              <w:ind w:right="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Perm</w:t>
            </w:r>
          </w:p>
        </w:tc>
        <w:tc>
          <w:tcPr>
            <w:tcW w:w="0" w:type="auto"/>
          </w:tcPr>
          <w:p w14:paraId="39754B63" w14:textId="78F2B74F" w:rsidR="00167DCB" w:rsidRPr="00167DCB" w:rsidRDefault="00167DCB" w:rsidP="00966764">
            <w:pPr>
              <w:ind w:right="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Górny</w:t>
            </w:r>
          </w:p>
        </w:tc>
      </w:tr>
      <w:tr w:rsidR="00167DCB" w:rsidRPr="00167DCB" w14:paraId="36D62E51" w14:textId="77777777" w:rsidTr="00E3032B">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9CAF099"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397CDF25"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068965D0"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60138818"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tcPr>
          <w:p w14:paraId="6858EF03" w14:textId="126F4624" w:rsidR="00167DCB" w:rsidRPr="00167DCB" w:rsidRDefault="00167DCB" w:rsidP="00966764">
            <w:pPr>
              <w:ind w:right="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Dolny</w:t>
            </w:r>
          </w:p>
        </w:tc>
      </w:tr>
      <w:tr w:rsidR="00167DCB" w:rsidRPr="00167DCB" w14:paraId="0EE3A426" w14:textId="77777777" w:rsidTr="00E3032B">
        <w:trPr>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BBA64D" w14:textId="51E2910B" w:rsidR="00167DCB" w:rsidRPr="00167DCB" w:rsidRDefault="00167DCB" w:rsidP="00966764">
            <w:pPr>
              <w:ind w:right="13"/>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345</w:t>
            </w:r>
          </w:p>
        </w:tc>
        <w:tc>
          <w:tcPr>
            <w:tcW w:w="0" w:type="auto"/>
            <w:vMerge/>
          </w:tcPr>
          <w:p w14:paraId="26E7BFC0"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23B3F22F"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val="restart"/>
          </w:tcPr>
          <w:p w14:paraId="495EA8D9" w14:textId="7BE33526" w:rsidR="00167DCB" w:rsidRPr="00167DCB" w:rsidRDefault="00167DCB" w:rsidP="00966764">
            <w:pPr>
              <w:ind w:right="1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Karbon</w:t>
            </w:r>
          </w:p>
        </w:tc>
        <w:tc>
          <w:tcPr>
            <w:tcW w:w="0" w:type="auto"/>
          </w:tcPr>
          <w:p w14:paraId="4F807A60" w14:textId="567AF10F" w:rsidR="00167DCB" w:rsidRPr="00167DCB" w:rsidRDefault="00167DCB" w:rsidP="00966764">
            <w:pPr>
              <w:ind w:right="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Górny</w:t>
            </w:r>
          </w:p>
        </w:tc>
      </w:tr>
      <w:tr w:rsidR="00167DCB" w:rsidRPr="00167DCB" w14:paraId="7E42544A" w14:textId="77777777" w:rsidTr="00E3032B">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E1CEF2A"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47100249"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4C34972A"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18980EA3"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tcPr>
          <w:p w14:paraId="1C7637AB" w14:textId="457EA8D6" w:rsidR="00167DCB" w:rsidRPr="00167DCB" w:rsidRDefault="00167DCB" w:rsidP="00966764">
            <w:pPr>
              <w:ind w:right="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Dolny</w:t>
            </w:r>
          </w:p>
        </w:tc>
      </w:tr>
      <w:tr w:rsidR="00167DCB" w:rsidRPr="00167DCB" w14:paraId="3910BFAA" w14:textId="77777777" w:rsidTr="00E3032B">
        <w:trPr>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A88B6D" w14:textId="271FF229" w:rsidR="00167DCB" w:rsidRPr="00167DCB" w:rsidRDefault="00167DCB" w:rsidP="00966764">
            <w:pPr>
              <w:ind w:right="13"/>
              <w:jc w:val="center"/>
              <w:rPr>
                <w:rFonts w:ascii="Times New Roman" w:hAnsi="Times New Roman" w:cs="Times New Roman"/>
                <w:color w:val="000000"/>
                <w:sz w:val="20"/>
                <w:szCs w:val="20"/>
              </w:rPr>
            </w:pPr>
            <w:r w:rsidRPr="00167DCB">
              <w:rPr>
                <w:rFonts w:ascii="Times New Roman" w:hAnsi="Times New Roman" w:cs="Times New Roman"/>
                <w:color w:val="000000"/>
                <w:sz w:val="20"/>
                <w:szCs w:val="20"/>
              </w:rPr>
              <w:t>395</w:t>
            </w:r>
          </w:p>
        </w:tc>
        <w:tc>
          <w:tcPr>
            <w:tcW w:w="0" w:type="auto"/>
            <w:vMerge/>
          </w:tcPr>
          <w:p w14:paraId="49F9A7D8"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09A8DBBE"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val="restart"/>
          </w:tcPr>
          <w:p w14:paraId="2E02CC6F" w14:textId="0F99CF43" w:rsidR="00167DCB" w:rsidRPr="00167DCB" w:rsidRDefault="00167DCB" w:rsidP="00966764">
            <w:pPr>
              <w:ind w:right="1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Dewon</w:t>
            </w:r>
          </w:p>
        </w:tc>
        <w:tc>
          <w:tcPr>
            <w:tcW w:w="0" w:type="auto"/>
          </w:tcPr>
          <w:p w14:paraId="3C6991F2" w14:textId="1AB0F1F1" w:rsidR="00167DCB" w:rsidRPr="00167DCB" w:rsidRDefault="00167DCB" w:rsidP="00966764">
            <w:pPr>
              <w:ind w:right="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Górny</w:t>
            </w:r>
          </w:p>
        </w:tc>
      </w:tr>
      <w:tr w:rsidR="00167DCB" w:rsidRPr="00167DCB" w14:paraId="5D798E62" w14:textId="77777777" w:rsidTr="00E3032B">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295B2ED"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53FE0397"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52DC9B5C"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7440FAA6" w14:textId="77777777" w:rsidR="00167DCB" w:rsidRPr="00167DCB" w:rsidRDefault="00167DCB" w:rsidP="009667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p>
        </w:tc>
        <w:tc>
          <w:tcPr>
            <w:tcW w:w="0" w:type="auto"/>
          </w:tcPr>
          <w:p w14:paraId="7BDCB786" w14:textId="113E71A9" w:rsidR="00167DCB" w:rsidRPr="00167DCB" w:rsidRDefault="00167DCB" w:rsidP="00966764">
            <w:pPr>
              <w:ind w:right="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Środkowy</w:t>
            </w:r>
          </w:p>
        </w:tc>
      </w:tr>
      <w:tr w:rsidR="00167DCB" w:rsidRPr="00167DCB" w14:paraId="14CAF536" w14:textId="77777777" w:rsidTr="00E3032B">
        <w:trPr>
          <w:trHeight w:val="228"/>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B582570" w14:textId="77777777" w:rsidR="00167DCB" w:rsidRPr="00167DCB" w:rsidRDefault="00167DCB" w:rsidP="00966764">
            <w:pPr>
              <w:jc w:val="center"/>
              <w:rPr>
                <w:rFonts w:ascii="Times New Roman" w:hAnsi="Times New Roman" w:cs="Times New Roman"/>
                <w:color w:val="000000"/>
                <w:sz w:val="20"/>
                <w:szCs w:val="20"/>
              </w:rPr>
            </w:pPr>
          </w:p>
        </w:tc>
        <w:tc>
          <w:tcPr>
            <w:tcW w:w="0" w:type="auto"/>
            <w:vMerge/>
          </w:tcPr>
          <w:p w14:paraId="1FA0F961"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7D8BC0D9"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vMerge/>
          </w:tcPr>
          <w:p w14:paraId="75723107" w14:textId="77777777" w:rsidR="00167DCB" w:rsidRPr="00167DCB" w:rsidRDefault="00167DCB" w:rsidP="00966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
        </w:tc>
        <w:tc>
          <w:tcPr>
            <w:tcW w:w="0" w:type="auto"/>
          </w:tcPr>
          <w:p w14:paraId="38CFBE79" w14:textId="239B2255" w:rsidR="00167DCB" w:rsidRPr="00167DCB" w:rsidRDefault="00167DCB" w:rsidP="00966764">
            <w:pPr>
              <w:ind w:right="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167DCB">
              <w:rPr>
                <w:rFonts w:ascii="Times New Roman" w:hAnsi="Times New Roman" w:cs="Times New Roman"/>
                <w:color w:val="000000"/>
                <w:sz w:val="20"/>
                <w:szCs w:val="20"/>
              </w:rPr>
              <w:t>Dolny</w:t>
            </w:r>
          </w:p>
        </w:tc>
      </w:tr>
    </w:tbl>
    <w:p w14:paraId="273FF83E" w14:textId="68FB02F3" w:rsidR="00555820" w:rsidRDefault="00555820" w:rsidP="00E3032B">
      <w:pPr>
        <w:spacing w:after="45"/>
        <w:rPr>
          <w:rFonts w:ascii="Times New Roman" w:eastAsia="Times New Roman" w:hAnsi="Times New Roman" w:cs="Times New Roman"/>
          <w:color w:val="000000"/>
          <w:sz w:val="24"/>
          <w:szCs w:val="24"/>
          <w:lang w:eastAsia="pl-PL"/>
        </w:rPr>
      </w:pPr>
    </w:p>
    <w:p w14:paraId="3F58EB71" w14:textId="77777777" w:rsidR="00DD40C9" w:rsidRPr="00E3032B" w:rsidRDefault="00DD40C9" w:rsidP="00E3032B">
      <w:pPr>
        <w:spacing w:after="45"/>
        <w:rPr>
          <w:rFonts w:ascii="Times New Roman" w:eastAsia="Times New Roman" w:hAnsi="Times New Roman" w:cs="Times New Roman"/>
          <w:color w:val="000000"/>
          <w:sz w:val="24"/>
          <w:szCs w:val="24"/>
          <w:lang w:eastAsia="pl-PL"/>
        </w:rPr>
      </w:pPr>
    </w:p>
    <w:p w14:paraId="1A8C48FA" w14:textId="48463E3A" w:rsidR="00A25CA3" w:rsidRDefault="00A25CA3" w:rsidP="00A25CA3">
      <w:pPr>
        <w:keepNext/>
        <w:keepLines/>
        <w:spacing w:after="412" w:line="265" w:lineRule="auto"/>
        <w:ind w:left="357" w:hanging="10"/>
        <w:outlineLvl w:val="2"/>
        <w:rPr>
          <w:rFonts w:ascii="Times New Roman" w:eastAsia="Times New Roman" w:hAnsi="Times New Roman" w:cs="Times New Roman"/>
          <w:b/>
          <w:color w:val="000000"/>
          <w:sz w:val="29"/>
          <w:szCs w:val="24"/>
          <w:lang w:eastAsia="pl-PL"/>
        </w:rPr>
      </w:pPr>
      <w:r w:rsidRPr="00A25CA3">
        <w:rPr>
          <w:rFonts w:ascii="Times New Roman" w:eastAsia="Times New Roman" w:hAnsi="Times New Roman" w:cs="Times New Roman"/>
          <w:b/>
          <w:color w:val="000000"/>
          <w:sz w:val="29"/>
          <w:szCs w:val="24"/>
          <w:lang w:eastAsia="pl-PL"/>
        </w:rPr>
        <w:lastRenderedPageBreak/>
        <w:t>3.</w:t>
      </w:r>
      <w:r w:rsidRPr="00A25CA3">
        <w:rPr>
          <w:rFonts w:ascii="Arial" w:eastAsia="Arial" w:hAnsi="Arial" w:cs="Arial"/>
          <w:b/>
          <w:color w:val="000000"/>
          <w:sz w:val="29"/>
          <w:szCs w:val="24"/>
          <w:lang w:eastAsia="pl-PL"/>
        </w:rPr>
        <w:t xml:space="preserve"> </w:t>
      </w:r>
      <w:r w:rsidRPr="00A25CA3">
        <w:rPr>
          <w:rFonts w:ascii="Times New Roman" w:eastAsia="Times New Roman" w:hAnsi="Times New Roman" w:cs="Times New Roman"/>
          <w:b/>
          <w:color w:val="000000"/>
          <w:sz w:val="29"/>
          <w:szCs w:val="24"/>
          <w:lang w:eastAsia="pl-PL"/>
        </w:rPr>
        <w:t xml:space="preserve">Konstrukcja wymiaru geochronologicznego </w:t>
      </w:r>
    </w:p>
    <w:p w14:paraId="2757170C" w14:textId="0EC454DB" w:rsidR="00E3032B" w:rsidRPr="0036457C" w:rsidRDefault="00E3032B" w:rsidP="0036457C">
      <w:pPr>
        <w:ind w:firstLine="347"/>
        <w:rPr>
          <w:rFonts w:ascii="Times New Roman" w:hAnsi="Times New Roman" w:cs="Times New Roman"/>
          <w:lang w:eastAsia="pl-PL"/>
        </w:rPr>
      </w:pPr>
      <w:r w:rsidRPr="0036457C">
        <w:rPr>
          <w:rFonts w:ascii="Times New Roman" w:hAnsi="Times New Roman" w:cs="Times New Roman"/>
          <w:lang w:eastAsia="pl-PL"/>
        </w:rPr>
        <w:t>W niniejszym opracowaniu skupiono się na konstrukcji tabeli geochronologicznej w dwóch przypadkach:</w:t>
      </w:r>
    </w:p>
    <w:p w14:paraId="5B405B32" w14:textId="68E298BD" w:rsidR="00E3032B" w:rsidRDefault="00A25CA3" w:rsidP="00E3032B">
      <w:pPr>
        <w:pStyle w:val="Akapitzlist"/>
        <w:numPr>
          <w:ilvl w:val="0"/>
          <w:numId w:val="8"/>
        </w:numPr>
        <w:spacing w:after="5" w:line="347" w:lineRule="auto"/>
        <w:ind w:right="2619"/>
        <w:jc w:val="both"/>
        <w:rPr>
          <w:rFonts w:ascii="Times New Roman" w:eastAsia="Times New Roman" w:hAnsi="Times New Roman" w:cs="Times New Roman"/>
          <w:color w:val="000000"/>
          <w:lang w:eastAsia="pl-PL"/>
        </w:rPr>
      </w:pPr>
      <w:r w:rsidRPr="00E3032B">
        <w:rPr>
          <w:rFonts w:ascii="Times New Roman" w:eastAsia="Times New Roman" w:hAnsi="Times New Roman" w:cs="Times New Roman"/>
          <w:color w:val="000000"/>
          <w:lang w:eastAsia="pl-PL"/>
        </w:rPr>
        <w:t>schemacie znormalizowanym (płatka śniegu, rys. 1)</w:t>
      </w:r>
      <w:r w:rsidR="005C75A6">
        <w:rPr>
          <w:rFonts w:ascii="Times New Roman" w:eastAsia="Times New Roman" w:hAnsi="Times New Roman" w:cs="Times New Roman"/>
          <w:color w:val="000000"/>
          <w:lang w:eastAsia="pl-PL"/>
        </w:rPr>
        <w:t>;</w:t>
      </w:r>
    </w:p>
    <w:p w14:paraId="4C4E6810" w14:textId="65F74754" w:rsidR="00E3032B" w:rsidRDefault="00E3032B" w:rsidP="00E3032B">
      <w:pPr>
        <w:keepNext/>
      </w:pPr>
      <w:r>
        <w:rPr>
          <w:noProof/>
        </w:rPr>
        <w:drawing>
          <wp:inline distT="0" distB="0" distL="0" distR="0" wp14:anchorId="17BD5F34" wp14:editId="528BFE35">
            <wp:extent cx="5847360" cy="1635013"/>
            <wp:effectExtent l="0" t="0" r="1270" b="3810"/>
            <wp:docPr id="204428341" name="Obraz 1" descr="Obraz zawierający tekst, zrzut ekranu,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8341" name="Obraz 1" descr="Obraz zawierający tekst, zrzut ekranu, Czcionka, diagram&#10;&#10;Opis wygenerowany automatycznie"/>
                    <pic:cNvPicPr/>
                  </pic:nvPicPr>
                  <pic:blipFill rotWithShape="1">
                    <a:blip r:embed="rId6" cstate="print">
                      <a:extLst>
                        <a:ext uri="{28A0092B-C50C-407E-A947-70E740481C1C}">
                          <a14:useLocalDpi xmlns:a14="http://schemas.microsoft.com/office/drawing/2010/main" val="0"/>
                        </a:ext>
                      </a:extLst>
                    </a:blip>
                    <a:srcRect l="1613" t="3814" r="942" b="14580"/>
                    <a:stretch/>
                  </pic:blipFill>
                  <pic:spPr bwMode="auto">
                    <a:xfrm>
                      <a:off x="0" y="0"/>
                      <a:ext cx="5847360" cy="1635013"/>
                    </a:xfrm>
                    <a:prstGeom prst="rect">
                      <a:avLst/>
                    </a:prstGeom>
                    <a:ln>
                      <a:noFill/>
                    </a:ln>
                    <a:extLst>
                      <a:ext uri="{53640926-AAD7-44D8-BBD7-CCE9431645EC}">
                        <a14:shadowObscured xmlns:a14="http://schemas.microsoft.com/office/drawing/2010/main"/>
                      </a:ext>
                    </a:extLst>
                  </pic:spPr>
                </pic:pic>
              </a:graphicData>
            </a:graphic>
          </wp:inline>
        </w:drawing>
      </w:r>
    </w:p>
    <w:p w14:paraId="14B7052E" w14:textId="0BB103FF" w:rsidR="00E3032B" w:rsidRPr="005C75A6" w:rsidRDefault="00E3032B" w:rsidP="005C75A6">
      <w:pPr>
        <w:pStyle w:val="Legenda"/>
        <w:ind w:left="360"/>
        <w:jc w:val="center"/>
        <w:rPr>
          <w:rFonts w:ascii="Times New Roman" w:hAnsi="Times New Roman" w:cs="Times New Roman"/>
          <w:color w:val="auto"/>
          <w:sz w:val="16"/>
          <w:szCs w:val="16"/>
        </w:rPr>
      </w:pPr>
      <w:r w:rsidRPr="00966764">
        <w:rPr>
          <w:rFonts w:ascii="Times New Roman" w:hAnsi="Times New Roman" w:cs="Times New Roman"/>
          <w:color w:val="auto"/>
          <w:sz w:val="16"/>
          <w:szCs w:val="16"/>
        </w:rPr>
        <w:t>Rys. 1. Znormalizowany schemat tabeli geochronologicznej</w:t>
      </w:r>
      <w:r>
        <w:rPr>
          <w:rFonts w:ascii="Times New Roman" w:hAnsi="Times New Roman" w:cs="Times New Roman"/>
          <w:color w:val="auto"/>
          <w:sz w:val="16"/>
          <w:szCs w:val="16"/>
        </w:rPr>
        <w:t>, wygenerowany za pomocą Vertabelo Database Modeler</w:t>
      </w:r>
    </w:p>
    <w:p w14:paraId="1FF26FC2" w14:textId="397D74C0" w:rsidR="00A25CA3" w:rsidRDefault="00A25CA3" w:rsidP="00E3032B">
      <w:pPr>
        <w:pStyle w:val="Akapitzlist"/>
        <w:numPr>
          <w:ilvl w:val="0"/>
          <w:numId w:val="8"/>
        </w:numPr>
        <w:spacing w:after="5" w:line="347" w:lineRule="auto"/>
        <w:ind w:right="2619"/>
        <w:jc w:val="both"/>
        <w:rPr>
          <w:rFonts w:ascii="Times New Roman" w:eastAsia="Times New Roman" w:hAnsi="Times New Roman" w:cs="Times New Roman"/>
          <w:color w:val="000000"/>
          <w:lang w:eastAsia="pl-PL"/>
        </w:rPr>
      </w:pPr>
      <w:r w:rsidRPr="00E3032B">
        <w:rPr>
          <w:rFonts w:ascii="Times New Roman" w:eastAsia="Times New Roman" w:hAnsi="Times New Roman" w:cs="Times New Roman"/>
          <w:color w:val="000000"/>
          <w:lang w:eastAsia="pl-PL"/>
        </w:rPr>
        <w:t xml:space="preserve">schemacie zdenormalizowanym (schemat gwiazdy). </w:t>
      </w:r>
    </w:p>
    <w:p w14:paraId="1C96BC2F" w14:textId="0759EC66" w:rsidR="00B77BF5" w:rsidRPr="00B77BF5" w:rsidRDefault="00B77BF5" w:rsidP="0036457C">
      <w:pPr>
        <w:ind w:firstLine="360"/>
        <w:rPr>
          <w:rFonts w:ascii="Times New Roman" w:hAnsi="Times New Roman" w:cs="Times New Roman"/>
          <w:b/>
          <w:sz w:val="29"/>
          <w:lang w:eastAsia="pl-PL"/>
        </w:rPr>
      </w:pPr>
      <w:r w:rsidRPr="00B77BF5">
        <w:rPr>
          <w:rFonts w:ascii="Times New Roman" w:hAnsi="Times New Roman" w:cs="Times New Roman"/>
          <w:lang w:eastAsia="pl-PL"/>
        </w:rPr>
        <w:t xml:space="preserve">Formę zdenormalizowaną tabeli geochronologicznej osiągnięto tworząc jedną tabelę </w:t>
      </w:r>
      <w:r>
        <w:rPr>
          <w:rFonts w:ascii="Times New Roman" w:hAnsi="Times New Roman" w:cs="Times New Roman"/>
          <w:lang w:eastAsia="pl-PL"/>
        </w:rPr>
        <w:t>Tabela Straty</w:t>
      </w:r>
      <w:r w:rsidRPr="00B77BF5">
        <w:rPr>
          <w:rFonts w:ascii="Times New Roman" w:hAnsi="Times New Roman" w:cs="Times New Roman"/>
          <w:lang w:eastAsia="pl-PL"/>
        </w:rPr>
        <w:t xml:space="preserve"> (rys. 2), zawierającą wszystkie dane z powyższych tabel. </w:t>
      </w:r>
    </w:p>
    <w:p w14:paraId="5474B6D4" w14:textId="77777777" w:rsidR="00B77BF5" w:rsidRPr="00E3032B" w:rsidRDefault="00B77BF5" w:rsidP="00B77BF5">
      <w:pPr>
        <w:pStyle w:val="Akapitzlist"/>
        <w:spacing w:after="5" w:line="347" w:lineRule="auto"/>
        <w:ind w:right="2619"/>
        <w:jc w:val="both"/>
        <w:rPr>
          <w:rFonts w:ascii="Times New Roman" w:eastAsia="Times New Roman" w:hAnsi="Times New Roman" w:cs="Times New Roman"/>
          <w:color w:val="000000"/>
          <w:lang w:eastAsia="pl-PL"/>
        </w:rPr>
      </w:pPr>
    </w:p>
    <w:p w14:paraId="57FD3B1D" w14:textId="77777777" w:rsidR="00E3032B" w:rsidRPr="00E3032B" w:rsidRDefault="001D5C84" w:rsidP="00E3032B">
      <w:pPr>
        <w:keepNext/>
        <w:jc w:val="center"/>
        <w:rPr>
          <w:rFonts w:ascii="Times New Roman" w:hAnsi="Times New Roman" w:cs="Times New Roman"/>
          <w:sz w:val="16"/>
          <w:szCs w:val="16"/>
        </w:rPr>
      </w:pPr>
      <w:r w:rsidRPr="00E3032B">
        <w:rPr>
          <w:rFonts w:ascii="Times New Roman" w:hAnsi="Times New Roman" w:cs="Times New Roman"/>
          <w:noProof/>
          <w:sz w:val="16"/>
          <w:szCs w:val="16"/>
        </w:rPr>
        <w:drawing>
          <wp:inline distT="0" distB="0" distL="0" distR="0" wp14:anchorId="7CEA65FC" wp14:editId="7FFE6C82">
            <wp:extent cx="1661732" cy="1776799"/>
            <wp:effectExtent l="0" t="0" r="0" b="0"/>
            <wp:docPr id="1163369053" name="Obraz 2"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69053" name="Obraz 2" descr="Obraz zawierający tekst, Czcionka, zrzut ekranu&#10;&#10;Opis wygenerowany automatycznie"/>
                    <pic:cNvPicPr/>
                  </pic:nvPicPr>
                  <pic:blipFill rotWithShape="1">
                    <a:blip r:embed="rId7">
                      <a:extLst>
                        <a:ext uri="{28A0092B-C50C-407E-A947-70E740481C1C}">
                          <a14:useLocalDpi xmlns:a14="http://schemas.microsoft.com/office/drawing/2010/main" val="0"/>
                        </a:ext>
                      </a:extLst>
                    </a:blip>
                    <a:srcRect b="19735"/>
                    <a:stretch/>
                  </pic:blipFill>
                  <pic:spPr bwMode="auto">
                    <a:xfrm>
                      <a:off x="0" y="0"/>
                      <a:ext cx="1671529" cy="1787275"/>
                    </a:xfrm>
                    <a:prstGeom prst="rect">
                      <a:avLst/>
                    </a:prstGeom>
                    <a:ln>
                      <a:noFill/>
                    </a:ln>
                    <a:extLst>
                      <a:ext uri="{53640926-AAD7-44D8-BBD7-CCE9431645EC}">
                        <a14:shadowObscured xmlns:a14="http://schemas.microsoft.com/office/drawing/2010/main"/>
                      </a:ext>
                    </a:extLst>
                  </pic:spPr>
                </pic:pic>
              </a:graphicData>
            </a:graphic>
          </wp:inline>
        </w:drawing>
      </w:r>
    </w:p>
    <w:p w14:paraId="560F611C" w14:textId="20F30E74" w:rsidR="00E3032B" w:rsidRDefault="00E3032B" w:rsidP="005C75A6">
      <w:pPr>
        <w:pStyle w:val="Legenda"/>
        <w:jc w:val="center"/>
        <w:rPr>
          <w:rFonts w:ascii="Times New Roman" w:hAnsi="Times New Roman" w:cs="Times New Roman"/>
          <w:color w:val="auto"/>
          <w:sz w:val="16"/>
          <w:szCs w:val="16"/>
        </w:rPr>
      </w:pPr>
      <w:r w:rsidRPr="00E3032B">
        <w:rPr>
          <w:rFonts w:ascii="Times New Roman" w:hAnsi="Times New Roman" w:cs="Times New Roman"/>
          <w:color w:val="auto"/>
          <w:sz w:val="16"/>
          <w:szCs w:val="16"/>
        </w:rPr>
        <w:t>Rys. 2. Zdenormalizowany schemat tabeli geochronologicznej</w:t>
      </w:r>
      <w:r>
        <w:rPr>
          <w:rFonts w:ascii="Times New Roman" w:hAnsi="Times New Roman" w:cs="Times New Roman"/>
          <w:color w:val="auto"/>
          <w:sz w:val="16"/>
          <w:szCs w:val="16"/>
        </w:rPr>
        <w:t>, wygenerowany za pomocą Vertabelo Database Modeler</w:t>
      </w:r>
    </w:p>
    <w:p w14:paraId="6970ADCC" w14:textId="216DC4AD" w:rsidR="00DD40C9" w:rsidRPr="007941C7" w:rsidRDefault="001852EA" w:rsidP="002F2480">
      <w:pPr>
        <w:ind w:firstLine="347"/>
        <w:rPr>
          <w:rFonts w:ascii="Times New Roman" w:hAnsi="Times New Roman" w:cs="Times New Roman"/>
          <w:lang w:eastAsia="pl-PL"/>
        </w:rPr>
      </w:pPr>
      <w:r w:rsidRPr="007941C7">
        <w:rPr>
          <w:rFonts w:ascii="Times New Roman" w:hAnsi="Times New Roman" w:cs="Times New Roman"/>
          <w:lang w:eastAsia="pl-PL"/>
        </w:rPr>
        <w:t>Dokonano tego za pomocą złączenia naturalnego, obejmującego wszystkie tabele tworzące hierarchię</w:t>
      </w:r>
      <w:r w:rsidR="007941C7" w:rsidRPr="007941C7">
        <w:rPr>
          <w:rFonts w:ascii="Times New Roman" w:hAnsi="Times New Roman" w:cs="Times New Roman"/>
          <w:lang w:eastAsia="pl-PL"/>
        </w:rPr>
        <w:t>.</w:t>
      </w:r>
    </w:p>
    <w:p w14:paraId="64995F57" w14:textId="3977101C" w:rsidR="005C75A6" w:rsidRDefault="00A25CA3" w:rsidP="001852EA">
      <w:pPr>
        <w:pStyle w:val="Akapitzlist"/>
        <w:keepNext/>
        <w:keepLines/>
        <w:numPr>
          <w:ilvl w:val="0"/>
          <w:numId w:val="9"/>
        </w:numPr>
        <w:spacing w:after="369" w:line="265" w:lineRule="auto"/>
        <w:outlineLvl w:val="2"/>
        <w:rPr>
          <w:rFonts w:ascii="Times New Roman" w:eastAsia="Times New Roman" w:hAnsi="Times New Roman" w:cs="Times New Roman"/>
          <w:b/>
          <w:color w:val="000000"/>
          <w:sz w:val="29"/>
          <w:szCs w:val="24"/>
          <w:lang w:eastAsia="pl-PL"/>
        </w:rPr>
      </w:pPr>
      <w:r w:rsidRPr="001852EA">
        <w:rPr>
          <w:rFonts w:ascii="Times New Roman" w:eastAsia="Times New Roman" w:hAnsi="Times New Roman" w:cs="Times New Roman"/>
          <w:b/>
          <w:color w:val="000000"/>
          <w:sz w:val="29"/>
          <w:szCs w:val="24"/>
          <w:lang w:eastAsia="pl-PL"/>
        </w:rPr>
        <w:t xml:space="preserve">Testy wydajności </w:t>
      </w:r>
    </w:p>
    <w:p w14:paraId="457A66D7" w14:textId="77777777" w:rsidR="001852EA" w:rsidRPr="007941C7" w:rsidRDefault="001852EA" w:rsidP="001852EA">
      <w:pPr>
        <w:ind w:right="33" w:firstLine="362"/>
        <w:rPr>
          <w:rFonts w:ascii="Times New Roman" w:hAnsi="Times New Roman" w:cs="Times New Roman"/>
        </w:rPr>
      </w:pPr>
      <w:r w:rsidRPr="007941C7">
        <w:rPr>
          <w:rFonts w:ascii="Times New Roman" w:hAnsi="Times New Roman" w:cs="Times New Roman"/>
        </w:rPr>
        <w:t xml:space="preserve">W testach skupiono się na porównaniu wydajności złączeń oraz zapytań zagnieżdżonych, wykonywanych na tabelach o dużej liczbie danych. Testy wykonano na dwóch różnych maszynach identycznych pod względem konfiguracji sprzętowej oraz oprogramowania. Przetestowano najpopularniejsze darmowe rozwiązania bazodanowe: </w:t>
      </w:r>
    </w:p>
    <w:p w14:paraId="03C81622" w14:textId="280FF88B" w:rsidR="001852EA" w:rsidRPr="007941C7" w:rsidRDefault="001852EA" w:rsidP="001852EA">
      <w:pPr>
        <w:spacing w:after="81"/>
        <w:ind w:right="33"/>
        <w:rPr>
          <w:rFonts w:ascii="Times New Roman" w:hAnsi="Times New Roman" w:cs="Times New Roman"/>
        </w:rPr>
      </w:pPr>
      <w:r w:rsidRPr="007941C7">
        <w:rPr>
          <w:rFonts w:ascii="Times New Roman" w:eastAsia="Calibri" w:hAnsi="Times New Roman" w:cs="Times New Roman"/>
          <w:noProof/>
        </w:rPr>
        <mc:AlternateContent>
          <mc:Choice Requires="wpg">
            <w:drawing>
              <wp:anchor distT="0" distB="0" distL="114300" distR="114300" simplePos="0" relativeHeight="251662336" behindDoc="0" locked="0" layoutInCell="1" allowOverlap="1" wp14:anchorId="2F111C35" wp14:editId="3E73E0C4">
                <wp:simplePos x="0" y="0"/>
                <wp:positionH relativeFrom="column">
                  <wp:posOffset>0</wp:posOffset>
                </wp:positionH>
                <wp:positionV relativeFrom="paragraph">
                  <wp:posOffset>-16610</wp:posOffset>
                </wp:positionV>
                <wp:extent cx="140208" cy="429768"/>
                <wp:effectExtent l="0" t="0" r="0" b="0"/>
                <wp:wrapSquare wrapText="bothSides"/>
                <wp:docPr id="20324" name="Group 20324"/>
                <wp:cNvGraphicFramePr/>
                <a:graphic xmlns:a="http://schemas.openxmlformats.org/drawingml/2006/main">
                  <a:graphicData uri="http://schemas.microsoft.com/office/word/2010/wordprocessingGroup">
                    <wpg:wgp>
                      <wpg:cNvGrpSpPr/>
                      <wpg:grpSpPr>
                        <a:xfrm>
                          <a:off x="0" y="0"/>
                          <a:ext cx="140208" cy="429768"/>
                          <a:chOff x="0" y="0"/>
                          <a:chExt cx="140208" cy="429768"/>
                        </a:xfrm>
                      </wpg:grpSpPr>
                      <pic:pic xmlns:pic="http://schemas.openxmlformats.org/drawingml/2006/picture">
                        <pic:nvPicPr>
                          <pic:cNvPr id="1001" name="Picture 1001"/>
                          <pic:cNvPicPr/>
                        </pic:nvPicPr>
                        <pic:blipFill>
                          <a:blip r:embed="rId8"/>
                          <a:stretch>
                            <a:fillRect/>
                          </a:stretch>
                        </pic:blipFill>
                        <pic:spPr>
                          <a:xfrm>
                            <a:off x="0" y="0"/>
                            <a:ext cx="140208" cy="187452"/>
                          </a:xfrm>
                          <a:prstGeom prst="rect">
                            <a:avLst/>
                          </a:prstGeom>
                        </pic:spPr>
                      </pic:pic>
                      <wps:wsp>
                        <wps:cNvPr id="1002" name="Rectangle 1002"/>
                        <wps:cNvSpPr/>
                        <wps:spPr>
                          <a:xfrm>
                            <a:off x="70104" y="14478"/>
                            <a:ext cx="56314" cy="226002"/>
                          </a:xfrm>
                          <a:prstGeom prst="rect">
                            <a:avLst/>
                          </a:prstGeom>
                          <a:ln>
                            <a:noFill/>
                          </a:ln>
                        </wps:spPr>
                        <wps:txbx>
                          <w:txbxContent>
                            <w:p w14:paraId="17BEFCD5" w14:textId="77777777" w:rsidR="001852EA" w:rsidRDefault="001852EA" w:rsidP="001852EA">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06" name="Picture 1006"/>
                          <pic:cNvPicPr/>
                        </pic:nvPicPr>
                        <pic:blipFill>
                          <a:blip r:embed="rId8"/>
                          <a:stretch>
                            <a:fillRect/>
                          </a:stretch>
                        </pic:blipFill>
                        <pic:spPr>
                          <a:xfrm>
                            <a:off x="0" y="242315"/>
                            <a:ext cx="140208" cy="187452"/>
                          </a:xfrm>
                          <a:prstGeom prst="rect">
                            <a:avLst/>
                          </a:prstGeom>
                        </pic:spPr>
                      </pic:pic>
                      <wps:wsp>
                        <wps:cNvPr id="1007" name="Rectangle 1007"/>
                        <wps:cNvSpPr/>
                        <wps:spPr>
                          <a:xfrm>
                            <a:off x="70104" y="256794"/>
                            <a:ext cx="56314" cy="226002"/>
                          </a:xfrm>
                          <a:prstGeom prst="rect">
                            <a:avLst/>
                          </a:prstGeom>
                          <a:ln>
                            <a:noFill/>
                          </a:ln>
                        </wps:spPr>
                        <wps:txbx>
                          <w:txbxContent>
                            <w:p w14:paraId="14F63C77" w14:textId="77777777" w:rsidR="001852EA" w:rsidRDefault="001852EA" w:rsidP="001852EA">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2F111C35" id="Group 20324" o:spid="_x0000_s1045" style="position:absolute;margin-left:0;margin-top:-1.3pt;width:11.05pt;height:33.85pt;z-index:251662336;mso-position-horizontal-relative:text;mso-position-vertical-relative:text" coordsize="140208,429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 o:spid="_x0000_s1046"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">
                  <v:imagedata r:id="rId9" o:title=""/>
                </v:shape>
                <v:rect id="Rectangle 1002" o:spid="_x0000_s1047"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17BEFCD5" w14:textId="77777777" w:rsidR="001852EA" w:rsidRDefault="001852EA" w:rsidP="001852EA">
                        <w:r>
                          <w:rPr>
                            <w:rFonts w:ascii="Arial" w:eastAsia="Arial" w:hAnsi="Arial" w:cs="Arial"/>
                          </w:rPr>
                          <w:t xml:space="preserve"> </w:t>
                        </w:r>
                      </w:p>
                    </w:txbxContent>
                  </v:textbox>
                </v:rect>
                <v:shape id="Picture 1006" o:spid="_x0000_s1048" type="#_x0000_t75" style="position:absolute;top:242315;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">
                  <v:imagedata r:id="rId9" o:title=""/>
                </v:shape>
                <v:rect id="Rectangle 1007" o:spid="_x0000_s1049" style="position:absolute;left:70104;top:256794;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14F63C77" w14:textId="77777777" w:rsidR="001852EA" w:rsidRDefault="001852EA" w:rsidP="001852EA">
                        <w:r>
                          <w:rPr>
                            <w:rFonts w:ascii="Arial" w:eastAsia="Arial" w:hAnsi="Arial" w:cs="Arial"/>
                          </w:rPr>
                          <w:t xml:space="preserve"> </w:t>
                        </w:r>
                      </w:p>
                    </w:txbxContent>
                  </v:textbox>
                </v:rect>
                <w10:wrap type="square"/>
              </v:group>
            </w:pict>
          </mc:Fallback>
        </mc:AlternateContent>
      </w:r>
      <w:r w:rsidRPr="007941C7">
        <w:rPr>
          <w:rFonts w:ascii="Times New Roman" w:hAnsi="Times New Roman" w:cs="Times New Roman"/>
        </w:rPr>
        <w:t xml:space="preserve">MSSMS, </w:t>
      </w:r>
    </w:p>
    <w:p w14:paraId="148730F4" w14:textId="77777777" w:rsidR="002F2480" w:rsidRDefault="001852EA" w:rsidP="007941C7">
      <w:pPr>
        <w:spacing w:after="113"/>
        <w:ind w:right="33"/>
        <w:rPr>
          <w:rFonts w:ascii="Times New Roman" w:hAnsi="Times New Roman" w:cs="Times New Roman"/>
        </w:rPr>
      </w:pPr>
      <w:r w:rsidRPr="007941C7">
        <w:rPr>
          <w:rFonts w:ascii="Times New Roman" w:hAnsi="Times New Roman" w:cs="Times New Roman"/>
        </w:rPr>
        <w:t xml:space="preserve">PostgreSQL. </w:t>
      </w:r>
    </w:p>
    <w:p w14:paraId="58B2F354" w14:textId="56F51DDB" w:rsidR="001852EA" w:rsidRPr="007941C7" w:rsidRDefault="001852EA" w:rsidP="007941C7">
      <w:pPr>
        <w:spacing w:after="113"/>
        <w:ind w:right="33"/>
        <w:rPr>
          <w:rFonts w:ascii="Times New Roman" w:hAnsi="Times New Roman" w:cs="Times New Roman"/>
        </w:rPr>
      </w:pPr>
      <w:r w:rsidRPr="007941C7">
        <w:rPr>
          <w:rFonts w:ascii="Times New Roman" w:eastAsia="Times New Roman" w:hAnsi="Times New Roman" w:cs="Times New Roman"/>
          <w:color w:val="000000"/>
          <w:sz w:val="24"/>
          <w:szCs w:val="24"/>
          <w:lang w:eastAsia="pl-PL"/>
        </w:rPr>
        <w:t xml:space="preserve">W zapytaniach testowych łączono dane z tabeli geochronologicznej z syntetycznymi danymi o rozkładzie jednostajnym z tabeli </w:t>
      </w:r>
      <w:r w:rsidRPr="007941C7">
        <w:rPr>
          <w:rFonts w:ascii="Times New Roman" w:eastAsia="Times New Roman" w:hAnsi="Times New Roman" w:cs="Times New Roman"/>
          <w:i/>
          <w:color w:val="000000"/>
          <w:sz w:val="24"/>
          <w:szCs w:val="24"/>
          <w:lang w:eastAsia="pl-PL"/>
        </w:rPr>
        <w:t>Milion</w:t>
      </w:r>
      <w:r w:rsidRPr="007941C7">
        <w:rPr>
          <w:rFonts w:ascii="Times New Roman" w:eastAsia="Times New Roman" w:hAnsi="Times New Roman" w:cs="Times New Roman"/>
          <w:color w:val="000000"/>
          <w:sz w:val="24"/>
          <w:szCs w:val="24"/>
          <w:lang w:eastAsia="pl-PL"/>
        </w:rPr>
        <w:t xml:space="preserve">, wypełnionej kolejnymi liczbami naturalnymi od 0 do 999 999. Tabela </w:t>
      </w:r>
      <w:r w:rsidRPr="007941C7">
        <w:rPr>
          <w:rFonts w:ascii="Times New Roman" w:eastAsia="Times New Roman" w:hAnsi="Times New Roman" w:cs="Times New Roman"/>
          <w:i/>
          <w:color w:val="000000"/>
          <w:sz w:val="24"/>
          <w:szCs w:val="24"/>
          <w:lang w:eastAsia="pl-PL"/>
        </w:rPr>
        <w:t>Milion</w:t>
      </w:r>
      <w:r w:rsidRPr="007941C7">
        <w:rPr>
          <w:rFonts w:ascii="Times New Roman" w:eastAsia="Times New Roman" w:hAnsi="Times New Roman" w:cs="Times New Roman"/>
          <w:color w:val="000000"/>
          <w:sz w:val="24"/>
          <w:szCs w:val="24"/>
          <w:lang w:eastAsia="pl-PL"/>
        </w:rPr>
        <w:t xml:space="preserve"> została utworzona na podstawie odpowiedniego autozłączenia tabeli </w:t>
      </w:r>
      <w:r w:rsidRPr="007941C7">
        <w:rPr>
          <w:rFonts w:ascii="Times New Roman" w:eastAsia="Times New Roman" w:hAnsi="Times New Roman" w:cs="Times New Roman"/>
          <w:i/>
          <w:color w:val="000000"/>
          <w:sz w:val="24"/>
          <w:szCs w:val="24"/>
          <w:lang w:eastAsia="pl-PL"/>
        </w:rPr>
        <w:t>Dziesięć</w:t>
      </w:r>
      <w:r w:rsidRPr="007941C7">
        <w:rPr>
          <w:rFonts w:ascii="Times New Roman" w:eastAsia="Times New Roman" w:hAnsi="Times New Roman" w:cs="Times New Roman"/>
          <w:color w:val="000000"/>
          <w:sz w:val="24"/>
          <w:szCs w:val="24"/>
          <w:lang w:eastAsia="pl-PL"/>
        </w:rPr>
        <w:t xml:space="preserve"> wypełnionej liczbami od 0 do 9</w:t>
      </w:r>
    </w:p>
    <w:p w14:paraId="14E9B688" w14:textId="77777777" w:rsidR="00DD40C9" w:rsidRDefault="00DD40C9" w:rsidP="0036457C">
      <w:pPr>
        <w:spacing w:after="5"/>
        <w:ind w:right="33"/>
        <w:jc w:val="both"/>
        <w:rPr>
          <w:rFonts w:ascii="Courier New" w:eastAsia="Times New Roman" w:hAnsi="Courier New" w:cs="Courier New"/>
          <w:color w:val="3A3A3A" w:themeColor="background2" w:themeShade="40"/>
          <w:sz w:val="24"/>
          <w:szCs w:val="24"/>
          <w:lang w:eastAsia="pl-PL"/>
        </w:rPr>
      </w:pPr>
    </w:p>
    <w:p w14:paraId="7F79EC21" w14:textId="514D1349" w:rsidR="001852EA" w:rsidRPr="0036457C" w:rsidRDefault="001852EA" w:rsidP="0036457C">
      <w:pPr>
        <w:spacing w:after="5"/>
        <w:ind w:right="33"/>
        <w:jc w:val="both"/>
        <w:rPr>
          <w:rFonts w:ascii="Times New Roman" w:eastAsia="Times New Roman" w:hAnsi="Times New Roman" w:cs="Times New Roman"/>
          <w:color w:val="000000"/>
          <w:lang w:eastAsia="pl-PL"/>
        </w:rPr>
      </w:pPr>
      <w:r w:rsidRPr="0036457C">
        <w:rPr>
          <w:rFonts w:ascii="Times New Roman" w:eastAsia="Times New Roman" w:hAnsi="Times New Roman" w:cs="Times New Roman"/>
          <w:color w:val="000000"/>
          <w:lang w:eastAsia="pl-PL"/>
        </w:rPr>
        <w:t xml:space="preserve">Schematy tabel przedstawiono na rysunku 3. </w:t>
      </w:r>
    </w:p>
    <w:p w14:paraId="11110046" w14:textId="77777777" w:rsidR="001852EA" w:rsidRPr="001852EA" w:rsidRDefault="001852EA" w:rsidP="001852EA">
      <w:pPr>
        <w:spacing w:after="5"/>
        <w:ind w:left="10" w:right="33" w:hanging="10"/>
        <w:jc w:val="both"/>
        <w:rPr>
          <w:rFonts w:ascii="Times New Roman" w:eastAsia="Times New Roman" w:hAnsi="Times New Roman" w:cs="Times New Roman"/>
          <w:color w:val="000000"/>
          <w:sz w:val="24"/>
          <w:szCs w:val="24"/>
          <w:lang w:eastAsia="pl-PL"/>
        </w:rPr>
      </w:pPr>
    </w:p>
    <w:p w14:paraId="1A0E7D2B" w14:textId="2C7A22E4" w:rsidR="005C75A6" w:rsidRDefault="000947AE" w:rsidP="005C75A6">
      <w:pPr>
        <w:keepNext/>
        <w:jc w:val="center"/>
      </w:pPr>
      <w:r>
        <w:rPr>
          <w:rFonts w:ascii="Consolas" w:hAnsi="Consolas" w:cs="Consolas"/>
          <w:noProof/>
          <w:color w:val="A02B93" w:themeColor="accent5"/>
          <w:kern w:val="0"/>
          <w:sz w:val="19"/>
          <w:szCs w:val="19"/>
        </w:rPr>
        <w:drawing>
          <wp:inline distT="0" distB="0" distL="0" distR="0" wp14:anchorId="7A8B503E" wp14:editId="26693099">
            <wp:extent cx="2836773" cy="867924"/>
            <wp:effectExtent l="0" t="0" r="1905" b="8890"/>
            <wp:docPr id="972708098" name="Obraz 3"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08098" name="Obraz 3" descr="Obraz zawierający tekst, zrzut ekranu, Czcionka, linia&#10;&#10;Opis wygenerowany automatycznie"/>
                    <pic:cNvPicPr/>
                  </pic:nvPicPr>
                  <pic:blipFill rotWithShape="1">
                    <a:blip r:embed="rId10">
                      <a:extLst>
                        <a:ext uri="{28A0092B-C50C-407E-A947-70E740481C1C}">
                          <a14:useLocalDpi xmlns:a14="http://schemas.microsoft.com/office/drawing/2010/main" val="0"/>
                        </a:ext>
                      </a:extLst>
                    </a:blip>
                    <a:srcRect t="10705" b="31953"/>
                    <a:stretch/>
                  </pic:blipFill>
                  <pic:spPr bwMode="auto">
                    <a:xfrm>
                      <a:off x="0" y="0"/>
                      <a:ext cx="2838095" cy="868328"/>
                    </a:xfrm>
                    <a:prstGeom prst="rect">
                      <a:avLst/>
                    </a:prstGeom>
                    <a:ln>
                      <a:noFill/>
                    </a:ln>
                    <a:extLst>
                      <a:ext uri="{53640926-AAD7-44D8-BBD7-CCE9431645EC}">
                        <a14:shadowObscured xmlns:a14="http://schemas.microsoft.com/office/drawing/2010/main"/>
                      </a:ext>
                    </a:extLst>
                  </pic:spPr>
                </pic:pic>
              </a:graphicData>
            </a:graphic>
          </wp:inline>
        </w:drawing>
      </w:r>
    </w:p>
    <w:p w14:paraId="6F4189BB" w14:textId="15ABBF68" w:rsidR="000947AE" w:rsidRPr="005C75A6" w:rsidRDefault="005C75A6" w:rsidP="005C75A6">
      <w:pPr>
        <w:pStyle w:val="Legenda"/>
        <w:jc w:val="center"/>
        <w:rPr>
          <w:rFonts w:ascii="Times New Roman" w:hAnsi="Times New Roman" w:cs="Times New Roman"/>
          <w:color w:val="auto"/>
          <w:kern w:val="0"/>
          <w:sz w:val="19"/>
          <w:szCs w:val="19"/>
        </w:rPr>
      </w:pPr>
      <w:r w:rsidRPr="005C75A6">
        <w:rPr>
          <w:rFonts w:ascii="Times New Roman" w:hAnsi="Times New Roman" w:cs="Times New Roman"/>
          <w:color w:val="auto"/>
        </w:rPr>
        <w:t>Rys. 3. Schemat tabel Dziesięć i Milion</w:t>
      </w:r>
    </w:p>
    <w:p w14:paraId="65F82AD7" w14:textId="77777777" w:rsidR="00A807B0" w:rsidRPr="00E53D5C" w:rsidRDefault="00A807B0" w:rsidP="00A807B0">
      <w:pPr>
        <w:keepNext/>
        <w:keepLines/>
        <w:spacing w:after="258" w:line="265" w:lineRule="auto"/>
        <w:ind w:left="357" w:hanging="10"/>
        <w:outlineLvl w:val="3"/>
        <w:rPr>
          <w:rFonts w:ascii="Times New Roman" w:eastAsia="Times New Roman" w:hAnsi="Times New Roman" w:cs="Times New Roman"/>
          <w:b/>
          <w:color w:val="000000"/>
          <w:sz w:val="28"/>
          <w:szCs w:val="28"/>
          <w:lang w:eastAsia="pl-PL"/>
        </w:rPr>
      </w:pPr>
      <w:r w:rsidRPr="00E53D5C">
        <w:rPr>
          <w:rFonts w:ascii="Times New Roman" w:eastAsia="Times New Roman" w:hAnsi="Times New Roman" w:cs="Times New Roman"/>
          <w:b/>
          <w:color w:val="000000"/>
          <w:sz w:val="28"/>
          <w:szCs w:val="28"/>
          <w:lang w:eastAsia="pl-PL"/>
        </w:rPr>
        <w:t>4.1.</w:t>
      </w:r>
      <w:r w:rsidRPr="00E53D5C">
        <w:rPr>
          <w:rFonts w:ascii="Arial" w:eastAsia="Arial" w:hAnsi="Arial" w:cs="Arial"/>
          <w:b/>
          <w:color w:val="000000"/>
          <w:sz w:val="28"/>
          <w:szCs w:val="28"/>
          <w:lang w:eastAsia="pl-PL"/>
        </w:rPr>
        <w:t xml:space="preserve"> </w:t>
      </w:r>
      <w:r w:rsidRPr="00E53D5C">
        <w:rPr>
          <w:rFonts w:ascii="Times New Roman" w:eastAsia="Times New Roman" w:hAnsi="Times New Roman" w:cs="Times New Roman"/>
          <w:b/>
          <w:color w:val="000000"/>
          <w:sz w:val="28"/>
          <w:szCs w:val="28"/>
          <w:lang w:eastAsia="pl-PL"/>
        </w:rPr>
        <w:t xml:space="preserve">Konfiguracja sprzętowa i programowa </w:t>
      </w:r>
    </w:p>
    <w:p w14:paraId="7C90791B" w14:textId="1B2DC05E" w:rsidR="00A807B0" w:rsidRDefault="00A807B0" w:rsidP="00573B1E">
      <w:pPr>
        <w:spacing w:after="5" w:line="347" w:lineRule="auto"/>
        <w:ind w:left="347" w:right="33" w:firstLine="15"/>
        <w:jc w:val="both"/>
        <w:rPr>
          <w:rFonts w:ascii="Times New Roman" w:eastAsia="Times New Roman" w:hAnsi="Times New Roman" w:cs="Times New Roman"/>
          <w:color w:val="000000"/>
          <w:sz w:val="24"/>
          <w:szCs w:val="24"/>
          <w:lang w:eastAsia="pl-PL"/>
        </w:rPr>
      </w:pPr>
      <w:r w:rsidRPr="00A807B0">
        <w:rPr>
          <w:rFonts w:ascii="Times New Roman" w:eastAsia="Times New Roman" w:hAnsi="Times New Roman" w:cs="Times New Roman"/>
          <w:color w:val="000000"/>
          <w:sz w:val="24"/>
          <w:szCs w:val="24"/>
          <w:lang w:eastAsia="pl-PL"/>
        </w:rPr>
        <w:t xml:space="preserve">Wszystkie testy omówione w niniejszym artykule wykonano na </w:t>
      </w:r>
      <w:r>
        <w:rPr>
          <w:rFonts w:ascii="Times New Roman" w:eastAsia="Times New Roman" w:hAnsi="Times New Roman" w:cs="Times New Roman"/>
          <w:color w:val="000000"/>
          <w:sz w:val="24"/>
          <w:szCs w:val="24"/>
          <w:lang w:eastAsia="pl-PL"/>
        </w:rPr>
        <w:t xml:space="preserve">komputerze </w:t>
      </w:r>
      <w:r w:rsidRPr="00A807B0">
        <w:rPr>
          <w:rFonts w:ascii="Times New Roman" w:eastAsia="Times New Roman" w:hAnsi="Times New Roman" w:cs="Times New Roman"/>
          <w:color w:val="000000"/>
          <w:sz w:val="24"/>
          <w:szCs w:val="24"/>
          <w:lang w:eastAsia="pl-PL"/>
        </w:rPr>
        <w:t xml:space="preserve">następujących parametrach: </w:t>
      </w:r>
    </w:p>
    <w:p w14:paraId="4FCE1DD8" w14:textId="53826EF6" w:rsidR="00A807B0" w:rsidRPr="00A807B0" w:rsidRDefault="00A807B0" w:rsidP="00A807B0">
      <w:pPr>
        <w:pStyle w:val="Akapitzlist"/>
        <w:numPr>
          <w:ilvl w:val="0"/>
          <w:numId w:val="1"/>
        </w:numPr>
        <w:spacing w:after="5" w:line="347" w:lineRule="auto"/>
        <w:ind w:right="33"/>
        <w:jc w:val="both"/>
        <w:rPr>
          <w:rFonts w:ascii="Times New Roman" w:eastAsia="Times New Roman" w:hAnsi="Times New Roman" w:cs="Times New Roman"/>
          <w:color w:val="000000"/>
          <w:sz w:val="24"/>
          <w:szCs w:val="24"/>
          <w:lang w:eastAsia="pl-PL"/>
        </w:rPr>
      </w:pPr>
      <w:r w:rsidRPr="00A807B0">
        <w:rPr>
          <w:rFonts w:ascii="Times New Roman" w:eastAsia="Times New Roman" w:hAnsi="Times New Roman" w:cs="Times New Roman"/>
          <w:color w:val="000000"/>
          <w:sz w:val="24"/>
          <w:szCs w:val="24"/>
          <w:lang w:eastAsia="pl-PL"/>
        </w:rPr>
        <w:t>CPU: Intel® Core™ i5-1035G1 (4 rdzenie, 8 wątków, 1.00-3.60 GHz, 6MB cache)</w:t>
      </w:r>
    </w:p>
    <w:p w14:paraId="3D61BFC9" w14:textId="02117B40" w:rsidR="00A807B0" w:rsidRPr="00A807B0" w:rsidRDefault="00A807B0" w:rsidP="00A807B0">
      <w:pPr>
        <w:pStyle w:val="Akapitzlist"/>
        <w:numPr>
          <w:ilvl w:val="0"/>
          <w:numId w:val="1"/>
        </w:numPr>
        <w:spacing w:after="5" w:line="347" w:lineRule="auto"/>
        <w:ind w:right="33"/>
        <w:jc w:val="both"/>
        <w:rPr>
          <w:rFonts w:ascii="Times New Roman" w:eastAsia="Times New Roman" w:hAnsi="Times New Roman" w:cs="Times New Roman"/>
          <w:color w:val="000000"/>
          <w:sz w:val="24"/>
          <w:szCs w:val="24"/>
          <w:lang w:eastAsia="pl-PL"/>
        </w:rPr>
      </w:pPr>
      <w:r w:rsidRPr="00A807B0">
        <w:rPr>
          <w:rFonts w:ascii="Times New Roman" w:eastAsia="Times New Roman" w:hAnsi="Times New Roman" w:cs="Times New Roman"/>
          <w:color w:val="000000"/>
          <w:sz w:val="24"/>
          <w:szCs w:val="24"/>
          <w:lang w:eastAsia="pl-PL"/>
        </w:rPr>
        <w:t>RAM:</w:t>
      </w:r>
      <w:r w:rsidRPr="00A807B0">
        <w:rPr>
          <w:rFonts w:ascii="Times New Roman" w:hAnsi="Times New Roman" w:cs="Times New Roman"/>
        </w:rPr>
        <w:t xml:space="preserve"> </w:t>
      </w:r>
      <w:r w:rsidRPr="00A807B0">
        <w:rPr>
          <w:rFonts w:ascii="Times New Roman" w:hAnsi="Times New Roman" w:cs="Times New Roman"/>
          <w:color w:val="1A1A1A"/>
          <w:spacing w:val="-1"/>
          <w:sz w:val="21"/>
          <w:szCs w:val="21"/>
          <w:shd w:val="clear" w:color="auto" w:fill="FFFFFF"/>
        </w:rPr>
        <w:t>8 GB (DDR4, 3200 MHz)</w:t>
      </w:r>
    </w:p>
    <w:p w14:paraId="46ADCF45" w14:textId="189D95D8" w:rsidR="00A807B0" w:rsidRPr="00A807B0" w:rsidRDefault="00A807B0" w:rsidP="00A807B0">
      <w:pPr>
        <w:pStyle w:val="Akapitzlist"/>
        <w:numPr>
          <w:ilvl w:val="0"/>
          <w:numId w:val="1"/>
        </w:numPr>
        <w:spacing w:after="5" w:line="347" w:lineRule="auto"/>
        <w:ind w:right="33"/>
        <w:jc w:val="both"/>
        <w:rPr>
          <w:rFonts w:ascii="Times New Roman" w:eastAsia="Times New Roman" w:hAnsi="Times New Roman" w:cs="Times New Roman"/>
          <w:color w:val="000000"/>
          <w:sz w:val="24"/>
          <w:szCs w:val="24"/>
          <w:lang w:eastAsia="pl-PL"/>
        </w:rPr>
      </w:pPr>
      <w:r w:rsidRPr="00A807B0">
        <w:rPr>
          <w:rFonts w:ascii="Times New Roman" w:eastAsia="Times New Roman" w:hAnsi="Times New Roman" w:cs="Times New Roman"/>
          <w:color w:val="000000"/>
          <w:sz w:val="24"/>
          <w:szCs w:val="24"/>
          <w:lang w:eastAsia="pl-PL"/>
        </w:rPr>
        <w:t xml:space="preserve">SSD: </w:t>
      </w:r>
      <w:r w:rsidRPr="00A807B0">
        <w:rPr>
          <w:rFonts w:ascii="Times New Roman" w:eastAsia="Times New Roman" w:hAnsi="Times New Roman" w:cs="Times New Roman"/>
          <w:color w:val="000000"/>
          <w:lang w:eastAsia="pl-PL"/>
        </w:rPr>
        <w:t>1 x M.2,</w:t>
      </w:r>
      <w:r w:rsidRPr="00A807B0">
        <w:rPr>
          <w:rFonts w:ascii="Times New Roman" w:eastAsia="Times New Roman" w:hAnsi="Times New Roman" w:cs="Times New Roman"/>
          <w:color w:val="000000"/>
          <w:sz w:val="24"/>
          <w:szCs w:val="24"/>
          <w:lang w:eastAsia="pl-PL"/>
        </w:rPr>
        <w:t xml:space="preserve"> PCIe, 512 GB</w:t>
      </w:r>
    </w:p>
    <w:p w14:paraId="4CE01902" w14:textId="46BE022D" w:rsidR="00A807B0" w:rsidRDefault="00A807B0" w:rsidP="00A807B0">
      <w:pPr>
        <w:pStyle w:val="Akapitzlist"/>
        <w:numPr>
          <w:ilvl w:val="0"/>
          <w:numId w:val="1"/>
        </w:numPr>
        <w:spacing w:after="5" w:line="347" w:lineRule="auto"/>
        <w:ind w:right="33"/>
        <w:jc w:val="both"/>
        <w:rPr>
          <w:rFonts w:ascii="Times New Roman" w:eastAsia="Times New Roman" w:hAnsi="Times New Roman" w:cs="Times New Roman"/>
          <w:color w:val="000000"/>
          <w:sz w:val="24"/>
          <w:szCs w:val="24"/>
          <w:lang w:eastAsia="pl-PL"/>
        </w:rPr>
      </w:pPr>
      <w:r w:rsidRPr="00A807B0">
        <w:rPr>
          <w:rFonts w:ascii="Times New Roman" w:eastAsia="Times New Roman" w:hAnsi="Times New Roman" w:cs="Times New Roman"/>
          <w:color w:val="000000"/>
          <w:sz w:val="24"/>
          <w:szCs w:val="24"/>
          <w:lang w:eastAsia="pl-PL"/>
        </w:rPr>
        <w:t xml:space="preserve">S.O.: Windows 10 Home </w:t>
      </w:r>
    </w:p>
    <w:p w14:paraId="7678F73F" w14:textId="500ABE0D" w:rsidR="00683E57" w:rsidRPr="00683E57" w:rsidRDefault="00683E57" w:rsidP="00573B1E">
      <w:pPr>
        <w:spacing w:after="5" w:line="347" w:lineRule="auto"/>
        <w:ind w:right="33" w:firstLine="708"/>
        <w:jc w:val="both"/>
        <w:rPr>
          <w:rFonts w:ascii="Times New Roman" w:eastAsia="Times New Roman" w:hAnsi="Times New Roman" w:cs="Times New Roman"/>
          <w:color w:val="000000"/>
          <w:sz w:val="24"/>
          <w:szCs w:val="24"/>
          <w:lang w:eastAsia="pl-PL"/>
        </w:rPr>
      </w:pPr>
      <w:r w:rsidRPr="00683E57">
        <w:rPr>
          <w:rFonts w:ascii="Times New Roman" w:eastAsia="Times New Roman" w:hAnsi="Times New Roman" w:cs="Times New Roman"/>
          <w:color w:val="000000"/>
          <w:sz w:val="24"/>
          <w:szCs w:val="24"/>
          <w:lang w:eastAsia="pl-PL"/>
        </w:rPr>
        <w:t>Jako systemy zarządzania bazami danych wybrano oprogramowanie wolno dostępne:</w:t>
      </w:r>
    </w:p>
    <w:p w14:paraId="51688782" w14:textId="4A8630D3" w:rsidR="00A807B0" w:rsidRPr="00683E57" w:rsidRDefault="00683E57" w:rsidP="00683E57">
      <w:pPr>
        <w:pStyle w:val="Akapitzlist"/>
        <w:numPr>
          <w:ilvl w:val="0"/>
          <w:numId w:val="2"/>
        </w:numPr>
        <w:rPr>
          <w:rFonts w:ascii="Times New Roman" w:hAnsi="Times New Roman" w:cs="Times New Roman"/>
          <w:kern w:val="0"/>
          <w:lang w:val="en-GB"/>
        </w:rPr>
      </w:pPr>
      <w:r w:rsidRPr="00683E57">
        <w:rPr>
          <w:rFonts w:ascii="Times New Roman" w:hAnsi="Times New Roman" w:cs="Times New Roman"/>
          <w:kern w:val="0"/>
          <w:lang w:val="en-GB"/>
        </w:rPr>
        <w:t>Microsoft SQL Server Management Studio - 19.3</w:t>
      </w:r>
    </w:p>
    <w:p w14:paraId="5E6D5C8C" w14:textId="3004D144" w:rsidR="00683E57" w:rsidRPr="00683E57" w:rsidRDefault="00683E57" w:rsidP="00683E57">
      <w:pPr>
        <w:pStyle w:val="Akapitzlist"/>
        <w:numPr>
          <w:ilvl w:val="0"/>
          <w:numId w:val="2"/>
        </w:numPr>
        <w:rPr>
          <w:rFonts w:ascii="Times New Roman" w:hAnsi="Times New Roman" w:cs="Times New Roman"/>
          <w:kern w:val="0"/>
          <w:lang w:val="en-GB"/>
        </w:rPr>
      </w:pPr>
      <w:r w:rsidRPr="00683E57">
        <w:rPr>
          <w:rFonts w:ascii="Times New Roman" w:hAnsi="Times New Roman" w:cs="Times New Roman"/>
        </w:rPr>
        <w:t>PostgreSQL, wersja 15.7-2</w:t>
      </w:r>
    </w:p>
    <w:p w14:paraId="02D782A9" w14:textId="650C3F2B" w:rsidR="00573B1E" w:rsidRDefault="00683E57" w:rsidP="00DD40C9">
      <w:pPr>
        <w:ind w:firstLine="347"/>
        <w:rPr>
          <w:rFonts w:ascii="Times New Roman" w:eastAsia="Times New Roman" w:hAnsi="Times New Roman" w:cs="Times New Roman"/>
          <w:color w:val="000000"/>
          <w:sz w:val="24"/>
          <w:szCs w:val="24"/>
          <w:lang w:eastAsia="pl-PL"/>
        </w:rPr>
      </w:pPr>
      <w:r w:rsidRPr="00683E57">
        <w:rPr>
          <w:rFonts w:ascii="Times New Roman" w:eastAsia="Times New Roman" w:hAnsi="Times New Roman" w:cs="Times New Roman"/>
          <w:color w:val="000000"/>
          <w:sz w:val="24"/>
          <w:szCs w:val="24"/>
          <w:lang w:eastAsia="pl-PL"/>
        </w:rPr>
        <w:t>Testy wykonywano wielokrotnie dla każdego systemu zarządzania bazą danych</w:t>
      </w:r>
      <w:r>
        <w:rPr>
          <w:rFonts w:ascii="Times New Roman" w:eastAsia="Times New Roman" w:hAnsi="Times New Roman" w:cs="Times New Roman"/>
          <w:color w:val="000000"/>
          <w:sz w:val="24"/>
          <w:szCs w:val="24"/>
          <w:lang w:eastAsia="pl-PL"/>
        </w:rPr>
        <w:t>.</w:t>
      </w:r>
    </w:p>
    <w:p w14:paraId="08099FC6" w14:textId="77777777" w:rsidR="00DD40C9" w:rsidRDefault="00DD40C9" w:rsidP="00DD40C9">
      <w:pPr>
        <w:ind w:firstLine="347"/>
        <w:rPr>
          <w:rFonts w:ascii="Times New Roman" w:eastAsia="Times New Roman" w:hAnsi="Times New Roman" w:cs="Times New Roman"/>
          <w:color w:val="000000"/>
          <w:sz w:val="24"/>
          <w:szCs w:val="24"/>
          <w:lang w:eastAsia="pl-PL"/>
        </w:rPr>
      </w:pPr>
    </w:p>
    <w:p w14:paraId="68202C31" w14:textId="3EF5D0C2" w:rsidR="00A25CA3" w:rsidRPr="003F7C57" w:rsidRDefault="00A25CA3" w:rsidP="003F7C57">
      <w:pPr>
        <w:pStyle w:val="Akapitzlist"/>
        <w:keepNext/>
        <w:keepLines/>
        <w:numPr>
          <w:ilvl w:val="1"/>
          <w:numId w:val="9"/>
        </w:numPr>
        <w:spacing w:after="258" w:line="265" w:lineRule="auto"/>
        <w:outlineLvl w:val="3"/>
        <w:rPr>
          <w:rFonts w:ascii="Times New Roman" w:eastAsia="Times New Roman" w:hAnsi="Times New Roman" w:cs="Times New Roman"/>
          <w:b/>
          <w:color w:val="000000"/>
          <w:sz w:val="28"/>
          <w:szCs w:val="28"/>
          <w:lang w:eastAsia="pl-PL"/>
        </w:rPr>
      </w:pPr>
      <w:r w:rsidRPr="003F7C57">
        <w:rPr>
          <w:rFonts w:ascii="Times New Roman" w:eastAsia="Times New Roman" w:hAnsi="Times New Roman" w:cs="Times New Roman"/>
          <w:b/>
          <w:color w:val="000000"/>
          <w:sz w:val="28"/>
          <w:szCs w:val="28"/>
          <w:lang w:eastAsia="pl-PL"/>
        </w:rPr>
        <w:t xml:space="preserve">Kryteria testów </w:t>
      </w:r>
    </w:p>
    <w:p w14:paraId="54C60A8D" w14:textId="77777777" w:rsidR="003F7C57" w:rsidRPr="0036457C" w:rsidRDefault="003F7C57" w:rsidP="00573B1E">
      <w:pPr>
        <w:ind w:left="347" w:firstLine="361"/>
        <w:rPr>
          <w:rFonts w:ascii="Times New Roman" w:hAnsi="Times New Roman" w:cs="Times New Roman"/>
          <w:lang w:eastAsia="pl-PL"/>
        </w:rPr>
      </w:pPr>
      <w:r w:rsidRPr="0036457C">
        <w:rPr>
          <w:rFonts w:ascii="Times New Roman" w:hAnsi="Times New Roman" w:cs="Times New Roman"/>
          <w:lang w:eastAsia="pl-PL"/>
        </w:rPr>
        <w:t xml:space="preserve">W teście wykonano szereg zapytań sprawdzających wydajność złączeń i zagnieżdżeń z tabelą geochronologiczną w wersji zdenormalizowanej i znormalizowanej. Procedurę testową przeprowadzono w dwóch etapach: </w:t>
      </w:r>
    </w:p>
    <w:p w14:paraId="4C8FB5CA" w14:textId="5BABF893" w:rsidR="003F7C57" w:rsidRPr="0036457C" w:rsidRDefault="00573B1E" w:rsidP="00573B1E">
      <w:pPr>
        <w:ind w:left="347" w:firstLine="361"/>
        <w:rPr>
          <w:rFonts w:ascii="Times New Roman" w:hAnsi="Times New Roman" w:cs="Times New Roman"/>
          <w:lang w:eastAsia="pl-PL"/>
        </w:rPr>
      </w:pPr>
      <w:r w:rsidRPr="0036457C">
        <w:rPr>
          <w:rFonts w:ascii="Times New Roman" w:hAnsi="Times New Roman" w:cs="Times New Roman"/>
          <w:lang w:eastAsia="pl-PL"/>
        </w:rPr>
        <w:t>P</w:t>
      </w:r>
      <w:r w:rsidR="003F7C57" w:rsidRPr="0036457C">
        <w:rPr>
          <w:rFonts w:ascii="Times New Roman" w:hAnsi="Times New Roman" w:cs="Times New Roman"/>
          <w:lang w:eastAsia="pl-PL"/>
        </w:rPr>
        <w:t xml:space="preserve">ierwszy etap obejmował zapytania bez nałożonych indeksów na kolumny danych (jedynymi indeksowanymi danymi były dane w kolumnach będących kluczami głównymi poszczególnych tabel, ), </w:t>
      </w:r>
      <w:r w:rsidR="003F7C57" w:rsidRPr="0036457C">
        <w:rPr>
          <w:rFonts w:ascii="Times New Roman" w:eastAsia="Calibri" w:hAnsi="Times New Roman" w:cs="Times New Roman"/>
          <w:noProof/>
          <w:lang w:eastAsia="pl-PL"/>
        </w:rPr>
        <mc:AlternateContent>
          <mc:Choice Requires="wpg">
            <w:drawing>
              <wp:inline distT="0" distB="0" distL="0" distR="0" wp14:anchorId="485F5D20" wp14:editId="0D846507">
                <wp:extent cx="140208" cy="187452"/>
                <wp:effectExtent l="0" t="0" r="0" b="0"/>
                <wp:docPr id="21750" name="Group 21750"/>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1162" name="Picture 1162"/>
                          <pic:cNvPicPr/>
                        </pic:nvPicPr>
                        <pic:blipFill>
                          <a:blip r:embed="rId8"/>
                          <a:stretch>
                            <a:fillRect/>
                          </a:stretch>
                        </pic:blipFill>
                        <pic:spPr>
                          <a:xfrm>
                            <a:off x="0" y="0"/>
                            <a:ext cx="140208" cy="187452"/>
                          </a:xfrm>
                          <a:prstGeom prst="rect">
                            <a:avLst/>
                          </a:prstGeom>
                        </pic:spPr>
                      </pic:pic>
                      <wps:wsp>
                        <wps:cNvPr id="1163" name="Rectangle 1163"/>
                        <wps:cNvSpPr/>
                        <wps:spPr>
                          <a:xfrm>
                            <a:off x="70104" y="14478"/>
                            <a:ext cx="56314" cy="226002"/>
                          </a:xfrm>
                          <a:prstGeom prst="rect">
                            <a:avLst/>
                          </a:prstGeom>
                          <a:ln>
                            <a:noFill/>
                          </a:ln>
                        </wps:spPr>
                        <wps:txbx>
                          <w:txbxContent>
                            <w:p w14:paraId="3C2AE5FE" w14:textId="77777777" w:rsidR="003F7C57" w:rsidRDefault="003F7C57" w:rsidP="003F7C57">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485F5D20" id="Group 21750" o:spid="_x0000_s1050"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">
                <v:shape id="Picture 1162" o:spid="_x0000_s105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">
                  <v:imagedata r:id="rId9" o:title=""/>
                </v:shape>
                <v:rect id="Rectangle 1163" o:spid="_x0000_s1052"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3C2AE5FE" w14:textId="77777777" w:rsidR="003F7C57" w:rsidRDefault="003F7C57" w:rsidP="003F7C57">
                        <w:r>
                          <w:rPr>
                            <w:rFonts w:ascii="Arial" w:eastAsia="Arial" w:hAnsi="Arial" w:cs="Arial"/>
                          </w:rPr>
                          <w:t xml:space="preserve"> </w:t>
                        </w:r>
                      </w:p>
                    </w:txbxContent>
                  </v:textbox>
                </v:rect>
                <w10:anchorlock/>
              </v:group>
            </w:pict>
          </mc:Fallback>
        </mc:AlternateContent>
      </w:r>
      <w:r w:rsidR="003F7C57" w:rsidRPr="0036457C">
        <w:rPr>
          <w:rFonts w:ascii="Times New Roman" w:hAnsi="Times New Roman" w:cs="Times New Roman"/>
          <w:lang w:eastAsia="pl-PL"/>
        </w:rPr>
        <w:t xml:space="preserve"> w drugim etapie nałożono indeksy na wszystkie kolumny biorące udział w złączeniu. </w:t>
      </w:r>
    </w:p>
    <w:p w14:paraId="403DD5CF" w14:textId="29F659BD" w:rsidR="003F7C57" w:rsidRPr="0036457C" w:rsidRDefault="003F7C57" w:rsidP="00573B1E">
      <w:pPr>
        <w:ind w:left="347"/>
        <w:rPr>
          <w:rFonts w:ascii="Times New Roman" w:hAnsi="Times New Roman" w:cs="Times New Roman"/>
          <w:lang w:eastAsia="pl-PL"/>
        </w:rPr>
      </w:pPr>
      <w:r w:rsidRPr="0036457C">
        <w:rPr>
          <w:rFonts w:ascii="Times New Roman" w:hAnsi="Times New Roman" w:cs="Times New Roman"/>
          <w:lang w:eastAsia="pl-PL"/>
        </w:rPr>
        <w:t xml:space="preserve">Zasadniczym celem testów była ocena wpływu normalizacji na zapytania złożone – złączenia i zagnieżdżenia (skorelowane) . W tym celu zaproponowano cztery zapytania: </w:t>
      </w:r>
    </w:p>
    <w:p w14:paraId="1F402E5C" w14:textId="77777777" w:rsidR="003F7C57" w:rsidRPr="0036457C" w:rsidRDefault="003F7C57" w:rsidP="00573B1E">
      <w:pPr>
        <w:ind w:left="343"/>
        <w:rPr>
          <w:rFonts w:ascii="Times New Roman" w:hAnsi="Times New Roman" w:cs="Times New Roman"/>
          <w:lang w:eastAsia="pl-PL"/>
        </w:rPr>
      </w:pPr>
      <w:r w:rsidRPr="0036457C">
        <w:rPr>
          <w:rFonts w:ascii="Times New Roman" w:hAnsi="Times New Roman" w:cs="Times New Roman"/>
          <w:lang w:eastAsia="pl-PL"/>
        </w:rPr>
        <w:t xml:space="preserve">Zapytanie 1 (1 ZL), którego celem jest złączenie syntetycznej tablicy miliona wyników z tabelą geochronologiczną w postaci zdenormalizowanej, przy czym do warunku złączenia dodano operację modulo, dopasowującą zakresy wartości złączanych kolumn: </w:t>
      </w:r>
    </w:p>
    <w:p w14:paraId="7C3F2FD2" w14:textId="77777777" w:rsidR="003F7C57" w:rsidRPr="0036457C" w:rsidRDefault="003F7C57" w:rsidP="003F7C57">
      <w:pPr>
        <w:spacing w:after="0"/>
        <w:ind w:left="358"/>
        <w:rPr>
          <w:rFonts w:ascii="Times New Roman" w:eastAsia="Times New Roman" w:hAnsi="Times New Roman" w:cs="Times New Roman"/>
          <w:color w:val="000000"/>
          <w:highlight w:val="cyan"/>
          <w:lang w:eastAsia="pl-PL"/>
        </w:rPr>
      </w:pPr>
      <w:r w:rsidRPr="0036457C">
        <w:rPr>
          <w:rFonts w:ascii="Courier New" w:eastAsia="Courier New" w:hAnsi="Courier New" w:cs="Courier New"/>
          <w:color w:val="000000"/>
          <w:highlight w:val="cyan"/>
          <w:lang w:eastAsia="pl-PL"/>
        </w:rPr>
        <w:t xml:space="preserve"> </w:t>
      </w:r>
    </w:p>
    <w:p w14:paraId="038280E6" w14:textId="77777777" w:rsidR="003F7C57" w:rsidRPr="0036457C" w:rsidRDefault="003F7C57" w:rsidP="003F7C57">
      <w:pPr>
        <w:spacing w:after="3"/>
        <w:ind w:left="353"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SELECT </w:t>
      </w:r>
    </w:p>
    <w:p w14:paraId="4097B3DF" w14:textId="77777777" w:rsidR="003F7C57" w:rsidRPr="0036457C" w:rsidRDefault="003F7C57" w:rsidP="003F7C57">
      <w:pPr>
        <w:spacing w:after="3"/>
        <w:ind w:left="353"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COUNT(*)</w:t>
      </w:r>
    </w:p>
    <w:p w14:paraId="16DC5452" w14:textId="77777777" w:rsidR="003F7C57" w:rsidRPr="0036457C" w:rsidRDefault="003F7C57" w:rsidP="003F7C57">
      <w:pPr>
        <w:spacing w:after="3"/>
        <w:ind w:left="353"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FROM</w:t>
      </w:r>
    </w:p>
    <w:p w14:paraId="1D9B8D41" w14:textId="77777777" w:rsidR="003F7C57" w:rsidRPr="0036457C" w:rsidRDefault="003F7C57" w:rsidP="003F7C57">
      <w:pPr>
        <w:spacing w:after="3"/>
        <w:ind w:left="353"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liczby.milion m</w:t>
      </w:r>
    </w:p>
    <w:p w14:paraId="7386CAAE" w14:textId="77777777" w:rsidR="003F7C57" w:rsidRPr="0036457C" w:rsidRDefault="003F7C57" w:rsidP="003F7C57">
      <w:pPr>
        <w:spacing w:after="3"/>
        <w:ind w:left="353" w:hanging="10"/>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INNER JOIN</w:t>
      </w:r>
    </w:p>
    <w:p w14:paraId="151A6DC6" w14:textId="77777777" w:rsidR="003F7C57" w:rsidRPr="0036457C" w:rsidRDefault="003F7C57" w:rsidP="003F7C57">
      <w:pPr>
        <w:spacing w:after="3"/>
        <w:ind w:left="353" w:hanging="10"/>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 xml:space="preserve">    </w:t>
      </w:r>
      <w:proofErr w:type="spellStart"/>
      <w:r w:rsidRPr="0036457C">
        <w:rPr>
          <w:rFonts w:ascii="Courier New" w:eastAsia="Courier New" w:hAnsi="Courier New" w:cs="Courier New"/>
          <w:color w:val="000000"/>
          <w:sz w:val="16"/>
          <w:szCs w:val="16"/>
          <w:lang w:eastAsia="pl-PL"/>
        </w:rPr>
        <w:t>tabela_stratygraficzna.TabelaStraty</w:t>
      </w:r>
      <w:proofErr w:type="spellEnd"/>
      <w:r w:rsidRPr="0036457C">
        <w:rPr>
          <w:rFonts w:ascii="Courier New" w:eastAsia="Courier New" w:hAnsi="Courier New" w:cs="Courier New"/>
          <w:color w:val="000000"/>
          <w:sz w:val="16"/>
          <w:szCs w:val="16"/>
          <w:lang w:eastAsia="pl-PL"/>
        </w:rPr>
        <w:t xml:space="preserve"> t</w:t>
      </w:r>
    </w:p>
    <w:p w14:paraId="31F20272" w14:textId="77777777" w:rsidR="003F7C57" w:rsidRPr="0036457C" w:rsidRDefault="003F7C57" w:rsidP="003F7C57">
      <w:pPr>
        <w:spacing w:after="3"/>
        <w:ind w:left="353"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lastRenderedPageBreak/>
        <w:t>ON</w:t>
      </w:r>
    </w:p>
    <w:p w14:paraId="2C54AE20" w14:textId="77777777" w:rsidR="003F7C57" w:rsidRPr="0036457C" w:rsidRDefault="003F7C57" w:rsidP="003F7C57">
      <w:pPr>
        <w:spacing w:after="3"/>
        <w:ind w:left="353" w:hanging="10"/>
        <w:rPr>
          <w:rFonts w:ascii="Courier New" w:eastAsia="Courier New" w:hAnsi="Courier New" w:cs="Courier New"/>
          <w:color w:val="000000"/>
          <w:sz w:val="16"/>
          <w:szCs w:val="16"/>
          <w:highlight w:val="cyan"/>
          <w:lang w:val="en-GB" w:eastAsia="pl-PL"/>
        </w:rPr>
      </w:pPr>
      <w:r w:rsidRPr="0036457C">
        <w:rPr>
          <w:rFonts w:ascii="Courier New" w:eastAsia="Courier New" w:hAnsi="Courier New" w:cs="Courier New"/>
          <w:color w:val="000000"/>
          <w:sz w:val="16"/>
          <w:szCs w:val="16"/>
          <w:lang w:val="en-GB" w:eastAsia="pl-PL"/>
        </w:rPr>
        <w:t xml:space="preserve">    </w:t>
      </w:r>
      <w:proofErr w:type="spellStart"/>
      <w:r w:rsidRPr="0036457C">
        <w:rPr>
          <w:rFonts w:ascii="Courier New" w:eastAsia="Courier New" w:hAnsi="Courier New" w:cs="Courier New"/>
          <w:color w:val="000000"/>
          <w:sz w:val="16"/>
          <w:szCs w:val="16"/>
          <w:lang w:val="en-GB" w:eastAsia="pl-PL"/>
        </w:rPr>
        <w:t>m.liczba</w:t>
      </w:r>
      <w:proofErr w:type="spellEnd"/>
      <w:r w:rsidRPr="0036457C">
        <w:rPr>
          <w:rFonts w:ascii="Courier New" w:eastAsia="Courier New" w:hAnsi="Courier New" w:cs="Courier New"/>
          <w:color w:val="000000"/>
          <w:sz w:val="16"/>
          <w:szCs w:val="16"/>
          <w:lang w:val="en-GB" w:eastAsia="pl-PL"/>
        </w:rPr>
        <w:t xml:space="preserve"> % 95 = CAST(RIGHT(</w:t>
      </w:r>
      <w:proofErr w:type="spellStart"/>
      <w:r w:rsidRPr="0036457C">
        <w:rPr>
          <w:rFonts w:ascii="Courier New" w:eastAsia="Courier New" w:hAnsi="Courier New" w:cs="Courier New"/>
          <w:color w:val="000000"/>
          <w:sz w:val="16"/>
          <w:szCs w:val="16"/>
          <w:lang w:val="en-GB" w:eastAsia="pl-PL"/>
        </w:rPr>
        <w:t>t.ID_pietra</w:t>
      </w:r>
      <w:proofErr w:type="spellEnd"/>
      <w:r w:rsidRPr="0036457C">
        <w:rPr>
          <w:rFonts w:ascii="Courier New" w:eastAsia="Courier New" w:hAnsi="Courier New" w:cs="Courier New"/>
          <w:color w:val="000000"/>
          <w:sz w:val="16"/>
          <w:szCs w:val="16"/>
          <w:lang w:val="en-GB" w:eastAsia="pl-PL"/>
        </w:rPr>
        <w:t>, LEN(</w:t>
      </w:r>
      <w:proofErr w:type="spellStart"/>
      <w:r w:rsidRPr="0036457C">
        <w:rPr>
          <w:rFonts w:ascii="Courier New" w:eastAsia="Courier New" w:hAnsi="Courier New" w:cs="Courier New"/>
          <w:color w:val="000000"/>
          <w:sz w:val="16"/>
          <w:szCs w:val="16"/>
          <w:lang w:val="en-GB" w:eastAsia="pl-PL"/>
        </w:rPr>
        <w:t>t.ID_pietra</w:t>
      </w:r>
      <w:proofErr w:type="spellEnd"/>
      <w:r w:rsidRPr="0036457C">
        <w:rPr>
          <w:rFonts w:ascii="Courier New" w:eastAsia="Courier New" w:hAnsi="Courier New" w:cs="Courier New"/>
          <w:color w:val="000000"/>
          <w:sz w:val="16"/>
          <w:szCs w:val="16"/>
          <w:lang w:val="en-GB" w:eastAsia="pl-PL"/>
        </w:rPr>
        <w:t>) - 3) AS INT);</w:t>
      </w:r>
    </w:p>
    <w:p w14:paraId="5788F1A6" w14:textId="33B33064" w:rsidR="003F7C57" w:rsidRPr="0036457C" w:rsidRDefault="003F7C57" w:rsidP="00DD40C9">
      <w:pPr>
        <w:spacing w:after="3"/>
        <w:ind w:left="353" w:hanging="10"/>
        <w:rPr>
          <w:rFonts w:ascii="Times New Roman" w:eastAsia="Times New Roman" w:hAnsi="Times New Roman" w:cs="Times New Roman"/>
          <w:color w:val="000000"/>
          <w:highlight w:val="cyan"/>
          <w:lang w:val="en-GB" w:eastAsia="pl-PL"/>
        </w:rPr>
      </w:pPr>
      <w:r w:rsidRPr="0036457C">
        <w:rPr>
          <w:rFonts w:ascii="Courier New" w:eastAsia="Courier New" w:hAnsi="Courier New" w:cs="Courier New"/>
          <w:color w:val="000000"/>
          <w:highlight w:val="cyan"/>
          <w:lang w:val="en-GB" w:eastAsia="pl-PL"/>
        </w:rPr>
        <w:t xml:space="preserve"> </w:t>
      </w:r>
    </w:p>
    <w:p w14:paraId="3BAB523C" w14:textId="77777777" w:rsidR="003F7C57" w:rsidRPr="0036457C" w:rsidRDefault="003F7C57" w:rsidP="003F7C57">
      <w:pPr>
        <w:numPr>
          <w:ilvl w:val="0"/>
          <w:numId w:val="10"/>
        </w:numPr>
        <w:spacing w:after="5" w:line="347" w:lineRule="auto"/>
        <w:ind w:right="33" w:hanging="10"/>
        <w:jc w:val="both"/>
        <w:rPr>
          <w:rFonts w:ascii="Times New Roman" w:eastAsia="Times New Roman" w:hAnsi="Times New Roman" w:cs="Times New Roman"/>
          <w:color w:val="000000"/>
          <w:lang w:eastAsia="pl-PL"/>
        </w:rPr>
      </w:pPr>
      <w:r w:rsidRPr="0036457C">
        <w:rPr>
          <w:rFonts w:ascii="Times New Roman" w:eastAsia="Times New Roman" w:hAnsi="Times New Roman" w:cs="Times New Roman"/>
          <w:color w:val="000000"/>
          <w:lang w:eastAsia="pl-PL"/>
        </w:rPr>
        <w:t xml:space="preserve">Zapytanie 2 (2 ZL), którego celem jest złączenie syntetycznej tablicy miliona wyników z tabelą geochronologiczną w postaci znormalizowanej, reprezentowaną przez złączenia pięciu tabel: </w:t>
      </w:r>
    </w:p>
    <w:p w14:paraId="623D5BB9"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eastAsia="pl-PL"/>
        </w:rPr>
        <w:t xml:space="preserve"> </w:t>
      </w:r>
      <w:r w:rsidRPr="0036457C">
        <w:rPr>
          <w:rFonts w:ascii="Courier New" w:eastAsia="Courier New" w:hAnsi="Courier New" w:cs="Courier New"/>
          <w:color w:val="000000"/>
          <w:sz w:val="16"/>
          <w:szCs w:val="16"/>
          <w:lang w:val="en-GB" w:eastAsia="pl-PL"/>
        </w:rPr>
        <w:t>SELECT</w:t>
      </w:r>
    </w:p>
    <w:p w14:paraId="66F4BD51"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COUNT(*)</w:t>
      </w:r>
    </w:p>
    <w:p w14:paraId="560FC8F5"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FROM</w:t>
      </w:r>
    </w:p>
    <w:p w14:paraId="369D347F"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liczby.milion m</w:t>
      </w:r>
    </w:p>
    <w:p w14:paraId="47F3CFA4"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INNER JOIN</w:t>
      </w:r>
    </w:p>
    <w:p w14:paraId="6F71A8CE"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 xml:space="preserve">    </w:t>
      </w:r>
      <w:proofErr w:type="spellStart"/>
      <w:r w:rsidRPr="0036457C">
        <w:rPr>
          <w:rFonts w:ascii="Courier New" w:eastAsia="Courier New" w:hAnsi="Courier New" w:cs="Courier New"/>
          <w:color w:val="000000"/>
          <w:sz w:val="16"/>
          <w:szCs w:val="16"/>
          <w:lang w:eastAsia="pl-PL"/>
        </w:rPr>
        <w:t>tabela_stratygraficzna.Pietra</w:t>
      </w:r>
      <w:proofErr w:type="spellEnd"/>
      <w:r w:rsidRPr="0036457C">
        <w:rPr>
          <w:rFonts w:ascii="Courier New" w:eastAsia="Courier New" w:hAnsi="Courier New" w:cs="Courier New"/>
          <w:color w:val="000000"/>
          <w:sz w:val="16"/>
          <w:szCs w:val="16"/>
          <w:lang w:eastAsia="pl-PL"/>
        </w:rPr>
        <w:t xml:space="preserve"> p</w:t>
      </w:r>
    </w:p>
    <w:p w14:paraId="7665EC0E"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ON</w:t>
      </w:r>
    </w:p>
    <w:p w14:paraId="3F1DD3CA"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w:t>
      </w:r>
      <w:proofErr w:type="spellStart"/>
      <w:r w:rsidRPr="0036457C">
        <w:rPr>
          <w:rFonts w:ascii="Courier New" w:eastAsia="Courier New" w:hAnsi="Courier New" w:cs="Courier New"/>
          <w:color w:val="000000"/>
          <w:sz w:val="16"/>
          <w:szCs w:val="16"/>
          <w:lang w:val="en-GB" w:eastAsia="pl-PL"/>
        </w:rPr>
        <w:t>m.liczba</w:t>
      </w:r>
      <w:proofErr w:type="spellEnd"/>
      <w:r w:rsidRPr="0036457C">
        <w:rPr>
          <w:rFonts w:ascii="Courier New" w:eastAsia="Courier New" w:hAnsi="Courier New" w:cs="Courier New"/>
          <w:color w:val="000000"/>
          <w:sz w:val="16"/>
          <w:szCs w:val="16"/>
          <w:lang w:val="en-GB" w:eastAsia="pl-PL"/>
        </w:rPr>
        <w:t xml:space="preserve"> % 95 = CAST(RIGHT(</w:t>
      </w:r>
      <w:proofErr w:type="spellStart"/>
      <w:r w:rsidRPr="0036457C">
        <w:rPr>
          <w:rFonts w:ascii="Courier New" w:eastAsia="Courier New" w:hAnsi="Courier New" w:cs="Courier New"/>
          <w:color w:val="000000"/>
          <w:sz w:val="16"/>
          <w:szCs w:val="16"/>
          <w:lang w:val="en-GB" w:eastAsia="pl-PL"/>
        </w:rPr>
        <w:t>p.ID_pietro</w:t>
      </w:r>
      <w:proofErr w:type="spellEnd"/>
      <w:r w:rsidRPr="0036457C">
        <w:rPr>
          <w:rFonts w:ascii="Courier New" w:eastAsia="Courier New" w:hAnsi="Courier New" w:cs="Courier New"/>
          <w:color w:val="000000"/>
          <w:sz w:val="16"/>
          <w:szCs w:val="16"/>
          <w:lang w:val="en-GB" w:eastAsia="pl-PL"/>
        </w:rPr>
        <w:t>, LEN(</w:t>
      </w:r>
      <w:proofErr w:type="spellStart"/>
      <w:r w:rsidRPr="0036457C">
        <w:rPr>
          <w:rFonts w:ascii="Courier New" w:eastAsia="Courier New" w:hAnsi="Courier New" w:cs="Courier New"/>
          <w:color w:val="000000"/>
          <w:sz w:val="16"/>
          <w:szCs w:val="16"/>
          <w:lang w:val="en-GB" w:eastAsia="pl-PL"/>
        </w:rPr>
        <w:t>p.ID_pietro</w:t>
      </w:r>
      <w:proofErr w:type="spellEnd"/>
      <w:r w:rsidRPr="0036457C">
        <w:rPr>
          <w:rFonts w:ascii="Courier New" w:eastAsia="Courier New" w:hAnsi="Courier New" w:cs="Courier New"/>
          <w:color w:val="000000"/>
          <w:sz w:val="16"/>
          <w:szCs w:val="16"/>
          <w:lang w:val="en-GB" w:eastAsia="pl-PL"/>
        </w:rPr>
        <w:t>) - 3) AS INT)</w:t>
      </w:r>
    </w:p>
    <w:p w14:paraId="7652CC37"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 xml:space="preserve">INNER JOIN </w:t>
      </w:r>
    </w:p>
    <w:p w14:paraId="61714008"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 xml:space="preserve">    </w:t>
      </w:r>
      <w:proofErr w:type="spellStart"/>
      <w:r w:rsidRPr="0036457C">
        <w:rPr>
          <w:rFonts w:ascii="Courier New" w:eastAsia="Courier New" w:hAnsi="Courier New" w:cs="Courier New"/>
          <w:color w:val="000000"/>
          <w:sz w:val="16"/>
          <w:szCs w:val="16"/>
          <w:lang w:eastAsia="pl-PL"/>
        </w:rPr>
        <w:t>tabela_stratygraficzna.Epoka</w:t>
      </w:r>
      <w:proofErr w:type="spellEnd"/>
      <w:r w:rsidRPr="0036457C">
        <w:rPr>
          <w:rFonts w:ascii="Courier New" w:eastAsia="Courier New" w:hAnsi="Courier New" w:cs="Courier New"/>
          <w:color w:val="000000"/>
          <w:sz w:val="16"/>
          <w:szCs w:val="16"/>
          <w:lang w:eastAsia="pl-PL"/>
        </w:rPr>
        <w:t xml:space="preserve"> </w:t>
      </w:r>
      <w:proofErr w:type="spellStart"/>
      <w:r w:rsidRPr="0036457C">
        <w:rPr>
          <w:rFonts w:ascii="Courier New" w:eastAsia="Courier New" w:hAnsi="Courier New" w:cs="Courier New"/>
          <w:color w:val="000000"/>
          <w:sz w:val="16"/>
          <w:szCs w:val="16"/>
          <w:lang w:eastAsia="pl-PL"/>
        </w:rPr>
        <w:t>ep</w:t>
      </w:r>
      <w:proofErr w:type="spellEnd"/>
    </w:p>
    <w:p w14:paraId="50B25C08"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ON</w:t>
      </w:r>
    </w:p>
    <w:p w14:paraId="658172AD"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w:t>
      </w:r>
      <w:proofErr w:type="spellStart"/>
      <w:r w:rsidRPr="0036457C">
        <w:rPr>
          <w:rFonts w:ascii="Courier New" w:eastAsia="Courier New" w:hAnsi="Courier New" w:cs="Courier New"/>
          <w:color w:val="000000"/>
          <w:sz w:val="16"/>
          <w:szCs w:val="16"/>
          <w:lang w:val="en-GB" w:eastAsia="pl-PL"/>
        </w:rPr>
        <w:t>p.ID_epoka</w:t>
      </w:r>
      <w:proofErr w:type="spellEnd"/>
      <w:r w:rsidRPr="0036457C">
        <w:rPr>
          <w:rFonts w:ascii="Courier New" w:eastAsia="Courier New" w:hAnsi="Courier New" w:cs="Courier New"/>
          <w:color w:val="000000"/>
          <w:sz w:val="16"/>
          <w:szCs w:val="16"/>
          <w:lang w:val="en-GB" w:eastAsia="pl-PL"/>
        </w:rPr>
        <w:t xml:space="preserve"> = </w:t>
      </w:r>
      <w:proofErr w:type="spellStart"/>
      <w:r w:rsidRPr="0036457C">
        <w:rPr>
          <w:rFonts w:ascii="Courier New" w:eastAsia="Courier New" w:hAnsi="Courier New" w:cs="Courier New"/>
          <w:color w:val="000000"/>
          <w:sz w:val="16"/>
          <w:szCs w:val="16"/>
          <w:lang w:val="en-GB" w:eastAsia="pl-PL"/>
        </w:rPr>
        <w:t>ep.ID_epoka</w:t>
      </w:r>
      <w:proofErr w:type="spellEnd"/>
    </w:p>
    <w:p w14:paraId="32193389"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INNER JOIN</w:t>
      </w:r>
    </w:p>
    <w:p w14:paraId="0BDADCB3"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val="en-GB" w:eastAsia="pl-PL"/>
        </w:rPr>
        <w:t xml:space="preserve">    </w:t>
      </w:r>
      <w:r w:rsidRPr="0036457C">
        <w:rPr>
          <w:rFonts w:ascii="Courier New" w:eastAsia="Courier New" w:hAnsi="Courier New" w:cs="Courier New"/>
          <w:color w:val="000000"/>
          <w:sz w:val="16"/>
          <w:szCs w:val="16"/>
          <w:lang w:eastAsia="pl-PL"/>
        </w:rPr>
        <w:t>tabela_stratygraficzna.Okres o</w:t>
      </w:r>
    </w:p>
    <w:p w14:paraId="66516EE8"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ON</w:t>
      </w:r>
    </w:p>
    <w:p w14:paraId="5D1896BE"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 xml:space="preserve">    ep.ID_okres = o.ID_okres</w:t>
      </w:r>
    </w:p>
    <w:p w14:paraId="135BD669"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INNER JOIN</w:t>
      </w:r>
    </w:p>
    <w:p w14:paraId="453D3663"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 xml:space="preserve">    tabela_stratygraficzna.Era er</w:t>
      </w:r>
    </w:p>
    <w:p w14:paraId="585C4F4D"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ON</w:t>
      </w:r>
    </w:p>
    <w:p w14:paraId="685B26EB"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o.ID_era = er.ID_era</w:t>
      </w:r>
    </w:p>
    <w:p w14:paraId="0BF0FF6F"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INNER JOIN</w:t>
      </w:r>
    </w:p>
    <w:p w14:paraId="3783F4AE" w14:textId="77777777" w:rsidR="003F7C57" w:rsidRPr="0036457C" w:rsidRDefault="003F7C57" w:rsidP="003F7C57">
      <w:pPr>
        <w:spacing w:after="0"/>
        <w:ind w:left="358"/>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 xml:space="preserve">    tabela_stratygraficzna.Eon eo</w:t>
      </w:r>
    </w:p>
    <w:p w14:paraId="5C4E8942" w14:textId="77777777" w:rsidR="003F7C57" w:rsidRPr="0036457C"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ON</w:t>
      </w:r>
    </w:p>
    <w:p w14:paraId="367E94F9" w14:textId="4BF47ED8" w:rsidR="003F7C57" w:rsidRDefault="003F7C57" w:rsidP="003F7C57">
      <w:pPr>
        <w:spacing w:after="0"/>
        <w:ind w:left="358"/>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er.ID_eon = eo.ID_eon;</w:t>
      </w:r>
    </w:p>
    <w:p w14:paraId="5A5A5F50" w14:textId="77777777" w:rsidR="00DD40C9" w:rsidRPr="0036457C" w:rsidRDefault="00DD40C9" w:rsidP="003F7C57">
      <w:pPr>
        <w:spacing w:after="0"/>
        <w:ind w:left="358"/>
        <w:rPr>
          <w:rFonts w:ascii="Courier New" w:eastAsia="Courier New" w:hAnsi="Courier New" w:cs="Courier New"/>
          <w:color w:val="000000"/>
          <w:sz w:val="16"/>
          <w:szCs w:val="16"/>
          <w:lang w:val="en-GB" w:eastAsia="pl-PL"/>
        </w:rPr>
      </w:pPr>
    </w:p>
    <w:p w14:paraId="3D94CC83" w14:textId="77777777" w:rsidR="003F7C57" w:rsidRPr="0036457C" w:rsidRDefault="003F7C57" w:rsidP="003F7C57">
      <w:pPr>
        <w:spacing w:after="0"/>
        <w:ind w:left="358"/>
        <w:rPr>
          <w:rFonts w:ascii="Times New Roman" w:eastAsia="Times New Roman" w:hAnsi="Times New Roman" w:cs="Times New Roman"/>
          <w:color w:val="000000"/>
          <w:lang w:val="en-GB" w:eastAsia="pl-PL"/>
        </w:rPr>
      </w:pPr>
    </w:p>
    <w:p w14:paraId="7E70AC69" w14:textId="77777777" w:rsidR="003F7C57" w:rsidRPr="0036457C" w:rsidRDefault="003F7C57" w:rsidP="003F7C57">
      <w:pPr>
        <w:numPr>
          <w:ilvl w:val="0"/>
          <w:numId w:val="10"/>
        </w:numPr>
        <w:spacing w:after="5" w:line="347" w:lineRule="auto"/>
        <w:ind w:right="33" w:hanging="10"/>
        <w:jc w:val="both"/>
        <w:rPr>
          <w:rFonts w:ascii="Times New Roman" w:eastAsia="Times New Roman" w:hAnsi="Times New Roman" w:cs="Times New Roman"/>
          <w:color w:val="000000"/>
          <w:lang w:eastAsia="pl-PL"/>
        </w:rPr>
      </w:pPr>
      <w:r w:rsidRPr="0036457C">
        <w:rPr>
          <w:rFonts w:ascii="Times New Roman" w:eastAsia="Times New Roman" w:hAnsi="Times New Roman" w:cs="Times New Roman"/>
          <w:color w:val="000000"/>
          <w:lang w:eastAsia="pl-PL"/>
        </w:rPr>
        <w:t xml:space="preserve">Zapytanie 3 (3 ZG), którego celem jest złączenie syntetycznej tablicy miliona wyników z tabelą geochronologiczną w postaci zdenormalizowanej, przy czym złączenie jest wykonywane poprzez zagnieżdżenie skorelowane: </w:t>
      </w:r>
    </w:p>
    <w:p w14:paraId="146CE5AF" w14:textId="77777777" w:rsidR="003F7C57" w:rsidRPr="0036457C" w:rsidRDefault="003F7C57" w:rsidP="003F7C57">
      <w:pPr>
        <w:spacing w:after="5" w:line="347" w:lineRule="auto"/>
        <w:ind w:left="360" w:right="33"/>
        <w:jc w:val="both"/>
        <w:rPr>
          <w:rFonts w:ascii="Times New Roman" w:eastAsia="Times New Roman" w:hAnsi="Times New Roman" w:cs="Times New Roman"/>
          <w:color w:val="000000"/>
          <w:sz w:val="16"/>
          <w:szCs w:val="16"/>
          <w:lang w:eastAsia="pl-PL"/>
        </w:rPr>
      </w:pPr>
    </w:p>
    <w:p w14:paraId="0BF26524"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SELECT</w:t>
      </w:r>
    </w:p>
    <w:p w14:paraId="6D1EDF0E"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COUNT(*)</w:t>
      </w:r>
    </w:p>
    <w:p w14:paraId="54601924"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FROM</w:t>
      </w:r>
    </w:p>
    <w:p w14:paraId="05B15A11"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liczby.milion m</w:t>
      </w:r>
    </w:p>
    <w:p w14:paraId="7FD8E56F"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WHERE</w:t>
      </w:r>
    </w:p>
    <w:p w14:paraId="3EE6DA6C"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w:t>
      </w:r>
      <w:proofErr w:type="spellStart"/>
      <w:r w:rsidRPr="0036457C">
        <w:rPr>
          <w:rFonts w:ascii="Courier New" w:eastAsia="Courier New" w:hAnsi="Courier New" w:cs="Courier New"/>
          <w:color w:val="000000"/>
          <w:sz w:val="16"/>
          <w:szCs w:val="16"/>
          <w:lang w:val="en-GB" w:eastAsia="pl-PL"/>
        </w:rPr>
        <w:t>m.liczba</w:t>
      </w:r>
      <w:proofErr w:type="spellEnd"/>
      <w:r w:rsidRPr="0036457C">
        <w:rPr>
          <w:rFonts w:ascii="Courier New" w:eastAsia="Courier New" w:hAnsi="Courier New" w:cs="Courier New"/>
          <w:color w:val="000000"/>
          <w:sz w:val="16"/>
          <w:szCs w:val="16"/>
          <w:lang w:val="en-GB" w:eastAsia="pl-PL"/>
        </w:rPr>
        <w:t xml:space="preserve"> % 95 = </w:t>
      </w:r>
    </w:p>
    <w:p w14:paraId="395627E4"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(SELECT </w:t>
      </w:r>
    </w:p>
    <w:p w14:paraId="39453AAF"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val="en-GB" w:eastAsia="pl-PL"/>
        </w:rPr>
        <w:t xml:space="preserve">        CAST(RIGHT(</w:t>
      </w:r>
      <w:proofErr w:type="spellStart"/>
      <w:r w:rsidRPr="0036457C">
        <w:rPr>
          <w:rFonts w:ascii="Courier New" w:eastAsia="Courier New" w:hAnsi="Courier New" w:cs="Courier New"/>
          <w:color w:val="000000"/>
          <w:sz w:val="16"/>
          <w:szCs w:val="16"/>
          <w:lang w:val="en-GB" w:eastAsia="pl-PL"/>
        </w:rPr>
        <w:t>p.ID_pietro</w:t>
      </w:r>
      <w:proofErr w:type="spellEnd"/>
      <w:r w:rsidRPr="0036457C">
        <w:rPr>
          <w:rFonts w:ascii="Courier New" w:eastAsia="Courier New" w:hAnsi="Courier New" w:cs="Courier New"/>
          <w:color w:val="000000"/>
          <w:sz w:val="16"/>
          <w:szCs w:val="16"/>
          <w:lang w:val="en-GB" w:eastAsia="pl-PL"/>
        </w:rPr>
        <w:t>, LEN(</w:t>
      </w:r>
      <w:proofErr w:type="spellStart"/>
      <w:r w:rsidRPr="0036457C">
        <w:rPr>
          <w:rFonts w:ascii="Courier New" w:eastAsia="Courier New" w:hAnsi="Courier New" w:cs="Courier New"/>
          <w:color w:val="000000"/>
          <w:sz w:val="16"/>
          <w:szCs w:val="16"/>
          <w:lang w:val="en-GB" w:eastAsia="pl-PL"/>
        </w:rPr>
        <w:t>p.ID_pietro</w:t>
      </w:r>
      <w:proofErr w:type="spellEnd"/>
      <w:r w:rsidRPr="0036457C">
        <w:rPr>
          <w:rFonts w:ascii="Courier New" w:eastAsia="Courier New" w:hAnsi="Courier New" w:cs="Courier New"/>
          <w:color w:val="000000"/>
          <w:sz w:val="16"/>
          <w:szCs w:val="16"/>
          <w:lang w:val="en-GB" w:eastAsia="pl-PL"/>
        </w:rPr>
        <w:t xml:space="preserve">) - 3) AS INT) </w:t>
      </w:r>
    </w:p>
    <w:p w14:paraId="2FE911C9"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val="en-GB" w:eastAsia="pl-PL"/>
        </w:rPr>
        <w:t xml:space="preserve">    </w:t>
      </w:r>
      <w:r w:rsidRPr="0036457C">
        <w:rPr>
          <w:rFonts w:ascii="Courier New" w:eastAsia="Courier New" w:hAnsi="Courier New" w:cs="Courier New"/>
          <w:color w:val="000000"/>
          <w:sz w:val="16"/>
          <w:szCs w:val="16"/>
          <w:lang w:eastAsia="pl-PL"/>
        </w:rPr>
        <w:t xml:space="preserve">FROM </w:t>
      </w:r>
    </w:p>
    <w:p w14:paraId="1B5C0711"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 xml:space="preserve">        </w:t>
      </w:r>
      <w:proofErr w:type="spellStart"/>
      <w:r w:rsidRPr="0036457C">
        <w:rPr>
          <w:rFonts w:ascii="Courier New" w:eastAsia="Courier New" w:hAnsi="Courier New" w:cs="Courier New"/>
          <w:color w:val="000000"/>
          <w:sz w:val="16"/>
          <w:szCs w:val="16"/>
          <w:lang w:eastAsia="pl-PL"/>
        </w:rPr>
        <w:t>tabela_stratygraficzna.Pietra</w:t>
      </w:r>
      <w:proofErr w:type="spellEnd"/>
      <w:r w:rsidRPr="0036457C">
        <w:rPr>
          <w:rFonts w:ascii="Courier New" w:eastAsia="Courier New" w:hAnsi="Courier New" w:cs="Courier New"/>
          <w:color w:val="000000"/>
          <w:sz w:val="16"/>
          <w:szCs w:val="16"/>
          <w:lang w:eastAsia="pl-PL"/>
        </w:rPr>
        <w:t xml:space="preserve"> p</w:t>
      </w:r>
    </w:p>
    <w:p w14:paraId="3487CFBF" w14:textId="77777777" w:rsidR="003F7C57" w:rsidRPr="0036457C" w:rsidRDefault="003F7C57" w:rsidP="003F7C57">
      <w:pPr>
        <w:spacing w:after="29"/>
        <w:ind w:left="353" w:right="391" w:hanging="10"/>
        <w:rPr>
          <w:rFonts w:ascii="Courier New" w:eastAsia="Courier New" w:hAnsi="Courier New" w:cs="Courier New"/>
          <w:color w:val="000000"/>
          <w:sz w:val="16"/>
          <w:szCs w:val="16"/>
          <w:lang w:eastAsia="pl-PL"/>
        </w:rPr>
      </w:pPr>
      <w:r w:rsidRPr="0036457C">
        <w:rPr>
          <w:rFonts w:ascii="Courier New" w:eastAsia="Courier New" w:hAnsi="Courier New" w:cs="Courier New"/>
          <w:color w:val="000000"/>
          <w:sz w:val="16"/>
          <w:szCs w:val="16"/>
          <w:lang w:eastAsia="pl-PL"/>
        </w:rPr>
        <w:t xml:space="preserve">    WHERE</w:t>
      </w:r>
    </w:p>
    <w:p w14:paraId="1155EF3A" w14:textId="5939B18B" w:rsidR="003F7C57" w:rsidRPr="0036457C" w:rsidRDefault="003F7C57" w:rsidP="003F7C57">
      <w:pPr>
        <w:spacing w:after="29"/>
        <w:ind w:left="353" w:right="391" w:hanging="10"/>
        <w:rPr>
          <w:rFonts w:ascii="Courier New" w:eastAsia="Courier New" w:hAnsi="Courier New" w:cs="Courier New"/>
          <w:color w:val="000000"/>
          <w:sz w:val="16"/>
          <w:szCs w:val="16"/>
          <w:lang w:val="en-GB" w:eastAsia="pl-PL"/>
        </w:rPr>
      </w:pPr>
      <w:r w:rsidRPr="0036457C">
        <w:rPr>
          <w:rFonts w:ascii="Courier New" w:eastAsia="Courier New" w:hAnsi="Courier New" w:cs="Courier New"/>
          <w:color w:val="000000"/>
          <w:sz w:val="16"/>
          <w:szCs w:val="16"/>
          <w:lang w:eastAsia="pl-PL"/>
        </w:rPr>
        <w:t xml:space="preserve">        </w:t>
      </w:r>
      <w:proofErr w:type="spellStart"/>
      <w:r w:rsidRPr="0036457C">
        <w:rPr>
          <w:rFonts w:ascii="Courier New" w:eastAsia="Courier New" w:hAnsi="Courier New" w:cs="Courier New"/>
          <w:color w:val="000000"/>
          <w:sz w:val="16"/>
          <w:szCs w:val="16"/>
          <w:lang w:val="en-GB" w:eastAsia="pl-PL"/>
        </w:rPr>
        <w:t>m.liczba</w:t>
      </w:r>
      <w:proofErr w:type="spellEnd"/>
      <w:r w:rsidRPr="0036457C">
        <w:rPr>
          <w:rFonts w:ascii="Courier New" w:eastAsia="Courier New" w:hAnsi="Courier New" w:cs="Courier New"/>
          <w:color w:val="000000"/>
          <w:sz w:val="16"/>
          <w:szCs w:val="16"/>
          <w:lang w:val="en-GB" w:eastAsia="pl-PL"/>
        </w:rPr>
        <w:t xml:space="preserve"> % 95 = CAST(RIGHT(</w:t>
      </w:r>
      <w:proofErr w:type="spellStart"/>
      <w:r w:rsidRPr="0036457C">
        <w:rPr>
          <w:rFonts w:ascii="Courier New" w:eastAsia="Courier New" w:hAnsi="Courier New" w:cs="Courier New"/>
          <w:color w:val="000000"/>
          <w:sz w:val="16"/>
          <w:szCs w:val="16"/>
          <w:lang w:val="en-GB" w:eastAsia="pl-PL"/>
        </w:rPr>
        <w:t>p.ID_pietro</w:t>
      </w:r>
      <w:proofErr w:type="spellEnd"/>
      <w:r w:rsidRPr="0036457C">
        <w:rPr>
          <w:rFonts w:ascii="Courier New" w:eastAsia="Courier New" w:hAnsi="Courier New" w:cs="Courier New"/>
          <w:color w:val="000000"/>
          <w:sz w:val="16"/>
          <w:szCs w:val="16"/>
          <w:lang w:val="en-GB" w:eastAsia="pl-PL"/>
        </w:rPr>
        <w:t>, LEN(</w:t>
      </w:r>
      <w:proofErr w:type="spellStart"/>
      <w:r w:rsidRPr="0036457C">
        <w:rPr>
          <w:rFonts w:ascii="Courier New" w:eastAsia="Courier New" w:hAnsi="Courier New" w:cs="Courier New"/>
          <w:color w:val="000000"/>
          <w:sz w:val="16"/>
          <w:szCs w:val="16"/>
          <w:lang w:val="en-GB" w:eastAsia="pl-PL"/>
        </w:rPr>
        <w:t>p.ID_pietro</w:t>
      </w:r>
      <w:proofErr w:type="spellEnd"/>
      <w:r w:rsidRPr="0036457C">
        <w:rPr>
          <w:rFonts w:ascii="Courier New" w:eastAsia="Courier New" w:hAnsi="Courier New" w:cs="Courier New"/>
          <w:color w:val="000000"/>
          <w:sz w:val="16"/>
          <w:szCs w:val="16"/>
          <w:lang w:val="en-GB" w:eastAsia="pl-PL"/>
        </w:rPr>
        <w:t>) - 3) AS INT));</w:t>
      </w:r>
    </w:p>
    <w:p w14:paraId="455E74A5" w14:textId="308249CC" w:rsidR="003F7C57" w:rsidRDefault="003F7C57" w:rsidP="003F7C57">
      <w:pPr>
        <w:spacing w:after="29"/>
        <w:ind w:left="353" w:right="391" w:hanging="10"/>
        <w:rPr>
          <w:rFonts w:ascii="Courier New" w:eastAsia="Courier New" w:hAnsi="Courier New" w:cs="Courier New"/>
          <w:color w:val="000000"/>
          <w:lang w:val="en-GB" w:eastAsia="pl-PL"/>
        </w:rPr>
      </w:pPr>
      <w:r w:rsidRPr="0036457C">
        <w:rPr>
          <w:rFonts w:ascii="Courier New" w:eastAsia="Courier New" w:hAnsi="Courier New" w:cs="Courier New"/>
          <w:color w:val="000000"/>
          <w:lang w:val="en-GB" w:eastAsia="pl-PL"/>
        </w:rPr>
        <w:t xml:space="preserve"> </w:t>
      </w:r>
    </w:p>
    <w:p w14:paraId="502C8EB3" w14:textId="77777777" w:rsidR="00DD40C9" w:rsidRPr="0036457C" w:rsidRDefault="00DD40C9" w:rsidP="003F7C57">
      <w:pPr>
        <w:spacing w:after="29"/>
        <w:ind w:left="353" w:right="391" w:hanging="10"/>
        <w:rPr>
          <w:rFonts w:ascii="Times New Roman" w:eastAsia="Times New Roman" w:hAnsi="Times New Roman" w:cs="Times New Roman"/>
          <w:color w:val="000000"/>
          <w:lang w:val="en-GB" w:eastAsia="pl-PL"/>
        </w:rPr>
      </w:pPr>
    </w:p>
    <w:p w14:paraId="53ADA9FE" w14:textId="77777777" w:rsidR="003F7C57" w:rsidRPr="0036457C" w:rsidRDefault="003F7C57" w:rsidP="003F7C57">
      <w:pPr>
        <w:numPr>
          <w:ilvl w:val="0"/>
          <w:numId w:val="10"/>
        </w:numPr>
        <w:spacing w:after="5" w:line="347" w:lineRule="auto"/>
        <w:ind w:right="33" w:hanging="10"/>
        <w:jc w:val="both"/>
        <w:rPr>
          <w:rFonts w:ascii="Times New Roman" w:eastAsia="Times New Roman" w:hAnsi="Times New Roman" w:cs="Times New Roman"/>
          <w:color w:val="000000"/>
          <w:lang w:eastAsia="pl-PL"/>
        </w:rPr>
      </w:pPr>
      <w:r w:rsidRPr="0036457C">
        <w:rPr>
          <w:rFonts w:ascii="Times New Roman" w:eastAsia="Times New Roman" w:hAnsi="Times New Roman" w:cs="Times New Roman"/>
          <w:color w:val="000000"/>
          <w:lang w:eastAsia="pl-PL"/>
        </w:rPr>
        <w:t xml:space="preserve">Zapytanie 4 (4 ZG), którego celem jest złączenie syntetycznej tablicy miliona wyników z tabelą geochronologiczną w postaci znormalizowanej, przy czym złączenie jest wykonywane poprzez zagnieżdżenie skorelowane, a zapytanie wewnętrzne jest złączeniem tabel poszczególnych jednostek geochronologicznych: </w:t>
      </w:r>
    </w:p>
    <w:p w14:paraId="273A1D5F"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SELECT</w:t>
      </w:r>
    </w:p>
    <w:p w14:paraId="7B857F6E"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 xml:space="preserve">    COUNT(*)</w:t>
      </w:r>
    </w:p>
    <w:p w14:paraId="4B768876"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FROM</w:t>
      </w:r>
    </w:p>
    <w:p w14:paraId="1D5DE71E"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 xml:space="preserve">    liczby.milion m</w:t>
      </w:r>
    </w:p>
    <w:p w14:paraId="367831FB"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lastRenderedPageBreak/>
        <w:t>WHERE</w:t>
      </w:r>
    </w:p>
    <w:p w14:paraId="3C2239FC"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 xml:space="preserve">    </w:t>
      </w:r>
      <w:proofErr w:type="spellStart"/>
      <w:r w:rsidRPr="0036457C">
        <w:rPr>
          <w:rFonts w:ascii="Courier New" w:eastAsia="Times New Roman" w:hAnsi="Courier New" w:cs="Courier New"/>
          <w:color w:val="000000"/>
          <w:sz w:val="16"/>
          <w:szCs w:val="16"/>
          <w:lang w:val="en-GB" w:eastAsia="pl-PL"/>
        </w:rPr>
        <w:t>m.liczba</w:t>
      </w:r>
      <w:proofErr w:type="spellEnd"/>
      <w:r w:rsidRPr="0036457C">
        <w:rPr>
          <w:rFonts w:ascii="Courier New" w:eastAsia="Times New Roman" w:hAnsi="Courier New" w:cs="Courier New"/>
          <w:color w:val="000000"/>
          <w:sz w:val="16"/>
          <w:szCs w:val="16"/>
          <w:lang w:val="en-GB" w:eastAsia="pl-PL"/>
        </w:rPr>
        <w:t xml:space="preserve"> % 95 IN</w:t>
      </w:r>
    </w:p>
    <w:p w14:paraId="08173D2F"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 xml:space="preserve">    (SELECT</w:t>
      </w:r>
    </w:p>
    <w:p w14:paraId="7E92F63B"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 xml:space="preserve">        CAST(RIGHT(</w:t>
      </w:r>
      <w:proofErr w:type="spellStart"/>
      <w:r w:rsidRPr="0036457C">
        <w:rPr>
          <w:rFonts w:ascii="Courier New" w:eastAsia="Times New Roman" w:hAnsi="Courier New" w:cs="Courier New"/>
          <w:color w:val="000000"/>
          <w:sz w:val="16"/>
          <w:szCs w:val="16"/>
          <w:lang w:val="en-GB" w:eastAsia="pl-PL"/>
        </w:rPr>
        <w:t>p.ID_pietro</w:t>
      </w:r>
      <w:proofErr w:type="spellEnd"/>
      <w:r w:rsidRPr="0036457C">
        <w:rPr>
          <w:rFonts w:ascii="Courier New" w:eastAsia="Times New Roman" w:hAnsi="Courier New" w:cs="Courier New"/>
          <w:color w:val="000000"/>
          <w:sz w:val="16"/>
          <w:szCs w:val="16"/>
          <w:lang w:val="en-GB" w:eastAsia="pl-PL"/>
        </w:rPr>
        <w:t>, LEN(</w:t>
      </w:r>
      <w:proofErr w:type="spellStart"/>
      <w:r w:rsidRPr="0036457C">
        <w:rPr>
          <w:rFonts w:ascii="Courier New" w:eastAsia="Times New Roman" w:hAnsi="Courier New" w:cs="Courier New"/>
          <w:color w:val="000000"/>
          <w:sz w:val="16"/>
          <w:szCs w:val="16"/>
          <w:lang w:val="en-GB" w:eastAsia="pl-PL"/>
        </w:rPr>
        <w:t>p.ID_pietro</w:t>
      </w:r>
      <w:proofErr w:type="spellEnd"/>
      <w:r w:rsidRPr="0036457C">
        <w:rPr>
          <w:rFonts w:ascii="Courier New" w:eastAsia="Times New Roman" w:hAnsi="Courier New" w:cs="Courier New"/>
          <w:color w:val="000000"/>
          <w:sz w:val="16"/>
          <w:szCs w:val="16"/>
          <w:lang w:val="en-GB" w:eastAsia="pl-PL"/>
        </w:rPr>
        <w:t>) - 3) AS INT)</w:t>
      </w:r>
    </w:p>
    <w:p w14:paraId="66FD448B"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val="en-GB" w:eastAsia="pl-PL"/>
        </w:rPr>
        <w:t xml:space="preserve">    </w:t>
      </w:r>
      <w:r w:rsidRPr="0036457C">
        <w:rPr>
          <w:rFonts w:ascii="Courier New" w:eastAsia="Times New Roman" w:hAnsi="Courier New" w:cs="Courier New"/>
          <w:color w:val="000000"/>
          <w:sz w:val="16"/>
          <w:szCs w:val="16"/>
          <w:lang w:eastAsia="pl-PL"/>
        </w:rPr>
        <w:t>FROM</w:t>
      </w:r>
    </w:p>
    <w:p w14:paraId="1D3B864E"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eastAsia="pl-PL"/>
        </w:rPr>
        <w:t xml:space="preserve">        </w:t>
      </w:r>
      <w:proofErr w:type="spellStart"/>
      <w:r w:rsidRPr="0036457C">
        <w:rPr>
          <w:rFonts w:ascii="Courier New" w:eastAsia="Times New Roman" w:hAnsi="Courier New" w:cs="Courier New"/>
          <w:color w:val="000000"/>
          <w:sz w:val="16"/>
          <w:szCs w:val="16"/>
          <w:lang w:eastAsia="pl-PL"/>
        </w:rPr>
        <w:t>tabela_stratygraficzna.Pietra</w:t>
      </w:r>
      <w:proofErr w:type="spellEnd"/>
      <w:r w:rsidRPr="0036457C">
        <w:rPr>
          <w:rFonts w:ascii="Courier New" w:eastAsia="Times New Roman" w:hAnsi="Courier New" w:cs="Courier New"/>
          <w:color w:val="000000"/>
          <w:sz w:val="16"/>
          <w:szCs w:val="16"/>
          <w:lang w:eastAsia="pl-PL"/>
        </w:rPr>
        <w:t xml:space="preserve"> p</w:t>
      </w:r>
    </w:p>
    <w:p w14:paraId="0F9C10D7"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eastAsia="pl-PL"/>
        </w:rPr>
        <w:t xml:space="preserve">    INNER JOIN </w:t>
      </w:r>
    </w:p>
    <w:p w14:paraId="713ECBEA"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eastAsia="pl-PL"/>
        </w:rPr>
        <w:t xml:space="preserve">        </w:t>
      </w:r>
      <w:proofErr w:type="spellStart"/>
      <w:r w:rsidRPr="0036457C">
        <w:rPr>
          <w:rFonts w:ascii="Courier New" w:eastAsia="Times New Roman" w:hAnsi="Courier New" w:cs="Courier New"/>
          <w:color w:val="000000"/>
          <w:sz w:val="16"/>
          <w:szCs w:val="16"/>
          <w:lang w:eastAsia="pl-PL"/>
        </w:rPr>
        <w:t>tabela_stratygraficzna.Epoka</w:t>
      </w:r>
      <w:proofErr w:type="spellEnd"/>
      <w:r w:rsidRPr="0036457C">
        <w:rPr>
          <w:rFonts w:ascii="Courier New" w:eastAsia="Times New Roman" w:hAnsi="Courier New" w:cs="Courier New"/>
          <w:color w:val="000000"/>
          <w:sz w:val="16"/>
          <w:szCs w:val="16"/>
          <w:lang w:eastAsia="pl-PL"/>
        </w:rPr>
        <w:t xml:space="preserve"> </w:t>
      </w:r>
      <w:proofErr w:type="spellStart"/>
      <w:r w:rsidRPr="0036457C">
        <w:rPr>
          <w:rFonts w:ascii="Courier New" w:eastAsia="Times New Roman" w:hAnsi="Courier New" w:cs="Courier New"/>
          <w:color w:val="000000"/>
          <w:sz w:val="16"/>
          <w:szCs w:val="16"/>
          <w:lang w:eastAsia="pl-PL"/>
        </w:rPr>
        <w:t>ep</w:t>
      </w:r>
      <w:proofErr w:type="spellEnd"/>
    </w:p>
    <w:p w14:paraId="1121B89C"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eastAsia="pl-PL"/>
        </w:rPr>
        <w:t xml:space="preserve">    </w:t>
      </w:r>
      <w:r w:rsidRPr="0036457C">
        <w:rPr>
          <w:rFonts w:ascii="Courier New" w:eastAsia="Times New Roman" w:hAnsi="Courier New" w:cs="Courier New"/>
          <w:color w:val="000000"/>
          <w:sz w:val="16"/>
          <w:szCs w:val="16"/>
          <w:lang w:val="en-GB" w:eastAsia="pl-PL"/>
        </w:rPr>
        <w:t>ON</w:t>
      </w:r>
    </w:p>
    <w:p w14:paraId="55B40207"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 xml:space="preserve">        </w:t>
      </w:r>
      <w:proofErr w:type="spellStart"/>
      <w:r w:rsidRPr="0036457C">
        <w:rPr>
          <w:rFonts w:ascii="Courier New" w:eastAsia="Times New Roman" w:hAnsi="Courier New" w:cs="Courier New"/>
          <w:color w:val="000000"/>
          <w:sz w:val="16"/>
          <w:szCs w:val="16"/>
          <w:lang w:val="en-GB" w:eastAsia="pl-PL"/>
        </w:rPr>
        <w:t>p.ID_epoka</w:t>
      </w:r>
      <w:proofErr w:type="spellEnd"/>
      <w:r w:rsidRPr="0036457C">
        <w:rPr>
          <w:rFonts w:ascii="Courier New" w:eastAsia="Times New Roman" w:hAnsi="Courier New" w:cs="Courier New"/>
          <w:color w:val="000000"/>
          <w:sz w:val="16"/>
          <w:szCs w:val="16"/>
          <w:lang w:val="en-GB" w:eastAsia="pl-PL"/>
        </w:rPr>
        <w:t xml:space="preserve"> = </w:t>
      </w:r>
      <w:proofErr w:type="spellStart"/>
      <w:r w:rsidRPr="0036457C">
        <w:rPr>
          <w:rFonts w:ascii="Courier New" w:eastAsia="Times New Roman" w:hAnsi="Courier New" w:cs="Courier New"/>
          <w:color w:val="000000"/>
          <w:sz w:val="16"/>
          <w:szCs w:val="16"/>
          <w:lang w:val="en-GB" w:eastAsia="pl-PL"/>
        </w:rPr>
        <w:t>ep.ID_epoka</w:t>
      </w:r>
      <w:proofErr w:type="spellEnd"/>
    </w:p>
    <w:p w14:paraId="75BE99B6"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 xml:space="preserve">    INNER JOIN</w:t>
      </w:r>
    </w:p>
    <w:p w14:paraId="2C1BCCC9"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val="en-GB" w:eastAsia="pl-PL"/>
        </w:rPr>
        <w:t xml:space="preserve">        </w:t>
      </w:r>
      <w:r w:rsidRPr="0036457C">
        <w:rPr>
          <w:rFonts w:ascii="Courier New" w:eastAsia="Times New Roman" w:hAnsi="Courier New" w:cs="Courier New"/>
          <w:color w:val="000000"/>
          <w:sz w:val="16"/>
          <w:szCs w:val="16"/>
          <w:lang w:eastAsia="pl-PL"/>
        </w:rPr>
        <w:t>tabela_stratygraficzna.Okres o</w:t>
      </w:r>
    </w:p>
    <w:p w14:paraId="418C03A0"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eastAsia="pl-PL"/>
        </w:rPr>
        <w:t xml:space="preserve">    ON</w:t>
      </w:r>
    </w:p>
    <w:p w14:paraId="3373EB57"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eastAsia="pl-PL"/>
        </w:rPr>
        <w:t xml:space="preserve">        ep.ID_okres = o.ID_okres</w:t>
      </w:r>
    </w:p>
    <w:p w14:paraId="011836C3"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eastAsia="pl-PL"/>
        </w:rPr>
        <w:t xml:space="preserve">    INNER JOIN</w:t>
      </w:r>
    </w:p>
    <w:p w14:paraId="18F97543"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eastAsia="pl-PL"/>
        </w:rPr>
        <w:t xml:space="preserve">        tabela_stratygraficzna.Era er</w:t>
      </w:r>
    </w:p>
    <w:p w14:paraId="35145B71"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eastAsia="pl-PL"/>
        </w:rPr>
        <w:t xml:space="preserve">    </w:t>
      </w:r>
      <w:r w:rsidRPr="0036457C">
        <w:rPr>
          <w:rFonts w:ascii="Courier New" w:eastAsia="Times New Roman" w:hAnsi="Courier New" w:cs="Courier New"/>
          <w:color w:val="000000"/>
          <w:sz w:val="16"/>
          <w:szCs w:val="16"/>
          <w:lang w:val="en-GB" w:eastAsia="pl-PL"/>
        </w:rPr>
        <w:t>ON</w:t>
      </w:r>
    </w:p>
    <w:p w14:paraId="6904C3B2"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 xml:space="preserve">        o.ID_era = er.ID_era</w:t>
      </w:r>
    </w:p>
    <w:p w14:paraId="76D46A5A"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val="en-GB" w:eastAsia="pl-PL"/>
        </w:rPr>
        <w:t xml:space="preserve">    </w:t>
      </w:r>
      <w:r w:rsidRPr="0036457C">
        <w:rPr>
          <w:rFonts w:ascii="Courier New" w:eastAsia="Times New Roman" w:hAnsi="Courier New" w:cs="Courier New"/>
          <w:color w:val="000000"/>
          <w:sz w:val="16"/>
          <w:szCs w:val="16"/>
          <w:lang w:eastAsia="pl-PL"/>
        </w:rPr>
        <w:t>INNER JOIN</w:t>
      </w:r>
    </w:p>
    <w:p w14:paraId="4E00E965"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eastAsia="pl-PL"/>
        </w:rPr>
      </w:pPr>
      <w:r w:rsidRPr="0036457C">
        <w:rPr>
          <w:rFonts w:ascii="Courier New" w:eastAsia="Times New Roman" w:hAnsi="Courier New" w:cs="Courier New"/>
          <w:color w:val="000000"/>
          <w:sz w:val="16"/>
          <w:szCs w:val="16"/>
          <w:lang w:eastAsia="pl-PL"/>
        </w:rPr>
        <w:t xml:space="preserve">        tabela_stratygraficzna.Eon eo</w:t>
      </w:r>
    </w:p>
    <w:p w14:paraId="14069459" w14:textId="77777777" w:rsidR="003F7C57" w:rsidRPr="0036457C" w:rsidRDefault="003F7C57" w:rsidP="003F7C57">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eastAsia="pl-PL"/>
        </w:rPr>
        <w:t xml:space="preserve">    </w:t>
      </w:r>
      <w:r w:rsidRPr="0036457C">
        <w:rPr>
          <w:rFonts w:ascii="Courier New" w:eastAsia="Times New Roman" w:hAnsi="Courier New" w:cs="Courier New"/>
          <w:color w:val="000000"/>
          <w:sz w:val="16"/>
          <w:szCs w:val="16"/>
          <w:lang w:val="en-GB" w:eastAsia="pl-PL"/>
        </w:rPr>
        <w:t>ON</w:t>
      </w:r>
    </w:p>
    <w:p w14:paraId="4D5AC4FC" w14:textId="2E43D6B5" w:rsidR="00DD40C9" w:rsidRDefault="003F7C57" w:rsidP="00DD40C9">
      <w:pPr>
        <w:spacing w:after="5" w:line="347" w:lineRule="auto"/>
        <w:ind w:left="360" w:right="33"/>
        <w:jc w:val="both"/>
        <w:rPr>
          <w:rFonts w:ascii="Courier New" w:eastAsia="Times New Roman" w:hAnsi="Courier New" w:cs="Courier New"/>
          <w:color w:val="000000"/>
          <w:sz w:val="16"/>
          <w:szCs w:val="16"/>
          <w:lang w:val="en-GB" w:eastAsia="pl-PL"/>
        </w:rPr>
      </w:pPr>
      <w:r w:rsidRPr="0036457C">
        <w:rPr>
          <w:rFonts w:ascii="Courier New" w:eastAsia="Times New Roman" w:hAnsi="Courier New" w:cs="Courier New"/>
          <w:color w:val="000000"/>
          <w:sz w:val="16"/>
          <w:szCs w:val="16"/>
          <w:lang w:val="en-GB" w:eastAsia="pl-PL"/>
        </w:rPr>
        <w:t xml:space="preserve">        er.ID_eon = eo.ID_eon);</w:t>
      </w:r>
    </w:p>
    <w:p w14:paraId="780E68D7" w14:textId="77777777" w:rsidR="00DD40C9" w:rsidRPr="0036457C" w:rsidRDefault="00DD40C9" w:rsidP="00DD40C9">
      <w:pPr>
        <w:spacing w:after="5" w:line="347" w:lineRule="auto"/>
        <w:ind w:left="360" w:right="33"/>
        <w:jc w:val="both"/>
        <w:rPr>
          <w:rFonts w:ascii="Courier New" w:eastAsia="Times New Roman" w:hAnsi="Courier New" w:cs="Courier New"/>
          <w:color w:val="000000"/>
          <w:sz w:val="16"/>
          <w:szCs w:val="16"/>
          <w:lang w:val="en-GB" w:eastAsia="pl-PL"/>
        </w:rPr>
      </w:pPr>
    </w:p>
    <w:p w14:paraId="00EDD44A" w14:textId="77777777" w:rsidR="003F7C57" w:rsidRPr="003F7C57" w:rsidRDefault="003F7C57" w:rsidP="003F7C57">
      <w:pPr>
        <w:pStyle w:val="Akapitzlist"/>
        <w:keepNext/>
        <w:keepLines/>
        <w:spacing w:after="258" w:line="265" w:lineRule="auto"/>
        <w:ind w:left="1067"/>
        <w:outlineLvl w:val="3"/>
        <w:rPr>
          <w:rFonts w:ascii="Times New Roman" w:eastAsia="Times New Roman" w:hAnsi="Times New Roman" w:cs="Times New Roman"/>
          <w:b/>
          <w:color w:val="000000"/>
          <w:sz w:val="28"/>
          <w:szCs w:val="28"/>
          <w:lang w:val="en-GB" w:eastAsia="pl-PL"/>
        </w:rPr>
      </w:pPr>
    </w:p>
    <w:p w14:paraId="138A9827" w14:textId="6126703A" w:rsidR="000947AE" w:rsidRPr="00573B1E" w:rsidRDefault="00A25CA3" w:rsidP="00573B1E">
      <w:pPr>
        <w:pStyle w:val="Akapitzlist"/>
        <w:keepNext/>
        <w:keepLines/>
        <w:numPr>
          <w:ilvl w:val="0"/>
          <w:numId w:val="9"/>
        </w:numPr>
        <w:spacing w:after="412" w:line="265" w:lineRule="auto"/>
        <w:jc w:val="both"/>
        <w:outlineLvl w:val="2"/>
        <w:rPr>
          <w:rFonts w:ascii="Times New Roman" w:eastAsia="Times New Roman" w:hAnsi="Times New Roman" w:cs="Times New Roman"/>
          <w:b/>
          <w:color w:val="000000"/>
          <w:sz w:val="29"/>
          <w:szCs w:val="24"/>
          <w:lang w:eastAsia="pl-PL"/>
        </w:rPr>
      </w:pPr>
      <w:r w:rsidRPr="00573B1E">
        <w:rPr>
          <w:rFonts w:ascii="Times New Roman" w:eastAsia="Times New Roman" w:hAnsi="Times New Roman" w:cs="Times New Roman"/>
          <w:b/>
          <w:color w:val="000000"/>
          <w:sz w:val="29"/>
          <w:szCs w:val="24"/>
          <w:lang w:eastAsia="pl-PL"/>
        </w:rPr>
        <w:t xml:space="preserve">Wyniki testów </w:t>
      </w:r>
    </w:p>
    <w:p w14:paraId="1A30E74F" w14:textId="6ADD7F19" w:rsidR="00573B1E" w:rsidRPr="0036457C" w:rsidRDefault="00573B1E" w:rsidP="0036457C">
      <w:pPr>
        <w:ind w:firstLine="347"/>
        <w:rPr>
          <w:rFonts w:ascii="Times New Roman" w:hAnsi="Times New Roman" w:cs="Times New Roman"/>
        </w:rPr>
      </w:pPr>
      <w:r w:rsidRPr="0036457C">
        <w:rPr>
          <w:rFonts w:ascii="Times New Roman" w:hAnsi="Times New Roman" w:cs="Times New Roman"/>
        </w:rPr>
        <w:t xml:space="preserve">Każdy test przeprowadzono wielokrotnie, wyniki skrajne pominięto. </w:t>
      </w:r>
    </w:p>
    <w:p w14:paraId="47B57B81" w14:textId="4DD33337" w:rsidR="003609DF" w:rsidRPr="00B77BF5" w:rsidRDefault="003609DF" w:rsidP="003609DF">
      <w:pPr>
        <w:pStyle w:val="Legenda"/>
        <w:jc w:val="center"/>
        <w:rPr>
          <w:rFonts w:ascii="Times New Roman" w:eastAsia="Times New Roman" w:hAnsi="Times New Roman" w:cs="Times New Roman"/>
          <w:i w:val="0"/>
          <w:iCs w:val="0"/>
          <w:color w:val="auto"/>
          <w:sz w:val="24"/>
          <w:szCs w:val="24"/>
          <w:lang w:eastAsia="pl-PL"/>
        </w:rPr>
      </w:pPr>
      <w:r w:rsidRPr="00B77BF5">
        <w:rPr>
          <w:rFonts w:ascii="Times New Roman" w:hAnsi="Times New Roman" w:cs="Times New Roman"/>
          <w:i w:val="0"/>
          <w:iCs w:val="0"/>
          <w:color w:val="auto"/>
          <w:sz w:val="24"/>
          <w:szCs w:val="24"/>
        </w:rPr>
        <w:t>Czasy wykonania zapytań 1 ZL, 2 ZL, 3 ZG i 4 ZG [ms]</w:t>
      </w:r>
    </w:p>
    <w:tbl>
      <w:tblPr>
        <w:tblStyle w:val="Zwykatabela1"/>
        <w:tblW w:w="5448" w:type="pct"/>
        <w:jc w:val="center"/>
        <w:tblLook w:val="04A0" w:firstRow="1" w:lastRow="0" w:firstColumn="1" w:lastColumn="0" w:noHBand="0" w:noVBand="1"/>
      </w:tblPr>
      <w:tblGrid>
        <w:gridCol w:w="1277"/>
        <w:gridCol w:w="711"/>
        <w:gridCol w:w="831"/>
        <w:gridCol w:w="777"/>
        <w:gridCol w:w="711"/>
        <w:gridCol w:w="831"/>
        <w:gridCol w:w="777"/>
        <w:gridCol w:w="773"/>
        <w:gridCol w:w="942"/>
        <w:gridCol w:w="779"/>
        <w:gridCol w:w="711"/>
        <w:gridCol w:w="711"/>
        <w:gridCol w:w="777"/>
      </w:tblGrid>
      <w:tr w:rsidR="00DB7BF7" w14:paraId="580BD6FD" w14:textId="385E55A3" w:rsidTr="003645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 w:type="pct"/>
          </w:tcPr>
          <w:p w14:paraId="09C6582C" w14:textId="77777777" w:rsidR="008A768B" w:rsidRPr="003609DF" w:rsidRDefault="008A768B" w:rsidP="008A768B">
            <w:pPr>
              <w:rPr>
                <w:rFonts w:ascii="Times New Roman" w:eastAsia="Times New Roman" w:hAnsi="Times New Roman" w:cs="Times New Roman"/>
                <w:color w:val="000000"/>
                <w:sz w:val="24"/>
                <w:szCs w:val="24"/>
                <w:lang w:eastAsia="pl-PL"/>
              </w:rPr>
            </w:pPr>
          </w:p>
        </w:tc>
        <w:tc>
          <w:tcPr>
            <w:tcW w:w="1093" w:type="pct"/>
            <w:gridSpan w:val="3"/>
            <w:vAlign w:val="bottom"/>
          </w:tcPr>
          <w:p w14:paraId="56300EB3" w14:textId="11569C66" w:rsidR="008A768B" w:rsidRPr="003609DF" w:rsidRDefault="008A768B" w:rsidP="008A768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09DF">
              <w:rPr>
                <w:rFonts w:ascii="Times New Roman" w:hAnsi="Times New Roman" w:cs="Times New Roman"/>
                <w:color w:val="000000"/>
              </w:rPr>
              <w:t>1ZL</w:t>
            </w:r>
          </w:p>
        </w:tc>
        <w:tc>
          <w:tcPr>
            <w:tcW w:w="1093" w:type="pct"/>
            <w:gridSpan w:val="3"/>
            <w:vAlign w:val="bottom"/>
          </w:tcPr>
          <w:p w14:paraId="46D2AAFF" w14:textId="42BAAD2D" w:rsidR="008A768B" w:rsidRPr="003609DF" w:rsidRDefault="008A768B" w:rsidP="008A768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09DF">
              <w:rPr>
                <w:rFonts w:ascii="Times New Roman" w:hAnsi="Times New Roman" w:cs="Times New Roman"/>
                <w:color w:val="000000"/>
              </w:rPr>
              <w:t>2ZL</w:t>
            </w:r>
          </w:p>
        </w:tc>
        <w:tc>
          <w:tcPr>
            <w:tcW w:w="1176" w:type="pct"/>
            <w:gridSpan w:val="3"/>
            <w:vAlign w:val="bottom"/>
          </w:tcPr>
          <w:p w14:paraId="06647C93" w14:textId="50D0D829" w:rsidR="008A768B" w:rsidRPr="003609DF" w:rsidRDefault="008A768B" w:rsidP="008A768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09DF">
              <w:rPr>
                <w:rFonts w:ascii="Times New Roman" w:hAnsi="Times New Roman" w:cs="Times New Roman"/>
                <w:color w:val="000000"/>
              </w:rPr>
              <w:t>3Z</w:t>
            </w:r>
            <w:r w:rsidR="003609DF">
              <w:rPr>
                <w:rFonts w:ascii="Times New Roman" w:hAnsi="Times New Roman" w:cs="Times New Roman"/>
                <w:color w:val="000000"/>
              </w:rPr>
              <w:t>G</w:t>
            </w:r>
          </w:p>
        </w:tc>
        <w:tc>
          <w:tcPr>
            <w:tcW w:w="1036" w:type="pct"/>
            <w:gridSpan w:val="3"/>
            <w:vAlign w:val="bottom"/>
          </w:tcPr>
          <w:p w14:paraId="160821FD" w14:textId="11037BA4" w:rsidR="008A768B" w:rsidRPr="003609DF" w:rsidRDefault="008A768B" w:rsidP="008A768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09DF">
              <w:rPr>
                <w:rFonts w:ascii="Times New Roman" w:hAnsi="Times New Roman" w:cs="Times New Roman"/>
                <w:color w:val="000000"/>
              </w:rPr>
              <w:t>4Z</w:t>
            </w:r>
            <w:r w:rsidR="003609DF">
              <w:rPr>
                <w:rFonts w:ascii="Times New Roman" w:hAnsi="Times New Roman" w:cs="Times New Roman"/>
                <w:color w:val="000000"/>
              </w:rPr>
              <w:t>G</w:t>
            </w:r>
          </w:p>
        </w:tc>
      </w:tr>
      <w:tr w:rsidR="00E3140B" w14:paraId="3F33C064" w14:textId="510C9D3C" w:rsidTr="003645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 w:type="pct"/>
          </w:tcPr>
          <w:p w14:paraId="59437B9B" w14:textId="37D5CC42" w:rsidR="008A768B" w:rsidRPr="0036457C" w:rsidRDefault="008A768B" w:rsidP="008A768B">
            <w:pPr>
              <w:rPr>
                <w:rFonts w:ascii="Times New Roman" w:eastAsia="Times New Roman" w:hAnsi="Times New Roman" w:cs="Times New Roman"/>
                <w:color w:val="000000"/>
                <w:sz w:val="24"/>
                <w:szCs w:val="24"/>
                <w:lang w:eastAsia="pl-PL"/>
              </w:rPr>
            </w:pPr>
            <w:r w:rsidRPr="0036457C">
              <w:rPr>
                <w:rFonts w:ascii="Times New Roman" w:eastAsia="Arial" w:hAnsi="Times New Roman" w:cs="Times New Roman"/>
                <w:sz w:val="18"/>
                <w:u w:val="single" w:color="000000"/>
              </w:rPr>
              <w:t>BEZ INDEKSÓW</w:t>
            </w:r>
            <w:r w:rsidRPr="0036457C">
              <w:rPr>
                <w:rFonts w:ascii="Times New Roman" w:eastAsia="Arial" w:hAnsi="Times New Roman" w:cs="Times New Roman"/>
                <w:sz w:val="18"/>
              </w:rPr>
              <w:t xml:space="preserve"> </w:t>
            </w:r>
          </w:p>
        </w:tc>
        <w:tc>
          <w:tcPr>
            <w:tcW w:w="335" w:type="pct"/>
          </w:tcPr>
          <w:p w14:paraId="0CE9BF08" w14:textId="55220F1C"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MIN</w:t>
            </w:r>
          </w:p>
        </w:tc>
        <w:tc>
          <w:tcPr>
            <w:tcW w:w="392" w:type="pct"/>
          </w:tcPr>
          <w:p w14:paraId="7E524196" w14:textId="270DD9CC"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ŚR</w:t>
            </w:r>
          </w:p>
        </w:tc>
        <w:tc>
          <w:tcPr>
            <w:tcW w:w="366" w:type="pct"/>
          </w:tcPr>
          <w:p w14:paraId="34AB13B9" w14:textId="305B1100"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MAX</w:t>
            </w:r>
          </w:p>
        </w:tc>
        <w:tc>
          <w:tcPr>
            <w:tcW w:w="335" w:type="pct"/>
          </w:tcPr>
          <w:p w14:paraId="22208058" w14:textId="2821E6C1"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MIN</w:t>
            </w:r>
          </w:p>
        </w:tc>
        <w:tc>
          <w:tcPr>
            <w:tcW w:w="392" w:type="pct"/>
          </w:tcPr>
          <w:p w14:paraId="53E8652B" w14:textId="379E3F33"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ŚR</w:t>
            </w:r>
          </w:p>
        </w:tc>
        <w:tc>
          <w:tcPr>
            <w:tcW w:w="366" w:type="pct"/>
          </w:tcPr>
          <w:p w14:paraId="157DFB1D" w14:textId="4CEB4D23"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MAX</w:t>
            </w:r>
          </w:p>
        </w:tc>
        <w:tc>
          <w:tcPr>
            <w:tcW w:w="365" w:type="pct"/>
          </w:tcPr>
          <w:p w14:paraId="1D174EDF" w14:textId="1F2B90ED"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MIN</w:t>
            </w:r>
          </w:p>
        </w:tc>
        <w:tc>
          <w:tcPr>
            <w:tcW w:w="444" w:type="pct"/>
          </w:tcPr>
          <w:p w14:paraId="2239717E" w14:textId="6563A23F"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ŚR</w:t>
            </w:r>
          </w:p>
        </w:tc>
        <w:tc>
          <w:tcPr>
            <w:tcW w:w="366" w:type="pct"/>
          </w:tcPr>
          <w:p w14:paraId="10C3B642" w14:textId="3A543609"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MAX</w:t>
            </w:r>
          </w:p>
        </w:tc>
        <w:tc>
          <w:tcPr>
            <w:tcW w:w="335" w:type="pct"/>
          </w:tcPr>
          <w:p w14:paraId="781EF252" w14:textId="183D222B"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MIN</w:t>
            </w:r>
          </w:p>
        </w:tc>
        <w:tc>
          <w:tcPr>
            <w:tcW w:w="335" w:type="pct"/>
          </w:tcPr>
          <w:p w14:paraId="3269312D" w14:textId="7C547FC5"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ŚR</w:t>
            </w:r>
          </w:p>
        </w:tc>
        <w:tc>
          <w:tcPr>
            <w:tcW w:w="366" w:type="pct"/>
          </w:tcPr>
          <w:p w14:paraId="6BF8D4B8" w14:textId="50B69297" w:rsidR="008A768B" w:rsidRPr="0036457C" w:rsidRDefault="008A768B" w:rsidP="008A768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eastAsia="Times New Roman" w:hAnsi="Times New Roman" w:cs="Times New Roman"/>
                <w:color w:val="000000"/>
                <w:sz w:val="24"/>
                <w:szCs w:val="24"/>
                <w:lang w:eastAsia="pl-PL"/>
              </w:rPr>
              <w:t>MAX</w:t>
            </w:r>
          </w:p>
        </w:tc>
      </w:tr>
      <w:tr w:rsidR="00DB7BF7" w14:paraId="1CBA20CF" w14:textId="44059373" w:rsidTr="0036457C">
        <w:trPr>
          <w:jc w:val="center"/>
        </w:trPr>
        <w:tc>
          <w:tcPr>
            <w:cnfStyle w:val="001000000000" w:firstRow="0" w:lastRow="0" w:firstColumn="1" w:lastColumn="0" w:oddVBand="0" w:evenVBand="0" w:oddHBand="0" w:evenHBand="0" w:firstRowFirstColumn="0" w:firstRowLastColumn="0" w:lastRowFirstColumn="0" w:lastRowLastColumn="0"/>
            <w:tcW w:w="602" w:type="pct"/>
          </w:tcPr>
          <w:p w14:paraId="3F68A1EE" w14:textId="5F592C3A" w:rsidR="00DB7BF7" w:rsidRPr="0036457C" w:rsidRDefault="00DB7BF7" w:rsidP="00DB7BF7">
            <w:pPr>
              <w:rPr>
                <w:rFonts w:ascii="Times New Roman" w:eastAsia="Times New Roman" w:hAnsi="Times New Roman" w:cs="Times New Roman"/>
                <w:color w:val="000000"/>
                <w:sz w:val="24"/>
                <w:szCs w:val="24"/>
                <w:lang w:eastAsia="pl-PL"/>
              </w:rPr>
            </w:pPr>
            <w:r w:rsidRPr="0036457C">
              <w:rPr>
                <w:rFonts w:ascii="Times New Roman" w:eastAsia="Arial" w:hAnsi="Times New Roman" w:cs="Times New Roman"/>
                <w:sz w:val="18"/>
              </w:rPr>
              <w:t xml:space="preserve">MSSMS </w:t>
            </w:r>
          </w:p>
        </w:tc>
        <w:tc>
          <w:tcPr>
            <w:tcW w:w="335" w:type="pct"/>
            <w:vAlign w:val="bottom"/>
          </w:tcPr>
          <w:p w14:paraId="2C190CFE" w14:textId="0590F609"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64,88</w:t>
            </w:r>
          </w:p>
        </w:tc>
        <w:tc>
          <w:tcPr>
            <w:tcW w:w="392" w:type="pct"/>
            <w:vAlign w:val="bottom"/>
          </w:tcPr>
          <w:p w14:paraId="58142478" w14:textId="2A9416FE"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126,3</w:t>
            </w:r>
          </w:p>
        </w:tc>
        <w:tc>
          <w:tcPr>
            <w:tcW w:w="366" w:type="pct"/>
            <w:vAlign w:val="bottom"/>
          </w:tcPr>
          <w:p w14:paraId="17C7F247" w14:textId="3FB4F902"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2621</w:t>
            </w:r>
          </w:p>
        </w:tc>
        <w:tc>
          <w:tcPr>
            <w:tcW w:w="335" w:type="pct"/>
            <w:vAlign w:val="bottom"/>
          </w:tcPr>
          <w:p w14:paraId="6CA649BC" w14:textId="068F8B9C"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71,20</w:t>
            </w:r>
          </w:p>
        </w:tc>
        <w:tc>
          <w:tcPr>
            <w:tcW w:w="392" w:type="pct"/>
            <w:vAlign w:val="bottom"/>
          </w:tcPr>
          <w:p w14:paraId="42679720" w14:textId="4BEB8715"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82,77</w:t>
            </w:r>
          </w:p>
        </w:tc>
        <w:tc>
          <w:tcPr>
            <w:tcW w:w="366" w:type="pct"/>
            <w:vAlign w:val="bottom"/>
          </w:tcPr>
          <w:p w14:paraId="1B1D7AC6" w14:textId="3245C8BF"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1703</w:t>
            </w:r>
          </w:p>
        </w:tc>
        <w:tc>
          <w:tcPr>
            <w:tcW w:w="365" w:type="pct"/>
            <w:vAlign w:val="bottom"/>
          </w:tcPr>
          <w:p w14:paraId="54FBB0BB" w14:textId="76F23B10"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9124</w:t>
            </w:r>
          </w:p>
        </w:tc>
        <w:tc>
          <w:tcPr>
            <w:tcW w:w="444" w:type="pct"/>
            <w:vAlign w:val="bottom"/>
          </w:tcPr>
          <w:p w14:paraId="56B7D59E" w14:textId="3E646231"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10374</w:t>
            </w:r>
          </w:p>
        </w:tc>
        <w:tc>
          <w:tcPr>
            <w:tcW w:w="366" w:type="pct"/>
            <w:vAlign w:val="bottom"/>
          </w:tcPr>
          <w:p w14:paraId="658AE683" w14:textId="2E8F3DA6"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49575</w:t>
            </w:r>
          </w:p>
        </w:tc>
        <w:tc>
          <w:tcPr>
            <w:tcW w:w="335" w:type="pct"/>
            <w:vAlign w:val="bottom"/>
          </w:tcPr>
          <w:p w14:paraId="67461606" w14:textId="16DFAB6E"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70,77</w:t>
            </w:r>
          </w:p>
        </w:tc>
        <w:tc>
          <w:tcPr>
            <w:tcW w:w="335" w:type="pct"/>
            <w:vAlign w:val="bottom"/>
          </w:tcPr>
          <w:p w14:paraId="2797C7D3" w14:textId="1DC05D20"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74,83</w:t>
            </w:r>
          </w:p>
        </w:tc>
        <w:tc>
          <w:tcPr>
            <w:tcW w:w="366" w:type="pct"/>
            <w:vAlign w:val="bottom"/>
          </w:tcPr>
          <w:p w14:paraId="24F67F51" w14:textId="07842222" w:rsidR="00DB7BF7" w:rsidRPr="0036457C" w:rsidRDefault="00DB7BF7" w:rsidP="00DB7B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724</w:t>
            </w:r>
          </w:p>
        </w:tc>
      </w:tr>
      <w:tr w:rsidR="00E3140B" w14:paraId="5345FF20" w14:textId="1F7F066B" w:rsidTr="003645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 w:type="pct"/>
          </w:tcPr>
          <w:p w14:paraId="2B896A49" w14:textId="33A2C7DC" w:rsidR="00E3140B" w:rsidRPr="0036457C" w:rsidRDefault="00E3140B" w:rsidP="00E3140B">
            <w:pPr>
              <w:rPr>
                <w:rFonts w:ascii="Times New Roman" w:eastAsia="Times New Roman" w:hAnsi="Times New Roman" w:cs="Times New Roman"/>
                <w:color w:val="000000"/>
                <w:sz w:val="24"/>
                <w:szCs w:val="24"/>
                <w:lang w:eastAsia="pl-PL"/>
              </w:rPr>
            </w:pPr>
            <w:r w:rsidRPr="0036457C">
              <w:rPr>
                <w:rFonts w:ascii="Times New Roman" w:eastAsia="Arial" w:hAnsi="Times New Roman" w:cs="Times New Roman"/>
                <w:sz w:val="18"/>
              </w:rPr>
              <w:t xml:space="preserve">PostgreSQL </w:t>
            </w:r>
          </w:p>
        </w:tc>
        <w:tc>
          <w:tcPr>
            <w:tcW w:w="335" w:type="pct"/>
            <w:vAlign w:val="bottom"/>
          </w:tcPr>
          <w:p w14:paraId="51BF3821" w14:textId="42F424D8"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2085</w:t>
            </w:r>
          </w:p>
        </w:tc>
        <w:tc>
          <w:tcPr>
            <w:tcW w:w="392" w:type="pct"/>
            <w:vAlign w:val="bottom"/>
          </w:tcPr>
          <w:p w14:paraId="2FD91A03" w14:textId="2B36457E"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2742,6</w:t>
            </w:r>
          </w:p>
        </w:tc>
        <w:tc>
          <w:tcPr>
            <w:tcW w:w="366" w:type="pct"/>
            <w:vAlign w:val="bottom"/>
          </w:tcPr>
          <w:p w14:paraId="36C7BEA1" w14:textId="5C14B023"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3584</w:t>
            </w:r>
          </w:p>
        </w:tc>
        <w:tc>
          <w:tcPr>
            <w:tcW w:w="335" w:type="pct"/>
            <w:vAlign w:val="bottom"/>
          </w:tcPr>
          <w:p w14:paraId="27E902A7" w14:textId="24FA8817"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1601</w:t>
            </w:r>
          </w:p>
        </w:tc>
        <w:tc>
          <w:tcPr>
            <w:tcW w:w="392" w:type="pct"/>
            <w:vAlign w:val="bottom"/>
          </w:tcPr>
          <w:p w14:paraId="3117842E" w14:textId="3A438EE2"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2192,6</w:t>
            </w:r>
          </w:p>
        </w:tc>
        <w:tc>
          <w:tcPr>
            <w:tcW w:w="366" w:type="pct"/>
            <w:vAlign w:val="bottom"/>
          </w:tcPr>
          <w:p w14:paraId="6E36A56F" w14:textId="4CCD343D"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2912</w:t>
            </w:r>
          </w:p>
        </w:tc>
        <w:tc>
          <w:tcPr>
            <w:tcW w:w="365" w:type="pct"/>
            <w:vAlign w:val="bottom"/>
          </w:tcPr>
          <w:p w14:paraId="41759387" w14:textId="6CE6F6FA"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48525</w:t>
            </w:r>
          </w:p>
        </w:tc>
        <w:tc>
          <w:tcPr>
            <w:tcW w:w="444" w:type="pct"/>
            <w:vAlign w:val="bottom"/>
          </w:tcPr>
          <w:p w14:paraId="56A973CA" w14:textId="739DBA6C"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49150</w:t>
            </w:r>
          </w:p>
        </w:tc>
        <w:tc>
          <w:tcPr>
            <w:tcW w:w="366" w:type="pct"/>
            <w:vAlign w:val="bottom"/>
          </w:tcPr>
          <w:p w14:paraId="3DCBECBE" w14:textId="0505A6C4"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49614</w:t>
            </w:r>
          </w:p>
        </w:tc>
        <w:tc>
          <w:tcPr>
            <w:tcW w:w="335" w:type="pct"/>
            <w:vAlign w:val="bottom"/>
          </w:tcPr>
          <w:p w14:paraId="3AFF12E4" w14:textId="415246A1"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639</w:t>
            </w:r>
          </w:p>
        </w:tc>
        <w:tc>
          <w:tcPr>
            <w:tcW w:w="335" w:type="pct"/>
            <w:vAlign w:val="bottom"/>
          </w:tcPr>
          <w:p w14:paraId="2FEE78CD" w14:textId="0C6C57A0"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787</w:t>
            </w:r>
          </w:p>
        </w:tc>
        <w:tc>
          <w:tcPr>
            <w:tcW w:w="366" w:type="pct"/>
            <w:vAlign w:val="bottom"/>
          </w:tcPr>
          <w:p w14:paraId="6725EEFE" w14:textId="336A4408" w:rsidR="00E3140B" w:rsidRPr="0036457C" w:rsidRDefault="00E3140B" w:rsidP="00E314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1158</w:t>
            </w:r>
          </w:p>
        </w:tc>
      </w:tr>
      <w:tr w:rsidR="00DB7BF7" w14:paraId="10B05BAB" w14:textId="354E61FD" w:rsidTr="0036457C">
        <w:trPr>
          <w:jc w:val="center"/>
        </w:trPr>
        <w:tc>
          <w:tcPr>
            <w:cnfStyle w:val="001000000000" w:firstRow="0" w:lastRow="0" w:firstColumn="1" w:lastColumn="0" w:oddVBand="0" w:evenVBand="0" w:oddHBand="0" w:evenHBand="0" w:firstRowFirstColumn="0" w:firstRowLastColumn="0" w:lastRowFirstColumn="0" w:lastRowLastColumn="0"/>
            <w:tcW w:w="602" w:type="pct"/>
          </w:tcPr>
          <w:p w14:paraId="3F59611E" w14:textId="06DA0FE1" w:rsidR="008A768B" w:rsidRPr="0036457C" w:rsidRDefault="008A768B" w:rsidP="008A768B">
            <w:pPr>
              <w:rPr>
                <w:rFonts w:ascii="Times New Roman" w:eastAsia="Times New Roman" w:hAnsi="Times New Roman" w:cs="Times New Roman"/>
                <w:color w:val="000000"/>
                <w:sz w:val="24"/>
                <w:szCs w:val="24"/>
                <w:lang w:eastAsia="pl-PL"/>
              </w:rPr>
            </w:pPr>
            <w:r w:rsidRPr="0036457C">
              <w:rPr>
                <w:rFonts w:ascii="Times New Roman" w:eastAsia="Arial" w:hAnsi="Times New Roman" w:cs="Times New Roman"/>
                <w:sz w:val="18"/>
                <w:u w:val="single" w:color="000000"/>
              </w:rPr>
              <w:t>Z INDEKSAMI</w:t>
            </w:r>
            <w:r w:rsidRPr="0036457C">
              <w:rPr>
                <w:rFonts w:ascii="Times New Roman" w:eastAsia="Arial" w:hAnsi="Times New Roman" w:cs="Times New Roman"/>
                <w:sz w:val="18"/>
              </w:rPr>
              <w:t xml:space="preserve"> </w:t>
            </w:r>
          </w:p>
        </w:tc>
        <w:tc>
          <w:tcPr>
            <w:tcW w:w="335" w:type="pct"/>
          </w:tcPr>
          <w:p w14:paraId="62EF845A"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392" w:type="pct"/>
          </w:tcPr>
          <w:p w14:paraId="19B56357"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366" w:type="pct"/>
          </w:tcPr>
          <w:p w14:paraId="5EB0B0A2"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335" w:type="pct"/>
          </w:tcPr>
          <w:p w14:paraId="3B752140"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392" w:type="pct"/>
          </w:tcPr>
          <w:p w14:paraId="17896B65"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366" w:type="pct"/>
          </w:tcPr>
          <w:p w14:paraId="0DE9BEB0"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365" w:type="pct"/>
          </w:tcPr>
          <w:p w14:paraId="5B4513DE"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444" w:type="pct"/>
          </w:tcPr>
          <w:p w14:paraId="041812C1"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366" w:type="pct"/>
          </w:tcPr>
          <w:p w14:paraId="2A942731"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335" w:type="pct"/>
          </w:tcPr>
          <w:p w14:paraId="04038316"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335" w:type="pct"/>
          </w:tcPr>
          <w:p w14:paraId="29EBB68E"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c>
          <w:tcPr>
            <w:tcW w:w="366" w:type="pct"/>
          </w:tcPr>
          <w:p w14:paraId="1B11E6FA" w14:textId="77777777" w:rsidR="008A768B" w:rsidRPr="0036457C" w:rsidRDefault="008A768B" w:rsidP="008A768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p>
        </w:tc>
      </w:tr>
      <w:tr w:rsidR="00E3140B" w14:paraId="616295B5" w14:textId="18D6C3EA" w:rsidTr="003645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 w:type="pct"/>
          </w:tcPr>
          <w:p w14:paraId="58B972EE" w14:textId="11AABCAC" w:rsidR="00DB7BF7" w:rsidRPr="0036457C" w:rsidRDefault="00DB7BF7" w:rsidP="00DB7BF7">
            <w:pPr>
              <w:rPr>
                <w:rFonts w:ascii="Times New Roman" w:eastAsia="Times New Roman" w:hAnsi="Times New Roman" w:cs="Times New Roman"/>
                <w:color w:val="000000"/>
                <w:sz w:val="24"/>
                <w:szCs w:val="24"/>
                <w:lang w:eastAsia="pl-PL"/>
              </w:rPr>
            </w:pPr>
            <w:r w:rsidRPr="0036457C">
              <w:rPr>
                <w:rFonts w:ascii="Times New Roman" w:eastAsia="Arial" w:hAnsi="Times New Roman" w:cs="Times New Roman"/>
                <w:sz w:val="18"/>
              </w:rPr>
              <w:t>MSSMS</w:t>
            </w:r>
          </w:p>
        </w:tc>
        <w:tc>
          <w:tcPr>
            <w:tcW w:w="335" w:type="pct"/>
            <w:vAlign w:val="bottom"/>
          </w:tcPr>
          <w:p w14:paraId="5D7AFD0F" w14:textId="09B48CA6"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60,91</w:t>
            </w:r>
          </w:p>
        </w:tc>
        <w:tc>
          <w:tcPr>
            <w:tcW w:w="392" w:type="pct"/>
            <w:vAlign w:val="bottom"/>
          </w:tcPr>
          <w:p w14:paraId="524B182B" w14:textId="4F8DD9A1"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67,9</w:t>
            </w:r>
          </w:p>
        </w:tc>
        <w:tc>
          <w:tcPr>
            <w:tcW w:w="366" w:type="pct"/>
            <w:vAlign w:val="bottom"/>
          </w:tcPr>
          <w:p w14:paraId="25EAFCCB" w14:textId="1E78B5E6"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914</w:t>
            </w:r>
          </w:p>
        </w:tc>
        <w:tc>
          <w:tcPr>
            <w:tcW w:w="335" w:type="pct"/>
            <w:vAlign w:val="bottom"/>
          </w:tcPr>
          <w:p w14:paraId="42F0C30D" w14:textId="7EDC387B"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59,09</w:t>
            </w:r>
          </w:p>
        </w:tc>
        <w:tc>
          <w:tcPr>
            <w:tcW w:w="392" w:type="pct"/>
            <w:vAlign w:val="bottom"/>
          </w:tcPr>
          <w:p w14:paraId="29779241" w14:textId="6C9E9E3D"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68,22</w:t>
            </w:r>
          </w:p>
        </w:tc>
        <w:tc>
          <w:tcPr>
            <w:tcW w:w="366" w:type="pct"/>
            <w:vAlign w:val="bottom"/>
          </w:tcPr>
          <w:p w14:paraId="6B329ADB" w14:textId="16923ECC"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670</w:t>
            </w:r>
          </w:p>
        </w:tc>
        <w:tc>
          <w:tcPr>
            <w:tcW w:w="365" w:type="pct"/>
            <w:vAlign w:val="bottom"/>
          </w:tcPr>
          <w:p w14:paraId="0F6BBC32" w14:textId="3EE178AB"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9712</w:t>
            </w:r>
          </w:p>
        </w:tc>
        <w:tc>
          <w:tcPr>
            <w:tcW w:w="444" w:type="pct"/>
            <w:vAlign w:val="bottom"/>
          </w:tcPr>
          <w:p w14:paraId="331F8EB9" w14:textId="17FA62F6"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10970</w:t>
            </w:r>
          </w:p>
        </w:tc>
        <w:tc>
          <w:tcPr>
            <w:tcW w:w="366" w:type="pct"/>
            <w:vAlign w:val="bottom"/>
          </w:tcPr>
          <w:p w14:paraId="5CB330C3" w14:textId="2F12762D"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48508</w:t>
            </w:r>
          </w:p>
        </w:tc>
        <w:tc>
          <w:tcPr>
            <w:tcW w:w="335" w:type="pct"/>
            <w:vAlign w:val="bottom"/>
          </w:tcPr>
          <w:p w14:paraId="49448228" w14:textId="6ADF188D"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71,77</w:t>
            </w:r>
          </w:p>
        </w:tc>
        <w:tc>
          <w:tcPr>
            <w:tcW w:w="335" w:type="pct"/>
            <w:vAlign w:val="bottom"/>
          </w:tcPr>
          <w:p w14:paraId="3FD3760A" w14:textId="2E697C5C"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84,31</w:t>
            </w:r>
          </w:p>
        </w:tc>
        <w:tc>
          <w:tcPr>
            <w:tcW w:w="366" w:type="pct"/>
            <w:vAlign w:val="bottom"/>
          </w:tcPr>
          <w:p w14:paraId="0226993D" w14:textId="233F8E20" w:rsidR="00DB7BF7" w:rsidRPr="0036457C" w:rsidRDefault="00DB7BF7" w:rsidP="00DB7B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568</w:t>
            </w:r>
          </w:p>
        </w:tc>
      </w:tr>
      <w:tr w:rsidR="0036457C" w14:paraId="7D5B38D8" w14:textId="1DD1799A" w:rsidTr="0036457C">
        <w:trPr>
          <w:jc w:val="center"/>
        </w:trPr>
        <w:tc>
          <w:tcPr>
            <w:cnfStyle w:val="001000000000" w:firstRow="0" w:lastRow="0" w:firstColumn="1" w:lastColumn="0" w:oddVBand="0" w:evenVBand="0" w:oddHBand="0" w:evenHBand="0" w:firstRowFirstColumn="0" w:firstRowLastColumn="0" w:lastRowFirstColumn="0" w:lastRowLastColumn="0"/>
            <w:tcW w:w="602" w:type="pct"/>
          </w:tcPr>
          <w:p w14:paraId="1E163E09" w14:textId="6B7EF3C8" w:rsidR="0036457C" w:rsidRPr="0036457C" w:rsidRDefault="0036457C" w:rsidP="0036457C">
            <w:pPr>
              <w:rPr>
                <w:rFonts w:ascii="Times New Roman" w:eastAsia="Times New Roman" w:hAnsi="Times New Roman" w:cs="Times New Roman"/>
                <w:color w:val="000000"/>
                <w:sz w:val="24"/>
                <w:szCs w:val="24"/>
                <w:lang w:eastAsia="pl-PL"/>
              </w:rPr>
            </w:pPr>
            <w:r w:rsidRPr="0036457C">
              <w:rPr>
                <w:rFonts w:ascii="Times New Roman" w:eastAsia="Arial" w:hAnsi="Times New Roman" w:cs="Times New Roman"/>
                <w:sz w:val="18"/>
              </w:rPr>
              <w:t xml:space="preserve">PostgreSQL </w:t>
            </w:r>
          </w:p>
        </w:tc>
        <w:tc>
          <w:tcPr>
            <w:tcW w:w="335" w:type="pct"/>
            <w:vAlign w:val="bottom"/>
          </w:tcPr>
          <w:p w14:paraId="5656ADB8" w14:textId="6AE7CE88"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570</w:t>
            </w:r>
          </w:p>
        </w:tc>
        <w:tc>
          <w:tcPr>
            <w:tcW w:w="392" w:type="pct"/>
            <w:vAlign w:val="bottom"/>
          </w:tcPr>
          <w:p w14:paraId="56534C80" w14:textId="59EB2C5E"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716,2</w:t>
            </w:r>
          </w:p>
        </w:tc>
        <w:tc>
          <w:tcPr>
            <w:tcW w:w="366" w:type="pct"/>
            <w:vAlign w:val="bottom"/>
          </w:tcPr>
          <w:p w14:paraId="54AAB07A" w14:textId="2E1200D2"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914</w:t>
            </w:r>
          </w:p>
        </w:tc>
        <w:tc>
          <w:tcPr>
            <w:tcW w:w="335" w:type="pct"/>
            <w:vAlign w:val="bottom"/>
          </w:tcPr>
          <w:p w14:paraId="33411A54" w14:textId="0A01BB96"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532</w:t>
            </w:r>
          </w:p>
        </w:tc>
        <w:tc>
          <w:tcPr>
            <w:tcW w:w="392" w:type="pct"/>
            <w:vAlign w:val="bottom"/>
          </w:tcPr>
          <w:p w14:paraId="639BD278" w14:textId="7F861FF6"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583,4</w:t>
            </w:r>
          </w:p>
        </w:tc>
        <w:tc>
          <w:tcPr>
            <w:tcW w:w="366" w:type="pct"/>
            <w:vAlign w:val="bottom"/>
          </w:tcPr>
          <w:p w14:paraId="6BE62A25" w14:textId="57852297"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670</w:t>
            </w:r>
          </w:p>
        </w:tc>
        <w:tc>
          <w:tcPr>
            <w:tcW w:w="365" w:type="pct"/>
            <w:vAlign w:val="bottom"/>
          </w:tcPr>
          <w:p w14:paraId="77EBC480" w14:textId="26DABD8A"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46479</w:t>
            </w:r>
          </w:p>
        </w:tc>
        <w:tc>
          <w:tcPr>
            <w:tcW w:w="444" w:type="pct"/>
            <w:vAlign w:val="bottom"/>
          </w:tcPr>
          <w:p w14:paraId="2ADE5478" w14:textId="30A62369"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48075,6</w:t>
            </w:r>
          </w:p>
        </w:tc>
        <w:tc>
          <w:tcPr>
            <w:tcW w:w="366" w:type="pct"/>
            <w:vAlign w:val="bottom"/>
          </w:tcPr>
          <w:p w14:paraId="2E5B3DB6" w14:textId="70A94989"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49482</w:t>
            </w:r>
          </w:p>
        </w:tc>
        <w:tc>
          <w:tcPr>
            <w:tcW w:w="335" w:type="pct"/>
            <w:vAlign w:val="bottom"/>
          </w:tcPr>
          <w:p w14:paraId="55CA780E" w14:textId="70CFB987"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568</w:t>
            </w:r>
          </w:p>
        </w:tc>
        <w:tc>
          <w:tcPr>
            <w:tcW w:w="335" w:type="pct"/>
            <w:vAlign w:val="bottom"/>
          </w:tcPr>
          <w:p w14:paraId="54551E47" w14:textId="6C0D57AB" w:rsidR="0036457C" w:rsidRPr="0036457C" w:rsidRDefault="0036457C" w:rsidP="003645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633,8</w:t>
            </w:r>
          </w:p>
        </w:tc>
        <w:tc>
          <w:tcPr>
            <w:tcW w:w="366" w:type="pct"/>
            <w:vAlign w:val="bottom"/>
          </w:tcPr>
          <w:p w14:paraId="0832C485" w14:textId="56E91D0D" w:rsidR="0036457C" w:rsidRPr="0036457C" w:rsidRDefault="0036457C" w:rsidP="0036457C">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pl-PL"/>
              </w:rPr>
            </w:pPr>
            <w:r w:rsidRPr="0036457C">
              <w:rPr>
                <w:rFonts w:ascii="Times New Roman" w:hAnsi="Times New Roman" w:cs="Times New Roman"/>
                <w:color w:val="000000"/>
              </w:rPr>
              <w:t>696</w:t>
            </w:r>
          </w:p>
        </w:tc>
      </w:tr>
    </w:tbl>
    <w:p w14:paraId="11D9321E" w14:textId="77777777" w:rsidR="00573B1E" w:rsidRDefault="00573B1E" w:rsidP="00573B1E">
      <w:pPr>
        <w:rPr>
          <w:rFonts w:ascii="Times New Roman" w:eastAsia="Times New Roman" w:hAnsi="Times New Roman" w:cs="Times New Roman"/>
          <w:color w:val="000000"/>
          <w:sz w:val="24"/>
          <w:szCs w:val="24"/>
          <w:lang w:eastAsia="pl-PL"/>
        </w:rPr>
      </w:pPr>
    </w:p>
    <w:p w14:paraId="1E1E358B" w14:textId="6B777454" w:rsidR="00573B1E" w:rsidRPr="00573B1E" w:rsidRDefault="00573B1E" w:rsidP="00573B1E">
      <w:pPr>
        <w:rPr>
          <w:rFonts w:ascii="Times New Roman" w:eastAsia="Times New Roman" w:hAnsi="Times New Roman" w:cs="Times New Roman"/>
          <w:color w:val="000000"/>
          <w:sz w:val="24"/>
          <w:szCs w:val="24"/>
          <w:lang w:eastAsia="pl-PL"/>
        </w:rPr>
      </w:pPr>
      <w:r w:rsidRPr="007941C7">
        <w:rPr>
          <w:rFonts w:ascii="Times New Roman" w:eastAsia="Times New Roman" w:hAnsi="Times New Roman" w:cs="Times New Roman"/>
          <w:color w:val="000000"/>
          <w:sz w:val="24"/>
          <w:szCs w:val="24"/>
          <w:lang w:eastAsia="pl-PL"/>
        </w:rPr>
        <w:t>Analizę wyników ułatwiają wykresy (rys. 4,5 dla MSSMS, 6 i 7, dla PostgreSQL, oraz 8 i 9 dla obu systemów) – ze względu na dość duże wartości pojedynczych przypadków rozważono dwie wersje – pełna skala liniowa i skala liniowa częściowa (aby ułatwić porównanie niskich wartości). Wyniki zestawiono wysuwając na pierwszy plan związki z tezą artykułu</w:t>
      </w:r>
      <w:r w:rsidR="002F2480">
        <w:rPr>
          <w:rFonts w:ascii="Times New Roman" w:eastAsia="Times New Roman" w:hAnsi="Times New Roman" w:cs="Times New Roman"/>
          <w:color w:val="000000"/>
          <w:sz w:val="24"/>
          <w:szCs w:val="24"/>
          <w:lang w:eastAsia="pl-PL"/>
        </w:rPr>
        <w:t xml:space="preserve"> na którym bazuje sprawozdanie</w:t>
      </w:r>
      <w:r w:rsidRPr="007941C7">
        <w:rPr>
          <w:rFonts w:ascii="Times New Roman" w:eastAsia="Times New Roman" w:hAnsi="Times New Roman" w:cs="Times New Roman"/>
          <w:color w:val="000000"/>
          <w:sz w:val="24"/>
          <w:szCs w:val="24"/>
          <w:lang w:eastAsia="pl-PL"/>
        </w:rPr>
        <w:t xml:space="preserve"> – czy wersja znormalizowana (N) jest wolniejsza czy szybsza od wersji zdenormalizowanej (D).</w:t>
      </w:r>
      <w:r w:rsidRPr="00573B1E">
        <w:rPr>
          <w:rFonts w:ascii="Times New Roman" w:eastAsia="Times New Roman" w:hAnsi="Times New Roman" w:cs="Times New Roman"/>
          <w:color w:val="000000"/>
          <w:sz w:val="24"/>
          <w:szCs w:val="24"/>
          <w:lang w:eastAsia="pl-PL"/>
        </w:rPr>
        <w:t xml:space="preserve">  </w:t>
      </w:r>
    </w:p>
    <w:p w14:paraId="435A9596" w14:textId="77777777" w:rsidR="00DD40C9" w:rsidRDefault="00DD40C9" w:rsidP="00DD40C9">
      <w:pPr>
        <w:keepNext/>
        <w:jc w:val="center"/>
      </w:pPr>
      <w:r>
        <w:rPr>
          <w:noProof/>
        </w:rPr>
        <w:lastRenderedPageBreak/>
        <w:drawing>
          <wp:inline distT="0" distB="0" distL="0" distR="0" wp14:anchorId="427F10D2" wp14:editId="7C51031B">
            <wp:extent cx="4983069" cy="3057642"/>
            <wp:effectExtent l="0" t="0" r="8255" b="9525"/>
            <wp:docPr id="1449048490" name="Wykres 1">
              <a:extLst xmlns:a="http://schemas.openxmlformats.org/drawingml/2006/main">
                <a:ext uri="{FF2B5EF4-FFF2-40B4-BE49-F238E27FC236}">
                  <a16:creationId xmlns:a16="http://schemas.microsoft.com/office/drawing/2014/main" id="{C7A7AA79-80B8-4502-8DD3-EAA9A5794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FA4706" w14:textId="2D55690F" w:rsidR="00DB7BF7" w:rsidRDefault="00DD40C9" w:rsidP="00DD40C9">
      <w:pPr>
        <w:pStyle w:val="Legenda"/>
        <w:jc w:val="center"/>
        <w:rPr>
          <w:rFonts w:ascii="Times New Roman" w:hAnsi="Times New Roman" w:cs="Times New Roman"/>
          <w:color w:val="auto"/>
          <w:sz w:val="16"/>
          <w:szCs w:val="16"/>
        </w:rPr>
      </w:pPr>
      <w:r w:rsidRPr="00DD40C9">
        <w:rPr>
          <w:rFonts w:ascii="Times New Roman" w:hAnsi="Times New Roman" w:cs="Times New Roman"/>
          <w:color w:val="auto"/>
          <w:sz w:val="16"/>
          <w:szCs w:val="16"/>
        </w:rPr>
        <w:t>Rys. 4. Wyniki testów w ujęciu celu normalizacji w systemie MSSMS</w:t>
      </w:r>
    </w:p>
    <w:p w14:paraId="33C6FDE9" w14:textId="77777777" w:rsidR="00DD40C9" w:rsidRDefault="00DD40C9" w:rsidP="00DD40C9"/>
    <w:p w14:paraId="286BCAC0" w14:textId="77777777" w:rsidR="00DD40C9" w:rsidRDefault="00DD40C9" w:rsidP="00DD40C9"/>
    <w:p w14:paraId="2A35F6D8" w14:textId="77777777" w:rsidR="00DD40C9" w:rsidRPr="00DD40C9" w:rsidRDefault="00DD40C9" w:rsidP="00DD40C9"/>
    <w:p w14:paraId="3A37DD45" w14:textId="7175B97B" w:rsidR="005C75A6" w:rsidRDefault="00DD40C9" w:rsidP="005C75A6">
      <w:pPr>
        <w:keepNext/>
        <w:jc w:val="center"/>
      </w:pPr>
      <w:r>
        <w:rPr>
          <w:noProof/>
        </w:rPr>
        <w:drawing>
          <wp:inline distT="0" distB="0" distL="0" distR="0" wp14:anchorId="4429747E" wp14:editId="64EF7E2C">
            <wp:extent cx="4983068" cy="3038060"/>
            <wp:effectExtent l="0" t="0" r="8255" b="10160"/>
            <wp:docPr id="476262637" name="Wykres 1">
              <a:extLst xmlns:a="http://schemas.openxmlformats.org/drawingml/2006/main">
                <a:ext uri="{FF2B5EF4-FFF2-40B4-BE49-F238E27FC236}">
                  <a16:creationId xmlns:a16="http://schemas.microsoft.com/office/drawing/2014/main" id="{6C6ADD62-FA40-44BA-ADBD-048E0FF98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BF9F6E" w14:textId="7EB4999B" w:rsidR="00DD2140" w:rsidRDefault="005C75A6" w:rsidP="005C75A6">
      <w:pPr>
        <w:pStyle w:val="Legenda"/>
        <w:jc w:val="center"/>
        <w:rPr>
          <w:rFonts w:ascii="Times New Roman" w:hAnsi="Times New Roman" w:cs="Times New Roman"/>
          <w:color w:val="auto"/>
          <w:sz w:val="16"/>
          <w:szCs w:val="16"/>
        </w:rPr>
      </w:pPr>
      <w:r w:rsidRPr="005C75A6">
        <w:rPr>
          <w:rFonts w:ascii="Times New Roman" w:hAnsi="Times New Roman" w:cs="Times New Roman"/>
          <w:color w:val="auto"/>
          <w:sz w:val="16"/>
          <w:szCs w:val="16"/>
        </w:rPr>
        <w:t>Rys. 5. Wyniki testów w ujęciu celu normalizacji dla niższych wartości</w:t>
      </w:r>
      <w:r w:rsidR="00B77BF5">
        <w:rPr>
          <w:rFonts w:ascii="Times New Roman" w:hAnsi="Times New Roman" w:cs="Times New Roman"/>
          <w:color w:val="auto"/>
          <w:sz w:val="16"/>
          <w:szCs w:val="16"/>
        </w:rPr>
        <w:t xml:space="preserve"> w systemie MSSMS</w:t>
      </w:r>
    </w:p>
    <w:p w14:paraId="155C01CA" w14:textId="0A4B7407" w:rsidR="00B77BF5" w:rsidRPr="00B77BF5" w:rsidRDefault="00B77BF5" w:rsidP="00B77BF5"/>
    <w:p w14:paraId="4876E92F" w14:textId="7501F68F" w:rsidR="00B77BF5" w:rsidRDefault="00DD2140" w:rsidP="00B77BF5">
      <w:pPr>
        <w:keepNext/>
        <w:jc w:val="center"/>
      </w:pPr>
      <w:r>
        <w:rPr>
          <w:noProof/>
        </w:rPr>
        <w:lastRenderedPageBreak/>
        <w:drawing>
          <wp:inline distT="0" distB="0" distL="0" distR="0" wp14:anchorId="6CC654A1" wp14:editId="64768A19">
            <wp:extent cx="4983069" cy="3057642"/>
            <wp:effectExtent l="0" t="0" r="8255" b="9525"/>
            <wp:docPr id="1276667529" name="Wykres 1">
              <a:extLst xmlns:a="http://schemas.openxmlformats.org/drawingml/2006/main">
                <a:ext uri="{FF2B5EF4-FFF2-40B4-BE49-F238E27FC236}">
                  <a16:creationId xmlns:a16="http://schemas.microsoft.com/office/drawing/2014/main" id="{5AF96FB5-023C-43B2-9A80-89D02BD33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AD0CC3" w14:textId="12EEB983" w:rsidR="00DD2140" w:rsidRDefault="00B77BF5" w:rsidP="00B77BF5">
      <w:pPr>
        <w:pStyle w:val="Legenda"/>
        <w:jc w:val="center"/>
        <w:rPr>
          <w:rFonts w:ascii="Times New Roman" w:hAnsi="Times New Roman" w:cs="Times New Roman"/>
          <w:color w:val="auto"/>
          <w:sz w:val="16"/>
          <w:szCs w:val="16"/>
        </w:rPr>
      </w:pPr>
      <w:r w:rsidRPr="00B77BF5">
        <w:rPr>
          <w:rFonts w:ascii="Times New Roman" w:hAnsi="Times New Roman" w:cs="Times New Roman"/>
          <w:color w:val="auto"/>
          <w:sz w:val="16"/>
          <w:szCs w:val="16"/>
        </w:rPr>
        <w:t xml:space="preserve">Rys. </w:t>
      </w:r>
      <w:r>
        <w:rPr>
          <w:rFonts w:ascii="Times New Roman" w:hAnsi="Times New Roman" w:cs="Times New Roman"/>
          <w:color w:val="auto"/>
          <w:sz w:val="16"/>
          <w:szCs w:val="16"/>
        </w:rPr>
        <w:t>6</w:t>
      </w:r>
      <w:r w:rsidRPr="00B77BF5">
        <w:rPr>
          <w:rFonts w:ascii="Times New Roman" w:hAnsi="Times New Roman" w:cs="Times New Roman"/>
          <w:color w:val="auto"/>
          <w:sz w:val="16"/>
          <w:szCs w:val="16"/>
        </w:rPr>
        <w:t xml:space="preserve">. Wyniki testów w ujęciu celu normalizacji </w:t>
      </w:r>
      <w:r>
        <w:rPr>
          <w:rFonts w:ascii="Times New Roman" w:hAnsi="Times New Roman" w:cs="Times New Roman"/>
          <w:color w:val="auto"/>
          <w:sz w:val="16"/>
          <w:szCs w:val="16"/>
        </w:rPr>
        <w:t>w systemie PostgreSQL</w:t>
      </w:r>
    </w:p>
    <w:p w14:paraId="1A79934A" w14:textId="77777777" w:rsidR="00DD40C9" w:rsidRDefault="00DD40C9" w:rsidP="00DD40C9"/>
    <w:p w14:paraId="3573C88A" w14:textId="77777777" w:rsidR="00DD40C9" w:rsidRDefault="00DD40C9" w:rsidP="00DD40C9"/>
    <w:p w14:paraId="19B283E0" w14:textId="77777777" w:rsidR="00DD40C9" w:rsidRPr="00DD40C9" w:rsidRDefault="00DD40C9" w:rsidP="00DD40C9"/>
    <w:p w14:paraId="4BB0C4A9" w14:textId="77777777" w:rsidR="00B77BF5" w:rsidRDefault="00DD2140" w:rsidP="00B77BF5">
      <w:pPr>
        <w:keepNext/>
        <w:jc w:val="center"/>
      </w:pPr>
      <w:r>
        <w:rPr>
          <w:noProof/>
        </w:rPr>
        <w:drawing>
          <wp:inline distT="0" distB="0" distL="0" distR="0" wp14:anchorId="7DAA43B4" wp14:editId="5317C74C">
            <wp:extent cx="4983068" cy="3038060"/>
            <wp:effectExtent l="0" t="0" r="8255" b="10160"/>
            <wp:docPr id="827308406" name="Wykres 1">
              <a:extLst xmlns:a="http://schemas.openxmlformats.org/drawingml/2006/main">
                <a:ext uri="{FF2B5EF4-FFF2-40B4-BE49-F238E27FC236}">
                  <a16:creationId xmlns:a16="http://schemas.microsoft.com/office/drawing/2014/main" id="{DA2F7076-8227-40D1-8A6C-8CB3FCA29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D9EE21" w14:textId="6F0E23CE" w:rsidR="00DD2140" w:rsidRPr="00B77BF5" w:rsidRDefault="00B77BF5" w:rsidP="00B77BF5">
      <w:pPr>
        <w:pStyle w:val="Legenda"/>
        <w:jc w:val="center"/>
        <w:rPr>
          <w:rFonts w:ascii="Times New Roman" w:eastAsia="Times New Roman" w:hAnsi="Times New Roman" w:cs="Times New Roman"/>
          <w:color w:val="auto"/>
          <w:sz w:val="16"/>
          <w:szCs w:val="16"/>
          <w:lang w:eastAsia="pl-PL"/>
        </w:rPr>
      </w:pPr>
      <w:r w:rsidRPr="00B77BF5">
        <w:rPr>
          <w:rFonts w:ascii="Times New Roman" w:hAnsi="Times New Roman" w:cs="Times New Roman"/>
          <w:color w:val="auto"/>
          <w:sz w:val="16"/>
          <w:szCs w:val="16"/>
        </w:rPr>
        <w:t xml:space="preserve">Rys. </w:t>
      </w:r>
      <w:r>
        <w:rPr>
          <w:rFonts w:ascii="Times New Roman" w:hAnsi="Times New Roman" w:cs="Times New Roman"/>
          <w:color w:val="auto"/>
          <w:sz w:val="16"/>
          <w:szCs w:val="16"/>
        </w:rPr>
        <w:t>7</w:t>
      </w:r>
      <w:r w:rsidRPr="00B77BF5">
        <w:rPr>
          <w:rFonts w:ascii="Times New Roman" w:hAnsi="Times New Roman" w:cs="Times New Roman"/>
          <w:color w:val="auto"/>
          <w:sz w:val="16"/>
          <w:szCs w:val="16"/>
        </w:rPr>
        <w:t>. Wyniki testów w ujęciu celu normalizacji dla niższych wartości</w:t>
      </w:r>
      <w:r>
        <w:rPr>
          <w:rFonts w:ascii="Times New Roman" w:hAnsi="Times New Roman" w:cs="Times New Roman"/>
          <w:color w:val="auto"/>
          <w:sz w:val="16"/>
          <w:szCs w:val="16"/>
        </w:rPr>
        <w:t xml:space="preserve"> w systemie PostgreSQL</w:t>
      </w:r>
    </w:p>
    <w:p w14:paraId="59029145" w14:textId="77777777" w:rsidR="00B77BF5" w:rsidRDefault="00DD2140" w:rsidP="00B77BF5">
      <w:pPr>
        <w:keepNext/>
        <w:jc w:val="center"/>
      </w:pPr>
      <w:r>
        <w:rPr>
          <w:noProof/>
        </w:rPr>
        <w:lastRenderedPageBreak/>
        <w:drawing>
          <wp:inline distT="0" distB="0" distL="0" distR="0" wp14:anchorId="0D376DE5" wp14:editId="23D0386D">
            <wp:extent cx="6048801" cy="3100895"/>
            <wp:effectExtent l="0" t="0" r="9525" b="4445"/>
            <wp:docPr id="642474929" name="Wykres 1">
              <a:extLst xmlns:a="http://schemas.openxmlformats.org/drawingml/2006/main">
                <a:ext uri="{FF2B5EF4-FFF2-40B4-BE49-F238E27FC236}">
                  <a16:creationId xmlns:a16="http://schemas.microsoft.com/office/drawing/2014/main" id="{0ACBC6CB-AE6B-68FB-50B6-5AEBA6999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A02488" w14:textId="0E113750" w:rsidR="00DD2140" w:rsidRDefault="00B77BF5" w:rsidP="00B77BF5">
      <w:pPr>
        <w:pStyle w:val="Legenda"/>
        <w:jc w:val="center"/>
        <w:rPr>
          <w:rFonts w:ascii="Times New Roman" w:hAnsi="Times New Roman" w:cs="Times New Roman"/>
          <w:color w:val="auto"/>
          <w:sz w:val="16"/>
          <w:szCs w:val="16"/>
        </w:rPr>
      </w:pPr>
      <w:r w:rsidRPr="00B77BF5">
        <w:rPr>
          <w:rFonts w:ascii="Times New Roman" w:hAnsi="Times New Roman" w:cs="Times New Roman"/>
          <w:color w:val="auto"/>
          <w:sz w:val="16"/>
          <w:szCs w:val="16"/>
        </w:rPr>
        <w:t xml:space="preserve">Rys. </w:t>
      </w:r>
      <w:r>
        <w:rPr>
          <w:rFonts w:ascii="Times New Roman" w:hAnsi="Times New Roman" w:cs="Times New Roman"/>
          <w:color w:val="auto"/>
          <w:sz w:val="16"/>
          <w:szCs w:val="16"/>
        </w:rPr>
        <w:t>8</w:t>
      </w:r>
      <w:r w:rsidRPr="00B77BF5">
        <w:rPr>
          <w:rFonts w:ascii="Times New Roman" w:hAnsi="Times New Roman" w:cs="Times New Roman"/>
          <w:color w:val="auto"/>
          <w:sz w:val="16"/>
          <w:szCs w:val="16"/>
        </w:rPr>
        <w:t xml:space="preserve">. Wyniki testów w ujęciu celu normalizacji </w:t>
      </w:r>
      <w:r>
        <w:rPr>
          <w:rFonts w:ascii="Times New Roman" w:hAnsi="Times New Roman" w:cs="Times New Roman"/>
          <w:color w:val="auto"/>
          <w:sz w:val="16"/>
          <w:szCs w:val="16"/>
        </w:rPr>
        <w:t>w obu testowanych systemach zarządzania bazami danych</w:t>
      </w:r>
    </w:p>
    <w:p w14:paraId="392D5104" w14:textId="77777777" w:rsidR="00DD40C9" w:rsidRPr="00DD40C9" w:rsidRDefault="00DD40C9" w:rsidP="00DD40C9"/>
    <w:p w14:paraId="3A549301" w14:textId="77777777" w:rsidR="00DD40C9" w:rsidRPr="00DD40C9" w:rsidRDefault="00DD40C9" w:rsidP="00DD40C9"/>
    <w:p w14:paraId="0207B3A0" w14:textId="77777777" w:rsidR="00B77BF5" w:rsidRDefault="00DD2140" w:rsidP="00B77BF5">
      <w:pPr>
        <w:keepNext/>
        <w:jc w:val="center"/>
      </w:pPr>
      <w:r>
        <w:rPr>
          <w:noProof/>
        </w:rPr>
        <w:drawing>
          <wp:inline distT="0" distB="0" distL="0" distR="0" wp14:anchorId="36CD0173" wp14:editId="09960ABB">
            <wp:extent cx="6024141" cy="3095346"/>
            <wp:effectExtent l="0" t="0" r="15240" b="10160"/>
            <wp:docPr id="150739768" name="Wykres 1">
              <a:extLst xmlns:a="http://schemas.openxmlformats.org/drawingml/2006/main">
                <a:ext uri="{FF2B5EF4-FFF2-40B4-BE49-F238E27FC236}">
                  <a16:creationId xmlns:a16="http://schemas.microsoft.com/office/drawing/2014/main" id="{F7707079-0F80-4028-9F33-2C6317240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9084C2" w14:textId="27573FBB" w:rsidR="00DD2140" w:rsidRPr="00B77BF5" w:rsidRDefault="00B77BF5" w:rsidP="00B77BF5">
      <w:pPr>
        <w:pStyle w:val="Legenda"/>
        <w:jc w:val="center"/>
        <w:rPr>
          <w:rFonts w:ascii="Times New Roman" w:eastAsia="Times New Roman" w:hAnsi="Times New Roman" w:cs="Times New Roman"/>
          <w:color w:val="auto"/>
          <w:sz w:val="16"/>
          <w:szCs w:val="16"/>
          <w:lang w:eastAsia="pl-PL"/>
        </w:rPr>
      </w:pPr>
      <w:r w:rsidRPr="00B77BF5">
        <w:rPr>
          <w:rFonts w:ascii="Times New Roman" w:hAnsi="Times New Roman" w:cs="Times New Roman"/>
          <w:color w:val="auto"/>
          <w:sz w:val="16"/>
          <w:szCs w:val="16"/>
        </w:rPr>
        <w:t xml:space="preserve">Rys. </w:t>
      </w:r>
      <w:r>
        <w:rPr>
          <w:rFonts w:ascii="Times New Roman" w:hAnsi="Times New Roman" w:cs="Times New Roman"/>
          <w:color w:val="auto"/>
          <w:sz w:val="16"/>
          <w:szCs w:val="16"/>
        </w:rPr>
        <w:t>9</w:t>
      </w:r>
      <w:r w:rsidRPr="00B77BF5">
        <w:rPr>
          <w:rFonts w:ascii="Times New Roman" w:hAnsi="Times New Roman" w:cs="Times New Roman"/>
          <w:color w:val="auto"/>
          <w:sz w:val="16"/>
          <w:szCs w:val="16"/>
        </w:rPr>
        <w:t>. Wyniki testów w ujęciu celu normalizacji dla niższych wartości w obu testowanych systemach zarządzania bazami danych</w:t>
      </w:r>
    </w:p>
    <w:p w14:paraId="4598B2EE" w14:textId="77777777" w:rsidR="00E3140B" w:rsidRDefault="00A25CA3" w:rsidP="00E3140B">
      <w:pPr>
        <w:pStyle w:val="Akapitzlist"/>
        <w:keepNext/>
        <w:keepLines/>
        <w:numPr>
          <w:ilvl w:val="0"/>
          <w:numId w:val="9"/>
        </w:numPr>
        <w:spacing w:after="412" w:line="265" w:lineRule="auto"/>
        <w:outlineLvl w:val="2"/>
        <w:rPr>
          <w:rFonts w:ascii="Times New Roman" w:eastAsia="Times New Roman" w:hAnsi="Times New Roman" w:cs="Times New Roman"/>
          <w:b/>
          <w:color w:val="000000"/>
          <w:sz w:val="29"/>
          <w:szCs w:val="24"/>
          <w:lang w:eastAsia="pl-PL"/>
        </w:rPr>
      </w:pPr>
      <w:r w:rsidRPr="007941C7">
        <w:rPr>
          <w:rFonts w:ascii="Times New Roman" w:eastAsia="Times New Roman" w:hAnsi="Times New Roman" w:cs="Times New Roman"/>
          <w:b/>
          <w:color w:val="000000"/>
          <w:sz w:val="29"/>
          <w:szCs w:val="24"/>
          <w:lang w:eastAsia="pl-PL"/>
        </w:rPr>
        <w:t xml:space="preserve">Wnioski </w:t>
      </w:r>
    </w:p>
    <w:p w14:paraId="5C2D8AED" w14:textId="3A300412" w:rsidR="00E3140B" w:rsidRPr="00E3140B" w:rsidRDefault="00E3140B" w:rsidP="00E3140B">
      <w:pPr>
        <w:ind w:firstLine="347"/>
        <w:rPr>
          <w:rFonts w:ascii="Times New Roman" w:eastAsia="Times New Roman" w:hAnsi="Times New Roman" w:cs="Times New Roman"/>
          <w:b/>
          <w:color w:val="000000"/>
          <w:sz w:val="29"/>
          <w:szCs w:val="24"/>
          <w:lang w:eastAsia="pl-PL"/>
        </w:rPr>
      </w:pPr>
      <w:r w:rsidRPr="00E3140B">
        <w:rPr>
          <w:rFonts w:ascii="Times New Roman" w:hAnsi="Times New Roman" w:cs="Times New Roman"/>
          <w:lang w:eastAsia="pl-PL"/>
        </w:rPr>
        <w:t xml:space="preserve">Dla </w:t>
      </w:r>
      <w:r w:rsidR="0036457C">
        <w:rPr>
          <w:rFonts w:ascii="Times New Roman" w:hAnsi="Times New Roman" w:cs="Times New Roman"/>
          <w:lang w:eastAsia="pl-PL"/>
        </w:rPr>
        <w:t>zapytań</w:t>
      </w:r>
      <w:r w:rsidRPr="00E3140B">
        <w:rPr>
          <w:rFonts w:ascii="Times New Roman" w:hAnsi="Times New Roman" w:cs="Times New Roman"/>
          <w:lang w:eastAsia="pl-PL"/>
        </w:rPr>
        <w:t xml:space="preserve"> 1 i 2, indeksowanie przyniosło zadowalające wyniki, przyspieszając czasy wykonywania obliczeń nawet o prawie 74% w przypadku PostgreSQL. Jednak dla testów z zagnieżdżeniami wyniki nie były już tak dobre, a nawet nieznacznie gorsze po indeksacji w przypadku MSSMS. W związku z tym nie można jednoznacznie stwierdzić, że indeksowanie zawsze przyspiesza szybkość obliczeń.</w:t>
      </w:r>
    </w:p>
    <w:p w14:paraId="3A5ADF64" w14:textId="57216418" w:rsidR="00E3140B" w:rsidRPr="00E3140B" w:rsidRDefault="00E3140B" w:rsidP="00E3140B">
      <w:pPr>
        <w:ind w:firstLine="347"/>
        <w:rPr>
          <w:rFonts w:ascii="Times New Roman" w:hAnsi="Times New Roman" w:cs="Times New Roman"/>
          <w:lang w:eastAsia="pl-PL"/>
        </w:rPr>
      </w:pPr>
      <w:r w:rsidRPr="00E3140B">
        <w:rPr>
          <w:rFonts w:ascii="Times New Roman" w:hAnsi="Times New Roman" w:cs="Times New Roman"/>
          <w:lang w:eastAsia="pl-PL"/>
        </w:rPr>
        <w:lastRenderedPageBreak/>
        <w:t>W analizie porównawczej dwóch testowanych systemów wykazano, że MSSMS sprawdził się znacznie lepiej niż PostgreSQL, osiągając nawet 755% lepsze wyniki zarówno przed, jak i po indeksacji. Wyjątkiem był trzeci test, w którym MSSMS okazał się prawie czterokrotnie gorszy od PostgreSQL w obu przypadkach.</w:t>
      </w:r>
    </w:p>
    <w:p w14:paraId="331CF32D" w14:textId="5926A4A1" w:rsidR="00AB7AE8" w:rsidRPr="00E3140B" w:rsidRDefault="00E3140B" w:rsidP="00E3140B">
      <w:pPr>
        <w:ind w:firstLine="347"/>
        <w:rPr>
          <w:rFonts w:ascii="Times New Roman" w:hAnsi="Times New Roman" w:cs="Times New Roman"/>
          <w:color w:val="000000"/>
          <w:lang w:eastAsia="pl-PL"/>
        </w:rPr>
      </w:pPr>
      <w:r w:rsidRPr="00E3140B">
        <w:rPr>
          <w:rFonts w:ascii="Times New Roman" w:hAnsi="Times New Roman" w:cs="Times New Roman"/>
          <w:color w:val="000000"/>
          <w:lang w:eastAsia="pl-PL"/>
        </w:rPr>
        <w:t xml:space="preserve">Zauważono również, że normalizacja w większości przypadków prowadzi do </w:t>
      </w:r>
      <w:r w:rsidR="0036457C">
        <w:rPr>
          <w:rFonts w:ascii="Times New Roman" w:hAnsi="Times New Roman" w:cs="Times New Roman"/>
          <w:color w:val="000000"/>
          <w:lang w:eastAsia="pl-PL"/>
        </w:rPr>
        <w:t xml:space="preserve">zwiększenia </w:t>
      </w:r>
      <w:r w:rsidRPr="00E3140B">
        <w:rPr>
          <w:rFonts w:ascii="Times New Roman" w:hAnsi="Times New Roman" w:cs="Times New Roman"/>
          <w:color w:val="000000"/>
          <w:lang w:eastAsia="pl-PL"/>
        </w:rPr>
        <w:t xml:space="preserve">wydajności. </w:t>
      </w:r>
      <w:r w:rsidR="0036457C">
        <w:rPr>
          <w:rFonts w:ascii="Times New Roman" w:hAnsi="Times New Roman" w:cs="Times New Roman"/>
          <w:color w:val="000000"/>
          <w:lang w:eastAsia="pl-PL"/>
        </w:rPr>
        <w:t>M</w:t>
      </w:r>
      <w:r w:rsidRPr="00E3140B">
        <w:rPr>
          <w:rFonts w:ascii="Times New Roman" w:hAnsi="Times New Roman" w:cs="Times New Roman"/>
          <w:color w:val="000000"/>
          <w:lang w:eastAsia="pl-PL"/>
        </w:rPr>
        <w:t>a ona swoje zalety, takie jak lepsza organizacja danych w porównaniu do tabel nieznormalizowanych. Dodatkowo, tabele znormalizowane są bardziej elastyczne pod względem dalszego rozwoju, co ułatwia ich modyfikowanie.</w:t>
      </w:r>
    </w:p>
    <w:p w14:paraId="6032DCE2" w14:textId="77777777" w:rsidR="00046822" w:rsidRPr="00046822" w:rsidRDefault="00046822" w:rsidP="00046822">
      <w:pPr>
        <w:keepNext/>
        <w:keepLines/>
        <w:spacing w:after="422" w:line="265" w:lineRule="auto"/>
        <w:ind w:left="10" w:hanging="10"/>
        <w:outlineLvl w:val="3"/>
        <w:rPr>
          <w:rFonts w:ascii="Times New Roman" w:eastAsia="Times New Roman" w:hAnsi="Times New Roman" w:cs="Times New Roman"/>
          <w:b/>
          <w:color w:val="000000"/>
          <w:sz w:val="24"/>
          <w:szCs w:val="24"/>
          <w:lang w:eastAsia="pl-PL"/>
        </w:rPr>
      </w:pPr>
      <w:r w:rsidRPr="00046822">
        <w:rPr>
          <w:rFonts w:ascii="Times New Roman" w:eastAsia="Times New Roman" w:hAnsi="Times New Roman" w:cs="Times New Roman"/>
          <w:b/>
          <w:color w:val="000000"/>
          <w:sz w:val="24"/>
          <w:szCs w:val="24"/>
          <w:lang w:eastAsia="pl-PL"/>
        </w:rPr>
        <w:t xml:space="preserve">BIBLIOGRAFIA </w:t>
      </w:r>
    </w:p>
    <w:p w14:paraId="10A8320D" w14:textId="4ABF1798" w:rsidR="00C91AB7" w:rsidRPr="00C91AB7" w:rsidRDefault="00046822" w:rsidP="00C91AB7">
      <w:pPr>
        <w:pStyle w:val="Akapitzlist"/>
        <w:numPr>
          <w:ilvl w:val="0"/>
          <w:numId w:val="6"/>
        </w:numPr>
        <w:rPr>
          <w:rFonts w:ascii="Times New Roman" w:hAnsi="Times New Roman" w:cs="Times New Roman"/>
          <w:sz w:val="24"/>
          <w:szCs w:val="24"/>
          <w:lang w:eastAsia="pl-PL"/>
        </w:rPr>
      </w:pPr>
      <w:r w:rsidRPr="00C91AB7">
        <w:rPr>
          <w:rFonts w:ascii="Times New Roman" w:hAnsi="Times New Roman" w:cs="Times New Roman"/>
          <w:sz w:val="24"/>
          <w:szCs w:val="24"/>
          <w:lang w:eastAsia="pl-PL"/>
        </w:rPr>
        <w:t>„</w:t>
      </w:r>
      <w:r w:rsidR="00C91AB7">
        <w:rPr>
          <w:rFonts w:ascii="Times New Roman" w:hAnsi="Times New Roman" w:cs="Times New Roman"/>
          <w:sz w:val="24"/>
          <w:szCs w:val="24"/>
          <w:lang w:eastAsia="pl-PL"/>
        </w:rPr>
        <w:t>W</w:t>
      </w:r>
      <w:r w:rsidR="00C91AB7" w:rsidRPr="00C91AB7">
        <w:rPr>
          <w:rFonts w:ascii="Times New Roman" w:hAnsi="Times New Roman" w:cs="Times New Roman"/>
          <w:sz w:val="24"/>
          <w:szCs w:val="24"/>
          <w:lang w:eastAsia="pl-PL"/>
        </w:rPr>
        <w:t>ydajność złączeń i zagnieżdżeń dla schematów znormalizowanych i zdenormalizowanych</w:t>
      </w:r>
      <w:r w:rsidRPr="00C91AB7">
        <w:rPr>
          <w:rFonts w:ascii="Times New Roman" w:hAnsi="Times New Roman" w:cs="Times New Roman"/>
          <w:sz w:val="24"/>
          <w:szCs w:val="24"/>
          <w:lang w:eastAsia="pl-PL"/>
        </w:rPr>
        <w:t>” Łukasz JAJEŚNICA, Adam PIÓRKOWSKI, 30 stycznia 2010 r.</w:t>
      </w:r>
    </w:p>
    <w:p w14:paraId="1061BB4F" w14:textId="264050DF" w:rsidR="00C91AB7" w:rsidRDefault="00C91AB7" w:rsidP="00C91AB7">
      <w:pPr>
        <w:pStyle w:val="Akapitzlist"/>
        <w:numPr>
          <w:ilvl w:val="0"/>
          <w:numId w:val="6"/>
        </w:numPr>
        <w:rPr>
          <w:rFonts w:ascii="Times New Roman" w:hAnsi="Times New Roman" w:cs="Times New Roman"/>
          <w:sz w:val="24"/>
          <w:szCs w:val="24"/>
          <w:lang w:eastAsia="pl-PL"/>
        </w:rPr>
      </w:pPr>
      <w:r w:rsidRPr="00C91AB7">
        <w:rPr>
          <w:rFonts w:ascii="Times New Roman" w:hAnsi="Times New Roman" w:cs="Times New Roman"/>
          <w:sz w:val="24"/>
          <w:szCs w:val="24"/>
          <w:lang w:eastAsia="pl-PL"/>
        </w:rPr>
        <w:t>„Opis podstaw normalizacji bazy danych” Microsoft Learn, 14 lipca 2023</w:t>
      </w:r>
      <w:r w:rsidR="00554D35">
        <w:rPr>
          <w:rFonts w:ascii="Times New Roman" w:hAnsi="Times New Roman" w:cs="Times New Roman"/>
          <w:sz w:val="24"/>
          <w:szCs w:val="24"/>
          <w:lang w:eastAsia="pl-PL"/>
        </w:rPr>
        <w:t xml:space="preserve"> </w:t>
      </w:r>
      <w:r w:rsidRPr="00C91AB7">
        <w:rPr>
          <w:rFonts w:ascii="Times New Roman" w:hAnsi="Times New Roman" w:cs="Times New Roman"/>
          <w:sz w:val="24"/>
          <w:szCs w:val="24"/>
          <w:lang w:eastAsia="pl-PL"/>
        </w:rPr>
        <w:t>r.</w:t>
      </w:r>
    </w:p>
    <w:p w14:paraId="738D0F1D" w14:textId="3BC5970B" w:rsidR="00C91AB7" w:rsidRPr="00C91AB7" w:rsidRDefault="00554D35" w:rsidP="00C91AB7">
      <w:pPr>
        <w:pStyle w:val="Akapitzlist"/>
        <w:numPr>
          <w:ilvl w:val="0"/>
          <w:numId w:val="6"/>
        </w:numPr>
        <w:rPr>
          <w:rFonts w:ascii="Times New Roman" w:hAnsi="Times New Roman" w:cs="Times New Roman"/>
          <w:sz w:val="24"/>
          <w:szCs w:val="24"/>
          <w:lang w:eastAsia="pl-PL"/>
        </w:rPr>
      </w:pPr>
      <w:r>
        <w:rPr>
          <w:rFonts w:ascii="Times New Roman" w:hAnsi="Times New Roman" w:cs="Times New Roman"/>
          <w:sz w:val="24"/>
          <w:szCs w:val="24"/>
          <w:lang w:eastAsia="pl-PL"/>
        </w:rPr>
        <w:t>„Hurtowanie Danych” Mariusz Żynel, Uniwersytet w Białymstoku, 31 stycznia 2017 r.</w:t>
      </w:r>
    </w:p>
    <w:p w14:paraId="7B097403" w14:textId="77777777" w:rsidR="00C91AB7" w:rsidRPr="00C91AB7" w:rsidRDefault="00C91AB7" w:rsidP="00C91AB7">
      <w:pPr>
        <w:rPr>
          <w:lang w:eastAsia="pl-PL"/>
        </w:rPr>
      </w:pPr>
    </w:p>
    <w:p w14:paraId="1A50C49D" w14:textId="656DF8FC" w:rsidR="00046822" w:rsidRPr="00046822" w:rsidRDefault="00046822" w:rsidP="00046822">
      <w:pPr>
        <w:pStyle w:val="Bezodstpw"/>
        <w:rPr>
          <w:lang w:eastAsia="pl-PL"/>
        </w:rPr>
      </w:pPr>
    </w:p>
    <w:p w14:paraId="6A7F59DA" w14:textId="77777777" w:rsidR="00046822" w:rsidRPr="00A25CA3" w:rsidRDefault="00046822" w:rsidP="00A25CA3">
      <w:pPr>
        <w:keepNext/>
        <w:keepLines/>
        <w:spacing w:after="412" w:line="265" w:lineRule="auto"/>
        <w:ind w:left="357" w:hanging="10"/>
        <w:outlineLvl w:val="2"/>
        <w:rPr>
          <w:rFonts w:ascii="Times New Roman" w:eastAsia="Times New Roman" w:hAnsi="Times New Roman" w:cs="Times New Roman"/>
          <w:b/>
          <w:color w:val="000000"/>
          <w:sz w:val="29"/>
          <w:szCs w:val="24"/>
          <w:lang w:eastAsia="pl-PL"/>
        </w:rPr>
      </w:pPr>
    </w:p>
    <w:p w14:paraId="0977FF38" w14:textId="77777777" w:rsidR="00A25CA3" w:rsidRDefault="00A25CA3">
      <w:pPr>
        <w:rPr>
          <w:rFonts w:ascii="Times New Roman" w:eastAsia="Times New Roman" w:hAnsi="Times New Roman" w:cs="Times New Roman"/>
          <w:color w:val="000000"/>
          <w:sz w:val="24"/>
          <w:szCs w:val="24"/>
          <w:lang w:eastAsia="pl-PL"/>
        </w:rPr>
      </w:pPr>
    </w:p>
    <w:p w14:paraId="0A924DB1" w14:textId="77777777" w:rsidR="00683E57" w:rsidRPr="00683E57" w:rsidRDefault="00683E57"/>
    <w:sectPr w:rsidR="00683E57" w:rsidRPr="00683E57" w:rsidSect="00E53D5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30" style="width:69pt;height:92pt" coordsize="" o:spt="100" o:bullet="t" adj="0,,0" path="" stroked="f">
        <v:stroke joinstyle="miter"/>
        <v:imagedata r:id="rId1" o:title="image5"/>
        <v:formulas/>
        <v:path o:connecttype="segments"/>
      </v:shape>
    </w:pict>
  </w:numPicBullet>
  <w:abstractNum w:abstractNumId="0" w15:restartNumberingAfterBreak="0">
    <w:nsid w:val="090F38A3"/>
    <w:multiLevelType w:val="multilevel"/>
    <w:tmpl w:val="DA2A1E8C"/>
    <w:lvl w:ilvl="0">
      <w:start w:val="1"/>
      <w:numFmt w:val="decimal"/>
      <w:lvlText w:val="%1."/>
      <w:lvlJc w:val="left"/>
      <w:pPr>
        <w:ind w:left="707" w:hanging="360"/>
      </w:pPr>
      <w:rPr>
        <w:rFonts w:hint="default"/>
      </w:rPr>
    </w:lvl>
    <w:lvl w:ilvl="1">
      <w:start w:val="1"/>
      <w:numFmt w:val="decimal"/>
      <w:isLgl/>
      <w:lvlText w:val="%1.%2."/>
      <w:lvlJc w:val="left"/>
      <w:pPr>
        <w:ind w:left="777" w:hanging="430"/>
      </w:pPr>
      <w:rPr>
        <w:rFonts w:hint="default"/>
      </w:rPr>
    </w:lvl>
    <w:lvl w:ilvl="2">
      <w:start w:val="1"/>
      <w:numFmt w:val="decimal"/>
      <w:isLgl/>
      <w:lvlText w:val="%1.%2.%3."/>
      <w:lvlJc w:val="left"/>
      <w:pPr>
        <w:ind w:left="1067" w:hanging="720"/>
      </w:pPr>
      <w:rPr>
        <w:rFonts w:hint="default"/>
      </w:rPr>
    </w:lvl>
    <w:lvl w:ilvl="3">
      <w:start w:val="1"/>
      <w:numFmt w:val="decimal"/>
      <w:isLgl/>
      <w:lvlText w:val="%1.%2.%3.%4."/>
      <w:lvlJc w:val="left"/>
      <w:pPr>
        <w:ind w:left="1067" w:hanging="720"/>
      </w:pPr>
      <w:rPr>
        <w:rFonts w:hint="default"/>
      </w:rPr>
    </w:lvl>
    <w:lvl w:ilvl="4">
      <w:start w:val="1"/>
      <w:numFmt w:val="decimal"/>
      <w:isLgl/>
      <w:lvlText w:val="%1.%2.%3.%4.%5."/>
      <w:lvlJc w:val="left"/>
      <w:pPr>
        <w:ind w:left="1427" w:hanging="1080"/>
      </w:pPr>
      <w:rPr>
        <w:rFonts w:hint="default"/>
      </w:rPr>
    </w:lvl>
    <w:lvl w:ilvl="5">
      <w:start w:val="1"/>
      <w:numFmt w:val="decimal"/>
      <w:isLgl/>
      <w:lvlText w:val="%1.%2.%3.%4.%5.%6."/>
      <w:lvlJc w:val="left"/>
      <w:pPr>
        <w:ind w:left="1427" w:hanging="1080"/>
      </w:pPr>
      <w:rPr>
        <w:rFonts w:hint="default"/>
      </w:rPr>
    </w:lvl>
    <w:lvl w:ilvl="6">
      <w:start w:val="1"/>
      <w:numFmt w:val="decimal"/>
      <w:isLgl/>
      <w:lvlText w:val="%1.%2.%3.%4.%5.%6.%7."/>
      <w:lvlJc w:val="left"/>
      <w:pPr>
        <w:ind w:left="1787" w:hanging="1440"/>
      </w:pPr>
      <w:rPr>
        <w:rFonts w:hint="default"/>
      </w:rPr>
    </w:lvl>
    <w:lvl w:ilvl="7">
      <w:start w:val="1"/>
      <w:numFmt w:val="decimal"/>
      <w:isLgl/>
      <w:lvlText w:val="%1.%2.%3.%4.%5.%6.%7.%8."/>
      <w:lvlJc w:val="left"/>
      <w:pPr>
        <w:ind w:left="1787" w:hanging="1440"/>
      </w:pPr>
      <w:rPr>
        <w:rFonts w:hint="default"/>
      </w:rPr>
    </w:lvl>
    <w:lvl w:ilvl="8">
      <w:start w:val="1"/>
      <w:numFmt w:val="decimal"/>
      <w:isLgl/>
      <w:lvlText w:val="%1.%2.%3.%4.%5.%6.%7.%8.%9."/>
      <w:lvlJc w:val="left"/>
      <w:pPr>
        <w:ind w:left="2147" w:hanging="1800"/>
      </w:pPr>
      <w:rPr>
        <w:rFonts w:hint="default"/>
      </w:rPr>
    </w:lvl>
  </w:abstractNum>
  <w:abstractNum w:abstractNumId="1" w15:restartNumberingAfterBreak="0">
    <w:nsid w:val="13665F67"/>
    <w:multiLevelType w:val="hybridMultilevel"/>
    <w:tmpl w:val="AADA142C"/>
    <w:lvl w:ilvl="0" w:tplc="4B02E0AA">
      <w:start w:val="1"/>
      <w:numFmt w:val="decimal"/>
      <w:lvlText w:val="%1."/>
      <w:lvlJc w:val="left"/>
      <w:pPr>
        <w:ind w:left="644" w:hanging="360"/>
      </w:pPr>
      <w:rPr>
        <w:rFonts w:ascii="Times New Roman" w:eastAsia="Times New Roman" w:hAnsi="Times New Roman" w:cs="Times New Roman"/>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9E22B3C"/>
    <w:multiLevelType w:val="hybridMultilevel"/>
    <w:tmpl w:val="D068DA9E"/>
    <w:lvl w:ilvl="0" w:tplc="4B02E0AA">
      <w:start w:val="1"/>
      <w:numFmt w:val="decimal"/>
      <w:lvlText w:val="%1."/>
      <w:lvlJc w:val="left"/>
      <w:pPr>
        <w:ind w:left="644" w:hanging="360"/>
      </w:pPr>
      <w:rPr>
        <w:rFonts w:ascii="Times New Roman" w:eastAsia="Times New Roman" w:hAnsi="Times New Roman" w:cs="Times New Roman"/>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1823A9B"/>
    <w:multiLevelType w:val="hybridMultilevel"/>
    <w:tmpl w:val="485C4412"/>
    <w:lvl w:ilvl="0" w:tplc="04150001">
      <w:start w:val="1"/>
      <w:numFmt w:val="bullet"/>
      <w:lvlText w:val=""/>
      <w:lvlJc w:val="left"/>
      <w:pPr>
        <w:ind w:left="28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D0A5A3C">
      <w:start w:val="1"/>
      <w:numFmt w:val="bullet"/>
      <w:lvlText w:val="o"/>
      <w:lvlJc w:val="left"/>
      <w:pPr>
        <w:ind w:left="1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BAD846">
      <w:start w:val="1"/>
      <w:numFmt w:val="bullet"/>
      <w:lvlText w:val="▪"/>
      <w:lvlJc w:val="left"/>
      <w:pPr>
        <w:ind w:left="2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6075A">
      <w:start w:val="1"/>
      <w:numFmt w:val="bullet"/>
      <w:lvlText w:val="•"/>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049D6">
      <w:start w:val="1"/>
      <w:numFmt w:val="bullet"/>
      <w:lvlText w:val="o"/>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22459C">
      <w:start w:val="1"/>
      <w:numFmt w:val="bullet"/>
      <w:lvlText w:val="▪"/>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3A6CA2">
      <w:start w:val="1"/>
      <w:numFmt w:val="bullet"/>
      <w:lvlText w:val="•"/>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2A6764">
      <w:start w:val="1"/>
      <w:numFmt w:val="bullet"/>
      <w:lvlText w:val="o"/>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FAD208">
      <w:start w:val="1"/>
      <w:numFmt w:val="bullet"/>
      <w:lvlText w:val="▪"/>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9A08BA"/>
    <w:multiLevelType w:val="hybridMultilevel"/>
    <w:tmpl w:val="E8104434"/>
    <w:lvl w:ilvl="0" w:tplc="DFFECFE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A46A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0CF3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683F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A8B1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8A73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AE0F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8844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8A28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D3424B"/>
    <w:multiLevelType w:val="hybridMultilevel"/>
    <w:tmpl w:val="F1D4E42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3C7D5A8F"/>
    <w:multiLevelType w:val="hybridMultilevel"/>
    <w:tmpl w:val="B96293C6"/>
    <w:lvl w:ilvl="0" w:tplc="AD1ED01E">
      <w:start w:val="1"/>
      <w:numFmt w:val="bullet"/>
      <w:lvlText w:val="•"/>
      <w:lvlPicBulletId w:val="0"/>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C4483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76E75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3E83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6E6D3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ACFD5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08BA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A448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6966F6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403E64"/>
    <w:multiLevelType w:val="hybridMultilevel"/>
    <w:tmpl w:val="AB0C7ED4"/>
    <w:lvl w:ilvl="0" w:tplc="04150001">
      <w:start w:val="1"/>
      <w:numFmt w:val="bullet"/>
      <w:lvlText w:val=""/>
      <w:lvlJc w:val="left"/>
      <w:pPr>
        <w:ind w:left="1082" w:hanging="360"/>
      </w:pPr>
      <w:rPr>
        <w:rFonts w:ascii="Symbol" w:hAnsi="Symbol" w:hint="default"/>
      </w:rPr>
    </w:lvl>
    <w:lvl w:ilvl="1" w:tplc="04150003" w:tentative="1">
      <w:start w:val="1"/>
      <w:numFmt w:val="bullet"/>
      <w:lvlText w:val="o"/>
      <w:lvlJc w:val="left"/>
      <w:pPr>
        <w:ind w:left="1802" w:hanging="360"/>
      </w:pPr>
      <w:rPr>
        <w:rFonts w:ascii="Courier New" w:hAnsi="Courier New" w:cs="Courier New" w:hint="default"/>
      </w:rPr>
    </w:lvl>
    <w:lvl w:ilvl="2" w:tplc="04150005" w:tentative="1">
      <w:start w:val="1"/>
      <w:numFmt w:val="bullet"/>
      <w:lvlText w:val=""/>
      <w:lvlJc w:val="left"/>
      <w:pPr>
        <w:ind w:left="2522" w:hanging="360"/>
      </w:pPr>
      <w:rPr>
        <w:rFonts w:ascii="Wingdings" w:hAnsi="Wingdings" w:hint="default"/>
      </w:rPr>
    </w:lvl>
    <w:lvl w:ilvl="3" w:tplc="04150001" w:tentative="1">
      <w:start w:val="1"/>
      <w:numFmt w:val="bullet"/>
      <w:lvlText w:val=""/>
      <w:lvlJc w:val="left"/>
      <w:pPr>
        <w:ind w:left="3242" w:hanging="360"/>
      </w:pPr>
      <w:rPr>
        <w:rFonts w:ascii="Symbol" w:hAnsi="Symbol" w:hint="default"/>
      </w:rPr>
    </w:lvl>
    <w:lvl w:ilvl="4" w:tplc="04150003" w:tentative="1">
      <w:start w:val="1"/>
      <w:numFmt w:val="bullet"/>
      <w:lvlText w:val="o"/>
      <w:lvlJc w:val="left"/>
      <w:pPr>
        <w:ind w:left="3962" w:hanging="360"/>
      </w:pPr>
      <w:rPr>
        <w:rFonts w:ascii="Courier New" w:hAnsi="Courier New" w:cs="Courier New" w:hint="default"/>
      </w:rPr>
    </w:lvl>
    <w:lvl w:ilvl="5" w:tplc="04150005" w:tentative="1">
      <w:start w:val="1"/>
      <w:numFmt w:val="bullet"/>
      <w:lvlText w:val=""/>
      <w:lvlJc w:val="left"/>
      <w:pPr>
        <w:ind w:left="4682" w:hanging="360"/>
      </w:pPr>
      <w:rPr>
        <w:rFonts w:ascii="Wingdings" w:hAnsi="Wingdings" w:hint="default"/>
      </w:rPr>
    </w:lvl>
    <w:lvl w:ilvl="6" w:tplc="04150001" w:tentative="1">
      <w:start w:val="1"/>
      <w:numFmt w:val="bullet"/>
      <w:lvlText w:val=""/>
      <w:lvlJc w:val="left"/>
      <w:pPr>
        <w:ind w:left="5402" w:hanging="360"/>
      </w:pPr>
      <w:rPr>
        <w:rFonts w:ascii="Symbol" w:hAnsi="Symbol" w:hint="default"/>
      </w:rPr>
    </w:lvl>
    <w:lvl w:ilvl="7" w:tplc="04150003" w:tentative="1">
      <w:start w:val="1"/>
      <w:numFmt w:val="bullet"/>
      <w:lvlText w:val="o"/>
      <w:lvlJc w:val="left"/>
      <w:pPr>
        <w:ind w:left="6122" w:hanging="360"/>
      </w:pPr>
      <w:rPr>
        <w:rFonts w:ascii="Courier New" w:hAnsi="Courier New" w:cs="Courier New" w:hint="default"/>
      </w:rPr>
    </w:lvl>
    <w:lvl w:ilvl="8" w:tplc="04150005" w:tentative="1">
      <w:start w:val="1"/>
      <w:numFmt w:val="bullet"/>
      <w:lvlText w:val=""/>
      <w:lvlJc w:val="left"/>
      <w:pPr>
        <w:ind w:left="6842" w:hanging="360"/>
      </w:pPr>
      <w:rPr>
        <w:rFonts w:ascii="Wingdings" w:hAnsi="Wingdings" w:hint="default"/>
      </w:rPr>
    </w:lvl>
  </w:abstractNum>
  <w:abstractNum w:abstractNumId="8" w15:restartNumberingAfterBreak="0">
    <w:nsid w:val="53470F32"/>
    <w:multiLevelType w:val="multilevel"/>
    <w:tmpl w:val="66704580"/>
    <w:lvl w:ilvl="0">
      <w:start w:val="4"/>
      <w:numFmt w:val="decimal"/>
      <w:lvlText w:val="%1."/>
      <w:lvlJc w:val="left"/>
      <w:pPr>
        <w:ind w:left="707" w:hanging="360"/>
      </w:pPr>
      <w:rPr>
        <w:rFonts w:hint="default"/>
      </w:rPr>
    </w:lvl>
    <w:lvl w:ilvl="1">
      <w:start w:val="2"/>
      <w:numFmt w:val="decimal"/>
      <w:isLgl/>
      <w:lvlText w:val="%1.%2."/>
      <w:lvlJc w:val="left"/>
      <w:pPr>
        <w:ind w:left="1067" w:hanging="720"/>
      </w:pPr>
      <w:rPr>
        <w:rFonts w:hint="default"/>
      </w:rPr>
    </w:lvl>
    <w:lvl w:ilvl="2">
      <w:start w:val="1"/>
      <w:numFmt w:val="decimal"/>
      <w:isLgl/>
      <w:lvlText w:val="%1.%2.%3."/>
      <w:lvlJc w:val="left"/>
      <w:pPr>
        <w:ind w:left="1067" w:hanging="720"/>
      </w:pPr>
      <w:rPr>
        <w:rFonts w:hint="default"/>
      </w:rPr>
    </w:lvl>
    <w:lvl w:ilvl="3">
      <w:start w:val="1"/>
      <w:numFmt w:val="decimal"/>
      <w:isLgl/>
      <w:lvlText w:val="%1.%2.%3.%4."/>
      <w:lvlJc w:val="left"/>
      <w:pPr>
        <w:ind w:left="1427" w:hanging="1080"/>
      </w:pPr>
      <w:rPr>
        <w:rFonts w:hint="default"/>
      </w:rPr>
    </w:lvl>
    <w:lvl w:ilvl="4">
      <w:start w:val="1"/>
      <w:numFmt w:val="decimal"/>
      <w:isLgl/>
      <w:lvlText w:val="%1.%2.%3.%4.%5."/>
      <w:lvlJc w:val="left"/>
      <w:pPr>
        <w:ind w:left="1427" w:hanging="1080"/>
      </w:pPr>
      <w:rPr>
        <w:rFonts w:hint="default"/>
      </w:rPr>
    </w:lvl>
    <w:lvl w:ilvl="5">
      <w:start w:val="1"/>
      <w:numFmt w:val="decimal"/>
      <w:isLgl/>
      <w:lvlText w:val="%1.%2.%3.%4.%5.%6."/>
      <w:lvlJc w:val="left"/>
      <w:pPr>
        <w:ind w:left="1787" w:hanging="1440"/>
      </w:pPr>
      <w:rPr>
        <w:rFonts w:hint="default"/>
      </w:rPr>
    </w:lvl>
    <w:lvl w:ilvl="6">
      <w:start w:val="1"/>
      <w:numFmt w:val="decimal"/>
      <w:isLgl/>
      <w:lvlText w:val="%1.%2.%3.%4.%5.%6.%7."/>
      <w:lvlJc w:val="left"/>
      <w:pPr>
        <w:ind w:left="2147" w:hanging="1800"/>
      </w:pPr>
      <w:rPr>
        <w:rFonts w:hint="default"/>
      </w:rPr>
    </w:lvl>
    <w:lvl w:ilvl="7">
      <w:start w:val="1"/>
      <w:numFmt w:val="decimal"/>
      <w:isLgl/>
      <w:lvlText w:val="%1.%2.%3.%4.%5.%6.%7.%8."/>
      <w:lvlJc w:val="left"/>
      <w:pPr>
        <w:ind w:left="2147" w:hanging="1800"/>
      </w:pPr>
      <w:rPr>
        <w:rFonts w:hint="default"/>
      </w:rPr>
    </w:lvl>
    <w:lvl w:ilvl="8">
      <w:start w:val="1"/>
      <w:numFmt w:val="decimal"/>
      <w:isLgl/>
      <w:lvlText w:val="%1.%2.%3.%4.%5.%6.%7.%8.%9."/>
      <w:lvlJc w:val="left"/>
      <w:pPr>
        <w:ind w:left="2507" w:hanging="2160"/>
      </w:pPr>
      <w:rPr>
        <w:rFonts w:hint="default"/>
      </w:rPr>
    </w:lvl>
  </w:abstractNum>
  <w:abstractNum w:abstractNumId="9" w15:restartNumberingAfterBreak="0">
    <w:nsid w:val="6DFE69C2"/>
    <w:multiLevelType w:val="hybridMultilevel"/>
    <w:tmpl w:val="F3A80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88969298">
    <w:abstractNumId w:val="7"/>
  </w:num>
  <w:num w:numId="2" w16cid:durableId="1453941030">
    <w:abstractNumId w:val="5"/>
  </w:num>
  <w:num w:numId="3" w16cid:durableId="1709060085">
    <w:abstractNumId w:val="0"/>
  </w:num>
  <w:num w:numId="4" w16cid:durableId="813832425">
    <w:abstractNumId w:val="4"/>
  </w:num>
  <w:num w:numId="5" w16cid:durableId="1744252833">
    <w:abstractNumId w:val="1"/>
  </w:num>
  <w:num w:numId="6" w16cid:durableId="116535195">
    <w:abstractNumId w:val="2"/>
  </w:num>
  <w:num w:numId="7" w16cid:durableId="1029258379">
    <w:abstractNumId w:val="3"/>
  </w:num>
  <w:num w:numId="8" w16cid:durableId="1260988390">
    <w:abstractNumId w:val="9"/>
  </w:num>
  <w:num w:numId="9" w16cid:durableId="568464973">
    <w:abstractNumId w:val="8"/>
  </w:num>
  <w:num w:numId="10" w16cid:durableId="1267420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AC"/>
    <w:rsid w:val="00046822"/>
    <w:rsid w:val="000947AE"/>
    <w:rsid w:val="00136062"/>
    <w:rsid w:val="00146582"/>
    <w:rsid w:val="00162421"/>
    <w:rsid w:val="00167DCB"/>
    <w:rsid w:val="001852EA"/>
    <w:rsid w:val="001C4A2D"/>
    <w:rsid w:val="001D5C84"/>
    <w:rsid w:val="001E3977"/>
    <w:rsid w:val="002C19AE"/>
    <w:rsid w:val="002F2480"/>
    <w:rsid w:val="002F52B7"/>
    <w:rsid w:val="0030729D"/>
    <w:rsid w:val="003609DF"/>
    <w:rsid w:val="0036457C"/>
    <w:rsid w:val="003F7C57"/>
    <w:rsid w:val="00431C0F"/>
    <w:rsid w:val="004826BD"/>
    <w:rsid w:val="00554D35"/>
    <w:rsid w:val="00555820"/>
    <w:rsid w:val="00573B1E"/>
    <w:rsid w:val="005758BE"/>
    <w:rsid w:val="00591C6D"/>
    <w:rsid w:val="005C75A6"/>
    <w:rsid w:val="005D377E"/>
    <w:rsid w:val="005E18EF"/>
    <w:rsid w:val="005F55D7"/>
    <w:rsid w:val="00683E57"/>
    <w:rsid w:val="006A5FAC"/>
    <w:rsid w:val="007941C7"/>
    <w:rsid w:val="007D44BE"/>
    <w:rsid w:val="007E6CE1"/>
    <w:rsid w:val="00823603"/>
    <w:rsid w:val="008A3829"/>
    <w:rsid w:val="008A6557"/>
    <w:rsid w:val="008A768B"/>
    <w:rsid w:val="00960153"/>
    <w:rsid w:val="00966764"/>
    <w:rsid w:val="00A25CA3"/>
    <w:rsid w:val="00A807B0"/>
    <w:rsid w:val="00AB7AE8"/>
    <w:rsid w:val="00AF33A2"/>
    <w:rsid w:val="00B77BF5"/>
    <w:rsid w:val="00BF3775"/>
    <w:rsid w:val="00C91AB7"/>
    <w:rsid w:val="00D950D6"/>
    <w:rsid w:val="00DB7BF7"/>
    <w:rsid w:val="00DD2140"/>
    <w:rsid w:val="00DD40C9"/>
    <w:rsid w:val="00E3032B"/>
    <w:rsid w:val="00E3140B"/>
    <w:rsid w:val="00E53D5C"/>
    <w:rsid w:val="00E81EF3"/>
    <w:rsid w:val="00EF39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E457"/>
  <w15:chartTrackingRefBased/>
  <w15:docId w15:val="{70874CC0-F8FD-4AC1-BE19-2DF182E3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A5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A5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6A5FA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6A5FA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A5FA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A5FA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A5FA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A5FA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A5FA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6A5FA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A5FA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rsid w:val="006A5FA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rsid w:val="006A5FA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A5FA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A5FA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A5FA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A5FA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A5FAC"/>
    <w:rPr>
      <w:rFonts w:eastAsiaTheme="majorEastAsia" w:cstheme="majorBidi"/>
      <w:color w:val="272727" w:themeColor="text1" w:themeTint="D8"/>
    </w:rPr>
  </w:style>
  <w:style w:type="paragraph" w:styleId="Tytu">
    <w:name w:val="Title"/>
    <w:basedOn w:val="Normalny"/>
    <w:next w:val="Normalny"/>
    <w:link w:val="TytuZnak"/>
    <w:uiPriority w:val="10"/>
    <w:qFormat/>
    <w:rsid w:val="006A5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A5FA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A5FA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A5FA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A5FAC"/>
    <w:pPr>
      <w:spacing w:before="160"/>
      <w:jc w:val="center"/>
    </w:pPr>
    <w:rPr>
      <w:i/>
      <w:iCs/>
      <w:color w:val="404040" w:themeColor="text1" w:themeTint="BF"/>
    </w:rPr>
  </w:style>
  <w:style w:type="character" w:customStyle="1" w:styleId="CytatZnak">
    <w:name w:val="Cytat Znak"/>
    <w:basedOn w:val="Domylnaczcionkaakapitu"/>
    <w:link w:val="Cytat"/>
    <w:uiPriority w:val="29"/>
    <w:rsid w:val="006A5FAC"/>
    <w:rPr>
      <w:i/>
      <w:iCs/>
      <w:color w:val="404040" w:themeColor="text1" w:themeTint="BF"/>
    </w:rPr>
  </w:style>
  <w:style w:type="paragraph" w:styleId="Akapitzlist">
    <w:name w:val="List Paragraph"/>
    <w:basedOn w:val="Normalny"/>
    <w:uiPriority w:val="34"/>
    <w:qFormat/>
    <w:rsid w:val="006A5FAC"/>
    <w:pPr>
      <w:ind w:left="720"/>
      <w:contextualSpacing/>
    </w:pPr>
  </w:style>
  <w:style w:type="character" w:styleId="Wyrnienieintensywne">
    <w:name w:val="Intense Emphasis"/>
    <w:basedOn w:val="Domylnaczcionkaakapitu"/>
    <w:uiPriority w:val="21"/>
    <w:qFormat/>
    <w:rsid w:val="006A5FAC"/>
    <w:rPr>
      <w:i/>
      <w:iCs/>
      <w:color w:val="0F4761" w:themeColor="accent1" w:themeShade="BF"/>
    </w:rPr>
  </w:style>
  <w:style w:type="paragraph" w:styleId="Cytatintensywny">
    <w:name w:val="Intense Quote"/>
    <w:basedOn w:val="Normalny"/>
    <w:next w:val="Normalny"/>
    <w:link w:val="CytatintensywnyZnak"/>
    <w:uiPriority w:val="30"/>
    <w:qFormat/>
    <w:rsid w:val="006A5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A5FAC"/>
    <w:rPr>
      <w:i/>
      <w:iCs/>
      <w:color w:val="0F4761" w:themeColor="accent1" w:themeShade="BF"/>
    </w:rPr>
  </w:style>
  <w:style w:type="character" w:styleId="Odwoanieintensywne">
    <w:name w:val="Intense Reference"/>
    <w:basedOn w:val="Domylnaczcionkaakapitu"/>
    <w:uiPriority w:val="32"/>
    <w:qFormat/>
    <w:rsid w:val="006A5FAC"/>
    <w:rPr>
      <w:b/>
      <w:bCs/>
      <w:smallCaps/>
      <w:color w:val="0F4761" w:themeColor="accent1" w:themeShade="BF"/>
      <w:spacing w:val="5"/>
    </w:rPr>
  </w:style>
  <w:style w:type="table" w:customStyle="1" w:styleId="TableGrid">
    <w:name w:val="TableGrid"/>
    <w:rsid w:val="00167DCB"/>
    <w:pPr>
      <w:spacing w:after="0" w:line="240" w:lineRule="auto"/>
    </w:pPr>
    <w:rPr>
      <w:rFonts w:eastAsia="Times New Roman"/>
      <w:sz w:val="24"/>
      <w:szCs w:val="24"/>
      <w:lang w:eastAsia="pl-PL"/>
    </w:rPr>
    <w:tblPr>
      <w:tblCellMar>
        <w:top w:w="0" w:type="dxa"/>
        <w:left w:w="0" w:type="dxa"/>
        <w:bottom w:w="0" w:type="dxa"/>
        <w:right w:w="0" w:type="dxa"/>
      </w:tblCellMar>
    </w:tblPr>
  </w:style>
  <w:style w:type="paragraph" w:styleId="NormalnyWeb">
    <w:name w:val="Normal (Web)"/>
    <w:basedOn w:val="Normalny"/>
    <w:uiPriority w:val="99"/>
    <w:semiHidden/>
    <w:unhideWhenUsed/>
    <w:rsid w:val="00A807B0"/>
    <w:rPr>
      <w:rFonts w:ascii="Times New Roman" w:hAnsi="Times New Roman" w:cs="Times New Roman"/>
      <w:sz w:val="24"/>
      <w:szCs w:val="24"/>
    </w:rPr>
  </w:style>
  <w:style w:type="paragraph" w:styleId="Bezodstpw">
    <w:name w:val="No Spacing"/>
    <w:uiPriority w:val="1"/>
    <w:qFormat/>
    <w:rsid w:val="00046822"/>
    <w:pPr>
      <w:spacing w:after="0" w:line="240" w:lineRule="auto"/>
    </w:pPr>
  </w:style>
  <w:style w:type="character" w:styleId="Hipercze">
    <w:name w:val="Hyperlink"/>
    <w:basedOn w:val="Domylnaczcionkaakapitu"/>
    <w:uiPriority w:val="99"/>
    <w:unhideWhenUsed/>
    <w:rsid w:val="00966764"/>
    <w:rPr>
      <w:color w:val="467886" w:themeColor="hyperlink"/>
      <w:u w:val="single"/>
    </w:rPr>
  </w:style>
  <w:style w:type="character" w:styleId="Nierozpoznanawzmianka">
    <w:name w:val="Unresolved Mention"/>
    <w:basedOn w:val="Domylnaczcionkaakapitu"/>
    <w:uiPriority w:val="99"/>
    <w:semiHidden/>
    <w:unhideWhenUsed/>
    <w:rsid w:val="00966764"/>
    <w:rPr>
      <w:color w:val="605E5C"/>
      <w:shd w:val="clear" w:color="auto" w:fill="E1DFDD"/>
    </w:rPr>
  </w:style>
  <w:style w:type="paragraph" w:styleId="Legenda">
    <w:name w:val="caption"/>
    <w:basedOn w:val="Normalny"/>
    <w:next w:val="Normalny"/>
    <w:uiPriority w:val="35"/>
    <w:unhideWhenUsed/>
    <w:qFormat/>
    <w:rsid w:val="00966764"/>
    <w:pPr>
      <w:spacing w:after="200" w:line="240" w:lineRule="auto"/>
    </w:pPr>
    <w:rPr>
      <w:i/>
      <w:iCs/>
      <w:color w:val="0E2841" w:themeColor="text2"/>
      <w:sz w:val="18"/>
      <w:szCs w:val="18"/>
    </w:rPr>
  </w:style>
  <w:style w:type="table" w:styleId="Zwykatabela1">
    <w:name w:val="Plain Table 1"/>
    <w:basedOn w:val="Standardowy"/>
    <w:uiPriority w:val="41"/>
    <w:rsid w:val="009667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a">
    <w:name w:val="Table Grid"/>
    <w:basedOn w:val="Standardowy"/>
    <w:uiPriority w:val="39"/>
    <w:rsid w:val="008A7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01064">
      <w:bodyDiv w:val="1"/>
      <w:marLeft w:val="0"/>
      <w:marRight w:val="0"/>
      <w:marTop w:val="0"/>
      <w:marBottom w:val="0"/>
      <w:divBdr>
        <w:top w:val="none" w:sz="0" w:space="0" w:color="auto"/>
        <w:left w:val="none" w:sz="0" w:space="0" w:color="auto"/>
        <w:bottom w:val="none" w:sz="0" w:space="0" w:color="auto"/>
        <w:right w:val="none" w:sz="0" w:space="0" w:color="auto"/>
      </w:divBdr>
    </w:div>
    <w:div w:id="321784785">
      <w:bodyDiv w:val="1"/>
      <w:marLeft w:val="0"/>
      <w:marRight w:val="0"/>
      <w:marTop w:val="0"/>
      <w:marBottom w:val="0"/>
      <w:divBdr>
        <w:top w:val="none" w:sz="0" w:space="0" w:color="auto"/>
        <w:left w:val="none" w:sz="0" w:space="0" w:color="auto"/>
        <w:bottom w:val="none" w:sz="0" w:space="0" w:color="auto"/>
        <w:right w:val="none" w:sz="0" w:space="0" w:color="auto"/>
      </w:divBdr>
    </w:div>
    <w:div w:id="594440897">
      <w:bodyDiv w:val="1"/>
      <w:marLeft w:val="0"/>
      <w:marRight w:val="0"/>
      <w:marTop w:val="0"/>
      <w:marBottom w:val="0"/>
      <w:divBdr>
        <w:top w:val="none" w:sz="0" w:space="0" w:color="auto"/>
        <w:left w:val="none" w:sz="0" w:space="0" w:color="auto"/>
        <w:bottom w:val="none" w:sz="0" w:space="0" w:color="auto"/>
        <w:right w:val="none" w:sz="0" w:space="0" w:color="auto"/>
      </w:divBdr>
    </w:div>
    <w:div w:id="643042671">
      <w:bodyDiv w:val="1"/>
      <w:marLeft w:val="0"/>
      <w:marRight w:val="0"/>
      <w:marTop w:val="0"/>
      <w:marBottom w:val="0"/>
      <w:divBdr>
        <w:top w:val="none" w:sz="0" w:space="0" w:color="auto"/>
        <w:left w:val="none" w:sz="0" w:space="0" w:color="auto"/>
        <w:bottom w:val="none" w:sz="0" w:space="0" w:color="auto"/>
        <w:right w:val="none" w:sz="0" w:space="0" w:color="auto"/>
      </w:divBdr>
      <w:divsChild>
        <w:div w:id="1728334685">
          <w:marLeft w:val="0"/>
          <w:marRight w:val="0"/>
          <w:marTop w:val="0"/>
          <w:marBottom w:val="0"/>
          <w:divBdr>
            <w:top w:val="single" w:sz="2" w:space="0" w:color="auto"/>
            <w:left w:val="single" w:sz="2" w:space="0" w:color="auto"/>
            <w:bottom w:val="single" w:sz="2" w:space="0" w:color="auto"/>
            <w:right w:val="single" w:sz="2" w:space="0" w:color="auto"/>
          </w:divBdr>
          <w:divsChild>
            <w:div w:id="1825857899">
              <w:marLeft w:val="0"/>
              <w:marRight w:val="0"/>
              <w:marTop w:val="0"/>
              <w:marBottom w:val="0"/>
              <w:divBdr>
                <w:top w:val="single" w:sz="2" w:space="0" w:color="auto"/>
                <w:left w:val="single" w:sz="2" w:space="0" w:color="auto"/>
                <w:bottom w:val="single" w:sz="2" w:space="0" w:color="auto"/>
                <w:right w:val="single" w:sz="2" w:space="0" w:color="auto"/>
              </w:divBdr>
            </w:div>
          </w:divsChild>
        </w:div>
        <w:div w:id="2082214004">
          <w:marLeft w:val="0"/>
          <w:marRight w:val="0"/>
          <w:marTop w:val="0"/>
          <w:marBottom w:val="0"/>
          <w:divBdr>
            <w:top w:val="single" w:sz="2" w:space="0" w:color="auto"/>
            <w:left w:val="single" w:sz="2" w:space="0" w:color="auto"/>
            <w:bottom w:val="single" w:sz="2" w:space="0" w:color="auto"/>
            <w:right w:val="single" w:sz="2" w:space="0" w:color="auto"/>
          </w:divBdr>
          <w:divsChild>
            <w:div w:id="1294671147">
              <w:marLeft w:val="0"/>
              <w:marRight w:val="0"/>
              <w:marTop w:val="0"/>
              <w:marBottom w:val="0"/>
              <w:divBdr>
                <w:top w:val="single" w:sz="2" w:space="0" w:color="auto"/>
                <w:left w:val="single" w:sz="2" w:space="0" w:color="auto"/>
                <w:bottom w:val="single" w:sz="2" w:space="0" w:color="auto"/>
                <w:right w:val="single" w:sz="2" w:space="0" w:color="auto"/>
              </w:divBdr>
            </w:div>
            <w:div w:id="383993500">
              <w:marLeft w:val="0"/>
              <w:marRight w:val="0"/>
              <w:marTop w:val="0"/>
              <w:marBottom w:val="0"/>
              <w:divBdr>
                <w:top w:val="single" w:sz="2" w:space="0" w:color="auto"/>
                <w:left w:val="single" w:sz="2" w:space="0" w:color="auto"/>
                <w:bottom w:val="single" w:sz="2" w:space="0" w:color="auto"/>
                <w:right w:val="single" w:sz="2" w:space="0" w:color="auto"/>
              </w:divBdr>
            </w:div>
          </w:divsChild>
        </w:div>
        <w:div w:id="216553729">
          <w:marLeft w:val="0"/>
          <w:marRight w:val="0"/>
          <w:marTop w:val="0"/>
          <w:marBottom w:val="0"/>
          <w:divBdr>
            <w:top w:val="single" w:sz="2" w:space="0" w:color="auto"/>
            <w:left w:val="single" w:sz="2" w:space="0" w:color="auto"/>
            <w:bottom w:val="single" w:sz="2" w:space="0" w:color="auto"/>
            <w:right w:val="single" w:sz="2" w:space="0" w:color="auto"/>
          </w:divBdr>
          <w:divsChild>
            <w:div w:id="1370958755">
              <w:marLeft w:val="0"/>
              <w:marRight w:val="0"/>
              <w:marTop w:val="0"/>
              <w:marBottom w:val="0"/>
              <w:divBdr>
                <w:top w:val="single" w:sz="2" w:space="0" w:color="auto"/>
                <w:left w:val="single" w:sz="2" w:space="0" w:color="auto"/>
                <w:bottom w:val="single" w:sz="2" w:space="0" w:color="auto"/>
                <w:right w:val="single" w:sz="2" w:space="0" w:color="auto"/>
              </w:divBdr>
            </w:div>
            <w:div w:id="292638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0644803">
      <w:bodyDiv w:val="1"/>
      <w:marLeft w:val="0"/>
      <w:marRight w:val="0"/>
      <w:marTop w:val="0"/>
      <w:marBottom w:val="0"/>
      <w:divBdr>
        <w:top w:val="none" w:sz="0" w:space="0" w:color="auto"/>
        <w:left w:val="none" w:sz="0" w:space="0" w:color="auto"/>
        <w:bottom w:val="none" w:sz="0" w:space="0" w:color="auto"/>
        <w:right w:val="none" w:sz="0" w:space="0" w:color="auto"/>
      </w:divBdr>
    </w:div>
    <w:div w:id="1108231813">
      <w:bodyDiv w:val="1"/>
      <w:marLeft w:val="0"/>
      <w:marRight w:val="0"/>
      <w:marTop w:val="0"/>
      <w:marBottom w:val="0"/>
      <w:divBdr>
        <w:top w:val="none" w:sz="0" w:space="0" w:color="auto"/>
        <w:left w:val="none" w:sz="0" w:space="0" w:color="auto"/>
        <w:bottom w:val="none" w:sz="0" w:space="0" w:color="auto"/>
        <w:right w:val="none" w:sz="0" w:space="0" w:color="auto"/>
      </w:divBdr>
    </w:div>
    <w:div w:id="1146705928">
      <w:bodyDiv w:val="1"/>
      <w:marLeft w:val="0"/>
      <w:marRight w:val="0"/>
      <w:marTop w:val="0"/>
      <w:marBottom w:val="0"/>
      <w:divBdr>
        <w:top w:val="none" w:sz="0" w:space="0" w:color="auto"/>
        <w:left w:val="none" w:sz="0" w:space="0" w:color="auto"/>
        <w:bottom w:val="none" w:sz="0" w:space="0" w:color="auto"/>
        <w:right w:val="none" w:sz="0" w:space="0" w:color="auto"/>
      </w:divBdr>
    </w:div>
    <w:div w:id="1353919127">
      <w:bodyDiv w:val="1"/>
      <w:marLeft w:val="0"/>
      <w:marRight w:val="0"/>
      <w:marTop w:val="0"/>
      <w:marBottom w:val="0"/>
      <w:divBdr>
        <w:top w:val="none" w:sz="0" w:space="0" w:color="auto"/>
        <w:left w:val="none" w:sz="0" w:space="0" w:color="auto"/>
        <w:bottom w:val="none" w:sz="0" w:space="0" w:color="auto"/>
        <w:right w:val="none" w:sz="0" w:space="0" w:color="auto"/>
      </w:divBdr>
    </w:div>
    <w:div w:id="2033921818">
      <w:bodyDiv w:val="1"/>
      <w:marLeft w:val="0"/>
      <w:marRight w:val="0"/>
      <w:marTop w:val="0"/>
      <w:marBottom w:val="0"/>
      <w:divBdr>
        <w:top w:val="none" w:sz="0" w:space="0" w:color="auto"/>
        <w:left w:val="none" w:sz="0" w:space="0" w:color="auto"/>
        <w:bottom w:val="none" w:sz="0" w:space="0" w:color="auto"/>
        <w:right w:val="none" w:sz="0" w:space="0" w:color="auto"/>
      </w:divBdr>
      <w:divsChild>
        <w:div w:id="1963489094">
          <w:marLeft w:val="0"/>
          <w:marRight w:val="0"/>
          <w:marTop w:val="0"/>
          <w:marBottom w:val="0"/>
          <w:divBdr>
            <w:top w:val="single" w:sz="2" w:space="0" w:color="auto"/>
            <w:left w:val="single" w:sz="2" w:space="0" w:color="auto"/>
            <w:bottom w:val="single" w:sz="2" w:space="0" w:color="auto"/>
            <w:right w:val="single" w:sz="2" w:space="0" w:color="auto"/>
          </w:divBdr>
          <w:divsChild>
            <w:div w:id="1644652000">
              <w:marLeft w:val="0"/>
              <w:marRight w:val="0"/>
              <w:marTop w:val="0"/>
              <w:marBottom w:val="0"/>
              <w:divBdr>
                <w:top w:val="single" w:sz="2" w:space="0" w:color="auto"/>
                <w:left w:val="single" w:sz="2" w:space="0" w:color="auto"/>
                <w:bottom w:val="single" w:sz="2" w:space="0" w:color="auto"/>
                <w:right w:val="single" w:sz="2" w:space="0" w:color="auto"/>
              </w:divBdr>
            </w:div>
          </w:divsChild>
        </w:div>
        <w:div w:id="2044599809">
          <w:marLeft w:val="0"/>
          <w:marRight w:val="0"/>
          <w:marTop w:val="0"/>
          <w:marBottom w:val="0"/>
          <w:divBdr>
            <w:top w:val="single" w:sz="2" w:space="0" w:color="auto"/>
            <w:left w:val="single" w:sz="2" w:space="0" w:color="auto"/>
            <w:bottom w:val="single" w:sz="2" w:space="0" w:color="auto"/>
            <w:right w:val="single" w:sz="2" w:space="0" w:color="auto"/>
          </w:divBdr>
          <w:divsChild>
            <w:div w:id="1792626562">
              <w:marLeft w:val="0"/>
              <w:marRight w:val="0"/>
              <w:marTop w:val="0"/>
              <w:marBottom w:val="0"/>
              <w:divBdr>
                <w:top w:val="single" w:sz="2" w:space="0" w:color="auto"/>
                <w:left w:val="single" w:sz="2" w:space="0" w:color="auto"/>
                <w:bottom w:val="single" w:sz="2" w:space="0" w:color="auto"/>
                <w:right w:val="single" w:sz="2" w:space="0" w:color="auto"/>
              </w:divBdr>
            </w:div>
            <w:div w:id="1330056546">
              <w:marLeft w:val="0"/>
              <w:marRight w:val="0"/>
              <w:marTop w:val="0"/>
              <w:marBottom w:val="0"/>
              <w:divBdr>
                <w:top w:val="single" w:sz="2" w:space="0" w:color="auto"/>
                <w:left w:val="single" w:sz="2" w:space="0" w:color="auto"/>
                <w:bottom w:val="single" w:sz="2" w:space="0" w:color="auto"/>
                <w:right w:val="single" w:sz="2" w:space="0" w:color="auto"/>
              </w:divBdr>
            </w:div>
          </w:divsChild>
        </w:div>
        <w:div w:id="1338265886">
          <w:marLeft w:val="0"/>
          <w:marRight w:val="0"/>
          <w:marTop w:val="0"/>
          <w:marBottom w:val="0"/>
          <w:divBdr>
            <w:top w:val="single" w:sz="2" w:space="0" w:color="auto"/>
            <w:left w:val="single" w:sz="2" w:space="0" w:color="auto"/>
            <w:bottom w:val="single" w:sz="2" w:space="0" w:color="auto"/>
            <w:right w:val="single" w:sz="2" w:space="0" w:color="auto"/>
          </w:divBdr>
          <w:divsChild>
            <w:div w:id="779034433">
              <w:marLeft w:val="0"/>
              <w:marRight w:val="0"/>
              <w:marTop w:val="0"/>
              <w:marBottom w:val="0"/>
              <w:divBdr>
                <w:top w:val="single" w:sz="2" w:space="0" w:color="auto"/>
                <w:left w:val="single" w:sz="2" w:space="0" w:color="auto"/>
                <w:bottom w:val="single" w:sz="2" w:space="0" w:color="auto"/>
                <w:right w:val="single" w:sz="2" w:space="0" w:color="auto"/>
              </w:divBdr>
            </w:div>
            <w:div w:id="480275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692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dysk\OneDrive\Dokumenty\Studia\4%20semestr\BazyDanych\Laboratoryjne\Projekt%20ko&#324;cowy\BazyDanych-%20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dysk\OneDrive\Dokumenty\Studia\4%20semestr\BazyDanych\Laboratoryjne\Projekt%20ko&#324;cowy\BazyDanych-%201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dysk\OneDrive\Dokumenty\Studia\4%20semestr\BazyDanych\Laboratoryjne\Projekt%20ko&#324;cowy\BazyDanych-%201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dysk\OneDrive\Dokumenty\Studia\4%20semestr\BazyDanych\Laboratoryjne\Projekt%20ko&#324;cowy\BazyDanych-%201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dysk\OneDrive\Dokumenty\Studia\4%20semestr\BazyDanych\Laboratoryjne\Projekt%20ko&#324;cowy\BazyDanych-%201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dysk\OneDrive\Dokumenty\Studia\4%20semestr\BazyDanych\Laboratoryjne\Projekt%20ko&#324;cowy\BazyDanych-%201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Arkusz1!$V$2</c:f>
              <c:strCache>
                <c:ptCount val="1"/>
                <c:pt idx="0">
                  <c:v>ŚR</c:v>
                </c:pt>
              </c:strCache>
            </c:strRef>
          </c:tx>
          <c:spPr>
            <a:solidFill>
              <a:schemeClr val="tx1"/>
            </a:solidFill>
            <a:ln>
              <a:noFill/>
            </a:ln>
            <a:effectLst/>
          </c:spPr>
          <c:invertIfNegative val="0"/>
          <c:cat>
            <c:multiLvlStrRef>
              <c:f>Arkusz1!$W$11:$AD$14</c:f>
              <c:multiLvlStrCache>
                <c:ptCount val="8"/>
                <c:lvl>
                  <c:pt idx="0">
                    <c:v>1ZL</c:v>
                  </c:pt>
                  <c:pt idx="1">
                    <c:v>1ZL</c:v>
                  </c:pt>
                  <c:pt idx="2">
                    <c:v>2ZL</c:v>
                  </c:pt>
                  <c:pt idx="3">
                    <c:v>2ZL</c:v>
                  </c:pt>
                  <c:pt idx="4">
                    <c:v>3ZG</c:v>
                  </c:pt>
                  <c:pt idx="5">
                    <c:v>3ZG</c:v>
                  </c:pt>
                  <c:pt idx="6">
                    <c:v>4ZG</c:v>
                  </c:pt>
                  <c:pt idx="7">
                    <c:v>4ZG</c:v>
                  </c:pt>
                </c:lvl>
                <c:lvl>
                  <c:pt idx="0">
                    <c:v>NO IND</c:v>
                  </c:pt>
                  <c:pt idx="1">
                    <c:v>IND</c:v>
                  </c:pt>
                  <c:pt idx="2">
                    <c:v>NO IND</c:v>
                  </c:pt>
                  <c:pt idx="3">
                    <c:v>IND</c:v>
                  </c:pt>
                  <c:pt idx="4">
                    <c:v>NO IND</c:v>
                  </c:pt>
                  <c:pt idx="5">
                    <c:v>IND</c:v>
                  </c:pt>
                  <c:pt idx="6">
                    <c:v>NO IND</c:v>
                  </c:pt>
                  <c:pt idx="7">
                    <c:v>IND</c:v>
                  </c:pt>
                </c:lvl>
                <c:lvl>
                  <c:pt idx="0">
                    <c:v>D</c:v>
                  </c:pt>
                  <c:pt idx="2">
                    <c:v>N</c:v>
                  </c:pt>
                  <c:pt idx="4">
                    <c:v>D</c:v>
                  </c:pt>
                  <c:pt idx="6">
                    <c:v>N</c:v>
                  </c:pt>
                </c:lvl>
                <c:lvl>
                  <c:pt idx="0">
                    <c:v>MSSMS</c:v>
                  </c:pt>
                </c:lvl>
              </c:multiLvlStrCache>
            </c:multiLvlStrRef>
          </c:cat>
          <c:val>
            <c:numRef>
              <c:f>Arkusz1!$W$6:$AD$6</c:f>
              <c:numCache>
                <c:formatCode>General</c:formatCode>
                <c:ptCount val="8"/>
                <c:pt idx="0">
                  <c:v>126.24322000000001</c:v>
                </c:pt>
                <c:pt idx="1">
                  <c:v>67.961819999999989</c:v>
                </c:pt>
                <c:pt idx="2">
                  <c:v>82.770600000000002</c:v>
                </c:pt>
                <c:pt idx="3">
                  <c:v>68.21602</c:v>
                </c:pt>
                <c:pt idx="4">
                  <c:v>10374.620360000001</c:v>
                </c:pt>
                <c:pt idx="5">
                  <c:v>10970.119340000001</c:v>
                </c:pt>
                <c:pt idx="6">
                  <c:v>74.833240000000004</c:v>
                </c:pt>
                <c:pt idx="7">
                  <c:v>84.315259999999995</c:v>
                </c:pt>
              </c:numCache>
            </c:numRef>
          </c:val>
          <c:extLst>
            <c:ext xmlns:c16="http://schemas.microsoft.com/office/drawing/2014/chart" uri="{C3380CC4-5D6E-409C-BE32-E72D297353CC}">
              <c16:uniqueId val="{00000000-421A-4464-96E8-EA5C95CA8EA9}"/>
            </c:ext>
          </c:extLst>
        </c:ser>
        <c:dLbls>
          <c:showLegendKey val="0"/>
          <c:showVal val="0"/>
          <c:showCatName val="0"/>
          <c:showSerName val="0"/>
          <c:showPercent val="0"/>
          <c:showBubbleSize val="0"/>
        </c:dLbls>
        <c:gapWidth val="219"/>
        <c:overlap val="-27"/>
        <c:axId val="1737861008"/>
        <c:axId val="1737876368"/>
      </c:barChart>
      <c:catAx>
        <c:axId val="17378610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7876368"/>
        <c:crosses val="autoZero"/>
        <c:auto val="1"/>
        <c:lblAlgn val="ctr"/>
        <c:lblOffset val="100"/>
        <c:noMultiLvlLbl val="0"/>
      </c:catAx>
      <c:valAx>
        <c:axId val="17378763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l-PL"/>
                  <a:t>Czas</a:t>
                </a:r>
                <a:r>
                  <a:rPr lang="pl-PL" baseline="0"/>
                  <a:t> wykonywania zapytania [ms]</a:t>
                </a:r>
              </a:p>
            </c:rich>
          </c:tx>
          <c:layout>
            <c:manualLayout>
              <c:xMode val="edge"/>
              <c:yMode val="edge"/>
              <c:x val="2.8036192175353639E-2"/>
              <c:y val="5.15335115820802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786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Arkusz1!$V$2</c:f>
              <c:strCache>
                <c:ptCount val="1"/>
                <c:pt idx="0">
                  <c:v>ŚR</c:v>
                </c:pt>
              </c:strCache>
            </c:strRef>
          </c:tx>
          <c:spPr>
            <a:solidFill>
              <a:schemeClr val="tx1"/>
            </a:solidFill>
            <a:ln>
              <a:noFill/>
            </a:ln>
            <a:effectLst/>
          </c:spPr>
          <c:invertIfNegative val="0"/>
          <c:cat>
            <c:multiLvlStrRef>
              <c:f>Arkusz1!$W$11:$AD$14</c:f>
              <c:multiLvlStrCache>
                <c:ptCount val="8"/>
                <c:lvl>
                  <c:pt idx="0">
                    <c:v>1ZL</c:v>
                  </c:pt>
                  <c:pt idx="1">
                    <c:v>1ZL</c:v>
                  </c:pt>
                  <c:pt idx="2">
                    <c:v>2ZL</c:v>
                  </c:pt>
                  <c:pt idx="3">
                    <c:v>2ZL</c:v>
                  </c:pt>
                  <c:pt idx="4">
                    <c:v>3ZG</c:v>
                  </c:pt>
                  <c:pt idx="5">
                    <c:v>3ZG</c:v>
                  </c:pt>
                  <c:pt idx="6">
                    <c:v>4ZG</c:v>
                  </c:pt>
                  <c:pt idx="7">
                    <c:v>4ZG</c:v>
                  </c:pt>
                </c:lvl>
                <c:lvl>
                  <c:pt idx="0">
                    <c:v>NO IND</c:v>
                  </c:pt>
                  <c:pt idx="1">
                    <c:v>IND</c:v>
                  </c:pt>
                  <c:pt idx="2">
                    <c:v>NO IND</c:v>
                  </c:pt>
                  <c:pt idx="3">
                    <c:v>IND</c:v>
                  </c:pt>
                  <c:pt idx="4">
                    <c:v>NO IND</c:v>
                  </c:pt>
                  <c:pt idx="5">
                    <c:v>IND</c:v>
                  </c:pt>
                  <c:pt idx="6">
                    <c:v>NO IND</c:v>
                  </c:pt>
                  <c:pt idx="7">
                    <c:v>IND</c:v>
                  </c:pt>
                </c:lvl>
                <c:lvl>
                  <c:pt idx="0">
                    <c:v>D</c:v>
                  </c:pt>
                  <c:pt idx="2">
                    <c:v>N</c:v>
                  </c:pt>
                  <c:pt idx="4">
                    <c:v>D</c:v>
                  </c:pt>
                  <c:pt idx="6">
                    <c:v>N</c:v>
                  </c:pt>
                </c:lvl>
                <c:lvl>
                  <c:pt idx="0">
                    <c:v>MSSMS</c:v>
                  </c:pt>
                </c:lvl>
              </c:multiLvlStrCache>
            </c:multiLvlStrRef>
          </c:cat>
          <c:val>
            <c:numRef>
              <c:f>Arkusz1!$W$6:$AD$6</c:f>
              <c:numCache>
                <c:formatCode>General</c:formatCode>
                <c:ptCount val="8"/>
                <c:pt idx="0">
                  <c:v>126.24322000000001</c:v>
                </c:pt>
                <c:pt idx="1">
                  <c:v>67.961819999999989</c:v>
                </c:pt>
                <c:pt idx="2">
                  <c:v>82.770600000000002</c:v>
                </c:pt>
                <c:pt idx="3">
                  <c:v>68.21602</c:v>
                </c:pt>
                <c:pt idx="4">
                  <c:v>10374.620360000001</c:v>
                </c:pt>
                <c:pt idx="5">
                  <c:v>10970.119340000001</c:v>
                </c:pt>
                <c:pt idx="6">
                  <c:v>74.833240000000004</c:v>
                </c:pt>
                <c:pt idx="7">
                  <c:v>84.315259999999995</c:v>
                </c:pt>
              </c:numCache>
            </c:numRef>
          </c:val>
          <c:extLst>
            <c:ext xmlns:c16="http://schemas.microsoft.com/office/drawing/2014/chart" uri="{C3380CC4-5D6E-409C-BE32-E72D297353CC}">
              <c16:uniqueId val="{00000000-5EE3-4ED4-8CF4-0FB12A892656}"/>
            </c:ext>
          </c:extLst>
        </c:ser>
        <c:dLbls>
          <c:showLegendKey val="0"/>
          <c:showVal val="0"/>
          <c:showCatName val="0"/>
          <c:showSerName val="0"/>
          <c:showPercent val="0"/>
          <c:showBubbleSize val="0"/>
        </c:dLbls>
        <c:gapWidth val="219"/>
        <c:overlap val="-27"/>
        <c:axId val="1737861008"/>
        <c:axId val="1737876368"/>
      </c:barChart>
      <c:catAx>
        <c:axId val="17378610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7876368"/>
        <c:crosses val="autoZero"/>
        <c:auto val="1"/>
        <c:lblAlgn val="ctr"/>
        <c:lblOffset val="100"/>
        <c:noMultiLvlLbl val="0"/>
      </c:catAx>
      <c:valAx>
        <c:axId val="1737876368"/>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l-PL" sz="1000" b="0" i="0" u="none" strike="noStrike" kern="1200" baseline="0">
                    <a:solidFill>
                      <a:sysClr val="windowText" lastClr="000000"/>
                    </a:solidFill>
                    <a:latin typeface="Times New Roman" panose="02020603050405020304" pitchFamily="18" charset="0"/>
                    <a:cs typeface="Times New Roman" panose="02020603050405020304" pitchFamily="18" charset="0"/>
                  </a:rPr>
                  <a:t>Czas wykonywania zapytania [ms]</a:t>
                </a:r>
              </a:p>
              <a:p>
                <a:pPr marL="0" marR="0" lvl="0" indent="0" algn="ctr" defTabSz="914400" rtl="0" eaLnBrk="1" fontAlgn="auto" latinLnBrk="0" hangingPunct="1">
                  <a:lnSpc>
                    <a:spcPct val="100000"/>
                  </a:lnSpc>
                  <a:spcBef>
                    <a:spcPts val="0"/>
                  </a:spcBef>
                  <a:spcAft>
                    <a:spcPts val="0"/>
                  </a:spcAft>
                  <a:buClrTx/>
                  <a:buSzTx/>
                  <a:buFontTx/>
                  <a:buNone/>
                  <a:tabLst/>
                  <a:defRPr/>
                </a:pPr>
                <a:endParaRPr lang="pl-PL"/>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786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Arkusz1!$V$2</c:f>
              <c:strCache>
                <c:ptCount val="1"/>
                <c:pt idx="0">
                  <c:v>ŚR</c:v>
                </c:pt>
              </c:strCache>
            </c:strRef>
          </c:tx>
          <c:spPr>
            <a:solidFill>
              <a:schemeClr val="tx1"/>
            </a:solidFill>
            <a:ln>
              <a:noFill/>
            </a:ln>
            <a:effectLst/>
          </c:spPr>
          <c:invertIfNegative val="0"/>
          <c:cat>
            <c:multiLvlStrRef>
              <c:f>Arkusz1!$W$34:$AD$37</c:f>
              <c:multiLvlStrCache>
                <c:ptCount val="8"/>
                <c:lvl>
                  <c:pt idx="0">
                    <c:v>1ZL</c:v>
                  </c:pt>
                  <c:pt idx="1">
                    <c:v>1ZL</c:v>
                  </c:pt>
                  <c:pt idx="2">
                    <c:v>2ZL</c:v>
                  </c:pt>
                  <c:pt idx="3">
                    <c:v>2ZL</c:v>
                  </c:pt>
                  <c:pt idx="4">
                    <c:v>3ZG</c:v>
                  </c:pt>
                  <c:pt idx="5">
                    <c:v>3ZG</c:v>
                  </c:pt>
                  <c:pt idx="6">
                    <c:v>4ZG</c:v>
                  </c:pt>
                  <c:pt idx="7">
                    <c:v>4ZG</c:v>
                  </c:pt>
                </c:lvl>
                <c:lvl>
                  <c:pt idx="0">
                    <c:v>NO IND</c:v>
                  </c:pt>
                  <c:pt idx="1">
                    <c:v>IND</c:v>
                  </c:pt>
                  <c:pt idx="2">
                    <c:v>NO IND</c:v>
                  </c:pt>
                  <c:pt idx="3">
                    <c:v>IND</c:v>
                  </c:pt>
                  <c:pt idx="4">
                    <c:v>NO IND</c:v>
                  </c:pt>
                  <c:pt idx="5">
                    <c:v>IND</c:v>
                  </c:pt>
                  <c:pt idx="6">
                    <c:v>NO IND</c:v>
                  </c:pt>
                  <c:pt idx="7">
                    <c:v>IND</c:v>
                  </c:pt>
                </c:lvl>
                <c:lvl>
                  <c:pt idx="0">
                    <c:v>D</c:v>
                  </c:pt>
                  <c:pt idx="2">
                    <c:v>N</c:v>
                  </c:pt>
                  <c:pt idx="4">
                    <c:v>D</c:v>
                  </c:pt>
                  <c:pt idx="6">
                    <c:v>N</c:v>
                  </c:pt>
                </c:lvl>
                <c:lvl>
                  <c:pt idx="0">
                    <c:v>PostgreSQL</c:v>
                  </c:pt>
                </c:lvl>
              </c:multiLvlStrCache>
            </c:multiLvlStrRef>
          </c:cat>
          <c:val>
            <c:numRef>
              <c:f>Arkusz1!$W$38:$AD$38</c:f>
              <c:numCache>
                <c:formatCode>General</c:formatCode>
                <c:ptCount val="8"/>
                <c:pt idx="0">
                  <c:v>2742.6</c:v>
                </c:pt>
                <c:pt idx="1">
                  <c:v>716.2</c:v>
                </c:pt>
                <c:pt idx="2">
                  <c:v>2192.6</c:v>
                </c:pt>
                <c:pt idx="3">
                  <c:v>583.4</c:v>
                </c:pt>
                <c:pt idx="4">
                  <c:v>49150</c:v>
                </c:pt>
                <c:pt idx="5">
                  <c:v>48075.6</c:v>
                </c:pt>
                <c:pt idx="6">
                  <c:v>787</c:v>
                </c:pt>
                <c:pt idx="7">
                  <c:v>633.79999999999995</c:v>
                </c:pt>
              </c:numCache>
            </c:numRef>
          </c:val>
          <c:extLst>
            <c:ext xmlns:c16="http://schemas.microsoft.com/office/drawing/2014/chart" uri="{C3380CC4-5D6E-409C-BE32-E72D297353CC}">
              <c16:uniqueId val="{00000000-4446-4F87-8AEA-960801BA6A5F}"/>
            </c:ext>
          </c:extLst>
        </c:ser>
        <c:dLbls>
          <c:showLegendKey val="0"/>
          <c:showVal val="0"/>
          <c:showCatName val="0"/>
          <c:showSerName val="0"/>
          <c:showPercent val="0"/>
          <c:showBubbleSize val="0"/>
        </c:dLbls>
        <c:gapWidth val="219"/>
        <c:overlap val="-27"/>
        <c:axId val="1737861008"/>
        <c:axId val="1737876368"/>
      </c:barChart>
      <c:catAx>
        <c:axId val="17378610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7876368"/>
        <c:crosses val="autoZero"/>
        <c:auto val="1"/>
        <c:lblAlgn val="ctr"/>
        <c:lblOffset val="100"/>
        <c:noMultiLvlLbl val="0"/>
      </c:catAx>
      <c:valAx>
        <c:axId val="17378763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l-PL" sz="1000" b="0" i="0" u="none" strike="noStrike" kern="1200" baseline="0">
                    <a:solidFill>
                      <a:sysClr val="windowText" lastClr="000000"/>
                    </a:solidFill>
                    <a:latin typeface="Times New Roman" panose="02020603050405020304" pitchFamily="18" charset="0"/>
                    <a:cs typeface="Times New Roman" panose="02020603050405020304" pitchFamily="18" charset="0"/>
                  </a:rPr>
                  <a:t>Czas wykonywania zapytania [ms]</a:t>
                </a:r>
              </a:p>
              <a:p>
                <a:pPr marL="0" marR="0" lvl="0" indent="0" algn="ctr" defTabSz="914400" rtl="0" eaLnBrk="1" fontAlgn="auto" latinLnBrk="0" hangingPunct="1">
                  <a:lnSpc>
                    <a:spcPct val="100000"/>
                  </a:lnSpc>
                  <a:spcBef>
                    <a:spcPts val="0"/>
                  </a:spcBef>
                  <a:spcAft>
                    <a:spcPts val="0"/>
                  </a:spcAft>
                  <a:buClrTx/>
                  <a:buSzTx/>
                  <a:buFontTx/>
                  <a:buNone/>
                  <a:tabLst/>
                  <a:defRPr/>
                </a:pPr>
                <a:endParaRPr lang="pl-PL"/>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786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Arkusz1!$V$2</c:f>
              <c:strCache>
                <c:ptCount val="1"/>
                <c:pt idx="0">
                  <c:v>ŚR</c:v>
                </c:pt>
              </c:strCache>
            </c:strRef>
          </c:tx>
          <c:spPr>
            <a:solidFill>
              <a:schemeClr val="tx1"/>
            </a:solidFill>
            <a:ln>
              <a:noFill/>
            </a:ln>
            <a:effectLst/>
          </c:spPr>
          <c:invertIfNegative val="0"/>
          <c:cat>
            <c:multiLvlStrRef>
              <c:f>Arkusz1!$W$34:$AD$37</c:f>
              <c:multiLvlStrCache>
                <c:ptCount val="8"/>
                <c:lvl>
                  <c:pt idx="0">
                    <c:v>1ZL</c:v>
                  </c:pt>
                  <c:pt idx="1">
                    <c:v>1ZL</c:v>
                  </c:pt>
                  <c:pt idx="2">
                    <c:v>2ZL</c:v>
                  </c:pt>
                  <c:pt idx="3">
                    <c:v>2ZL</c:v>
                  </c:pt>
                  <c:pt idx="4">
                    <c:v>3ZG</c:v>
                  </c:pt>
                  <c:pt idx="5">
                    <c:v>3ZG</c:v>
                  </c:pt>
                  <c:pt idx="6">
                    <c:v>4ZG</c:v>
                  </c:pt>
                  <c:pt idx="7">
                    <c:v>4ZG</c:v>
                  </c:pt>
                </c:lvl>
                <c:lvl>
                  <c:pt idx="0">
                    <c:v>NO IND</c:v>
                  </c:pt>
                  <c:pt idx="1">
                    <c:v>IND</c:v>
                  </c:pt>
                  <c:pt idx="2">
                    <c:v>NO IND</c:v>
                  </c:pt>
                  <c:pt idx="3">
                    <c:v>IND</c:v>
                  </c:pt>
                  <c:pt idx="4">
                    <c:v>NO IND</c:v>
                  </c:pt>
                  <c:pt idx="5">
                    <c:v>IND</c:v>
                  </c:pt>
                  <c:pt idx="6">
                    <c:v>NO IND</c:v>
                  </c:pt>
                  <c:pt idx="7">
                    <c:v>IND</c:v>
                  </c:pt>
                </c:lvl>
                <c:lvl>
                  <c:pt idx="0">
                    <c:v>D</c:v>
                  </c:pt>
                  <c:pt idx="2">
                    <c:v>N</c:v>
                  </c:pt>
                  <c:pt idx="4">
                    <c:v>D</c:v>
                  </c:pt>
                  <c:pt idx="6">
                    <c:v>N</c:v>
                  </c:pt>
                </c:lvl>
                <c:lvl>
                  <c:pt idx="0">
                    <c:v>PostgreSQL</c:v>
                  </c:pt>
                </c:lvl>
              </c:multiLvlStrCache>
            </c:multiLvlStrRef>
          </c:cat>
          <c:val>
            <c:numRef>
              <c:f>Arkusz1!$W$38:$AD$38</c:f>
              <c:numCache>
                <c:formatCode>General</c:formatCode>
                <c:ptCount val="8"/>
                <c:pt idx="0">
                  <c:v>2742.6</c:v>
                </c:pt>
                <c:pt idx="1">
                  <c:v>716.2</c:v>
                </c:pt>
                <c:pt idx="2">
                  <c:v>2192.6</c:v>
                </c:pt>
                <c:pt idx="3">
                  <c:v>583.4</c:v>
                </c:pt>
                <c:pt idx="4">
                  <c:v>49150</c:v>
                </c:pt>
                <c:pt idx="5">
                  <c:v>48075.6</c:v>
                </c:pt>
                <c:pt idx="6">
                  <c:v>787</c:v>
                </c:pt>
                <c:pt idx="7">
                  <c:v>633.79999999999995</c:v>
                </c:pt>
              </c:numCache>
            </c:numRef>
          </c:val>
          <c:extLst>
            <c:ext xmlns:c16="http://schemas.microsoft.com/office/drawing/2014/chart" uri="{C3380CC4-5D6E-409C-BE32-E72D297353CC}">
              <c16:uniqueId val="{00000000-8F62-45B4-A6EB-D63D3D98D319}"/>
            </c:ext>
          </c:extLst>
        </c:ser>
        <c:dLbls>
          <c:showLegendKey val="0"/>
          <c:showVal val="0"/>
          <c:showCatName val="0"/>
          <c:showSerName val="0"/>
          <c:showPercent val="0"/>
          <c:showBubbleSize val="0"/>
        </c:dLbls>
        <c:gapWidth val="219"/>
        <c:overlap val="-27"/>
        <c:axId val="1737861008"/>
        <c:axId val="1737876368"/>
      </c:barChart>
      <c:catAx>
        <c:axId val="17378610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7876368"/>
        <c:crosses val="autoZero"/>
        <c:auto val="1"/>
        <c:lblAlgn val="ctr"/>
        <c:lblOffset val="100"/>
        <c:noMultiLvlLbl val="0"/>
      </c:catAx>
      <c:valAx>
        <c:axId val="1737876368"/>
        <c:scaling>
          <c:orientation val="minMax"/>
          <c:max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l-PL" sz="1000" b="0" i="0" u="none" strike="noStrike" kern="1200" baseline="0">
                    <a:solidFill>
                      <a:sysClr val="windowText" lastClr="000000"/>
                    </a:solidFill>
                    <a:latin typeface="Times New Roman" panose="02020603050405020304" pitchFamily="18" charset="0"/>
                    <a:cs typeface="Times New Roman" panose="02020603050405020304" pitchFamily="18" charset="0"/>
                  </a:rPr>
                  <a:t>Czas wykonywania zapytania [ms]</a:t>
                </a:r>
              </a:p>
              <a:p>
                <a:pPr marL="0" marR="0" lvl="0" indent="0" algn="ctr" defTabSz="914400" rtl="0" eaLnBrk="1" fontAlgn="auto" latinLnBrk="0" hangingPunct="1">
                  <a:lnSpc>
                    <a:spcPct val="100000"/>
                  </a:lnSpc>
                  <a:spcBef>
                    <a:spcPts val="0"/>
                  </a:spcBef>
                  <a:spcAft>
                    <a:spcPts val="0"/>
                  </a:spcAft>
                  <a:buClrTx/>
                  <a:buSzTx/>
                  <a:buFontTx/>
                  <a:buNone/>
                  <a:tabLst/>
                  <a:defRPr/>
                </a:pPr>
                <a:endParaRPr lang="pl-PL"/>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786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a:ln>
              <a:noFill/>
            </a:ln>
            <a:effectLst/>
          </c:spPr>
          <c:invertIfNegative val="0"/>
          <c:cat>
            <c:multiLvlStrRef>
              <c:f>Arkusz1!$V$66:$AK$69</c:f>
              <c:multiLvlStrCache>
                <c:ptCount val="16"/>
                <c:lvl>
                  <c:pt idx="0">
                    <c:v>1ZL</c:v>
                  </c:pt>
                  <c:pt idx="1">
                    <c:v>1ZL</c:v>
                  </c:pt>
                  <c:pt idx="2">
                    <c:v>2ZL</c:v>
                  </c:pt>
                  <c:pt idx="3">
                    <c:v>2ZL</c:v>
                  </c:pt>
                  <c:pt idx="4">
                    <c:v>3ZG</c:v>
                  </c:pt>
                  <c:pt idx="5">
                    <c:v>3ZG</c:v>
                  </c:pt>
                  <c:pt idx="6">
                    <c:v>4ZG</c:v>
                  </c:pt>
                  <c:pt idx="7">
                    <c:v>4ZG</c:v>
                  </c:pt>
                  <c:pt idx="8">
                    <c:v>1ZL</c:v>
                  </c:pt>
                  <c:pt idx="9">
                    <c:v>1ZL</c:v>
                  </c:pt>
                  <c:pt idx="10">
                    <c:v>2ZL</c:v>
                  </c:pt>
                  <c:pt idx="11">
                    <c:v>2ZL</c:v>
                  </c:pt>
                  <c:pt idx="12">
                    <c:v>3ZG</c:v>
                  </c:pt>
                  <c:pt idx="13">
                    <c:v>3ZG</c:v>
                  </c:pt>
                  <c:pt idx="14">
                    <c:v>4ZG</c:v>
                  </c:pt>
                  <c:pt idx="15">
                    <c:v>4ZG</c:v>
                  </c:pt>
                </c:lvl>
                <c:lvl>
                  <c:pt idx="0">
                    <c:v>NO IND</c:v>
                  </c:pt>
                  <c:pt idx="1">
                    <c:v>IND</c:v>
                  </c:pt>
                  <c:pt idx="2">
                    <c:v>NO IND</c:v>
                  </c:pt>
                  <c:pt idx="3">
                    <c:v>IND</c:v>
                  </c:pt>
                  <c:pt idx="4">
                    <c:v>NO IND</c:v>
                  </c:pt>
                  <c:pt idx="5">
                    <c:v>IND</c:v>
                  </c:pt>
                  <c:pt idx="6">
                    <c:v>NO IND</c:v>
                  </c:pt>
                  <c:pt idx="7">
                    <c:v>IND</c:v>
                  </c:pt>
                  <c:pt idx="8">
                    <c:v>NO IND</c:v>
                  </c:pt>
                  <c:pt idx="9">
                    <c:v>IND</c:v>
                  </c:pt>
                  <c:pt idx="10">
                    <c:v>NO IND</c:v>
                  </c:pt>
                  <c:pt idx="11">
                    <c:v>IND</c:v>
                  </c:pt>
                  <c:pt idx="12">
                    <c:v>NO IND</c:v>
                  </c:pt>
                  <c:pt idx="13">
                    <c:v>IND</c:v>
                  </c:pt>
                  <c:pt idx="14">
                    <c:v>NO IND</c:v>
                  </c:pt>
                  <c:pt idx="15">
                    <c:v>IND</c:v>
                  </c:pt>
                </c:lvl>
                <c:lvl>
                  <c:pt idx="0">
                    <c:v>D</c:v>
                  </c:pt>
                  <c:pt idx="2">
                    <c:v>N</c:v>
                  </c:pt>
                  <c:pt idx="4">
                    <c:v>D</c:v>
                  </c:pt>
                  <c:pt idx="6">
                    <c:v>N</c:v>
                  </c:pt>
                  <c:pt idx="8">
                    <c:v>D</c:v>
                  </c:pt>
                  <c:pt idx="10">
                    <c:v>N</c:v>
                  </c:pt>
                  <c:pt idx="12">
                    <c:v>D</c:v>
                  </c:pt>
                  <c:pt idx="14">
                    <c:v>N</c:v>
                  </c:pt>
                </c:lvl>
                <c:lvl>
                  <c:pt idx="0">
                    <c:v>MSSMS</c:v>
                  </c:pt>
                  <c:pt idx="8">
                    <c:v>PostgreSQL</c:v>
                  </c:pt>
                </c:lvl>
              </c:multiLvlStrCache>
            </c:multiLvlStrRef>
          </c:cat>
          <c:val>
            <c:numRef>
              <c:f>Arkusz1!$V$70:$AK$70</c:f>
              <c:numCache>
                <c:formatCode>General</c:formatCode>
                <c:ptCount val="16"/>
                <c:pt idx="0">
                  <c:v>126.24321999999999</c:v>
                </c:pt>
                <c:pt idx="1">
                  <c:v>67.961820000000003</c:v>
                </c:pt>
                <c:pt idx="2">
                  <c:v>82.770600000000002</c:v>
                </c:pt>
                <c:pt idx="3">
                  <c:v>68.21602</c:v>
                </c:pt>
                <c:pt idx="4">
                  <c:v>10374.620360000001</c:v>
                </c:pt>
                <c:pt idx="5">
                  <c:v>10970.119339999999</c:v>
                </c:pt>
                <c:pt idx="6">
                  <c:v>74.833240000000004</c:v>
                </c:pt>
                <c:pt idx="7">
                  <c:v>84.315259999999995</c:v>
                </c:pt>
                <c:pt idx="8">
                  <c:v>2742.6</c:v>
                </c:pt>
                <c:pt idx="9">
                  <c:v>716.2</c:v>
                </c:pt>
                <c:pt idx="10">
                  <c:v>2192.6</c:v>
                </c:pt>
                <c:pt idx="11">
                  <c:v>583.4</c:v>
                </c:pt>
                <c:pt idx="12">
                  <c:v>49150</c:v>
                </c:pt>
                <c:pt idx="13">
                  <c:v>48075.6</c:v>
                </c:pt>
                <c:pt idx="14">
                  <c:v>787</c:v>
                </c:pt>
                <c:pt idx="15">
                  <c:v>633.79999999999995</c:v>
                </c:pt>
              </c:numCache>
            </c:numRef>
          </c:val>
          <c:extLst>
            <c:ext xmlns:c16="http://schemas.microsoft.com/office/drawing/2014/chart" uri="{C3380CC4-5D6E-409C-BE32-E72D297353CC}">
              <c16:uniqueId val="{00000000-EA72-4364-B896-7550F4AA9276}"/>
            </c:ext>
          </c:extLst>
        </c:ser>
        <c:dLbls>
          <c:showLegendKey val="0"/>
          <c:showVal val="0"/>
          <c:showCatName val="0"/>
          <c:showSerName val="0"/>
          <c:showPercent val="0"/>
          <c:showBubbleSize val="0"/>
        </c:dLbls>
        <c:gapWidth val="219"/>
        <c:overlap val="-27"/>
        <c:axId val="1733911616"/>
        <c:axId val="1733897216"/>
      </c:barChart>
      <c:catAx>
        <c:axId val="17339116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3897216"/>
        <c:crosses val="autoZero"/>
        <c:auto val="1"/>
        <c:lblAlgn val="ctr"/>
        <c:lblOffset val="100"/>
        <c:noMultiLvlLbl val="0"/>
      </c:catAx>
      <c:valAx>
        <c:axId val="1733897216"/>
        <c:scaling>
          <c:orientation val="minMax"/>
          <c:max val="5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l-PL" sz="1000" b="0" i="0" u="none" strike="noStrike" kern="1200" baseline="0">
                    <a:solidFill>
                      <a:sysClr val="windowText" lastClr="000000"/>
                    </a:solidFill>
                    <a:latin typeface="Times New Roman" panose="02020603050405020304" pitchFamily="18" charset="0"/>
                    <a:cs typeface="Times New Roman" panose="02020603050405020304" pitchFamily="18" charset="0"/>
                  </a:rPr>
                  <a:t>Czas wykonywania zapytania [ms]</a:t>
                </a:r>
              </a:p>
              <a:p>
                <a:pPr marL="0" marR="0" lvl="0" indent="0" algn="ctr" defTabSz="914400" rtl="0" eaLnBrk="1" fontAlgn="auto" latinLnBrk="0" hangingPunct="1">
                  <a:lnSpc>
                    <a:spcPct val="100000"/>
                  </a:lnSpc>
                  <a:spcBef>
                    <a:spcPts val="0"/>
                  </a:spcBef>
                  <a:spcAft>
                    <a:spcPts val="0"/>
                  </a:spcAft>
                  <a:buClrTx/>
                  <a:buSzTx/>
                  <a:buFontTx/>
                  <a:buNone/>
                  <a:tabLst/>
                  <a:defRPr/>
                </a:pPr>
                <a:endParaRPr lang="pl-PL"/>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3911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a:ln>
              <a:noFill/>
            </a:ln>
            <a:effectLst/>
          </c:spPr>
          <c:invertIfNegative val="0"/>
          <c:cat>
            <c:multiLvlStrRef>
              <c:f>Arkusz1!$V$66:$AK$69</c:f>
              <c:multiLvlStrCache>
                <c:ptCount val="16"/>
                <c:lvl>
                  <c:pt idx="0">
                    <c:v>1ZL</c:v>
                  </c:pt>
                  <c:pt idx="1">
                    <c:v>1ZL</c:v>
                  </c:pt>
                  <c:pt idx="2">
                    <c:v>2ZL</c:v>
                  </c:pt>
                  <c:pt idx="3">
                    <c:v>2ZL</c:v>
                  </c:pt>
                  <c:pt idx="4">
                    <c:v>3ZG</c:v>
                  </c:pt>
                  <c:pt idx="5">
                    <c:v>3ZG</c:v>
                  </c:pt>
                  <c:pt idx="6">
                    <c:v>4ZG</c:v>
                  </c:pt>
                  <c:pt idx="7">
                    <c:v>4ZG</c:v>
                  </c:pt>
                  <c:pt idx="8">
                    <c:v>1ZL</c:v>
                  </c:pt>
                  <c:pt idx="9">
                    <c:v>1ZL</c:v>
                  </c:pt>
                  <c:pt idx="10">
                    <c:v>2ZL</c:v>
                  </c:pt>
                  <c:pt idx="11">
                    <c:v>2ZL</c:v>
                  </c:pt>
                  <c:pt idx="12">
                    <c:v>3ZG</c:v>
                  </c:pt>
                  <c:pt idx="13">
                    <c:v>3ZG</c:v>
                  </c:pt>
                  <c:pt idx="14">
                    <c:v>4ZG</c:v>
                  </c:pt>
                  <c:pt idx="15">
                    <c:v>4ZG</c:v>
                  </c:pt>
                </c:lvl>
                <c:lvl>
                  <c:pt idx="0">
                    <c:v>NO IND</c:v>
                  </c:pt>
                  <c:pt idx="1">
                    <c:v>IND</c:v>
                  </c:pt>
                  <c:pt idx="2">
                    <c:v>NO IND</c:v>
                  </c:pt>
                  <c:pt idx="3">
                    <c:v>IND</c:v>
                  </c:pt>
                  <c:pt idx="4">
                    <c:v>NO IND</c:v>
                  </c:pt>
                  <c:pt idx="5">
                    <c:v>IND</c:v>
                  </c:pt>
                  <c:pt idx="6">
                    <c:v>NO IND</c:v>
                  </c:pt>
                  <c:pt idx="7">
                    <c:v>IND</c:v>
                  </c:pt>
                  <c:pt idx="8">
                    <c:v>NO IND</c:v>
                  </c:pt>
                  <c:pt idx="9">
                    <c:v>IND</c:v>
                  </c:pt>
                  <c:pt idx="10">
                    <c:v>NO IND</c:v>
                  </c:pt>
                  <c:pt idx="11">
                    <c:v>IND</c:v>
                  </c:pt>
                  <c:pt idx="12">
                    <c:v>NO IND</c:v>
                  </c:pt>
                  <c:pt idx="13">
                    <c:v>IND</c:v>
                  </c:pt>
                  <c:pt idx="14">
                    <c:v>NO IND</c:v>
                  </c:pt>
                  <c:pt idx="15">
                    <c:v>IND</c:v>
                  </c:pt>
                </c:lvl>
                <c:lvl>
                  <c:pt idx="0">
                    <c:v>D</c:v>
                  </c:pt>
                  <c:pt idx="2">
                    <c:v>N</c:v>
                  </c:pt>
                  <c:pt idx="4">
                    <c:v>D</c:v>
                  </c:pt>
                  <c:pt idx="6">
                    <c:v>N</c:v>
                  </c:pt>
                  <c:pt idx="8">
                    <c:v>D</c:v>
                  </c:pt>
                  <c:pt idx="10">
                    <c:v>N</c:v>
                  </c:pt>
                  <c:pt idx="12">
                    <c:v>D</c:v>
                  </c:pt>
                  <c:pt idx="14">
                    <c:v>N</c:v>
                  </c:pt>
                </c:lvl>
                <c:lvl>
                  <c:pt idx="0">
                    <c:v>MSSMS</c:v>
                  </c:pt>
                  <c:pt idx="8">
                    <c:v>PostgreSQL</c:v>
                  </c:pt>
                </c:lvl>
              </c:multiLvlStrCache>
            </c:multiLvlStrRef>
          </c:cat>
          <c:val>
            <c:numRef>
              <c:f>Arkusz1!$V$70:$AK$70</c:f>
              <c:numCache>
                <c:formatCode>General</c:formatCode>
                <c:ptCount val="16"/>
                <c:pt idx="0">
                  <c:v>126.24321999999999</c:v>
                </c:pt>
                <c:pt idx="1">
                  <c:v>67.961820000000003</c:v>
                </c:pt>
                <c:pt idx="2">
                  <c:v>82.770600000000002</c:v>
                </c:pt>
                <c:pt idx="3">
                  <c:v>68.21602</c:v>
                </c:pt>
                <c:pt idx="4">
                  <c:v>10374.620360000001</c:v>
                </c:pt>
                <c:pt idx="5">
                  <c:v>10970.119339999999</c:v>
                </c:pt>
                <c:pt idx="6">
                  <c:v>74.833240000000004</c:v>
                </c:pt>
                <c:pt idx="7">
                  <c:v>84.315259999999995</c:v>
                </c:pt>
                <c:pt idx="8">
                  <c:v>2742.6</c:v>
                </c:pt>
                <c:pt idx="9">
                  <c:v>716.2</c:v>
                </c:pt>
                <c:pt idx="10">
                  <c:v>2192.6</c:v>
                </c:pt>
                <c:pt idx="11">
                  <c:v>583.4</c:v>
                </c:pt>
                <c:pt idx="12">
                  <c:v>49150</c:v>
                </c:pt>
                <c:pt idx="13">
                  <c:v>48075.6</c:v>
                </c:pt>
                <c:pt idx="14">
                  <c:v>787</c:v>
                </c:pt>
                <c:pt idx="15">
                  <c:v>633.79999999999995</c:v>
                </c:pt>
              </c:numCache>
            </c:numRef>
          </c:val>
          <c:extLst>
            <c:ext xmlns:c16="http://schemas.microsoft.com/office/drawing/2014/chart" uri="{C3380CC4-5D6E-409C-BE32-E72D297353CC}">
              <c16:uniqueId val="{00000000-AC43-4E45-B6EA-BE8A1E3AA5B2}"/>
            </c:ext>
          </c:extLst>
        </c:ser>
        <c:dLbls>
          <c:showLegendKey val="0"/>
          <c:showVal val="0"/>
          <c:showCatName val="0"/>
          <c:showSerName val="0"/>
          <c:showPercent val="0"/>
          <c:showBubbleSize val="0"/>
        </c:dLbls>
        <c:gapWidth val="219"/>
        <c:overlap val="-27"/>
        <c:axId val="1733911616"/>
        <c:axId val="1733897216"/>
      </c:barChart>
      <c:catAx>
        <c:axId val="17339116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3897216"/>
        <c:crosses val="autoZero"/>
        <c:auto val="1"/>
        <c:lblAlgn val="ctr"/>
        <c:lblOffset val="100"/>
        <c:noMultiLvlLbl val="0"/>
      </c:catAx>
      <c:valAx>
        <c:axId val="1733897216"/>
        <c:scaling>
          <c:orientation val="minMax"/>
          <c:max val="3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l-PL" sz="1000" b="0" i="0" u="none" strike="noStrike" kern="1200" baseline="0">
                    <a:solidFill>
                      <a:sysClr val="windowText" lastClr="000000"/>
                    </a:solidFill>
                    <a:latin typeface="Times New Roman" panose="02020603050405020304" pitchFamily="18" charset="0"/>
                    <a:cs typeface="Times New Roman" panose="02020603050405020304" pitchFamily="18" charset="0"/>
                  </a:rPr>
                  <a:t>Czas wykonywania zapytania [ms]</a:t>
                </a:r>
              </a:p>
              <a:p>
                <a:pPr marL="0" marR="0" lvl="0" indent="0" algn="ctr" defTabSz="914400" rtl="0" eaLnBrk="1" fontAlgn="auto" latinLnBrk="0" hangingPunct="1">
                  <a:lnSpc>
                    <a:spcPct val="100000"/>
                  </a:lnSpc>
                  <a:spcBef>
                    <a:spcPts val="0"/>
                  </a:spcBef>
                  <a:spcAft>
                    <a:spcPts val="0"/>
                  </a:spcAft>
                  <a:buClrTx/>
                  <a:buSzTx/>
                  <a:buFontTx/>
                  <a:buNone/>
                  <a:tabLst/>
                  <a:defRPr/>
                </a:pPr>
                <a:endParaRPr lang="pl-PL"/>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l-PL"/>
          </a:p>
        </c:txPr>
        <c:crossAx val="1733911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B9CB7-DA90-4709-928D-91279A03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1751</Words>
  <Characters>10507</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Edyta Skwarczek</dc:creator>
  <cp:keywords/>
  <dc:description/>
  <cp:lastModifiedBy>Edyta Skwarczek</cp:lastModifiedBy>
  <cp:revision>10</cp:revision>
  <dcterms:created xsi:type="dcterms:W3CDTF">2024-06-07T16:29:00Z</dcterms:created>
  <dcterms:modified xsi:type="dcterms:W3CDTF">2024-06-13T12:20:00Z</dcterms:modified>
</cp:coreProperties>
</file>