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wvrrtf18k97" w:id="0"/>
      <w:bookmarkEnd w:id="0"/>
      <w:r w:rsidDel="00000000" w:rsidR="00000000" w:rsidRPr="00000000">
        <w:rPr>
          <w:rFonts w:ascii="Times New Roman" w:cs="Times New Roman" w:eastAsia="Times New Roman" w:hAnsi="Times New Roman"/>
          <w:b w:val="1"/>
          <w:color w:val="000000"/>
          <w:sz w:val="26"/>
          <w:szCs w:val="26"/>
          <w:rtl w:val="0"/>
        </w:rPr>
        <w:t xml:space="preserve">Soal Software Testing as a Career Path</w:t>
      </w:r>
    </w:p>
    <w:p w:rsidR="00000000" w:rsidDel="00000000" w:rsidP="00000000" w:rsidRDefault="00000000" w:rsidRPr="00000000" w14:paraId="00000002">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Sebutkan berbagai skill yang dibutuhkan untuk menjadi seorang software tester!</w:t>
      </w:r>
    </w:p>
    <w:p w:rsidR="00000000" w:rsidDel="00000000" w:rsidP="00000000" w:rsidRDefault="00000000" w:rsidRPr="00000000" w14:paraId="0000000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Jawaban :</w:t>
      </w:r>
    </w:p>
    <w:p w:rsidR="00000000" w:rsidDel="00000000" w:rsidP="00000000" w:rsidRDefault="00000000" w:rsidRPr="00000000" w14:paraId="00000004">
      <w:pPr>
        <w:numPr>
          <w:ilvl w:val="0"/>
          <w:numId w:val="1"/>
        </w:numPr>
        <w:spacing w:after="240" w:before="240" w:lineRule="auto"/>
        <w:ind w:left="283.46456692913375" w:firstLine="141.732283464567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Berikut skill yang dibutuhkan seorang software tester :</w:t>
      </w:r>
    </w:p>
    <w:p w:rsidR="00000000" w:rsidDel="00000000" w:rsidP="00000000" w:rsidRDefault="00000000" w:rsidRPr="00000000" w14:paraId="0000000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Hardskill :</w:t>
      </w:r>
    </w:p>
    <w:p w:rsidR="00000000" w:rsidDel="00000000" w:rsidP="00000000" w:rsidRDefault="00000000" w:rsidRPr="00000000" w14:paraId="00000006">
      <w:pPr>
        <w:numPr>
          <w:ilvl w:val="0"/>
          <w:numId w:val="4"/>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Mengerti software Engineering</w:t>
      </w:r>
    </w:p>
    <w:p w:rsidR="00000000" w:rsidDel="00000000" w:rsidP="00000000" w:rsidRDefault="00000000" w:rsidRPr="00000000" w14:paraId="00000007">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Memiliki pengetahuan teknis dapat mempermudah dalam memberikan informasi kepada Software Programmer dan Engineer. Selain itu, di beberapa kondisi yang akan datang akan dihadapkan dalam pengujian SQL Overflow. Tentunya tanpa pengetahuan teknis akan kesulitan dalam melakukan pengujiannya.</w:t>
      </w:r>
    </w:p>
    <w:p w:rsidR="00000000" w:rsidDel="00000000" w:rsidP="00000000" w:rsidRDefault="00000000" w:rsidRPr="00000000" w14:paraId="00000008">
      <w:pPr>
        <w:numPr>
          <w:ilvl w:val="0"/>
          <w:numId w:val="9"/>
        </w:numPr>
        <w:spacing w:after="240" w:before="240" w:lineRule="auto"/>
        <w:ind w:left="1417.322834645669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Memahami Proses Bug Tracking, Ticketing, dan Testing</w:t>
      </w:r>
    </w:p>
    <w:p w:rsidR="00000000" w:rsidDel="00000000" w:rsidP="00000000" w:rsidRDefault="00000000" w:rsidRPr="00000000" w14:paraId="00000009">
      <w:pPr>
        <w:spacing w:after="240" w:before="240" w:lineRule="auto"/>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umumnya perusahaan akan mencari seorang Software Tester yang sudah terbiasa dengan proses bug tracking, ticketing, dan testing. </w:t>
      </w:r>
    </w:p>
    <w:p w:rsidR="00000000" w:rsidDel="00000000" w:rsidP="00000000" w:rsidRDefault="00000000" w:rsidRPr="00000000" w14:paraId="0000000A">
      <w:pPr>
        <w:numPr>
          <w:ilvl w:val="0"/>
          <w:numId w:val="13"/>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Memahami Produk</w:t>
      </w:r>
    </w:p>
    <w:p w:rsidR="00000000" w:rsidDel="00000000" w:rsidP="00000000" w:rsidRDefault="00000000" w:rsidRPr="00000000" w14:paraId="0000000B">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Seorang Software Tester dalam menguji suatu produk agar efesiensi harus mengenali produk dengan baik. Dengan begitu, seorang Software Tester dapat melakukan analisis, namun setelah black-box test-plan selesai.</w:t>
      </w:r>
    </w:p>
    <w:p w:rsidR="00000000" w:rsidDel="00000000" w:rsidP="00000000" w:rsidRDefault="00000000" w:rsidRPr="00000000" w14:paraId="0000000C">
      <w:pPr>
        <w:numPr>
          <w:ilvl w:val="0"/>
          <w:numId w:val="11"/>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Management</w:t>
      </w:r>
    </w:p>
    <w:p w:rsidR="00000000" w:rsidDel="00000000" w:rsidP="00000000" w:rsidRDefault="00000000" w:rsidRPr="00000000" w14:paraId="0000000D">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bekerja tentunya kita akan bertemu dengan tim ataupun kerja sama dengan orang lain. Oleh karena itu, pentingnya mengerjakan pekerjaan dengan tepat waktu.</w:t>
      </w:r>
    </w:p>
    <w:p w:rsidR="00000000" w:rsidDel="00000000" w:rsidP="00000000" w:rsidRDefault="00000000" w:rsidRPr="00000000" w14:paraId="0000000E">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Skills :</w:t>
      </w:r>
    </w:p>
    <w:p w:rsidR="00000000" w:rsidDel="00000000" w:rsidP="00000000" w:rsidRDefault="00000000" w:rsidRPr="00000000" w14:paraId="00000010">
      <w:pPr>
        <w:numPr>
          <w:ilvl w:val="0"/>
          <w:numId w:val="7"/>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Komunikasi</w:t>
      </w:r>
    </w:p>
    <w:p w:rsidR="00000000" w:rsidDel="00000000" w:rsidP="00000000" w:rsidRDefault="00000000" w:rsidRPr="00000000" w14:paraId="00000011">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Seorang Software Tester harus memiliki kemampuan berkomunikasi dengan baik. Karena, dalam dunia kerja kita akan berkomunikasi langsung dengan tim Product dan tim Development untuk membicarakan hal teknis maupun melakukan tes terhadap hasil kerja tim Developer.</w:t>
      </w:r>
    </w:p>
    <w:p w:rsidR="00000000" w:rsidDel="00000000" w:rsidP="00000000" w:rsidRDefault="00000000" w:rsidRPr="00000000" w14:paraId="00000012">
      <w:pPr>
        <w:numPr>
          <w:ilvl w:val="0"/>
          <w:numId w:val="10"/>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Kemampuan Analisis dan Berpikir Logis</w:t>
      </w:r>
    </w:p>
    <w:p w:rsidR="00000000" w:rsidDel="00000000" w:rsidP="00000000" w:rsidRDefault="00000000" w:rsidRPr="00000000" w14:paraId="00000013">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melakukan tes terhadap suatu aplikasi, memahami bagaimana cara kerja aplikasi saja tidaklah cukup. Kita juga harus mencari tau atau menganalisa kekurangan dari aplikasi tersebut.</w:t>
      </w:r>
    </w:p>
    <w:p w:rsidR="00000000" w:rsidDel="00000000" w:rsidP="00000000" w:rsidRDefault="00000000" w:rsidRPr="00000000" w14:paraId="00000014">
      <w:pPr>
        <w:numPr>
          <w:ilvl w:val="0"/>
          <w:numId w:val="3"/>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Memiliki Rasa Ingin Tahu dan Keinginan Untuk Belajar</w:t>
      </w:r>
    </w:p>
    <w:p w:rsidR="00000000" w:rsidDel="00000000" w:rsidP="00000000" w:rsidRDefault="00000000" w:rsidRPr="00000000" w14:paraId="00000015">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Memiliki rasa ingin tahu tentunya dapat mempermudah kita menemukan kekurangan atau kelemahan dari suatu produk. Sedangkan keingin untuk belajar membuat kita mampu untuk menghadapi berbagai tantangan dalam suatu produk.</w:t>
      </w:r>
    </w:p>
    <w:p w:rsidR="00000000" w:rsidDel="00000000" w:rsidP="00000000" w:rsidRDefault="00000000" w:rsidRPr="00000000" w14:paraId="00000016">
      <w:pPr>
        <w:numPr>
          <w:ilvl w:val="0"/>
          <w:numId w:val="5"/>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Kreatif</w:t>
      </w:r>
    </w:p>
    <w:p w:rsidR="00000000" w:rsidDel="00000000" w:rsidP="00000000" w:rsidRDefault="00000000" w:rsidRPr="00000000" w14:paraId="00000017">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Seorang Software Tester dalam melakukan pengujian haruslah butuh kreatifitas untuk menemukan dimana bug yang tersembunyi, kita juga harus kreatif dengan menempatkan diri pada posisi pelanggan untuk memperkirakan kemungkinan penggunaan perangkat lunak yang salah.</w:t>
      </w:r>
    </w:p>
    <w:p w:rsidR="00000000" w:rsidDel="00000000" w:rsidP="00000000" w:rsidRDefault="00000000" w:rsidRPr="00000000" w14:paraId="00000018">
      <w:pPr>
        <w:numPr>
          <w:ilvl w:val="0"/>
          <w:numId w:val="2"/>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Presisi dan Toleransi</w:t>
      </w:r>
    </w:p>
    <w:p w:rsidR="00000000" w:rsidDel="00000000" w:rsidP="00000000" w:rsidRDefault="00000000" w:rsidRPr="00000000" w14:paraId="00000019">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Seorang Software Tester harus dapat berorientasi dengan detaik untuk memvalidasi produk yang diberikan oleh Produk Manager atau Designer agar bisa menguji dengan skenario yang berbeda. </w:t>
      </w:r>
    </w:p>
    <w:p w:rsidR="00000000" w:rsidDel="00000000" w:rsidP="00000000" w:rsidRDefault="00000000" w:rsidRPr="00000000" w14:paraId="0000001A">
      <w:pPr>
        <w:numPr>
          <w:ilvl w:val="0"/>
          <w:numId w:val="8"/>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Memiliki Etos Kerja</w:t>
      </w:r>
    </w:p>
    <w:p w:rsidR="00000000" w:rsidDel="00000000" w:rsidP="00000000" w:rsidRDefault="00000000" w:rsidRPr="00000000" w14:paraId="0000001B">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ini harus dimiliki seorang Software Tester agar bisa menjadi karyawan yang bagus dengan bisa mengerjakan pekerjaan sesuai dengan targetnya, fokus, dan teratur.</w:t>
      </w:r>
    </w:p>
    <w:p w:rsidR="00000000" w:rsidDel="00000000" w:rsidP="00000000" w:rsidRDefault="00000000" w:rsidRPr="00000000" w14:paraId="0000001C">
      <w:pPr>
        <w:numPr>
          <w:ilvl w:val="0"/>
          <w:numId w:val="12"/>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Mampu Bekerja Dalam Tim</w:t>
      </w:r>
    </w:p>
    <w:p w:rsidR="00000000" w:rsidDel="00000000" w:rsidP="00000000" w:rsidRDefault="00000000" w:rsidRPr="00000000" w14:paraId="0000001D">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Mampu bekerja sama yang baik dalam tim serta mampu bekerja dengan baik sesuai jadwal agar tidak mengganggu alur kerja rekan yang lain.</w:t>
      </w:r>
    </w:p>
    <w:p w:rsidR="00000000" w:rsidDel="00000000" w:rsidP="00000000" w:rsidRDefault="00000000" w:rsidRPr="00000000" w14:paraId="0000001E">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Referensi jawaban :</w:t>
      </w:r>
    </w:p>
    <w:p w:rsidR="00000000" w:rsidDel="00000000" w:rsidP="00000000" w:rsidRDefault="00000000" w:rsidRPr="00000000" w14:paraId="00000020">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http://klimaks.kwad5.com/skill-yang-harus-dimiliki-oleh-seorang-software-tester-atau-quality-assurance/</w:t>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Rule="auto"/>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ind w:left="1133.858267716535"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1156.5354330708662"/>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17.3228346456694"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