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wps相关设置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c20aA" w:id="0"/>
      <w:r>
        <w:rPr>
          <w:rFonts w:ascii="宋体" w:hAnsi="Times New Roman" w:eastAsia="宋体"/>
        </w:rPr>
        <w:t>一 ：关闭沙箱保护(win)</w:t>
      </w:r>
    </w:p>
    <w:bookmarkEnd w:id="0"/>
    <w:bookmarkStart w:name="J2CUW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666666"/>
        </w:rPr>
        <w:t>1、在wps首页右上角的“全局设置”图标处，点击展开功能菜单，再点击“设置”项目打开“设置中心”窗口；</w:t>
      </w:r>
    </w:p>
    <w:bookmarkEnd w:id="1"/>
    <w:bookmarkStart w:name="ub92f28ab" w:id="2"/>
    <w:p>
      <w:pPr>
        <w:spacing w:after="50" w:line="360" w:lineRule="auto" w:beforeLines="100"/>
        <w:ind w:left="0"/>
        <w:jc w:val="left"/>
      </w:pPr>
      <w:bookmarkStart w:name="u92bfb615" w:id="3"/>
      <w:r>
        <w:rPr>
          <w:rFonts w:eastAsia="宋体" w:ascii="宋体"/>
        </w:rPr>
        <w:drawing>
          <wp:inline distT="0" distB="0" distL="0" distR="0">
            <wp:extent cx="5842000" cy="24535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94533" cy="47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yNygo" w:id="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666666"/>
        </w:rPr>
        <w:t>2、在“设置中心”窗口的“ 工作环境”版块，取消“沙箱保护”选项的勾选。</w:t>
      </w:r>
    </w:p>
    <w:bookmarkEnd w:id="4"/>
    <w:bookmarkStart w:name="u9e204ff3" w:id="5"/>
    <w:p>
      <w:pPr>
        <w:spacing w:after="50" w:line="360" w:lineRule="auto" w:beforeLines="100"/>
        <w:ind w:left="0"/>
        <w:jc w:val="left"/>
      </w:pPr>
      <w:bookmarkStart w:name="u62e23c40" w:id="6"/>
      <w:r>
        <w:rPr>
          <w:rFonts w:eastAsia="宋体" w:ascii="宋体"/>
        </w:rPr>
        <w:drawing>
          <wp:inline distT="0" distB="0" distL="0" distR="0">
            <wp:extent cx="5842000" cy="40190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86533" cy="742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5"/>
    <w:bookmarkStart w:name="tzHri" w:id="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二：宏安全性设置(win/mac/linux)</w:t>
      </w:r>
    </w:p>
    <w:bookmarkEnd w:id="7"/>
    <w:bookmarkStart w:name="bi7H1" w:id="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6a737d"/>
          <w:shd w:fill="f8f9fa"/>
        </w:rPr>
        <w:t>1、工具→ 宏安全性→ 安全级→低</w:t>
      </w:r>
    </w:p>
    <w:bookmarkEnd w:id="8"/>
    <w:bookmarkStart w:name="TyugY" w:id="9"/>
    <w:p>
      <w:pPr>
        <w:pStyle w:val="Heading2"/>
        <w:spacing w:after="50" w:line="360" w:lineRule="auto" w:beforeLines="100"/>
        <w:ind w:left="0"/>
        <w:jc w:val="left"/>
      </w:pPr>
      <w:bookmarkStart w:name="u6e9a83e8" w:id="10"/>
      <w:r>
        <w:rPr>
          <w:rFonts w:eastAsia="宋体" w:ascii="宋体"/>
        </w:rPr>
        <w:drawing>
          <wp:inline distT="0" distB="0" distL="0" distR="0">
            <wp:extent cx="5842000" cy="403083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0" cy="78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9"/>
    <w:bookmarkStart w:name="sqo1K" w:id="1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6a737d"/>
          <w:shd w:fill="f8f9fa"/>
        </w:rPr>
        <w:t>2、工具→ 宏安全性→ 可靠发行商→ 勾选 ‘信任对于“wps js项目” 的访问’</w:t>
      </w:r>
    </w:p>
    <w:bookmarkEnd w:id="11"/>
    <w:bookmarkStart w:name="u45749caa" w:id="12"/>
    <w:p>
      <w:pPr>
        <w:spacing w:after="50" w:line="360" w:lineRule="auto" w:beforeLines="100"/>
        <w:ind w:left="0"/>
        <w:jc w:val="left"/>
      </w:pPr>
      <w:bookmarkStart w:name="uc27fa5a6" w:id="13"/>
      <w:r>
        <w:rPr>
          <w:rFonts w:eastAsia="宋体" w:ascii="宋体"/>
        </w:rPr>
        <w:drawing>
          <wp:inline distT="0" distB="0" distL="0" distR="0">
            <wp:extent cx="5842000" cy="434060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0" cy="811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OtuRR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三、取消全局作用域勾选(win/mac/liunx)</w:t>
      </w:r>
    </w:p>
    <w:bookmarkEnd w:id="14"/>
    <w:bookmarkStart w:name="VpF8i" w:id="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6a737d"/>
          <w:shd w:fill="f8f9fa"/>
        </w:rPr>
        <w:t>1、工具→</w:t>
      </w:r>
      <w:r>
        <w:rPr>
          <w:rFonts w:ascii="宋体" w:hAnsi="Times New Roman" w:eastAsia="宋体"/>
          <w:color w:val="24292e"/>
          <w:shd w:fill="f8f9fa"/>
        </w:rPr>
        <w:t xml:space="preserve"> </w:t>
      </w:r>
      <w:r>
        <w:rPr>
          <w:rFonts w:ascii="宋体" w:hAnsi="Times New Roman" w:eastAsia="宋体"/>
          <w:color w:val="6a737d"/>
          <w:shd w:fill="f8f9fa"/>
        </w:rPr>
        <w:t>开发工具→ wps 宏编辑器→ 工具→ 选项→ 取消编译参数的两个勾选</w:t>
      </w:r>
    </w:p>
    <w:bookmarkEnd w:id="15"/>
    <w:bookmarkStart w:name="u5917420a" w:id="16"/>
    <w:p>
      <w:pPr>
        <w:spacing w:after="50" w:line="360" w:lineRule="auto" w:beforeLines="100"/>
        <w:ind w:left="0"/>
        <w:jc w:val="left"/>
      </w:pPr>
      <w:bookmarkStart w:name="uced005a1" w:id="17"/>
      <w:r>
        <w:rPr>
          <w:rFonts w:eastAsia="宋体" w:ascii="宋体"/>
        </w:rPr>
        <w:drawing>
          <wp:inline distT="0" distB="0" distL="0" distR="0">
            <wp:extent cx="5841999" cy="373273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01867" cy="683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u5bd54e9f" w:id="18"/>
    <w:p>
      <w:pPr>
        <w:spacing w:after="50" w:line="360" w:lineRule="auto" w:beforeLines="100"/>
        <w:ind w:left="0"/>
        <w:jc w:val="left"/>
      </w:pPr>
      <w:bookmarkStart w:name="ua141b172" w:id="19"/>
      <w:r>
        <w:rPr>
          <w:rFonts w:eastAsia="宋体" w:ascii="宋体"/>
        </w:rPr>
        <w:drawing>
          <wp:inline distT="0" distB="0" distL="0" distR="0">
            <wp:extent cx="5841999" cy="43756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05067" cy="816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bookmarkEnd w:id="1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