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bidi/>
        <w:pStyle w:val="Heading1"/>
        <w:jc w:val="center"/>
      </w:pPr>
      <w:r>
        <w:rPr>
          <w:rtl/>
        </w:rPr>
        <w:t xml:space="preserve">ملخص وأسئلة مراجعة للكتاب</w:t>
      </w:r>
    </w:p>
    <w:p>
      <w:pPr>
        <w:bidi/>
        <w:pStyle w:val="Normal"/>
        <w:jc w:val="center"/>
      </w:pPr>
      <w:r>
        <w:rPr>
          <w:rtl/>
        </w:rPr>
        <w:t xml:space="preserve">احكام_الزواج_والطلاق_في_الشريعة_الاسلامية_2024</w:t>
      </w:r>
    </w:p>
    <w:p>
      <w:r>
        <w:br w:type="page"/>
      </w:r>
    </w:p>
    <w:p>
      <w:pPr>
        <w:bidi/>
        <w:pStyle w:val="Heading3"/>
        <w:jc w:val="right"/>
      </w:pPr>
      <w:r>
        <w:rPr>
          <w:rtl/>
        </w:rPr>
        <w:t xml:space="preserve">مقدمات الزواج { الخطبة }</w:t>
      </w:r>
    </w:p>
    <w:p>
      <w:pPr>
        <w:bidi/>
        <w:pStyle w:val="Normal"/>
        <w:jc w:val="right"/>
      </w:pPr>
      <w:r>
        <w:rPr>
          <w:rtl/>
        </w:rPr>
        <w:t xml:space="preserve">تُعرّف الخطبة بكسر الخاء بأنها التماس النكاح ممن يعتبر منه، وتكون إما تصريحًا باللفظ الذي لا يحتمل غير الزواج، أو تعريضًا بالكلام المحتمل للرغبة وعدمها وترجحه قرائن الحال. وقد ثبتت مشروعية الخطبة بالكتاب والسنة، ويجوز للمرأة أن تطلب الرجل كفئًا لها، وكذلك لولي المرأة عرض ابنته أو أخته على أهل الصلاح والتقوى، مستشهدين بفعل سيدنا شعيب وعمر بن الخطاب رضي الله عنهما. ومن أحكامها إباحة النظر إلى المخطوبة لقوله صلى الله عليه وسلم «انظر إليها فإنه أحرى أن يؤدم بينكما»، واختلف الفقهاء فيما يباح نظره فذهب الجمهور إلى الوجه والكفين فقط، بينما أجاز أبو حنيفة القدمين، وذهب الحنابلة في رواية إلى ما يظهر غالبًا كالرقبة. ويشترط لجواز خطبة المرأة ألا تكون محرمة تحريمًا مؤبدًا أو مؤقتًا، وألا تكون معتدة، وألا تكون مخطوبة للغير. وتعتبر الخطبة وعدًا بالزواج لا يترتب عليه شيء من أحكام الزواج، ويحق لكل من الرجل والمرأة الرجوع عنه، فإذا عدل أحدهما استرد ما قدمه من مهر، وأما الهدايا فاختلف فيها الفقهاء بين استرداد الباقي أو عدمه، وذهب رأي محكمة النقض الصادر في ١٤ ديسمبر سنة ١٩٣٩م إلى أن الخطبة ليست بعقد ملزم، ومجرد العدول عنها لا يكون سببًا للتعويض إلا إذا اقترن بأفعال ألحقت ضررًا بأحد الطرفين على أساس المسئولية التقصيرية، والشبكة ترجع في حكمها إلى العرف السائد إما كجزء من المهر أو كهدية.</w:t>
      </w:r>
    </w:p>
    <w:p>
      <w:pPr>
        <w:bidi/>
        <w:pStyle w:val="Normal"/>
        <w:jc w:val="right"/>
      </w:pPr>
      <w:r>
        <w:rPr>
          <w:rtl/>
          <w:b/>
        </w:rPr>
        <w:t xml:space="preserve">أسئلة اختيار من متعدد</w:t>
      </w:r>
    </w:p>
    <w:p>
      <w:pPr>
        <w:bidi/>
        <w:pStyle w:val="Normal"/>
        <w:jc w:val="right"/>
      </w:pPr>
      <w:r>
        <w:rPr>
          <w:rtl/>
        </w:rPr>
        <w:t xml:space="preserve">1. أي مما يأتي يُعد من الألفاظ الصريحة للخطبة؟</w:t>
      </w:r>
    </w:p>
    <w:p>
      <w:pPr>
        <w:bidi/>
        <w:pStyle w:val="Normal"/>
        <w:jc w:val="right"/>
      </w:pPr>
      <w:r>
        <w:rPr>
          <w:rtl/>
        </w:rPr>
        <w:t xml:space="preserve">   أ) أنت جميلة ومن يجد مثلك</w:t>
      </w:r>
    </w:p>
    <w:p>
      <w:pPr>
        <w:bidi/>
        <w:pStyle w:val="Normal"/>
        <w:jc w:val="right"/>
      </w:pPr>
      <w:r>
        <w:rPr>
          <w:rtl/>
        </w:rPr>
        <w:t xml:space="preserve">   ب) رب راغب فيك</w:t>
      </w:r>
    </w:p>
    <w:p>
      <w:pPr>
        <w:bidi/>
        <w:pStyle w:val="Normal"/>
        <w:jc w:val="right"/>
      </w:pPr>
      <w:r>
        <w:rPr>
          <w:rtl/>
        </w:rPr>
        <w:t xml:space="preserve">   ج) أريد أن أتزوجك</w:t>
      </w:r>
    </w:p>
    <w:p>
      <w:pPr>
        <w:bidi/>
        <w:pStyle w:val="Normal"/>
        <w:jc w:val="right"/>
      </w:pPr>
      <w:r>
        <w:rPr>
          <w:rtl/>
        </w:rPr>
        <w:t xml:space="preserve">   د) إنك على لكريمة</w:t>
      </w:r>
    </w:p>
    <w:p>
      <w:pPr>
        <w:bidi/>
        <w:pStyle w:val="Normal"/>
        <w:jc w:val="right"/>
      </w:pPr>
      <w:r>
        <w:rPr>
          <w:rtl/>
          <w:b/>
        </w:rPr>
        <w:t xml:space="preserve">   ✔ الإجابة الصحيحة: ج</w:t>
      </w:r>
    </w:p>
    <w:p>
      <w:pPr>
        <w:bidi/>
        <w:pStyle w:val="Normal"/>
        <w:jc w:val="right"/>
      </w:pPr>
      <w:r>
        <w:rPr>
          <w:rtl/>
        </w:rPr>
        <w:t xml:space="preserve">2. ما هو الرأي الراجح لجمهور الفقهاء بخصوص عقد الزواج إذا وقع على مخطوبة الغير أو معتدة الغير؟</w:t>
      </w:r>
    </w:p>
    <w:p>
      <w:pPr>
        <w:bidi/>
        <w:pStyle w:val="Normal"/>
        <w:jc w:val="right"/>
      </w:pPr>
      <w:r>
        <w:rPr>
          <w:rtl/>
        </w:rPr>
        <w:t xml:space="preserve">   أ) العقد باطل ومفسوخ مطلقًا دخل بها أو لم يدخل</w:t>
      </w:r>
    </w:p>
    <w:p>
      <w:pPr>
        <w:bidi/>
        <w:pStyle w:val="Normal"/>
        <w:jc w:val="right"/>
      </w:pPr>
      <w:r>
        <w:rPr>
          <w:rtl/>
        </w:rPr>
        <w:t xml:space="preserve">   ب) العقد صحيح مع الحرمة لعدم كون الخطبة شرطًا لصحة العقد</w:t>
      </w:r>
    </w:p>
    <w:p>
      <w:pPr>
        <w:bidi/>
        <w:pStyle w:val="Normal"/>
        <w:jc w:val="right"/>
      </w:pPr>
      <w:r>
        <w:rPr>
          <w:rtl/>
        </w:rPr>
        <w:t xml:space="preserve">   ج) العقد يفسخ قبل الدخول ولا يفسخ بعد الدخول</w:t>
      </w:r>
    </w:p>
    <w:p>
      <w:pPr>
        <w:bidi/>
        <w:pStyle w:val="Normal"/>
        <w:jc w:val="right"/>
      </w:pPr>
      <w:r>
        <w:rPr>
          <w:rtl/>
        </w:rPr>
        <w:t xml:space="preserve">   د) العقد موقوف حتى إذن الخاطب الأول</w:t>
      </w:r>
    </w:p>
    <w:p>
      <w:pPr>
        <w:bidi/>
        <w:pStyle w:val="Normal"/>
        <w:jc w:val="right"/>
      </w:pPr>
      <w:r>
        <w:rPr>
          <w:rtl/>
          <w:b/>
        </w:rPr>
        <w:t xml:space="preserve">   ✔ الإجابة الصحيحة: ب</w:t>
      </w:r>
    </w:p>
    <w:p>
      <w:pPr>
        <w:bidi/>
        <w:pStyle w:val="Normal"/>
        <w:jc w:val="right"/>
      </w:pPr>
      <w:r>
        <w:rPr>
          <w:rtl/>
        </w:rPr>
        <w:t xml:space="preserve">3. ما الذي يجوز نظره من المخطوبة عند جمهور الفقهاء؟</w:t>
      </w:r>
    </w:p>
    <w:p>
      <w:pPr>
        <w:bidi/>
        <w:pStyle w:val="Normal"/>
        <w:jc w:val="right"/>
      </w:pPr>
      <w:r>
        <w:rPr>
          <w:rtl/>
        </w:rPr>
        <w:t xml:space="preserve">   أ) الوجه والكفان فقط</w:t>
      </w:r>
    </w:p>
    <w:p>
      <w:pPr>
        <w:bidi/>
        <w:pStyle w:val="Normal"/>
        <w:jc w:val="right"/>
      </w:pPr>
      <w:r>
        <w:rPr>
          <w:rtl/>
        </w:rPr>
        <w:t xml:space="preserve">   ب) الوجه والكفان والقدمان</w:t>
      </w:r>
    </w:p>
    <w:p>
      <w:pPr>
        <w:bidi/>
        <w:pStyle w:val="Normal"/>
        <w:jc w:val="right"/>
      </w:pPr>
      <w:r>
        <w:rPr>
          <w:rtl/>
        </w:rPr>
        <w:t xml:space="preserve">   ج) جميع جسدها ما عدا العورة المغلظة</w:t>
      </w:r>
    </w:p>
    <w:p>
      <w:pPr>
        <w:bidi/>
        <w:pStyle w:val="Normal"/>
        <w:jc w:val="right"/>
      </w:pPr>
      <w:r>
        <w:rPr>
          <w:rtl/>
        </w:rPr>
        <w:t xml:space="preserve">   د) ما يظهر منها غالبًا كالرقبة والوجه والكفين</w:t>
      </w:r>
    </w:p>
    <w:p>
      <w:pPr>
        <w:bidi/>
        <w:pStyle w:val="Normal"/>
        <w:jc w:val="right"/>
      </w:pPr>
      <w:r>
        <w:rPr>
          <w:rtl/>
          <w:b/>
        </w:rPr>
        <w:t xml:space="preserve">   ✔ الإجابة الصحيحة: أ</w:t>
      </w:r>
    </w:p>
    <w:p>
      <w:pPr>
        <w:bidi/>
        <w:pStyle w:val="Normal"/>
        <w:jc w:val="right"/>
      </w:pPr>
      <w:r>
        <w:rPr>
          <w:rtl/>
        </w:rPr>
        <w:t xml:space="preserve">4. ما هو حكم خطبة المعتدة من طلاق رجعي تصريحًا أو تعريضًا؟</w:t>
      </w:r>
    </w:p>
    <w:p>
      <w:pPr>
        <w:bidi/>
        <w:pStyle w:val="Normal"/>
        <w:jc w:val="right"/>
      </w:pPr>
      <w:r>
        <w:rPr>
          <w:rtl/>
        </w:rPr>
        <w:t xml:space="preserve">   أ) جائزة تعريضًا ومحظورة تصريحًا</w:t>
      </w:r>
    </w:p>
    <w:p>
      <w:pPr>
        <w:bidi/>
        <w:pStyle w:val="Normal"/>
        <w:jc w:val="right"/>
      </w:pPr>
      <w:r>
        <w:rPr>
          <w:rtl/>
        </w:rPr>
        <w:t xml:space="preserve">   ب) جائزة تصريحًا وتعريضًا</w:t>
      </w:r>
    </w:p>
    <w:p>
      <w:pPr>
        <w:bidi/>
        <w:pStyle w:val="Normal"/>
        <w:jc w:val="right"/>
      </w:pPr>
      <w:r>
        <w:rPr>
          <w:rtl/>
        </w:rPr>
        <w:t xml:space="preserve">   ج) محرمة تصريحًا وتعريضًا لأنها في معنى الزوجة</w:t>
      </w:r>
    </w:p>
    <w:p>
      <w:pPr>
        <w:bidi/>
        <w:pStyle w:val="Normal"/>
        <w:jc w:val="right"/>
      </w:pPr>
      <w:r>
        <w:rPr>
          <w:rtl/>
        </w:rPr>
        <w:t xml:space="preserve">   د) جائزة بإذن مطلقها</w:t>
      </w:r>
    </w:p>
    <w:p>
      <w:pPr>
        <w:bidi/>
        <w:pStyle w:val="Normal"/>
        <w:jc w:val="right"/>
      </w:pPr>
      <w:r>
        <w:rPr>
          <w:rtl/>
          <w:b/>
        </w:rPr>
        <w:t xml:space="preserve">   ✔ الإجابة الصحيحة: ج</w:t>
      </w:r>
    </w:p>
    <w:p>
      <w:pPr>
        <w:bidi/>
        <w:pStyle w:val="Normal"/>
        <w:jc w:val="right"/>
      </w:pPr>
      <w:r>
        <w:rPr>
          <w:rtl/>
        </w:rPr>
        <w:t xml:space="preserve">5. ما هو المبدأ الذي قررته محكمة النقض في حكمها الصادر في ١٤ ديسمبر سنة ١٩٣٩م بشأن العدول عن الخطبة؟</w:t>
      </w:r>
    </w:p>
    <w:p>
      <w:pPr>
        <w:bidi/>
        <w:pStyle w:val="Normal"/>
        <w:jc w:val="right"/>
      </w:pPr>
      <w:r>
        <w:rPr>
          <w:rtl/>
        </w:rPr>
        <w:t xml:space="preserve">   أ) العدول يوجب التعويض الأدبي والمادي مطلقًا</w:t>
      </w:r>
    </w:p>
    <w:p>
      <w:pPr>
        <w:bidi/>
        <w:pStyle w:val="Normal"/>
        <w:jc w:val="right"/>
      </w:pPr>
      <w:r>
        <w:rPr>
          <w:rtl/>
        </w:rPr>
        <w:t xml:space="preserve">   ب) الخطبة عقد ملزم يترتب عليه أحكام الزواج</w:t>
      </w:r>
    </w:p>
    <w:p>
      <w:pPr>
        <w:bidi/>
        <w:pStyle w:val="Normal"/>
        <w:jc w:val="right"/>
      </w:pPr>
      <w:r>
        <w:rPr>
          <w:rtl/>
        </w:rPr>
        <w:t xml:space="preserve">   ج) مجرد العدول عن الخطبة لا يكون سببًا للتعويض إلا إذا اقترن بأفعال ألحقت ضررًا بأحد الطرفين</w:t>
      </w:r>
    </w:p>
    <w:p>
      <w:pPr>
        <w:bidi/>
        <w:pStyle w:val="Normal"/>
        <w:jc w:val="right"/>
      </w:pPr>
      <w:r>
        <w:rPr>
          <w:rtl/>
        </w:rPr>
        <w:t xml:space="preserve">   د) لا يحق للخاطب استرداد الشبكة بحال من الأحوال</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الخطبة لغةً واصطلاحاً، ثم بين مشروعيتها وأحكامها المتعلقة بالنظر إلى المخطوبة وما يباح النظر إليه عند جمهور الفقهاء.</w:t>
      </w:r>
    </w:p>
    <w:p>
      <w:pPr>
        <w:bidi/>
        <w:pStyle w:val="Normal"/>
        <w:jc w:val="right"/>
      </w:pPr>
      <w:r>
        <w:rPr>
          <w:rtl/>
        </w:rPr>
        <w:t xml:space="preserve">2. اذكر شروط جواز خطبة المرأة، مبيناً أحكام خطبة المعتدة بأنواعها الثلاثة (الرجعي، الوفاة، البائن)، مع بيان الخلاف في المعتدة من طلاق بائن.</w:t>
      </w:r>
    </w:p>
    <w:p>
      <w:pPr>
        <w:bidi/>
        <w:pStyle w:val="Normal"/>
        <w:jc w:val="right"/>
      </w:pPr>
      <w:r>
        <w:rPr>
          <w:rtl/>
        </w:rPr>
        <w:t xml:space="preserve">3. اذكر شروط تحريم الخطبة على الخطبة، ثم بيّن آراء الفقهاء في أثر الخطبة المحرمة على عقد الزواج مع بيان الرأي الراجح.</w:t>
      </w:r>
    </w:p>
    <w:p>
      <w:pPr>
        <w:bidi/>
        <w:pStyle w:val="Heading3"/>
        <w:jc w:val="right"/>
      </w:pPr>
      <w:r>
        <w:rPr>
          <w:rtl/>
        </w:rPr>
        <w:t xml:space="preserve">أركان عقد الزواج</w:t>
      </w:r>
    </w:p>
    <w:p>
      <w:pPr>
        <w:bidi/>
        <w:pStyle w:val="Normal"/>
        <w:jc w:val="right"/>
      </w:pPr>
      <w:r>
        <w:rPr>
          <w:rtl/>
        </w:rPr>
        <w:t xml:space="preserve">يُعد ركن عقد الزواج صيغته التي يتحقق بها وجوده، وتتألف من الإيجاب والقبول. فالإيجاب ما صدر أولاً للدلالة على إرادة إنشاء العقد، والقبول ما صدر ثانياً للدلالة على الموافقة. ويتفق الفقهاء على تحقق القبول بكل لفظ دال عليه، بينما اختلفوا في ألفاظ الإيجاب؛ فذهب الشافعية وبعض الفقهاء إلى أنه لا ينعقد إلا بلفظي الإنكاح والتزويج تعبداً واحتياطاً لكونهما صريحين، بينما ذهب الحنفية وبعض الفقهاء إلى انعقاده بهما وبكل لفظ يفيد تمليك العين في الحال كالهبة والصدقة والتمليك. وتتعدد وسائل التعبير عن الإيجاب والقبول لتشمل العبارة، والإشارة المفهمة لمن لا يحسن العبارة (مع الخلاف في الأخرس المحسن للكتابة)، والكتابة للغائب بشرط الإشهاد بحضرة الشاهدين، والرسول الذي يبلغ الإيجاب فيشترط اتصال القبول بمجلس تبليغ الرسالة. كما يجوز انعقاد الزواج باللغة العربية وغيرها عند الحنفية دون تفرقة بين القادر والعاجز، بخلاف غيرهم. وقد تكون صيغة العقد منشئة في الحال (منجزة)، أو معلقة على شرط (فيكون باطلاً إن كان معدوماً أو مستحيلاً أو محتمل الوقوع، وصحيحاً إن كان كائناً أو يمكن تحقيقه في الحال)، أو مضافة إلى زمان مستقبل (فلا ينعقد)، أو مقيدة بشرط؛ حيث تختلف أحكام الشروط المقيدة بين شروط يجب الوفاء بها اتفاقاً (التي لا تخالف الشرع ومقتضى العقد)، وشروط لا يجب الوفاء بها اتفاقاً (المناهي عنها أو المناقضة للمقصود)، وشروط اختلف فيها الفقهاء (كالتي تخرج عن معنى العقد)، حيث ذهب الجمهور لبطلان الشرط وصحة العقد، وذهب الحنابلة للزوم الشرط وحق الفسخ للمرأة، وهو ما ظهر في مقترح سنة ١٩٢٦م قبل أن يُبطل معارضاً للمذاهب المعتبرة. وأخيراً، يجوز أن يتولى صيغة العقد عاقد واحد إذا كانت له صفة شرعية بالولاية أو الوكالة في صور خمس اتفق عليها الحنفية والمالكية بخلاف الشافعية، ولا ينعقد إن كان فضولياً عن الطرفين عند أبي حنيفة ومحمد، أو يكون موقوفاً عند أبي يوسف.</w:t>
      </w:r>
    </w:p>
    <w:p>
      <w:pPr>
        <w:bidi/>
        <w:pStyle w:val="Normal"/>
        <w:jc w:val="right"/>
      </w:pPr>
      <w:r>
        <w:rPr>
          <w:rtl/>
          <w:b/>
        </w:rPr>
        <w:t xml:space="preserve">أسئلة اختيار من متعدد</w:t>
      </w:r>
    </w:p>
    <w:p>
      <w:pPr>
        <w:bidi/>
        <w:pStyle w:val="Normal"/>
        <w:jc w:val="right"/>
      </w:pPr>
      <w:r>
        <w:rPr>
          <w:rtl/>
        </w:rPr>
        <w:t xml:space="preserve">1. أيها ليس من الصور التي يتحقق فيها تولى عقد الزواج بواسطة عاقد واحد بناءً على الصفة الشرعية؟</w:t>
      </w:r>
    </w:p>
    <w:p>
      <w:pPr>
        <w:bidi/>
        <w:pStyle w:val="Normal"/>
        <w:jc w:val="right"/>
      </w:pPr>
      <w:r>
        <w:rPr>
          <w:rtl/>
        </w:rPr>
        <w:t xml:space="preserve">   أ) أن يكون العاقد ولياً للجانبين</w:t>
      </w:r>
    </w:p>
    <w:p>
      <w:pPr>
        <w:bidi/>
        <w:pStyle w:val="Normal"/>
        <w:jc w:val="right"/>
      </w:pPr>
      <w:r>
        <w:rPr>
          <w:rtl/>
        </w:rPr>
        <w:t xml:space="preserve">   ب) أن يكون العاقد وكيلاً عن الجانبين</w:t>
      </w:r>
    </w:p>
    <w:p>
      <w:pPr>
        <w:bidi/>
        <w:pStyle w:val="Normal"/>
        <w:jc w:val="right"/>
      </w:pPr>
      <w:r>
        <w:rPr>
          <w:rtl/>
        </w:rPr>
        <w:t xml:space="preserve">   ج) أن يكون العاقد أصيلاً عن نفسه ووليًّا عن غيره</w:t>
      </w:r>
    </w:p>
    <w:p>
      <w:pPr>
        <w:bidi/>
        <w:pStyle w:val="Normal"/>
        <w:jc w:val="right"/>
      </w:pPr>
      <w:r>
        <w:rPr>
          <w:rtl/>
        </w:rPr>
        <w:t xml:space="preserve">   د) أن يكون العاقد فضوليًّا عن الجانبين تماماً دون صفة شرعية</w:t>
      </w:r>
    </w:p>
    <w:p>
      <w:pPr>
        <w:bidi/>
        <w:pStyle w:val="Normal"/>
        <w:jc w:val="right"/>
      </w:pPr>
      <w:r>
        <w:rPr>
          <w:rtl/>
          <w:b/>
        </w:rPr>
        <w:t xml:space="preserve">   ✔ الإجابة الصحيحة: د</w:t>
      </w:r>
    </w:p>
    <w:p>
      <w:pPr>
        <w:bidi/>
        <w:pStyle w:val="Normal"/>
        <w:jc w:val="right"/>
      </w:pPr>
      <w:r>
        <w:rPr>
          <w:rtl/>
        </w:rPr>
        <w:t xml:space="preserve">2. ما الحكم القانوني والفقهي للزواج المعلق على شرط مستحيل الوقوع كالدخول في سم الخياط؟</w:t>
      </w:r>
    </w:p>
    <w:p>
      <w:pPr>
        <w:bidi/>
        <w:pStyle w:val="Normal"/>
        <w:jc w:val="right"/>
      </w:pPr>
      <w:r>
        <w:rPr>
          <w:rtl/>
        </w:rPr>
        <w:t xml:space="preserve">   أ) ينعقد صحيحاً منتجاً لآثاره في الحال</w:t>
      </w:r>
    </w:p>
    <w:p>
      <w:pPr>
        <w:bidi/>
        <w:pStyle w:val="Normal"/>
        <w:jc w:val="right"/>
      </w:pPr>
      <w:r>
        <w:rPr>
          <w:rtl/>
        </w:rPr>
        <w:t xml:space="preserve">   ب) باطل غير منعقد لا في الحال ولا عند تحقق الشرط</w:t>
      </w:r>
    </w:p>
    <w:p>
      <w:pPr>
        <w:bidi/>
        <w:pStyle w:val="Normal"/>
        <w:jc w:val="right"/>
      </w:pPr>
      <w:r>
        <w:rPr>
          <w:rtl/>
        </w:rPr>
        <w:t xml:space="preserve">   ج) صحيح ويجب الوفاء بالشرط اتفاقاً</w:t>
      </w:r>
    </w:p>
    <w:p>
      <w:pPr>
        <w:bidi/>
        <w:pStyle w:val="Normal"/>
        <w:jc w:val="right"/>
      </w:pPr>
      <w:r>
        <w:rPr>
          <w:rtl/>
        </w:rPr>
        <w:t xml:space="preserve">   د) موقوف على إجازة صاحب الشأن</w:t>
      </w:r>
    </w:p>
    <w:p>
      <w:pPr>
        <w:bidi/>
        <w:pStyle w:val="Normal"/>
        <w:jc w:val="right"/>
      </w:pPr>
      <w:r>
        <w:rPr>
          <w:rtl/>
          <w:b/>
        </w:rPr>
        <w:t xml:space="preserve">   ✔ الإجابة الصحيحة: ب</w:t>
      </w:r>
    </w:p>
    <w:p>
      <w:pPr>
        <w:bidi/>
        <w:pStyle w:val="Normal"/>
        <w:jc w:val="right"/>
      </w:pPr>
      <w:r>
        <w:rPr>
          <w:rtl/>
        </w:rPr>
        <w:t xml:space="preserve">3. ما هو الرأي الراجح عند الحنفية بخصوص اللغة المعتبرة في صيغة الإيجاب والقبول؟</w:t>
      </w:r>
    </w:p>
    <w:p>
      <w:pPr>
        <w:bidi/>
        <w:pStyle w:val="Normal"/>
        <w:jc w:val="right"/>
      </w:pPr>
      <w:r>
        <w:rPr>
          <w:rtl/>
        </w:rPr>
        <w:t xml:space="preserve">   أ) لا ينعقد الزواج إلا باللغة العربية حصراً مطلقاً</w:t>
      </w:r>
    </w:p>
    <w:p>
      <w:pPr>
        <w:bidi/>
        <w:pStyle w:val="Normal"/>
        <w:jc w:val="right"/>
      </w:pPr>
      <w:r>
        <w:rPr>
          <w:rtl/>
        </w:rPr>
        <w:t xml:space="preserve">   ب) ينعقد باللغة العربية وبغيرها من اللغات مطلقاً سواء كان العاقد قادراً عليها أم لا</w:t>
      </w:r>
    </w:p>
    <w:p>
      <w:pPr>
        <w:bidi/>
        <w:pStyle w:val="Normal"/>
        <w:jc w:val="right"/>
      </w:pPr>
      <w:r>
        <w:rPr>
          <w:rtl/>
        </w:rPr>
        <w:t xml:space="preserve">   ج) ينعقد بغير العربية فقط للعاجز دون القادر</w:t>
      </w:r>
    </w:p>
    <w:p>
      <w:pPr>
        <w:bidi/>
        <w:pStyle w:val="Normal"/>
        <w:jc w:val="right"/>
      </w:pPr>
      <w:r>
        <w:rPr>
          <w:rtl/>
        </w:rPr>
        <w:t xml:space="preserve">   د) لا يصح العقد إلا بلغة الشارع الأساسية وتفسيراتها</w:t>
      </w:r>
    </w:p>
    <w:p>
      <w:pPr>
        <w:bidi/>
        <w:pStyle w:val="Normal"/>
        <w:jc w:val="right"/>
      </w:pPr>
      <w:r>
        <w:rPr>
          <w:rtl/>
          <w:b/>
        </w:rPr>
        <w:t xml:space="preserve">   ✔ الإجابة الصحيحة: ب</w:t>
      </w:r>
    </w:p>
    <w:p>
      <w:pPr>
        <w:bidi/>
        <w:pStyle w:val="Normal"/>
        <w:jc w:val="right"/>
      </w:pPr>
      <w:r>
        <w:rPr>
          <w:rtl/>
        </w:rPr>
        <w:t xml:space="preserve">4. في حالة الشروط المقيدة غير المأمور بها ولا المنهي عنها (كاشتراط المرأة ألا يسافر بها)، ما هو مذهب جمهور الفقهاء؟</w:t>
      </w:r>
    </w:p>
    <w:p>
      <w:pPr>
        <w:bidi/>
        <w:pStyle w:val="Normal"/>
        <w:jc w:val="right"/>
      </w:pPr>
      <w:r>
        <w:rPr>
          <w:rtl/>
        </w:rPr>
        <w:t xml:space="preserve">   أ) الشرط لازم يجب الوفاء به وللمرأة خيار الفسخ</w:t>
      </w:r>
    </w:p>
    <w:p>
      <w:pPr>
        <w:bidi/>
        <w:pStyle w:val="Normal"/>
        <w:jc w:val="right"/>
      </w:pPr>
      <w:r>
        <w:rPr>
          <w:rtl/>
        </w:rPr>
        <w:t xml:space="preserve">   ب) الشرط باطل لا يلزم الوفاء به والعقد صحيح لا غبار عليه</w:t>
      </w:r>
    </w:p>
    <w:p>
      <w:pPr>
        <w:bidi/>
        <w:pStyle w:val="Normal"/>
        <w:jc w:val="right"/>
      </w:pPr>
      <w:r>
        <w:rPr>
          <w:rtl/>
        </w:rPr>
        <w:t xml:space="preserve">   ج) يبطل الشرط ويبطل معه عقد الزواج بطلاناً تاماً</w:t>
      </w:r>
    </w:p>
    <w:p>
      <w:pPr>
        <w:bidi/>
        <w:pStyle w:val="Normal"/>
        <w:jc w:val="right"/>
      </w:pPr>
      <w:r>
        <w:rPr>
          <w:rtl/>
        </w:rPr>
        <w:t xml:space="preserve">   د) الزواج يكون موقوفاً على إجازة القاضي</w:t>
      </w:r>
    </w:p>
    <w:p>
      <w:pPr>
        <w:bidi/>
        <w:pStyle w:val="Normal"/>
        <w:jc w:val="right"/>
      </w:pPr>
      <w:r>
        <w:rPr>
          <w:rtl/>
          <w:b/>
        </w:rPr>
        <w:t xml:space="preserve">   ✔ الإجابة الصحيحة: ب</w:t>
      </w:r>
    </w:p>
    <w:p>
      <w:pPr>
        <w:bidi/>
        <w:pStyle w:val="Normal"/>
        <w:jc w:val="right"/>
      </w:pPr>
      <w:r>
        <w:rPr>
          <w:rtl/>
        </w:rPr>
        <w:t xml:space="preserve">5. ما الحكم المعتمد في المذهب الحنفي لانعقاد الزواج بإشارة الأخرس إذا كان يحسن الكتابة؟</w:t>
      </w:r>
    </w:p>
    <w:p>
      <w:pPr>
        <w:bidi/>
        <w:pStyle w:val="Normal"/>
        <w:jc w:val="right"/>
      </w:pPr>
      <w:r>
        <w:rPr>
          <w:rtl/>
        </w:rPr>
        <w:t xml:space="preserve">   أ) انعقاد الزواج بالإشارة باتفاق الروايات لكونها كالكتابة</w:t>
      </w:r>
    </w:p>
    <w:p>
      <w:pPr>
        <w:bidi/>
        <w:pStyle w:val="Normal"/>
        <w:jc w:val="right"/>
      </w:pPr>
      <w:r>
        <w:rPr>
          <w:rtl/>
        </w:rPr>
        <w:t xml:space="preserve">   ب) عدم انعقاد الزواج بالإشارة لكون دلالة الكتابة أقوى وأظهر، وهي الرواية المعتمدة</w:t>
      </w:r>
    </w:p>
    <w:p>
      <w:pPr>
        <w:bidi/>
        <w:pStyle w:val="Normal"/>
        <w:jc w:val="right"/>
      </w:pPr>
      <w:r>
        <w:rPr>
          <w:rtl/>
        </w:rPr>
        <w:t xml:space="preserve">   ج) بطلان الزواج نهائياً لعدم القدرة على العبارة الكتابة معاً</w:t>
      </w:r>
    </w:p>
    <w:p>
      <w:pPr>
        <w:bidi/>
        <w:pStyle w:val="Normal"/>
        <w:jc w:val="right"/>
      </w:pPr>
      <w:r>
        <w:rPr>
          <w:rtl/>
        </w:rPr>
        <w:t xml:space="preserve">   د) صحة الزواج موقوفاً لحين النطق</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ركن عقد الزواج اصطلاحاً، ثم اضح مذاهب الفقهاء وأدلتهم فيما يتحقق به إيجاب الزواج من الألفاظ، وبيّن الرأي الراجح وجهةً وقوةً.</w:t>
      </w:r>
    </w:p>
    <w:p>
      <w:pPr>
        <w:bidi/>
        <w:pStyle w:val="Normal"/>
        <w:jc w:val="right"/>
      </w:pPr>
      <w:r>
        <w:rPr>
          <w:rtl/>
        </w:rPr>
        <w:t xml:space="preserve">2. بيّن أوصاف صيغة عقد الزواج من حيث التنجيز والتعليق والإضافة والتقييد بالشرط، ووضّح الأحكام الفقهية المترتبة على كل وصف مع بيان اختلاف الشروط المقيدة.</w:t>
      </w:r>
    </w:p>
    <w:p>
      <w:pPr>
        <w:bidi/>
        <w:pStyle w:val="Normal"/>
        <w:jc w:val="right"/>
      </w:pPr>
      <w:r>
        <w:rPr>
          <w:rtl/>
        </w:rPr>
        <w:t xml:space="preserve">3. اذكر مذاهب الفقهاء وأدلتهم في جواز تولى صيغة عقد الزواج بعاقد واحد، مبيناً الصور التي يتحقق فيها ذلك وموقف الفقه من تصرف الفضولي.</w:t>
      </w:r>
    </w:p>
    <w:p>
      <w:pPr>
        <w:bidi/>
        <w:pStyle w:val="Heading3"/>
        <w:jc w:val="right"/>
      </w:pPr>
      <w:r>
        <w:rPr>
          <w:rtl/>
        </w:rPr>
        <w:t xml:space="preserve">شروط عقد الزواج</w:t>
      </w:r>
    </w:p>
    <w:p>
      <w:pPr>
        <w:bidi/>
        <w:pStyle w:val="Heading4"/>
        <w:jc w:val="right"/>
      </w:pPr>
      <w:r>
        <w:rPr>
          <w:rtl/>
        </w:rPr>
        <w:t xml:space="preserve">الشروط الشرعية</w:t>
      </w:r>
    </w:p>
    <w:p>
      <w:pPr>
        <w:bidi/>
        <w:pStyle w:val="Normal"/>
        <w:jc w:val="right"/>
      </w:pPr>
      <w:r>
        <w:rPr>
          <w:rtl/>
        </w:rPr>
        <w:t xml:space="preserve">ينقسم زواج المسلمين إلى شروط شرعية أقرها المشرع الإسلامي، وشروط وضعية أو قانونية اشترطها المشرع لتوثيق العقد وسماع دعوى الزوجية عند الإنكار. ويرى فقهاء المذهب الحنفي أن شروط عقد الزواج تنقسم إلى أربعة أنواع: شروط انعقاد، شروط صحة، شروط نفاذ، شروط لزوم.</w:t>
      </w:r>
      <w:r>
        <w:rPr>
          <w:rtl/>
        </w:rPr>
        <w:br/>
        <w:t xml:space="preserve">أولاً، شروط الانعقاد هي التي يلزم توفرها في أركان العقد بحيث لو تخلفت كلها أو بعضها كان العقد باطلاً لا وجود له. وتتوزع هذه الشروط بين العاقد (كالأهلية بأن يكون عاقلاً مميزًا، وفهم كلام الآخر)، ونفس العقد (كاتحاد مجلس الإيجاب والقبول، وموافقة القبول للإيجاب، وعدم رجوع الموجب، وأن تكون الصيغة صيغة تنجيز)، والزوجين (كالتعيين النافي للجهالة، وأن يكون الزوج مسلماً إذا كانت الزوجة مسلمة، وأن تكون المرأة من غير المحرمات).</w:t>
      </w:r>
      <w:r>
        <w:rPr>
          <w:rtl/>
        </w:rPr>
        <w:br/>
        <w:t xml:space="preserve">ثانياً، شروط صحة الزواج هي التي إذا تحققت كان العقد صالحًا لترتيب آثاره، وإذا انعدمت فالعهد غير صالح لترتب آثاره عليه ويسمى حينئذ فاسدًا. وتشمل: الشهادة (حيث يرى جمهور الفقهاء وجوبها لصحة العقد لحفظ الحقوق وقطع الريب، بينما يذهب المالكية إلى أن الشهادة ليست شرطًا في صحة الزواج وإنما يكفى لصحته مطلق الإعلان)، ومباشرة ولي العقد (عند الجمهور لصحة عقد الزواج، بينما لا يرى الحنفية الولي شرطًا لزواج الكبيرة العاقلة)، وأن يكون عقد الزواج على جهة التأبيد لا على جهة التأقيت، وبناءً عليه يبطل الزواج المؤقت ونكاح المتعة.</w:t>
      </w:r>
      <w:r>
        <w:rPr>
          <w:rtl/>
        </w:rPr>
        <w:br/>
        <w:t xml:space="preserve">ثالثاً، شروط نفاذ الزواج هي التي إذا تحققت ترتب عليها أثر العقد، وإذا تخلفت فلا تنفذ أحكام العقد بدونها ويظل العقد موقوفًا، مثل تمام الأهلية، وألا يخالف الوكيل أمر موكله، وألا يباشر العقد ولي أبعد مع وجود ولي أقرب، وألا يكون العاقدان أو أحدهما فضوليًّا.</w:t>
      </w:r>
      <w:r>
        <w:rPr>
          <w:rtl/>
        </w:rPr>
        <w:br/>
        <w:t xml:space="preserve">رابعاً، شروط لزوم الزواج هي التي يتوقف عليها دوام آثار العقد الشرعية وبقاؤها دون اعتراض لأحد، وبدونها يكون لأحد العاقدين حق فسخ العقد، ومنها أن يكون المزوج لفاقد الأهلية أو ناقصها هو الأصل أو الفرع، وأن يكون الزوج كفئًا للزوجة إذا كانت بالغة عاقلة رشيدة وزوجت نفسها، وألا يقل المهر عن مهر المثل، وخلو العقد من التغرير بالنسبة لكفاءة الزوج، وخلو الزوج من العيوب المبيحة لطلب الفرقة.</w:t>
      </w:r>
    </w:p>
    <w:p>
      <w:pPr>
        <w:bidi/>
        <w:pStyle w:val="Normal"/>
        <w:jc w:val="right"/>
      </w:pPr>
      <w:r>
        <w:rPr>
          <w:rtl/>
          <w:b/>
        </w:rPr>
        <w:t xml:space="preserve">أسئلة اختيار من متعدد</w:t>
      </w:r>
    </w:p>
    <w:p>
      <w:pPr>
        <w:bidi/>
        <w:pStyle w:val="Normal"/>
        <w:jc w:val="right"/>
      </w:pPr>
      <w:r>
        <w:rPr>
          <w:rtl/>
        </w:rPr>
        <w:t xml:space="preserve">1. ما الحكم الشرعي إذا تخلف شرط من شروط انعقاد عقد الزواج كله أو بعضه؟</w:t>
      </w:r>
    </w:p>
    <w:p>
      <w:pPr>
        <w:bidi/>
        <w:pStyle w:val="Normal"/>
        <w:jc w:val="right"/>
      </w:pPr>
      <w:r>
        <w:rPr>
          <w:rtl/>
        </w:rPr>
        <w:t xml:space="preserve">   أ) يُعد عقداً صحيحاً نافذاً</w:t>
      </w:r>
    </w:p>
    <w:p>
      <w:pPr>
        <w:bidi/>
        <w:pStyle w:val="Normal"/>
        <w:jc w:val="right"/>
      </w:pPr>
      <w:r>
        <w:rPr>
          <w:rtl/>
        </w:rPr>
        <w:t xml:space="preserve">   ب) يُعد عقداً فاسداً ترتب آثاره</w:t>
      </w:r>
    </w:p>
    <w:p>
      <w:pPr>
        <w:bidi/>
        <w:pStyle w:val="Normal"/>
        <w:jc w:val="right"/>
      </w:pPr>
      <w:r>
        <w:rPr>
          <w:rtl/>
        </w:rPr>
        <w:t xml:space="preserve">   ج) يُعد عقداً باطلاً لا وجود له</w:t>
      </w:r>
    </w:p>
    <w:p>
      <w:pPr>
        <w:bidi/>
        <w:pStyle w:val="Normal"/>
        <w:jc w:val="right"/>
      </w:pPr>
      <w:r>
        <w:rPr>
          <w:rtl/>
        </w:rPr>
        <w:t xml:space="preserve">   د) يُعد عقداً موقوفاً على الإجازة</w:t>
      </w:r>
    </w:p>
    <w:p>
      <w:pPr>
        <w:bidi/>
        <w:pStyle w:val="Normal"/>
        <w:jc w:val="right"/>
      </w:pPr>
      <w:r>
        <w:rPr>
          <w:rtl/>
          <w:b/>
        </w:rPr>
        <w:t xml:space="preserve">   ✔ الإجابة الصحيحة: ج</w:t>
      </w:r>
    </w:p>
    <w:p>
      <w:pPr>
        <w:bidi/>
        <w:pStyle w:val="Normal"/>
        <w:jc w:val="right"/>
      </w:pPr>
      <w:r>
        <w:rPr>
          <w:rtl/>
        </w:rPr>
        <w:t xml:space="preserve">2. أيهما يُعد الرأي الراجح والمعتمد في حكم اشتراط الشهادة لصحة عقد الزواج بحسب النص؟</w:t>
      </w:r>
    </w:p>
    <w:p>
      <w:pPr>
        <w:bidi/>
        <w:pStyle w:val="Normal"/>
        <w:jc w:val="right"/>
      </w:pPr>
      <w:r>
        <w:rPr>
          <w:rtl/>
        </w:rPr>
        <w:t xml:space="preserve">   أ) رأي جمهور الفقهاء بأن الشهادة لابد منها لصحة عقد الزواج</w:t>
      </w:r>
    </w:p>
    <w:p>
      <w:pPr>
        <w:bidi/>
        <w:pStyle w:val="Normal"/>
        <w:jc w:val="right"/>
      </w:pPr>
      <w:r>
        <w:rPr>
          <w:rtl/>
        </w:rPr>
        <w:t xml:space="preserve">   ب) رأي المالكية بأن الشهادة ليست شرطاً أصلاً وإنما يكفي مطلق الإعلان</w:t>
      </w:r>
    </w:p>
    <w:p>
      <w:pPr>
        <w:bidi/>
        <w:pStyle w:val="Normal"/>
        <w:jc w:val="right"/>
      </w:pPr>
      <w:r>
        <w:rPr>
          <w:rtl/>
        </w:rPr>
        <w:t xml:space="preserve">   ج) الشهادة مندوبة دائماً ولا أثر لها في صحة العقد</w:t>
      </w:r>
    </w:p>
    <w:p>
      <w:pPr>
        <w:bidi/>
        <w:pStyle w:val="Normal"/>
        <w:jc w:val="right"/>
      </w:pPr>
      <w:r>
        <w:rPr>
          <w:rtl/>
        </w:rPr>
        <w:t xml:space="preserve">   د) الشهادة واجبة عند الدخول فقط ومكروهة عند العقد</w:t>
      </w:r>
    </w:p>
    <w:p>
      <w:pPr>
        <w:bidi/>
        <w:pStyle w:val="Normal"/>
        <w:jc w:val="right"/>
      </w:pPr>
      <w:r>
        <w:rPr>
          <w:rtl/>
          <w:b/>
        </w:rPr>
        <w:t xml:space="preserve">   ✔ الإجابة الصحيحة: أ</w:t>
      </w:r>
    </w:p>
    <w:p>
      <w:pPr>
        <w:bidi/>
        <w:pStyle w:val="Normal"/>
        <w:jc w:val="right"/>
      </w:pPr>
      <w:r>
        <w:rPr>
          <w:rtl/>
        </w:rPr>
        <w:t xml:space="preserve">3. رجل تزوج امرأة مؤقتاً بمدة معينة بحضور شاهدين، فما حكم هذا الزواج عند جمهور الفقهاء؟</w:t>
      </w:r>
    </w:p>
    <w:p>
      <w:pPr>
        <w:bidi/>
        <w:pStyle w:val="Normal"/>
        <w:jc w:val="right"/>
      </w:pPr>
      <w:r>
        <w:rPr>
          <w:rtl/>
        </w:rPr>
        <w:t xml:space="preserve">   أ) صحيح لازم لتوفر الشهادة والقبول</w:t>
      </w:r>
    </w:p>
    <w:p>
      <w:pPr>
        <w:bidi/>
        <w:pStyle w:val="Normal"/>
        <w:jc w:val="right"/>
      </w:pPr>
      <w:r>
        <w:rPr>
          <w:rtl/>
        </w:rPr>
        <w:t xml:space="preserve">   ب) غير صحيح من الناحية الشرعية لأنه عقد مؤقت بمدة</w:t>
      </w:r>
    </w:p>
    <w:p>
      <w:pPr>
        <w:bidi/>
        <w:pStyle w:val="Normal"/>
        <w:jc w:val="right"/>
      </w:pPr>
      <w:r>
        <w:rPr>
          <w:rtl/>
        </w:rPr>
        <w:t xml:space="preserve">   ج) صحيح مع بطلان شرط المدة فقط</w:t>
      </w:r>
    </w:p>
    <w:p>
      <w:pPr>
        <w:bidi/>
        <w:pStyle w:val="Normal"/>
        <w:jc w:val="right"/>
      </w:pPr>
      <w:r>
        <w:rPr>
          <w:rtl/>
        </w:rPr>
        <w:t xml:space="preserve">   د) موقوف على إجازة ولي الأمر</w:t>
      </w:r>
    </w:p>
    <w:p>
      <w:pPr>
        <w:bidi/>
        <w:pStyle w:val="Normal"/>
        <w:jc w:val="right"/>
      </w:pPr>
      <w:r>
        <w:rPr>
          <w:rtl/>
          <w:b/>
        </w:rPr>
        <w:t xml:space="preserve">   ✔ الإجابة الصحيحة: ب</w:t>
      </w:r>
    </w:p>
    <w:p>
      <w:pPr>
        <w:bidi/>
        <w:pStyle w:val="Normal"/>
        <w:jc w:val="right"/>
      </w:pPr>
      <w:r>
        <w:rPr>
          <w:rtl/>
        </w:rPr>
        <w:t xml:space="preserve">4. كل ما يأتي يُعد من شروط نفاذ عقد الزواج عدا واحدة، فما هي؟</w:t>
      </w:r>
    </w:p>
    <w:p>
      <w:pPr>
        <w:bidi/>
        <w:pStyle w:val="Normal"/>
        <w:jc w:val="right"/>
      </w:pPr>
      <w:r>
        <w:rPr>
          <w:rtl/>
        </w:rPr>
        <w:t xml:space="preserve">   أ) أن يكون كل من الزوجين كامل الأهلية إذا باشر العقد بنفسه أو وكل به غيره</w:t>
      </w:r>
    </w:p>
    <w:p>
      <w:pPr>
        <w:bidi/>
        <w:pStyle w:val="Normal"/>
        <w:jc w:val="right"/>
      </w:pPr>
      <w:r>
        <w:rPr>
          <w:rtl/>
        </w:rPr>
        <w:t xml:space="preserve">   ب) ألا يخالف الوكيل أمر موكله</w:t>
      </w:r>
    </w:p>
    <w:p>
      <w:pPr>
        <w:bidi/>
        <w:pStyle w:val="Normal"/>
        <w:jc w:val="right"/>
      </w:pPr>
      <w:r>
        <w:rPr>
          <w:rtl/>
        </w:rPr>
        <w:t xml:space="preserve">   ج) أن يكون الزوج كفئاً للزوجة إذا كانت بالغة عاقلة رشيدة وزوجت نفسها</w:t>
      </w:r>
    </w:p>
    <w:p>
      <w:pPr>
        <w:bidi/>
        <w:pStyle w:val="Normal"/>
        <w:jc w:val="right"/>
      </w:pPr>
      <w:r>
        <w:rPr>
          <w:rtl/>
        </w:rPr>
        <w:t xml:space="preserve">   د) ألا يباشر العقد ولى أبعد مع وجود ولى أقرب</w:t>
      </w:r>
    </w:p>
    <w:p>
      <w:pPr>
        <w:bidi/>
        <w:pStyle w:val="Normal"/>
        <w:jc w:val="right"/>
      </w:pPr>
      <w:r>
        <w:rPr>
          <w:rtl/>
          <w:b/>
        </w:rPr>
        <w:t xml:space="preserve">   ✔ الإجابة الصحيحة: ج</w:t>
      </w:r>
    </w:p>
    <w:p>
      <w:pPr>
        <w:bidi/>
        <w:pStyle w:val="Normal"/>
        <w:jc w:val="right"/>
      </w:pPr>
      <w:r>
        <w:rPr>
          <w:rtl/>
        </w:rPr>
        <w:t xml:space="preserve">5. ما الحكم إذا زوج رجل أخاه الصغير، فما هو حكم هذا العقد وما حق الصغير عند البلوغ؟</w:t>
      </w:r>
    </w:p>
    <w:p>
      <w:pPr>
        <w:bidi/>
        <w:pStyle w:val="Normal"/>
        <w:jc w:val="right"/>
      </w:pPr>
      <w:r>
        <w:rPr>
          <w:rtl/>
        </w:rPr>
        <w:t xml:space="preserve">   أ) يكون العقد باطلاً لعدم صدوره من الأصل أو الفرع</w:t>
      </w:r>
    </w:p>
    <w:p>
      <w:pPr>
        <w:bidi/>
        <w:pStyle w:val="Normal"/>
        <w:jc w:val="right"/>
      </w:pPr>
      <w:r>
        <w:rPr>
          <w:rtl/>
        </w:rPr>
        <w:t xml:space="preserve">   ب) يكون العقد موقوفاً بانتظار الإجازة الفورية</w:t>
      </w:r>
    </w:p>
    <w:p>
      <w:pPr>
        <w:bidi/>
        <w:pStyle w:val="Normal"/>
        <w:jc w:val="right"/>
      </w:pPr>
      <w:r>
        <w:rPr>
          <w:rtl/>
        </w:rPr>
        <w:t xml:space="preserve">   ج) يكون العقد غير لازم وله الحق بعد البلوغ فى طلب فسخ الزواج (خيار البلوغ)</w:t>
      </w:r>
    </w:p>
    <w:p>
      <w:pPr>
        <w:bidi/>
        <w:pStyle w:val="Normal"/>
        <w:jc w:val="right"/>
      </w:pPr>
      <w:r>
        <w:rPr>
          <w:rtl/>
        </w:rPr>
        <w:t xml:space="preserve">   د) يكون العقد صحيحاً نافذاً لازماً فوراً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اذكر تفصيل الشروط التي ترجع إلى نفس العقد ضمن شروط انعقاد الزواج، وبيّن حكم تخالف الإيجاب والقبول وفقاً للنص الأصلي.</w:t>
      </w:r>
    </w:p>
    <w:p>
      <w:pPr>
        <w:bidi/>
        <w:pStyle w:val="Normal"/>
        <w:jc w:val="right"/>
      </w:pPr>
      <w:r>
        <w:rPr>
          <w:rtl/>
        </w:rPr>
        <w:t xml:space="preserve">2. اذكر مذاهب الفقهاء وأدلتهم في اشتراط الشهادة لصحة عقد الزواج، مبيناً الرأي الراجح وما جرى عليه عمل المحاكم.</w:t>
      </w:r>
    </w:p>
    <w:p>
      <w:pPr>
        <w:bidi/>
        <w:pStyle w:val="Normal"/>
        <w:jc w:val="right"/>
      </w:pPr>
      <w:r>
        <w:rPr>
          <w:rtl/>
        </w:rPr>
        <w:t xml:space="preserve">3. بيّن آراء الفقهاء مع ذكر الدليل فى حكم النكاح المؤقت ونكاح المتعة، موضحاً أوجه الاختلاف بينهما والراجح في المسألة.</w:t>
      </w:r>
    </w:p>
    <w:p>
      <w:pPr>
        <w:bidi/>
        <w:pStyle w:val="Heading4"/>
        <w:jc w:val="right"/>
      </w:pPr>
      <w:r>
        <w:rPr>
          <w:rtl/>
        </w:rPr>
        <w:t xml:space="preserve">الشروط القانونية</w:t>
      </w:r>
    </w:p>
    <w:p>
      <w:pPr>
        <w:bidi/>
        <w:pStyle w:val="Normal"/>
        <w:jc w:val="right"/>
      </w:pPr>
      <w:r>
        <w:rPr>
          <w:rtl/>
        </w:rPr>
        <w:t xml:space="preserve">أقر المشرع الوضعي شروطًا قانونية لإجراء عقد الزواج رسميًا ولسماع دعوى الزوجية عند الإنكار أمام المحاكم المصرية، وهي قيود قانونية وضعت لأسباب اقتضتها، ولا يترتب على فقدانها أى حكم شرعى، وإنما يترتب على تخلفها أثر قانونى فحسب لأن المشرع الوضعى لا يحق له أن ينشئ حكمًا دينيًا يحل حلالاً أو يحرم حرامًا. والشروط التى اشترطها المشرع الوضعى لإجراء عقد الزواج شرطان هما؛ الأول: ألا يقل سن الزوجة عن ثمانى عشرة سنة هلالية، وألا يقل سن الزوج عن ثمانى عشرة سنة هلالية وقت العقد، وقد ورد هذا الشرط فى لائحة المحاكم الشرعية الصادرة فى سنة ۱۹۳۱م. والثاني: أن يكتب الموظف المختص بإجراء عقد الزواج هذا العقد فى وثيقة رسمية خصصتها الدولة لهذا الإجراء، مع وجوب امتناع الموظف عن تحرير العقد أو المصادقة على زواج سابق إلا إذا بلغ الزوجان السن القانونية. وقد ورد ذكر هذين الشرطين فى المادة الثانية من القانون رقم ٤٤ لسنة ١٩٣٣م والتى نصت على عقوبات بالحبس أو الغرامة لمن أبدى أقوالاً غير صحيحة أو حرر أو قدم أوراقًا كذلك بقصد إثبات بلوغ السن المحددة، أو لمن خوله القانون سلطة ضبط العقد وعقده وهو يعلم أن أحد طرفيه لم يبلغ السن المحددة.</w:t>
      </w:r>
      <w:r>
        <w:rPr>
          <w:rtl/>
        </w:rPr>
        <w:br/>
        <w:t xml:space="preserve">أما فيما يخص شروط سماع دعوى الزوجية عند الإنكار، فلا تسمع دعوى الزوجية عند الإنكار أمام المحاكم المصرية إلا إذا توافر أمران؛ أحدهما: ألا يقل سن الزوجة عن ثمانى عشرة سنة، وسن الزوج عن ثمانى عشرة سنة هلالية وقت الدعوى، وقد نصت على ذلك المادة رقم ٩٩ من القانون رقم ٧٨ لسنة ١٩٣١م كما نصت عليه المادة ١٧ من القانون رقم ١ لسنة ٢٠٠٠م. ولا يستثنى من هذا الحكم سوى دعاوى النسب فإنها تقبل أمام المحاكم حتى وإن لم يبلغ أحد الزوجين سن الزواج المحددة قانونًا وقت رفع دعوى النسب. والأمر الثاني: وجود مسوغ لسماع دعوى الزوجية عند الإنكار، وذلك المسوغ يختلف باختلاف الزمن الذى يدرى فيه حصول الزواج بينهما، وقد قسمت لائحة المحاكم الشرعية المدة إلى أربع مدد: المدة قبل سنة ١٨٩٧م تثبت بالبينة بشرط الشهرة العامة وفق المادة ٩٩ من القانون ٧٨ لسنة ١٩٣١م؛ والمدة من سنة ١٨٩٧م إلى سنة ١٩١١م تثبت بالبينة في حياة الزوجين، ولا تسمع بعد وفاة أحدهما إلا بأوراق خالية من شبهة التزوير؛ والمدة من سنة ١٩١١م إلى آخر يوليه سنة ١٩٣١م تثبت بالبينة وسائر طرق الإثبات في حياة الزوجين، ولا تسمع بعد وفاة أحدهما إلا إذا كانت ثابتة في أوراق رسمية أو مكتوبة بخط المتوفى وعليها إمضاؤه؛ والمدة من أول أغسطس سنة ١٩٣١م إلى وقتنا هذا فلا تسمع الدعوى به عند الإنكار إلا إذا كان ثابتًا بوثيقة زواج رسمية صدرت من الموظف المختص. وقد حمل المشرع المصري على اشتراط ما ذكر ما رآه من تفشى الزور والبهتان بين الناس.</w:t>
      </w:r>
    </w:p>
    <w:p>
      <w:pPr>
        <w:bidi/>
        <w:pStyle w:val="Normal"/>
        <w:jc w:val="right"/>
      </w:pPr>
      <w:r>
        <w:rPr>
          <w:rtl/>
          <w:b/>
        </w:rPr>
        <w:t xml:space="preserve">أسئلة اختيار من متعدد</w:t>
      </w:r>
    </w:p>
    <w:p>
      <w:pPr>
        <w:bidi/>
        <w:pStyle w:val="Normal"/>
        <w:jc w:val="right"/>
      </w:pPr>
      <w:r>
        <w:rPr>
          <w:rtl/>
        </w:rPr>
        <w:t xml:space="preserve">1. ما المقصود بمصطلح "المصادقة" وفقًا لما ورد في النص الأصلي؟</w:t>
      </w:r>
    </w:p>
    <w:p>
      <w:pPr>
        <w:bidi/>
        <w:pStyle w:val="Normal"/>
        <w:jc w:val="right"/>
      </w:pPr>
      <w:r>
        <w:rPr>
          <w:rtl/>
        </w:rPr>
        <w:t xml:space="preserve">   أ) إقرار الزوجين بصحة العقد أمام القاضي دون توثيق رسمي سابق</w:t>
      </w:r>
    </w:p>
    <w:p>
      <w:pPr>
        <w:bidi/>
        <w:pStyle w:val="Normal"/>
        <w:jc w:val="right"/>
      </w:pPr>
      <w:r>
        <w:rPr>
          <w:rtl/>
        </w:rPr>
        <w:t xml:space="preserve">   ب) مطالبة الزوجين للموظف المختص بتسجيل عقد زواجهما الذى عقد قبل ذلك ولم يسجل فى وثيقة رسمية ويرغبان فى إثباته رسميًا</w:t>
      </w:r>
    </w:p>
    <w:p>
      <w:pPr>
        <w:bidi/>
        <w:pStyle w:val="Normal"/>
        <w:jc w:val="right"/>
      </w:pPr>
      <w:r>
        <w:rPr>
          <w:rtl/>
        </w:rPr>
        <w:t xml:space="preserve">   ج) تصديق شهود العيان على وقوع الزواج أمام المأذون بعد وفاة أحد الزوجين</w:t>
      </w:r>
    </w:p>
    <w:p>
      <w:pPr>
        <w:bidi/>
        <w:pStyle w:val="Normal"/>
        <w:jc w:val="right"/>
      </w:pPr>
      <w:r>
        <w:rPr>
          <w:rtl/>
        </w:rPr>
        <w:t xml:space="preserve">   د) طلب إثبات النسب أمام المحاكم الشرعية في الحوادث السابقة على سنة ١٨٩٧م</w:t>
      </w:r>
    </w:p>
    <w:p>
      <w:pPr>
        <w:bidi/>
        <w:pStyle w:val="Normal"/>
        <w:jc w:val="right"/>
      </w:pPr>
      <w:r>
        <w:rPr>
          <w:rtl/>
          <w:b/>
        </w:rPr>
        <w:t xml:space="preserve">   ✔ الإجابة الصحيحة: ب</w:t>
      </w:r>
    </w:p>
    <w:p>
      <w:pPr>
        <w:bidi/>
        <w:pStyle w:val="Normal"/>
        <w:jc w:val="right"/>
      </w:pPr>
      <w:r>
        <w:rPr>
          <w:rtl/>
        </w:rPr>
        <w:t xml:space="preserve">2. ما الحكم المتعلق بدعوى النسب بالنسبة لشرط السن وقت رفع الدعوى مقارنة بدعوى الزوجية بحسب النص الأصلي؟</w:t>
      </w:r>
    </w:p>
    <w:p>
      <w:pPr>
        <w:bidi/>
        <w:pStyle w:val="Normal"/>
        <w:jc w:val="right"/>
      </w:pPr>
      <w:r>
        <w:rPr>
          <w:rtl/>
        </w:rPr>
        <w:t xml:space="preserve">   أ) تقبل دعوى النسب أمام المحاكم حتى وإن لم يبلغ أحد الزوجين سن الزواج المحددة قانونًا وقت رفع دعوى النسب</w:t>
      </w:r>
    </w:p>
    <w:p>
      <w:pPr>
        <w:bidi/>
        <w:pStyle w:val="Normal"/>
        <w:jc w:val="right"/>
      </w:pPr>
      <w:r>
        <w:rPr>
          <w:rtl/>
        </w:rPr>
        <w:t xml:space="preserve">   ب) تشترط دعوى النسب بلوغ الزوجين سن الثامنة عشرة هلالية كشرط أساسي لسماعها عند الإنكار تمامًا كدعوى الزوجية</w:t>
      </w:r>
    </w:p>
    <w:p>
      <w:pPr>
        <w:bidi/>
        <w:pStyle w:val="Normal"/>
        <w:jc w:val="right"/>
      </w:pPr>
      <w:r>
        <w:rPr>
          <w:rtl/>
        </w:rPr>
        <w:t xml:space="preserve">   ج) لا تقبل دعوى النسب إلا إذا كانت ثابتة بوثيقة زواج رسمية صادر من الموظف المختص</w:t>
      </w:r>
    </w:p>
    <w:p>
      <w:pPr>
        <w:bidi/>
        <w:pStyle w:val="Normal"/>
        <w:jc w:val="right"/>
      </w:pPr>
      <w:r>
        <w:rPr>
          <w:rtl/>
        </w:rPr>
        <w:t xml:space="preserve">   د) تخضع دعوى النسب لذات القيود الزمنية الأربع التي تخضع لها دعوى الزوجية</w:t>
      </w:r>
    </w:p>
    <w:p>
      <w:pPr>
        <w:bidi/>
        <w:pStyle w:val="Normal"/>
        <w:jc w:val="right"/>
      </w:pPr>
      <w:r>
        <w:rPr>
          <w:rtl/>
          <w:b/>
        </w:rPr>
        <w:t xml:space="preserve">   ✔ الإجابة الصحيحة: أ</w:t>
      </w:r>
    </w:p>
    <w:p>
      <w:pPr>
        <w:bidi/>
        <w:pStyle w:val="Normal"/>
        <w:jc w:val="right"/>
      </w:pPr>
      <w:r>
        <w:rPr>
          <w:rtl/>
        </w:rPr>
        <w:t xml:space="preserve">3. رجل ادعى زواجه بامرأة وحدث إنكار بينهما، وكان الزواج مدعى وقوعه في الفترة من سنة ١٨٩٧م إلى آخر سنة ١٩١٠م وأقيمت الدعوى بعد وفاة أحدهما، فما حكم سماعها طبقًا للنص الأصلي؟</w:t>
      </w:r>
    </w:p>
    <w:p>
      <w:pPr>
        <w:bidi/>
        <w:pStyle w:val="Normal"/>
        <w:jc w:val="right"/>
      </w:pPr>
      <w:r>
        <w:rPr>
          <w:rtl/>
        </w:rPr>
        <w:t xml:space="preserve">   أ) تسمع الدعوى بشهادة الشهود فقط دون حاجة لأوراق كتابية نظرا لوفاة الزوج</w:t>
      </w:r>
    </w:p>
    <w:p>
      <w:pPr>
        <w:bidi/>
        <w:pStyle w:val="Normal"/>
        <w:jc w:val="right"/>
      </w:pPr>
      <w:r>
        <w:rPr>
          <w:rtl/>
        </w:rPr>
        <w:t xml:space="preserve">   ب) لا تسمع عند الإنكار إلا إذا كان مع المدعى أوراق خالية من شبهة التزوير تدل على حصول الزواج</w:t>
      </w:r>
    </w:p>
    <w:p>
      <w:pPr>
        <w:bidi/>
        <w:pStyle w:val="Normal"/>
        <w:jc w:val="right"/>
      </w:pPr>
      <w:r>
        <w:rPr>
          <w:rtl/>
        </w:rPr>
        <w:t xml:space="preserve">   ج) تسمع الدعوى بسائر طرق الإثبات في الفقه الحنفي كالإقرار والنكول عن اليمين</w:t>
      </w:r>
    </w:p>
    <w:p>
      <w:pPr>
        <w:bidi/>
        <w:pStyle w:val="Normal"/>
        <w:jc w:val="right"/>
      </w:pPr>
      <w:r>
        <w:rPr>
          <w:rtl/>
        </w:rPr>
        <w:t xml:space="preserve">   د) لا تسمع الدعوى مطلقًا لمرور المدة القانونية المقررة دون وثيقة رسمية</w:t>
      </w:r>
    </w:p>
    <w:p>
      <w:pPr>
        <w:bidi/>
        <w:pStyle w:val="Normal"/>
        <w:jc w:val="right"/>
      </w:pPr>
      <w:r>
        <w:rPr>
          <w:rtl/>
          <w:b/>
        </w:rPr>
        <w:t xml:space="preserve">   ✔ الإجابة الصحيحة: ب</w:t>
      </w:r>
    </w:p>
    <w:p>
      <w:pPr>
        <w:bidi/>
        <w:pStyle w:val="Normal"/>
        <w:jc w:val="right"/>
      </w:pPr>
      <w:r>
        <w:rPr>
          <w:rtl/>
        </w:rPr>
        <w:t xml:space="preserve">4. ما هو الأثر القانوني المترتب على تخلف الشروط القانونية لإجراء عقد الزواج بحسب النص الأصلي؟</w:t>
      </w:r>
    </w:p>
    <w:p>
      <w:pPr>
        <w:bidi/>
        <w:pStyle w:val="Normal"/>
        <w:jc w:val="right"/>
      </w:pPr>
      <w:r>
        <w:rPr>
          <w:rtl/>
        </w:rPr>
        <w:t xml:space="preserve">   أ) يترتب على تخلف الشروط القانونية بطلان العقد بطلانًا مطلقًا وتحريم ما أحل الله شرعًا</w:t>
      </w:r>
    </w:p>
    <w:p>
      <w:pPr>
        <w:bidi/>
        <w:pStyle w:val="Normal"/>
        <w:jc w:val="right"/>
      </w:pPr>
      <w:r>
        <w:rPr>
          <w:rtl/>
        </w:rPr>
        <w:t xml:space="preserve">   ب) يترتب على تخلفها فسخ العقد قضائيًا وإلزام الزوجين بتجديد الإجراءات الرسمية</w:t>
      </w:r>
    </w:p>
    <w:p>
      <w:pPr>
        <w:bidi/>
        <w:pStyle w:val="Normal"/>
        <w:jc w:val="right"/>
      </w:pPr>
      <w:r>
        <w:rPr>
          <w:rtl/>
        </w:rPr>
        <w:t xml:space="preserve">   ج) لا يترتب على فقدانها أى حكم شرعى، وإنما يترتب على تخلفها أثر قانونى فحسب لا شأن له بالحكم الشرعى</w:t>
      </w:r>
    </w:p>
    <w:p>
      <w:pPr>
        <w:bidi/>
        <w:pStyle w:val="Normal"/>
        <w:jc w:val="right"/>
      </w:pPr>
      <w:r>
        <w:rPr>
          <w:rtl/>
        </w:rPr>
        <w:t xml:space="preserve">   د) تعتبر الشروط القانونية أركانًا شرعية لانعقاد الزواج يترتب على تخلفها حرمة العشرة الزوجية</w:t>
      </w:r>
    </w:p>
    <w:p>
      <w:pPr>
        <w:bidi/>
        <w:pStyle w:val="Normal"/>
        <w:jc w:val="right"/>
      </w:pPr>
      <w:r>
        <w:rPr>
          <w:rtl/>
          <w:b/>
        </w:rPr>
        <w:t xml:space="preserve">   ✔ الإجابة الصحيحة: ج</w:t>
      </w:r>
    </w:p>
    <w:p>
      <w:pPr>
        <w:bidi/>
        <w:pStyle w:val="Normal"/>
        <w:jc w:val="right"/>
      </w:pPr>
      <w:r>
        <w:rPr>
          <w:rtl/>
        </w:rPr>
        <w:t xml:space="preserve">5. ما هو الشرط اللازم لسماع دعوى الزوجية عند الإنكار في الحوادث الواقعة من أول أغسطس سنة ١٩٣١م وحتى الآن؟</w:t>
      </w:r>
    </w:p>
    <w:p>
      <w:pPr>
        <w:bidi/>
        <w:pStyle w:val="Normal"/>
        <w:jc w:val="right"/>
      </w:pPr>
      <w:r>
        <w:rPr>
          <w:rtl/>
        </w:rPr>
        <w:t xml:space="preserve">   أ) أن تكون الدعوى مقامة في حياة الزوجين ومؤيدة بأوراق مكتوبة بخط المتوفى</w:t>
      </w:r>
    </w:p>
    <w:p>
      <w:pPr>
        <w:bidi/>
        <w:pStyle w:val="Normal"/>
        <w:jc w:val="right"/>
      </w:pPr>
      <w:r>
        <w:rPr>
          <w:rtl/>
        </w:rPr>
        <w:t xml:space="preserve">   ب) أن يثبت الزواج بالبينة العادلة والشهرة العامة بين الناس</w:t>
      </w:r>
    </w:p>
    <w:p>
      <w:pPr>
        <w:bidi/>
        <w:pStyle w:val="Normal"/>
        <w:jc w:val="right"/>
      </w:pPr>
      <w:r>
        <w:rPr>
          <w:rtl/>
        </w:rPr>
        <w:t xml:space="preserve">   ج) أن يكون الزواج ثابتًا بوثيقة زواج رسمية صدرت من الموظف المختص بتوثيق عقود الزواج</w:t>
      </w:r>
    </w:p>
    <w:p>
      <w:pPr>
        <w:bidi/>
        <w:pStyle w:val="Normal"/>
        <w:jc w:val="right"/>
      </w:pPr>
      <w:r>
        <w:rPr>
          <w:rtl/>
        </w:rPr>
        <w:t xml:space="preserve">   د) ألا تقل سن الزوجة عن ثماني عشرة سنة وقت رفع الدعوى بغض النظر عن وجود الوثيقة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اذكر الشرطين القانونيين اللذين اشترطهما المشرع الوضعى لإجراء عقد الزواج رسميًا، وبين ما نصت عليه المادة الثانية من القانون رقم ٤٤ لسنة ١٩٣٣م بشأن عقوبة من خالف ذلك.</w:t>
      </w:r>
    </w:p>
    <w:p>
      <w:pPr>
        <w:bidi/>
        <w:pStyle w:val="Normal"/>
        <w:jc w:val="right"/>
      </w:pPr>
      <w:r>
        <w:rPr>
          <w:rtl/>
        </w:rPr>
        <w:t xml:space="preserve">2. وضح شروط سماع دعوى الزوجية عند الإنكار أمام المحاكم المصرية، مبيناً الاستثناء الوحيد الوارد عليها وفقاً لما جاء في النص الأصلي.</w:t>
      </w:r>
    </w:p>
    <w:p>
      <w:pPr>
        <w:bidi/>
        <w:pStyle w:val="Normal"/>
        <w:jc w:val="right"/>
      </w:pPr>
      <w:r>
        <w:rPr>
          <w:rtl/>
        </w:rPr>
        <w:t xml:space="preserve">3. اشرح كيف عالجت لائحة المحاكم الشرعية مسوغات سماع دعوى الزوجية عند الإنكار باختلاف المدد الزمنية الأربع التي وقع فيها الزواج.</w:t>
      </w:r>
    </w:p>
    <w:p>
      <w:pPr>
        <w:bidi/>
        <w:pStyle w:val="Heading3"/>
        <w:jc w:val="right"/>
      </w:pPr>
      <w:r>
        <w:rPr>
          <w:rtl/>
        </w:rPr>
        <w:t xml:space="preserve">أحكام الزواج</w:t>
      </w:r>
    </w:p>
    <w:p>
      <w:pPr>
        <w:bidi/>
        <w:pStyle w:val="Normal"/>
        <w:jc w:val="right"/>
      </w:pPr>
      <w:r>
        <w:rPr>
          <w:rtl/>
        </w:rPr>
        <w:t xml:space="preserve">ينقسم عقد الزواج من حيث توافر شروطه وتمام آثاره إلى خمسة أنواع رئيسية؛ أولها الزواج اللازم، وهو الذي استوفى أركانه وشروط انعقاده وشروط صحته وشروط نفاذه وشروط لزومه، وتترتب عليه جميع آثار الزوجية من حل الاستمتاع، ووجوب المهر، ووجوب النفقة، وثبوت نسب الأولاد، وحرمة المصاهرة، والإرث بين الزوجين، ووجوب طاعة الزوجة لزوجها في الأمور المشروعة، ولزوم بيت الزوجية، وتمكين الزوج من الاستمتاع، وثبوت ولاية التأديب للزوج. وثانيها الزواج غير اللازم، وهو ما استوفى الأركان والشروط عدا شرط اللزوم، وحكمه كالعقد اللازم إلا أنه يجوز فسخه والاعتراض عليه. وثالثها الزواج الموقوف، وهو ما توافرت فيه الأركان وشروط الانعقاد وفقد شرط النفاذ، وهو عقد صحيح غير نافذ لا يترتب عليه أثر إلا بالإجازة، وإذا حصل الدخول فيه قبل الإجازة ترتبت عليه أحكام الدخول في العقد الفاسد. ورابعها الزواج الفاسد، وهو ما فقد شرطاً من شروط الصحة كالعقد بغير شهود أو الزواج المؤقت، ولا يترتب على العقد ذاته أثر قبل الدخول، أما إن حصل الدخول الحقيقي فيه فيترتب عليه وجوب مهر المثل أو الأقل من المسمى ومهر المثل، وسقوط حد الزنا مع التعزير لوجود الشبهة، ووجوب العدة، وثبوت نسب الولد، وثبوت حرمة المصاهرة. وخامسها الزواج الباطل، وهو الذي فقد ركناً أو شرطاً من شروط الانعقاد كالعقد على محرم أو صبي غير مميز أو مجنون أو امرأة متزوجة، وهو عقد معدوم لا يترتب عليه أي أثر ولا يجب به مهر ولا نفقة ولا طاعة ولا توارث ولا يقع فيه طلاق، وحال حصول الدخول فيه اختلف الفقهاء؛ فأبو حنيفة يرى وجوب مهر المثل وسقوط الحد للشبهة وثبوت حرمة المصاهرة، بينما يذهب أبو يوسف ومحمد إلى وجوب الحد إن كانا عاقلين عالمين بالتحريم ولا مهر ولا عدة ولا نسب، في حين لا يرى الشافعية ثبوت حرمة المصاهرة بالزنا أو بالدخول في العقد الباطل.</w:t>
      </w:r>
    </w:p>
    <w:p>
      <w:pPr>
        <w:bidi/>
        <w:pStyle w:val="Normal"/>
        <w:jc w:val="right"/>
      </w:pPr>
      <w:r>
        <w:rPr>
          <w:rtl/>
          <w:b/>
        </w:rPr>
        <w:t xml:space="preserve">أسئلة اختيار من متعدد</w:t>
      </w:r>
    </w:p>
    <w:p>
      <w:pPr>
        <w:bidi/>
        <w:pStyle w:val="Normal"/>
        <w:jc w:val="right"/>
      </w:pPr>
      <w:r>
        <w:rPr>
          <w:rtl/>
        </w:rPr>
        <w:t xml:space="preserve">1. أي من أنواع الزواج الآتية يُعد صحيحاً ولكنه غير نافذ لفقده شرطاً من شروط النفاذ؟</w:t>
      </w:r>
    </w:p>
    <w:p>
      <w:pPr>
        <w:bidi/>
        <w:pStyle w:val="Normal"/>
        <w:jc w:val="right"/>
      </w:pPr>
      <w:r>
        <w:rPr>
          <w:rtl/>
        </w:rPr>
        <w:t xml:space="preserve">   أ) الزواج غير اللازم</w:t>
      </w:r>
    </w:p>
    <w:p>
      <w:pPr>
        <w:bidi/>
        <w:pStyle w:val="Normal"/>
        <w:jc w:val="right"/>
      </w:pPr>
      <w:r>
        <w:rPr>
          <w:rtl/>
        </w:rPr>
        <w:t xml:space="preserve">   ب) الزواج الموقوف</w:t>
      </w:r>
    </w:p>
    <w:p>
      <w:pPr>
        <w:bidi/>
        <w:pStyle w:val="Normal"/>
        <w:jc w:val="right"/>
      </w:pPr>
      <w:r>
        <w:rPr>
          <w:rtl/>
        </w:rPr>
        <w:t xml:space="preserve">   ج) الزواج الفاسد</w:t>
      </w:r>
    </w:p>
    <w:p>
      <w:pPr>
        <w:bidi/>
        <w:pStyle w:val="Normal"/>
        <w:jc w:val="right"/>
      </w:pPr>
      <w:r>
        <w:rPr>
          <w:rtl/>
        </w:rPr>
        <w:t xml:space="preserve">   د) الزواج الباطل</w:t>
      </w:r>
    </w:p>
    <w:p>
      <w:pPr>
        <w:bidi/>
        <w:pStyle w:val="Normal"/>
        <w:jc w:val="right"/>
      </w:pPr>
      <w:r>
        <w:rPr>
          <w:rtl/>
          <w:b/>
        </w:rPr>
        <w:t xml:space="preserve">   ✔ الإجابة الصحيحة: ب</w:t>
      </w:r>
    </w:p>
    <w:p>
      <w:pPr>
        <w:bidi/>
        <w:pStyle w:val="Normal"/>
        <w:jc w:val="right"/>
      </w:pPr>
      <w:r>
        <w:rPr>
          <w:rtl/>
        </w:rPr>
        <w:t xml:space="preserve">2. ما الحكم المترتب على الفرقة في الزواج الفاسد قبل الدخول؟</w:t>
      </w:r>
    </w:p>
    <w:p>
      <w:pPr>
        <w:bidi/>
        <w:pStyle w:val="Normal"/>
        <w:jc w:val="right"/>
      </w:pPr>
      <w:r>
        <w:rPr>
          <w:rtl/>
        </w:rPr>
        <w:t xml:space="preserve">   أ) تجب العدة ويجب نصف المهر المسمى</w:t>
      </w:r>
    </w:p>
    <w:p>
      <w:pPr>
        <w:bidi/>
        <w:pStyle w:val="Normal"/>
        <w:jc w:val="right"/>
      </w:pPr>
      <w:r>
        <w:rPr>
          <w:rtl/>
        </w:rPr>
        <w:t xml:space="preserve">   ب) لا عدة على المرأة ولا مهر لها ولا يثبت التوارث</w:t>
      </w:r>
    </w:p>
    <w:p>
      <w:pPr>
        <w:bidi/>
        <w:pStyle w:val="Normal"/>
        <w:jc w:val="right"/>
      </w:pPr>
      <w:r>
        <w:rPr>
          <w:rtl/>
        </w:rPr>
        <w:t xml:space="preserve">   ج) يجب مهر المثل كاملًا وتثبت حرمة المصاهرة</w:t>
      </w:r>
    </w:p>
    <w:p>
      <w:pPr>
        <w:bidi/>
        <w:pStyle w:val="Normal"/>
        <w:jc w:val="right"/>
      </w:pPr>
      <w:r>
        <w:rPr>
          <w:rtl/>
        </w:rPr>
        <w:t xml:space="preserve">   د) تجب العدة الكاملة ويجب مهر المثل</w:t>
      </w:r>
    </w:p>
    <w:p>
      <w:pPr>
        <w:bidi/>
        <w:pStyle w:val="Normal"/>
        <w:jc w:val="right"/>
      </w:pPr>
      <w:r>
        <w:rPr>
          <w:rtl/>
          <w:b/>
        </w:rPr>
        <w:t xml:space="preserve">   ✔ الإجابة الصحيحة: ب</w:t>
      </w:r>
    </w:p>
    <w:p>
      <w:pPr>
        <w:bidi/>
        <w:pStyle w:val="Normal"/>
        <w:jc w:val="right"/>
      </w:pPr>
      <w:r>
        <w:rPr>
          <w:rtl/>
        </w:rPr>
        <w:t xml:space="preserve">3. كل ما يأتي يُعد من آثار الدخول الحقيقي في عقد الزواج الفاسد عدا واحدة، فما هي؟</w:t>
      </w:r>
    </w:p>
    <w:p>
      <w:pPr>
        <w:bidi/>
        <w:pStyle w:val="Normal"/>
        <w:jc w:val="right"/>
      </w:pPr>
      <w:r>
        <w:rPr>
          <w:rtl/>
        </w:rPr>
        <w:t xml:space="preserve">   أ) وجوب مهر المثل أو الأقل من المسمى ومهر المثل</w:t>
      </w:r>
    </w:p>
    <w:p>
      <w:pPr>
        <w:bidi/>
        <w:pStyle w:val="Normal"/>
        <w:jc w:val="right"/>
      </w:pPr>
      <w:r>
        <w:rPr>
          <w:rtl/>
        </w:rPr>
        <w:t xml:space="preserve">   ب) وجوب حد الزنا مع عدم وجوب مهر</w:t>
      </w:r>
    </w:p>
    <w:p>
      <w:pPr>
        <w:bidi/>
        <w:pStyle w:val="Normal"/>
        <w:jc w:val="right"/>
      </w:pPr>
      <w:r>
        <w:rPr>
          <w:rtl/>
        </w:rPr>
        <w:t xml:space="preserve">   ج) وجوب العدة على المدخول بها وابتدائها من وقت المتاركة أو تفريق القاضي</w:t>
      </w:r>
    </w:p>
    <w:p>
      <w:pPr>
        <w:bidi/>
        <w:pStyle w:val="Normal"/>
        <w:jc w:val="right"/>
      </w:pPr>
      <w:r>
        <w:rPr>
          <w:rtl/>
        </w:rPr>
        <w:t xml:space="preserve">   د) ثبوت نسب الولد وثبوت حرمة المصاهرة</w:t>
      </w:r>
    </w:p>
    <w:p>
      <w:pPr>
        <w:bidi/>
        <w:pStyle w:val="Normal"/>
        <w:jc w:val="right"/>
      </w:pPr>
      <w:r>
        <w:rPr>
          <w:rtl/>
          <w:b/>
        </w:rPr>
        <w:t xml:space="preserve">   ✔ الإجابة الصحيحة: ب</w:t>
      </w:r>
    </w:p>
    <w:p>
      <w:pPr>
        <w:bidi/>
        <w:pStyle w:val="Normal"/>
        <w:jc w:val="right"/>
      </w:pPr>
      <w:r>
        <w:rPr>
          <w:rtl/>
        </w:rPr>
        <w:t xml:space="preserve">4. رجل عاقد على امرأة عقدًا باطلاً ودخل بها، ما هو مذهب أبي حنيفة في الآثار المترتبة على هذا الدخول؟</w:t>
      </w:r>
    </w:p>
    <w:p>
      <w:pPr>
        <w:bidi/>
        <w:pStyle w:val="Normal"/>
        <w:jc w:val="right"/>
      </w:pPr>
      <w:r>
        <w:rPr>
          <w:rtl/>
        </w:rPr>
        <w:t xml:space="preserve">   أ) إقامة الحد على الزوجين وعدم وجوب المهر</w:t>
      </w:r>
    </w:p>
    <w:p>
      <w:pPr>
        <w:bidi/>
        <w:pStyle w:val="Normal"/>
        <w:jc w:val="right"/>
      </w:pPr>
      <w:r>
        <w:rPr>
          <w:rtl/>
        </w:rPr>
        <w:t xml:space="preserve">   ب) سقوط الحد لشبهة العقد، ووجوب مهر المثل بالغًا ما بلغ، وثبوت حرمة المصاهرة</w:t>
      </w:r>
    </w:p>
    <w:p>
      <w:pPr>
        <w:bidi/>
        <w:pStyle w:val="Normal"/>
        <w:jc w:val="right"/>
      </w:pPr>
      <w:r>
        <w:rPr>
          <w:rtl/>
        </w:rPr>
        <w:t xml:space="preserve">   ج) وجوب مهر المثل وعدم ثبوت حرمة المصاهرة نهائياً</w:t>
      </w:r>
    </w:p>
    <w:p>
      <w:pPr>
        <w:bidi/>
        <w:pStyle w:val="Normal"/>
        <w:jc w:val="right"/>
      </w:pPr>
      <w:r>
        <w:rPr>
          <w:rtl/>
        </w:rPr>
        <w:t xml:space="preserve">   د) عدم وجوب المهر وثبوت النسب وعدم سقوط الحد</w:t>
      </w:r>
    </w:p>
    <w:p>
      <w:pPr>
        <w:bidi/>
        <w:pStyle w:val="Normal"/>
        <w:jc w:val="right"/>
      </w:pPr>
      <w:r>
        <w:rPr>
          <w:rtl/>
          <w:b/>
        </w:rPr>
        <w:t xml:space="preserve">   ✔ الإجابة الصحيحة: ب</w:t>
      </w:r>
    </w:p>
    <w:p>
      <w:pPr>
        <w:bidi/>
        <w:pStyle w:val="Normal"/>
        <w:jc w:val="right"/>
      </w:pPr>
      <w:r>
        <w:rPr>
          <w:rtl/>
        </w:rPr>
        <w:t xml:space="preserve">5. ما الفرق الأساسي بين عقد الزواج اللازم وعقد الزواج غير اللازم من حيث الحكم؟</w:t>
      </w:r>
    </w:p>
    <w:p>
      <w:pPr>
        <w:bidi/>
        <w:pStyle w:val="Normal"/>
        <w:jc w:val="right"/>
      </w:pPr>
      <w:r>
        <w:rPr>
          <w:rtl/>
        </w:rPr>
        <w:t xml:space="preserve">   أ) العقد اللازم تترتب عليه آثار الزوجية بينما العقد غير اللازم لا ترتب عليه أي أثر</w:t>
      </w:r>
    </w:p>
    <w:p>
      <w:pPr>
        <w:bidi/>
        <w:pStyle w:val="Normal"/>
        <w:jc w:val="right"/>
      </w:pPr>
      <w:r>
        <w:rPr>
          <w:rtl/>
        </w:rPr>
        <w:t xml:space="preserve">   ب) العقد اللازم لا يملك أحد فسخه، بينما العقد غير اللازم يجوز فسخه والاعتراض عليه</w:t>
      </w:r>
    </w:p>
    <w:p>
      <w:pPr>
        <w:bidi/>
        <w:pStyle w:val="Normal"/>
        <w:jc w:val="right"/>
      </w:pPr>
      <w:r>
        <w:rPr>
          <w:rtl/>
        </w:rPr>
        <w:t xml:space="preserve">   ج) العقد غير اللازم يفقد شروط الصحة بخلاف العقد اللازم</w:t>
      </w:r>
    </w:p>
    <w:p>
      <w:pPr>
        <w:bidi/>
        <w:pStyle w:val="Normal"/>
        <w:jc w:val="right"/>
      </w:pPr>
      <w:r>
        <w:rPr>
          <w:rtl/>
        </w:rPr>
        <w:t xml:space="preserve">   د) العقد غير اللازم يستوجب الحد عند الدخول بخلاف العقد اللازم</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عقد الزواج الباطل اصطلاحاً، ثم اذكر ما يترتب عليه من آثار قبل الدخول، وبيّن آراء الفقهاء فيما يترتب على الدخول فيه من حيث إقامة الحد، ووجوب المهر، وثبوت حرمة المصاهرة.</w:t>
      </w:r>
    </w:p>
    <w:p>
      <w:pPr>
        <w:bidi/>
        <w:pStyle w:val="Normal"/>
        <w:jc w:val="right"/>
      </w:pPr>
      <w:r>
        <w:rPr>
          <w:rtl/>
        </w:rPr>
        <w:t xml:space="preserve">2. بيّن الأحكام والآثار المترتبة على الدخول الحقيقي في عقد الزواج الفاسد، موضحًا حكم المهر، والتعزير وحد الزنا، والعدة، ونسب الولد، وحرمة المصاهرة.</w:t>
      </w:r>
    </w:p>
    <w:p>
      <w:pPr>
        <w:bidi/>
        <w:pStyle w:val="Normal"/>
        <w:jc w:val="right"/>
      </w:pPr>
      <w:r>
        <w:rPr>
          <w:rtl/>
        </w:rPr>
        <w:t xml:space="preserve">3. قارن بين عقد الزواج الموقوف وعقد الزواج الفاسد من حيث التعريف، وفقدان الشروط، والآثار المترتبة على العقد ذاته وعلى الدخول الحقيقي فيه.</w:t>
      </w:r>
    </w:p>
    <w:p>
      <w:pPr>
        <w:bidi/>
        <w:pStyle w:val="Heading3"/>
        <w:jc w:val="right"/>
      </w:pPr>
      <w:r>
        <w:rPr>
          <w:rtl/>
        </w:rPr>
        <w:t xml:space="preserve">الولاية والوكالة فى عقد الزواج</w:t>
      </w:r>
    </w:p>
    <w:p>
      <w:pPr>
        <w:bidi/>
        <w:pStyle w:val="Heading4"/>
        <w:jc w:val="right"/>
      </w:pPr>
      <w:r>
        <w:rPr>
          <w:rtl/>
        </w:rPr>
        <w:t xml:space="preserve">الولاية فى الزواج</w:t>
      </w:r>
    </w:p>
    <w:p>
      <w:pPr>
        <w:bidi/>
        <w:pStyle w:val="Normal"/>
        <w:jc w:val="right"/>
      </w:pPr>
      <w:r>
        <w:rPr>
          <w:rtl/>
        </w:rPr>
        <w:t xml:space="preserve">يُعد عقد الزواج من العقود التي يشترط فيمن يتولاها ثبوت ولاية إنشائه. وتنقسم هذه الولاية إلى ولاية تثبت بإنابة الشارع (الولاية) ووكالة تثبت بإنابة صاحب الشأن. وتُعرف الولاية اصطلاحاً بأنها قوة تثبت لمن ملكها حق التصرف في النفس أو المال أو فيهما معاً. وتنقسم الولاية بالنسبة للمولى عليه إلى ولاية إجبار وولاية استحباب واختيار. فولاية الإجبار هي التي ينفرد فيها ولي الأمر بإبرام عقد الزواج دون حاجة لرضا من تحت ولايته، وقد اختلف الفقهاء فيمن تثبت عليه ولاية الإجبار، فذهب الحنفية إلى ثبوتها على الصغير والصغيرة والمجنون والمعتوه دون البالغة بكراً كانت أو ثيباً، بينما جعلها الشافعية تدور مع البكارة وجوداً وعدماً، واختلفوا أيضاً فيمن تثبت له ولاية الإجبار بين الأب وحده أو الأب والجد أو العصبات بحسب ترتيب الميراث، وهو المذهب المعمول به أمام القضاء الحنفي. وتنتقل الولاية عن الولي القريب إلى البعيد لأسباب عدة أبرزها الغيبة والعضل. أما ولاية الاختيار فهي التي لا ينفرد فيها الولي بل لا بد من إشراك المرأة في الرأى والاختيار، وقد اختلف الفقهاء في جواز انعقاد الزواج بعبارة المرأة نفسها؛ فذهب الحنفية إلى صحة عقد الزواج الذي تبرمه المرأة بنفسها ما لم توزوّج نفسها من غير كفء، في حين ذهب جمهور الفقهاء إلى بطلان الزواج إذا باشرته المرأة بنفسها دون ولي، مشددين على اشتراط الولي لصحته.</w:t>
      </w:r>
    </w:p>
    <w:p>
      <w:pPr>
        <w:bidi/>
        <w:pStyle w:val="Normal"/>
        <w:jc w:val="right"/>
      </w:pPr>
      <w:r>
        <w:rPr>
          <w:rtl/>
          <w:b/>
        </w:rPr>
        <w:t xml:space="preserve">أسئلة اختيار من متعدد</w:t>
      </w:r>
    </w:p>
    <w:p>
      <w:pPr>
        <w:bidi/>
        <w:pStyle w:val="Normal"/>
        <w:jc w:val="right"/>
      </w:pPr>
      <w:r>
        <w:rPr>
          <w:rtl/>
        </w:rPr>
        <w:t xml:space="preserve">1. ما هو مناط ثبوت ولاية الإجبار في الزواج عند الحنفية؟</w:t>
      </w:r>
    </w:p>
    <w:p>
      <w:pPr>
        <w:bidi/>
        <w:pStyle w:val="Normal"/>
        <w:jc w:val="right"/>
      </w:pPr>
      <w:r>
        <w:rPr>
          <w:rtl/>
        </w:rPr>
        <w:t xml:space="preserve">   أ) البكارة والثيوبة معاً</w:t>
      </w:r>
    </w:p>
    <w:p>
      <w:pPr>
        <w:bidi/>
        <w:pStyle w:val="Normal"/>
        <w:jc w:val="right"/>
      </w:pPr>
      <w:r>
        <w:rPr>
          <w:rtl/>
        </w:rPr>
        <w:t xml:space="preserve">   ب) الصغر وما في معناه فقط</w:t>
      </w:r>
    </w:p>
    <w:p>
      <w:pPr>
        <w:bidi/>
        <w:pStyle w:val="Normal"/>
        <w:jc w:val="right"/>
      </w:pPr>
      <w:r>
        <w:rPr>
          <w:rtl/>
        </w:rPr>
        <w:t xml:space="preserve">   ج) الأنوثة والقصور المالي</w:t>
      </w:r>
    </w:p>
    <w:p>
      <w:pPr>
        <w:bidi/>
        <w:pStyle w:val="Normal"/>
        <w:jc w:val="right"/>
      </w:pPr>
      <w:r>
        <w:rPr>
          <w:rtl/>
        </w:rPr>
        <w:t xml:space="preserve">   د) البكارة وحدها دون الثيوبة</w:t>
      </w:r>
    </w:p>
    <w:p>
      <w:pPr>
        <w:bidi/>
        <w:pStyle w:val="Normal"/>
        <w:jc w:val="right"/>
      </w:pPr>
      <w:r>
        <w:rPr>
          <w:rtl/>
          <w:b/>
        </w:rPr>
        <w:t xml:space="preserve">   ✔ الإجابة الصحيحة: ب</w:t>
      </w:r>
    </w:p>
    <w:p>
      <w:pPr>
        <w:bidi/>
        <w:pStyle w:val="Normal"/>
        <w:jc w:val="right"/>
      </w:pPr>
      <w:r>
        <w:rPr>
          <w:rtl/>
        </w:rPr>
        <w:t xml:space="preserve">2. كل ما يأتي يُعد من شروط الولي ليكون أهلاً للولاية ما عدا:</w:t>
      </w:r>
    </w:p>
    <w:p>
      <w:pPr>
        <w:bidi/>
        <w:pStyle w:val="Normal"/>
        <w:jc w:val="right"/>
      </w:pPr>
      <w:r>
        <w:rPr>
          <w:rtl/>
        </w:rPr>
        <w:t xml:space="preserve">   أ) كمال الأهلية بالبلوغ والعقل والحرية</w:t>
      </w:r>
    </w:p>
    <w:p>
      <w:pPr>
        <w:bidi/>
        <w:pStyle w:val="Normal"/>
        <w:jc w:val="right"/>
      </w:pPr>
      <w:r>
        <w:rPr>
          <w:rtl/>
        </w:rPr>
        <w:t xml:space="preserve">   ب) اتحاد الدين بين الولي والمولى عليه</w:t>
      </w:r>
    </w:p>
    <w:p>
      <w:pPr>
        <w:bidi/>
        <w:pStyle w:val="Normal"/>
        <w:jc w:val="right"/>
      </w:pPr>
      <w:r>
        <w:rPr>
          <w:rtl/>
        </w:rPr>
        <w:t xml:space="preserve">   ج) العدالة شرط اتفاقي عند كافة المذاهب</w:t>
      </w:r>
    </w:p>
    <w:p>
      <w:pPr>
        <w:bidi/>
        <w:pStyle w:val="Normal"/>
        <w:jc w:val="right"/>
      </w:pPr>
      <w:r>
        <w:rPr>
          <w:rtl/>
        </w:rPr>
        <w:t xml:space="preserve">   د) عدالة الولي عند الشافعية والحنابلة</w:t>
      </w:r>
    </w:p>
    <w:p>
      <w:pPr>
        <w:bidi/>
        <w:pStyle w:val="Normal"/>
        <w:jc w:val="right"/>
      </w:pPr>
      <w:r>
        <w:rPr>
          <w:rtl/>
          <w:b/>
        </w:rPr>
        <w:t xml:space="preserve">   ✔ الإجابة الصحيحة: ج</w:t>
      </w:r>
    </w:p>
    <w:p>
      <w:pPr>
        <w:bidi/>
        <w:pStyle w:val="Normal"/>
        <w:jc w:val="right"/>
      </w:pPr>
      <w:r>
        <w:rPr>
          <w:rtl/>
        </w:rPr>
        <w:t xml:space="preserve">3. أي من الآتي يُعتبر المذهب المعمول به أمام القضاء في تحديد لمن تثبت ولاية الإجبار وجهات الأولياء؟</w:t>
      </w:r>
    </w:p>
    <w:p>
      <w:pPr>
        <w:bidi/>
        <w:pStyle w:val="Normal"/>
        <w:jc w:val="right"/>
      </w:pPr>
      <w:r>
        <w:rPr>
          <w:rtl/>
        </w:rPr>
        <w:t xml:space="preserve">   أ) مذهب المالكية والحنابلة</w:t>
      </w:r>
    </w:p>
    <w:p>
      <w:pPr>
        <w:bidi/>
        <w:pStyle w:val="Normal"/>
        <w:jc w:val="right"/>
      </w:pPr>
      <w:r>
        <w:rPr>
          <w:rtl/>
        </w:rPr>
        <w:t xml:space="preserve">   ب) مذهب الشافعية</w:t>
      </w:r>
    </w:p>
    <w:p>
      <w:pPr>
        <w:bidi/>
        <w:pStyle w:val="Normal"/>
        <w:jc w:val="right"/>
      </w:pPr>
      <w:r>
        <w:rPr>
          <w:rtl/>
        </w:rPr>
        <w:t xml:space="preserve">   ج) مذهب الحنفية</w:t>
      </w:r>
    </w:p>
    <w:p>
      <w:pPr>
        <w:bidi/>
        <w:pStyle w:val="Normal"/>
        <w:jc w:val="right"/>
      </w:pPr>
      <w:r>
        <w:rPr>
          <w:rtl/>
        </w:rPr>
        <w:t xml:space="preserve">   د) مذهب عثمان البتي وابن شبرمة</w:t>
      </w:r>
    </w:p>
    <w:p>
      <w:pPr>
        <w:bidi/>
        <w:pStyle w:val="Normal"/>
        <w:jc w:val="right"/>
      </w:pPr>
      <w:r>
        <w:rPr>
          <w:rtl/>
          <w:b/>
        </w:rPr>
        <w:t xml:space="preserve">   ✔ الإجابة الصحيحة: ج</w:t>
      </w:r>
    </w:p>
    <w:p>
      <w:pPr>
        <w:bidi/>
        <w:pStyle w:val="Normal"/>
        <w:jc w:val="right"/>
      </w:pPr>
      <w:r>
        <w:rPr>
          <w:rtl/>
        </w:rPr>
        <w:t xml:space="preserve">4. بنت بالغة عاقلة رشيدة بكر زوجت نفسها بنفسها من رجل كفء وبمهر المثل وفقاً للمذهب الحنفي، فما حكم هذا العقد؟</w:t>
      </w:r>
    </w:p>
    <w:p>
      <w:pPr>
        <w:bidi/>
        <w:pStyle w:val="Normal"/>
        <w:jc w:val="right"/>
      </w:pPr>
      <w:r>
        <w:rPr>
          <w:rtl/>
        </w:rPr>
        <w:t xml:space="preserve">   أ) عقد باطل بطلاناً مطلقاً لعدم وجود الولي</w:t>
      </w:r>
    </w:p>
    <w:p>
      <w:pPr>
        <w:bidi/>
        <w:pStyle w:val="Normal"/>
        <w:jc w:val="right"/>
      </w:pPr>
      <w:r>
        <w:rPr>
          <w:rtl/>
        </w:rPr>
        <w:t xml:space="preserve">   ب) عقد صحيح شرعاً بلا اعتراض من أحد</w:t>
      </w:r>
    </w:p>
    <w:p>
      <w:pPr>
        <w:bidi/>
        <w:pStyle w:val="Normal"/>
        <w:jc w:val="right"/>
      </w:pPr>
      <w:r>
        <w:rPr>
          <w:rtl/>
        </w:rPr>
        <w:t xml:space="preserve">   ج) عقد موقوف على إجازة الولي</w:t>
      </w:r>
    </w:p>
    <w:p>
      <w:pPr>
        <w:bidi/>
        <w:pStyle w:val="Normal"/>
        <w:jc w:val="right"/>
      </w:pPr>
      <w:r>
        <w:rPr>
          <w:rtl/>
        </w:rPr>
        <w:t xml:space="preserve">   د) عقد فاسد يجب فسخه فوراً</w:t>
      </w:r>
    </w:p>
    <w:p>
      <w:pPr>
        <w:bidi/>
        <w:pStyle w:val="Normal"/>
        <w:jc w:val="right"/>
      </w:pPr>
      <w:r>
        <w:rPr>
          <w:rtl/>
          <w:b/>
        </w:rPr>
        <w:t xml:space="preserve">   ✔ الإجابة الصحيحة: ب</w:t>
      </w:r>
    </w:p>
    <w:p>
      <w:pPr>
        <w:bidi/>
        <w:pStyle w:val="Normal"/>
        <w:jc w:val="right"/>
      </w:pPr>
      <w:r>
        <w:rPr>
          <w:rtl/>
        </w:rPr>
        <w:t xml:space="preserve">5. ما هو التعريف الاصطلاحي للولاية في الفقه الإسلامي؟</w:t>
      </w:r>
    </w:p>
    <w:p>
      <w:pPr>
        <w:bidi/>
        <w:pStyle w:val="Normal"/>
        <w:jc w:val="right"/>
      </w:pPr>
      <w:r>
        <w:rPr>
          <w:rtl/>
        </w:rPr>
        <w:t xml:space="preserve">   أ) النصرة والقيام بأمر الغير</w:t>
      </w:r>
    </w:p>
    <w:p>
      <w:pPr>
        <w:bidi/>
        <w:pStyle w:val="Normal"/>
        <w:jc w:val="right"/>
      </w:pPr>
      <w:r>
        <w:rPr>
          <w:rtl/>
        </w:rPr>
        <w:t xml:space="preserve">   ب) قوة تثبت لمن ملكها حق التصرف في النفس أو المال أو فيهما معاً</w:t>
      </w:r>
    </w:p>
    <w:p>
      <w:pPr>
        <w:bidi/>
        <w:pStyle w:val="Normal"/>
        <w:jc w:val="right"/>
      </w:pPr>
      <w:r>
        <w:rPr>
          <w:rtl/>
        </w:rPr>
        <w:t xml:space="preserve">   ج) إنابة صاحب الشأن لغيره في إنشاء العقود</w:t>
      </w:r>
    </w:p>
    <w:p>
      <w:pPr>
        <w:bidi/>
        <w:pStyle w:val="Normal"/>
        <w:jc w:val="right"/>
      </w:pPr>
      <w:r>
        <w:rPr>
          <w:rtl/>
        </w:rPr>
        <w:t xml:space="preserve">   د) منع المرأة من الزواج بكفئها إذا طلبت ذلك</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الولاية اصطلاحاً، ثم اذكر شروط الولي لكى يكون أهلاً للولاية مع بيان مذاهب الفقهاء في شرط العدالة.</w:t>
      </w:r>
    </w:p>
    <w:p>
      <w:pPr>
        <w:bidi/>
        <w:pStyle w:val="Normal"/>
        <w:jc w:val="right"/>
      </w:pPr>
      <w:r>
        <w:rPr>
          <w:rtl/>
        </w:rPr>
        <w:t xml:space="preserve">2. بيّن آراء الفقهاء فيمن تثبت عليه ولاية الإجبار، مع توضيح الجهات التي تثبت لها ولاية الإجبار وترتيب الأولياء وفقاً لمذهب الحنفية المعمول به قضاءً.</w:t>
      </w:r>
    </w:p>
    <w:p>
      <w:pPr>
        <w:bidi/>
        <w:pStyle w:val="Normal"/>
        <w:jc w:val="right"/>
      </w:pPr>
      <w:r>
        <w:rPr>
          <w:rtl/>
        </w:rPr>
        <w:t xml:space="preserve">3. وضّح المقصود بالعضل، ثم اذكر أحكام انتقال الولاية عن الولي القريب إلى الولي البعيد بسبب غيبة الولي أو عضله، مع بيان أدلة الأحكام وفقاً لما ورد في النص.</w:t>
      </w:r>
    </w:p>
    <w:p>
      <w:pPr>
        <w:bidi/>
        <w:pStyle w:val="Heading4"/>
        <w:jc w:val="right"/>
      </w:pPr>
      <w:r>
        <w:rPr>
          <w:rtl/>
        </w:rPr>
        <w:t xml:space="preserve">الوكالة في الزواج</w:t>
      </w:r>
    </w:p>
    <w:p>
      <w:pPr>
        <w:bidi/>
        <w:pStyle w:val="Normal"/>
        <w:jc w:val="right"/>
      </w:pPr>
      <w:r>
        <w:rPr>
          <w:rtl/>
        </w:rPr>
        <w:t xml:space="preserve">تُعرف الوكالة لغةً بتفويض الأمر إلى الغير، واصطلاحاً بأنها تفويض شخص ما له فعله مما يقبل النيابة إلى غيره ليفعله في حياته. ويشترط لصحة الوكالة أن يكون محلها مما يقبل النيابة، وأن يكون الوكيل أهلاً لمباشرة التصرف الموكل فيه لحساب نفسه. وعقد الزواج يعد من العقود التي تقبل النيابة ويملكها الحر البالغ العاقل لنفسه بالأصالة ولغيره بالولاية، فجاز للأصيل والولى توكيل غيرهما في إجرائه. وتستند مشروعية الوكالة في الزواج إلى السنة النبوية، ومن ذلك ما ثبت من تزويج النبي صلى الله عليه وآله وسلم للناس أو توكيل النجاشي له في تزويج أم حبيبة. وتنقسم الوكالة بالزواج إلى نوعين: وكالة مطلقة ووكالة مقيدة. ففي الوكالة المطلقة غير المقيدة بزوجة معينة أو بمقدار من المهر، ينفذ تصرف الوكيل على الموكل بأية امرأة يزوجه بها وبأي مهر، ما لم يكن الوكيل متجهاً في تصرفه كما لو زوجه ابنته أو من في ولايته، أو زوج موكلته من نفسه أو ممن لا تقبل شهادته له كابنه وأبيه، فإن كان في عقد الوكيل تهمة توقف على الإجازة فإن أجازه صاحب الشH10... (بحسب النص). هذا عند أبي حنيفة، وقال الصاحبان يتقيد المطلق بالمتعارف... والراجح هذا القول وعليه يجرى العمل بالمحاكم إذا كان الموكل رجلاً، بينما تقيد المطلقة بالعرف اتفاقاً إن كانت الموكلة امرأة. أما في الوكالة المقيدة، فيجب على الوكيل الالتزام بالقيد، فإن خالفه توقف العقد على الإجازة إلا إذا كانت المخالفة إلى خير فينفذ بلا توقف. وعند الأحناف تجوز الوكالة، بينما يرى جمهور الفقهاء أن المرأة لا تجوز لها توكيل وكيل في عقد الزواج لأنها لا تملك إنشاءه. ولا يشترط لصحة الوكالة الإشهاد عليها وإن كان مستحباً احتياطاً. والوكيل في الزواج يُعد سفيراً ومعبراً فلا يرجع إليه شيء من حقوق العقد كالمهر أو النفقة إلا بالكفالة. كما لا يجوز للوكيل أن يوكل غيره فيما وكل فيه إلا إذا كان مأذوناً بذلك من الموكل.</w:t>
      </w:r>
    </w:p>
    <w:p>
      <w:pPr>
        <w:bidi/>
        <w:pStyle w:val="Normal"/>
        <w:jc w:val="right"/>
      </w:pPr>
      <w:r>
        <w:rPr>
          <w:rtl/>
          <w:b/>
        </w:rPr>
        <w:t xml:space="preserve">أسئلة اختيار من متعدد</w:t>
      </w:r>
    </w:p>
    <w:p>
      <w:pPr>
        <w:bidi/>
        <w:pStyle w:val="Normal"/>
        <w:jc w:val="right"/>
      </w:pPr>
      <w:r>
        <w:rPr>
          <w:rtl/>
        </w:rPr>
        <w:t xml:space="preserve">1. ما هو الحكم القانوني والفقهي لتصرف الوكيل في الوكالة المطلقة بالزواج إذا وجد في تصرفه شبهة، كأن يزوج موكلته من ابنه أو من لا تقبل شهادته له؟</w:t>
      </w:r>
    </w:p>
    <w:p>
      <w:pPr>
        <w:bidi/>
        <w:pStyle w:val="Normal"/>
        <w:jc w:val="right"/>
      </w:pPr>
      <w:r>
        <w:rPr>
          <w:rtl/>
        </w:rPr>
        <w:t xml:space="preserve">   أ) ينفذ العقد فوراً دون توقف على إجازة</w:t>
      </w:r>
    </w:p>
    <w:p>
      <w:pPr>
        <w:bidi/>
        <w:pStyle w:val="Normal"/>
        <w:jc w:val="right"/>
      </w:pPr>
      <w:r>
        <w:rPr>
          <w:rtl/>
        </w:rPr>
        <w:t xml:space="preserve">   ب) يبطل العقد بطلاناً مطلقاً ولا عبرة بإجازته</w:t>
      </w:r>
    </w:p>
    <w:p>
      <w:pPr>
        <w:bidi/>
        <w:pStyle w:val="Normal"/>
        <w:jc w:val="right"/>
      </w:pPr>
      <w:r>
        <w:rPr>
          <w:rtl/>
        </w:rPr>
        <w:t xml:space="preserve">   ج) يتوقف العقد على الإجازة فإن أجازه صاحب الشأن نفذ وإلا بطل</w:t>
      </w:r>
    </w:p>
    <w:p>
      <w:pPr>
        <w:bidi/>
        <w:pStyle w:val="Normal"/>
        <w:jc w:val="right"/>
      </w:pPr>
      <w:r>
        <w:rPr>
          <w:rtl/>
        </w:rPr>
        <w:t xml:space="preserve">   د) ينفذ العقد في المهر فقط ويتوقف في أصل الزواج</w:t>
      </w:r>
    </w:p>
    <w:p>
      <w:pPr>
        <w:bidi/>
        <w:pStyle w:val="Normal"/>
        <w:jc w:val="right"/>
      </w:pPr>
      <w:r>
        <w:rPr>
          <w:rtl/>
          <w:b/>
        </w:rPr>
        <w:t xml:space="preserve">   ✔ الإجابة الصحيحة: ج</w:t>
      </w:r>
    </w:p>
    <w:p>
      <w:pPr>
        <w:bidi/>
        <w:pStyle w:val="Normal"/>
        <w:jc w:val="right"/>
      </w:pPr>
      <w:r>
        <w:rPr>
          <w:rtl/>
        </w:rPr>
        <w:t xml:space="preserve">2. أيهما يُعد الموقف الصحيح للوكيل في عقد الزواج فيما يتعلق بحقوق العقد (كالمهر والنفقة والتسليم)؟</w:t>
      </w:r>
    </w:p>
    <w:p>
      <w:pPr>
        <w:bidi/>
        <w:pStyle w:val="Normal"/>
        <w:jc w:val="right"/>
      </w:pPr>
      <w:r>
        <w:rPr>
          <w:rtl/>
        </w:rPr>
        <w:t xml:space="preserve">   أ) يُعد الوكيل مسؤولاً شخصياً عن دفع المهر وتقديم النفقة باعتباره أصيلاً في العقد</w:t>
      </w:r>
    </w:p>
    <w:p>
      <w:pPr>
        <w:bidi/>
        <w:pStyle w:val="Normal"/>
        <w:jc w:val="right"/>
      </w:pPr>
      <w:r>
        <w:rPr>
          <w:rtl/>
        </w:rPr>
        <w:t xml:space="preserve">   ب) الوكيل سفير ومعبر ولا يرجع إليه شيء من حقوق العقد إلا إذا كفل ذلك فتتوجه إليه المطالبة بحكم الكفالة لا الوكالة</w:t>
      </w:r>
    </w:p>
    <w:p>
      <w:pPr>
        <w:bidi/>
        <w:pStyle w:val="Normal"/>
        <w:jc w:val="right"/>
      </w:pPr>
      <w:r>
        <w:rPr>
          <w:rtl/>
        </w:rPr>
        <w:t xml:space="preserve">   ج) تتحمل الجهة التي وكلته كافة التزامات النفقة والتسليم بحكم النيابة المطلقة</w:t>
      </w:r>
    </w:p>
    <w:p>
      <w:pPr>
        <w:bidi/>
        <w:pStyle w:val="Normal"/>
        <w:jc w:val="right"/>
      </w:pPr>
      <w:r>
        <w:rPr>
          <w:rtl/>
        </w:rPr>
        <w:t xml:space="preserve">   د) تلتزم محكمة الأحوال الشخصية بتسوية الحقوق المالية للوكيل تلقائياً</w:t>
      </w:r>
    </w:p>
    <w:p>
      <w:pPr>
        <w:bidi/>
        <w:pStyle w:val="Normal"/>
        <w:jc w:val="right"/>
      </w:pPr>
      <w:r>
        <w:rPr>
          <w:rtl/>
          <w:b/>
        </w:rPr>
        <w:t xml:space="preserve">   ✔ الإجابة الصحيحة: ب</w:t>
      </w:r>
    </w:p>
    <w:p>
      <w:pPr>
        <w:bidi/>
        <w:pStyle w:val="Normal"/>
        <w:jc w:val="right"/>
      </w:pPr>
      <w:r>
        <w:rPr>
          <w:rtl/>
        </w:rPr>
        <w:t xml:space="preserve">3. ما هو القول الراجح والمعمول به في المحاكم فيما يخص الوكالة المطلقة للرجل إذا لم يقيدها بزوجة معينة أو مهر؟</w:t>
      </w:r>
    </w:p>
    <w:p>
      <w:pPr>
        <w:bidi/>
        <w:pStyle w:val="Normal"/>
        <w:jc w:val="right"/>
      </w:pPr>
      <w:r>
        <w:rPr>
          <w:rtl/>
        </w:rPr>
        <w:t xml:space="preserve">   أ) يتقيد التوكيل حصراً بأقارب الموكل من الدرجة الأولى</w:t>
      </w:r>
    </w:p>
    <w:p>
      <w:pPr>
        <w:bidi/>
        <w:pStyle w:val="Normal"/>
        <w:jc w:val="right"/>
      </w:pPr>
      <w:r>
        <w:rPr>
          <w:rtl/>
        </w:rPr>
        <w:t xml:space="preserve">   ب) يتقيد التوكيل بالمتعارف عملاً بالقاعدة القائلة إن المعروف عرفاً كالمشروط شرطاً</w:t>
      </w:r>
    </w:p>
    <w:p>
      <w:pPr>
        <w:bidi/>
        <w:pStyle w:val="Normal"/>
        <w:jc w:val="right"/>
      </w:pPr>
      <w:r>
        <w:rPr>
          <w:rtl/>
        </w:rPr>
        <w:t xml:space="preserve">   ج) يُعد العقد باطلاً لجهالة المحل ومقدار المهر</w:t>
      </w:r>
    </w:p>
    <w:p>
      <w:pPr>
        <w:bidi/>
        <w:pStyle w:val="Normal"/>
        <w:jc w:val="right"/>
      </w:pPr>
      <w:r>
        <w:rPr>
          <w:rtl/>
        </w:rPr>
        <w:t xml:space="preserve">   د) تقتصر صحة التوكيل على المهور المحددة قانوناً بحد أدنى</w:t>
      </w:r>
    </w:p>
    <w:p>
      <w:pPr>
        <w:bidi/>
        <w:pStyle w:val="Normal"/>
        <w:jc w:val="right"/>
      </w:pPr>
      <w:r>
        <w:rPr>
          <w:rtl/>
          <w:b/>
        </w:rPr>
        <w:t xml:space="preserve">   ✔ الإجابة الصحيحة: ب</w:t>
      </w:r>
    </w:p>
    <w:p>
      <w:pPr>
        <w:bidi/>
        <w:pStyle w:val="Normal"/>
        <w:jc w:val="right"/>
      </w:pPr>
      <w:r>
        <w:rPr>
          <w:rtl/>
        </w:rPr>
        <w:t xml:space="preserve">4. وفقاً لمذهب السادة الأحناف، ماذا يكون حكم عقد الزواج إذا خالف الوكيل القيد المضروب له من الموكل وكانت المخالفة "إلى خير"، كأن وكله بالزواج من امرأة معينة بعشرة آلاف جنيه فزوجه بها بخمسة آلاف جنيه؟</w:t>
      </w:r>
    </w:p>
    <w:p>
      <w:pPr>
        <w:bidi/>
        <w:pStyle w:val="Normal"/>
        <w:jc w:val="right"/>
      </w:pPr>
      <w:r>
        <w:rPr>
          <w:rtl/>
        </w:rPr>
        <w:t xml:space="preserve">   أ) يتوقف العقد وجوباً على إجازة الموكل اللاحقة</w:t>
      </w:r>
    </w:p>
    <w:p>
      <w:pPr>
        <w:bidi/>
        <w:pStyle w:val="Normal"/>
        <w:jc w:val="right"/>
      </w:pPr>
      <w:r>
        <w:rPr>
          <w:rtl/>
        </w:rPr>
        <w:t xml:space="preserve">   ب) يبطل العقد فوراً لمخالفة صريح الإرادة والتوكيل</w:t>
      </w:r>
    </w:p>
    <w:p>
      <w:pPr>
        <w:bidi/>
        <w:pStyle w:val="Normal"/>
        <w:jc w:val="right"/>
      </w:pPr>
      <w:r>
        <w:rPr>
          <w:rtl/>
        </w:rPr>
        <w:t xml:space="preserve">   ج) ينفذ العقد بلا توقف لاندراج الرضا بالأقل في الشرط الأعلى فكأنه أمره به دلالة</w:t>
      </w:r>
    </w:p>
    <w:p>
      <w:pPr>
        <w:bidi/>
        <w:pStyle w:val="Normal"/>
        <w:jc w:val="right"/>
      </w:pPr>
      <w:r>
        <w:rPr>
          <w:rtl/>
        </w:rPr>
        <w:t xml:space="preserve">   د) يتحول العقد إلى زواج فاسد تترتب عليه آثار الفرقة</w:t>
      </w:r>
    </w:p>
    <w:p>
      <w:pPr>
        <w:bidi/>
        <w:pStyle w:val="Normal"/>
        <w:jc w:val="right"/>
      </w:pPr>
      <w:r>
        <w:rPr>
          <w:rtl/>
          <w:b/>
        </w:rPr>
        <w:t xml:space="preserve">   ✔ الإجابة الصحيحة: ج</w:t>
      </w:r>
    </w:p>
    <w:p>
      <w:pPr>
        <w:bidi/>
        <w:pStyle w:val="Normal"/>
        <w:jc w:val="right"/>
      </w:pPr>
      <w:r>
        <w:rPr>
          <w:rtl/>
        </w:rPr>
        <w:t xml:space="preserve">5. ما هو الموقف الفقهي لجمهور الفقهاء (غير الأحناف) فيما يخص توكيل المرأة غيرها في عقد الزواج؟</w:t>
      </w:r>
    </w:p>
    <w:p>
      <w:pPr>
        <w:bidi/>
        <w:pStyle w:val="Normal"/>
        <w:jc w:val="right"/>
      </w:pPr>
      <w:r>
        <w:rPr>
          <w:rtl/>
        </w:rPr>
        <w:t xml:space="preserve">   أ) يجوز للمرأة توكيل غيرها مطلقاً بشرط إذن وليها العاصب</w:t>
      </w:r>
    </w:p>
    <w:p>
      <w:pPr>
        <w:bidi/>
        <w:pStyle w:val="Normal"/>
        <w:jc w:val="right"/>
      </w:pPr>
      <w:r>
        <w:rPr>
          <w:rtl/>
        </w:rPr>
        <w:t xml:space="preserve">   ب) لا يجوز لها أن توكل عنها وكيلاً في عقد الزواج لأنها لا تملك إنشاءه أصلاً، وإنما يملك ذلك وليها</w:t>
      </w:r>
    </w:p>
    <w:p>
      <w:pPr>
        <w:bidi/>
        <w:pStyle w:val="Normal"/>
        <w:jc w:val="right"/>
      </w:pPr>
      <w:r>
        <w:rPr>
          <w:rtl/>
        </w:rPr>
        <w:t xml:space="preserve">   ج) يجوز لها التوكيل شريطة أن تحضر مجلس العقد بنفسها</w:t>
      </w:r>
    </w:p>
    <w:p>
      <w:pPr>
        <w:bidi/>
        <w:pStyle w:val="Normal"/>
        <w:jc w:val="right"/>
      </w:pPr>
      <w:r>
        <w:rPr>
          <w:rtl/>
        </w:rPr>
        <w:t xml:space="preserve">   د) يقتصر جواز توكيلها على حالة السفر الطويل أو الغيبة المعتبرة فقط</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الوكالة لغةً واصطلاحاً، ثم اضح باختصار موقف الأحناف وجمهور الفقهاء من توكيل المرأة في عقد الزواج استناداً إلى النص.</w:t>
      </w:r>
    </w:p>
    <w:p>
      <w:pPr>
        <w:bidi/>
        <w:pStyle w:val="Normal"/>
        <w:jc w:val="right"/>
      </w:pPr>
      <w:r>
        <w:rPr>
          <w:rtl/>
        </w:rPr>
        <w:t xml:space="preserve">2. بيّن الأثر المترتب فيما لو خالف الوكيل القيد المضروب له من الموكل في الزواج وكانت المخالفة لا إلى خير، ودخل الزوج بزوجته جاهلاً بالمخالفة ثم علم بها واختار الفرقة حسب النص.</w:t>
      </w:r>
    </w:p>
    <w:p>
      <w:pPr>
        <w:bidi/>
        <w:pStyle w:val="Normal"/>
        <w:jc w:val="right"/>
      </w:pPr>
      <w:r>
        <w:rPr>
          <w:rtl/>
        </w:rPr>
        <w:t xml:space="preserve">3. اشرح أحكام الوكالة المطلقة بالزواج للرجل، مبيناً نطاق نفاذ تصرف الوكيل، وحالات التوقف على الإجازة، وموقف الصاحبين وأبي hنيفة والقول الراجح المعمول به في المحاكم.</w:t>
      </w:r>
    </w:p>
    <w:p>
      <w:pPr>
        <w:bidi/>
        <w:pStyle w:val="Heading3"/>
        <w:jc w:val="right"/>
      </w:pPr>
      <w:r>
        <w:rPr>
          <w:rtl/>
        </w:rPr>
        <w:t xml:space="preserve">الكفاءة في الزواج</w:t>
      </w:r>
    </w:p>
    <w:p>
      <w:pPr>
        <w:bidi/>
        <w:pStyle w:val="Normal"/>
        <w:jc w:val="right"/>
      </w:pPr>
      <w:r>
        <w:rPr>
          <w:rtl/>
        </w:rPr>
        <w:t xml:space="preserve">الكفاءة لغةً تعني المساواة والمماثلة، واصطلاحاً هي مساواة الرجل للمرأة في أمور مخصوصة بحيث لا تكون المرأة ولا أولياؤها عرضة للتعيير بزوجها. وقد اختلف الفقهاء في اعتبار الكفاءة شرطاً لصحة أو لزوم الزواج على قولين؛ ذهب المالكية والظاهرية والحسن الكرخي وأبو بكر الجصاص إلى عدم اعتبارها وأن الزواج ينعقد صحيحاً لازماً ولو كان من غير كفء، مستدلين بقوله تعالى: "إن أكرمكم عند الله أتقاكم" وبأحاديث نبوية وبزيجات وقعت في عهد النبي صلى الله عليه وآله وسلم كزواج بلال من أخت عبد الرحمن بن عوف وزيد بن حارثة من زينب بنت جحش. وذهب الجمهور إلى اعتبار الكفاءة، فرأى الحنفية أنها إن فقدت ينعقد الزواج صحيحاً غير لازم (قابل للفسخ)، مستدلين بحديث "لا يزوج النساء إلا الأولياء ولا يزوجن إلا من الأكفاء"، ويرى الجمهور أن أحكام الآيات والحديث تتعلق بالآخرة، وأن زيجات العهد النبوي كانت لتنازل أصحاب الحق عن حقهم. وتشترط الكفاءة في جانب الرجل دون المرأة، إلا في حالتين تشترط فيهما في جانب المرأة وهما: تزويج الصغير والمجنون إذا كان المزوج غير الأب والجد، وحالة التوكيل المطلق عند الصاحبين. ووقت اعتبار الكفاءة هو وقت إنشاء عقد الزواج فقط ولا يضر زوالها بعد ذلك كالفقر أو تغير المهنة. والكفاءة حق للمرأة ولأوليائها، ويجوز لكل منهما إسقاط حقه دون أن يترتب على ذلك إسقاط حق الآخر، وثابت للولي العاصب الأقرب فالأقرب. وتعتبر الكفاءة عند الحنفية مجتمعة في خمسة أمور هي: الديانة، والنسب، والحرفة، وإسلام الآباء، والمال. بينما أضاف الأئمة الثلاثة (مالك والشافعى وأحمد) أمراً سادساً وهو السلامة من العيوب التي تثبت الخيار كالجنون والجذام والبرص، ولم يعتبرها أبو حنيفة.</w:t>
      </w:r>
    </w:p>
    <w:p>
      <w:pPr>
        <w:bidi/>
        <w:pStyle w:val="Normal"/>
        <w:jc w:val="right"/>
      </w:pPr>
      <w:r>
        <w:rPr>
          <w:rtl/>
          <w:b/>
        </w:rPr>
        <w:t xml:space="preserve">أسئلة اختيار من متعدد</w:t>
      </w:r>
    </w:p>
    <w:p>
      <w:pPr>
        <w:bidi/>
        <w:pStyle w:val="Normal"/>
        <w:jc w:val="right"/>
      </w:pPr>
      <w:r>
        <w:rPr>
          <w:rtl/>
        </w:rPr>
        <w:t xml:space="preserve">1. ما هو الوقت المعتبر لتوفر الكفاءة في عقد الزواج؟</w:t>
      </w:r>
    </w:p>
    <w:p>
      <w:pPr>
        <w:bidi/>
        <w:pStyle w:val="Normal"/>
        <w:jc w:val="right"/>
      </w:pPr>
      <w:r>
        <w:rPr>
          <w:rtl/>
        </w:rPr>
        <w:t xml:space="preserve">   أ) طوال فترة قيام الحياة الزوجية</w:t>
      </w:r>
    </w:p>
    <w:p>
      <w:pPr>
        <w:bidi/>
        <w:pStyle w:val="Normal"/>
        <w:jc w:val="right"/>
      </w:pPr>
      <w:r>
        <w:rPr>
          <w:rtl/>
        </w:rPr>
        <w:t xml:space="preserve">   ب) وقت إنشاء عقد الزواج فقط</w:t>
      </w:r>
    </w:p>
    <w:p>
      <w:pPr>
        <w:bidi/>
        <w:pStyle w:val="Normal"/>
        <w:jc w:val="right"/>
      </w:pPr>
      <w:r>
        <w:rPr>
          <w:rtl/>
        </w:rPr>
        <w:t xml:space="preserve">   ج) وقت الدخول بالزوجة فقط</w:t>
      </w:r>
    </w:p>
    <w:p>
      <w:pPr>
        <w:bidi/>
        <w:pStyle w:val="Normal"/>
        <w:jc w:val="right"/>
      </w:pPr>
      <w:r>
        <w:rPr>
          <w:rtl/>
        </w:rPr>
        <w:t xml:space="preserve">   د) وقت المطالبة بالفسخ أمام القاضي</w:t>
      </w:r>
    </w:p>
    <w:p>
      <w:pPr>
        <w:bidi/>
        <w:pStyle w:val="Normal"/>
        <w:jc w:val="right"/>
      </w:pPr>
      <w:r>
        <w:rPr>
          <w:rtl/>
          <w:b/>
        </w:rPr>
        <w:t xml:space="preserve">   ✔ الإجابة الصحيحة: ب</w:t>
      </w:r>
    </w:p>
    <w:p>
      <w:pPr>
        <w:bidi/>
        <w:pStyle w:val="Normal"/>
        <w:jc w:val="right"/>
      </w:pPr>
      <w:r>
        <w:rPr>
          <w:rtl/>
        </w:rPr>
        <w:t xml:space="preserve">2. كل مما يأتي يُعد من الأمور التي تعتبر فيها الكفاءة عند الحنفية مجتمعة ما عدا:</w:t>
      </w:r>
    </w:p>
    <w:p>
      <w:pPr>
        <w:bidi/>
        <w:pStyle w:val="Normal"/>
        <w:jc w:val="right"/>
      </w:pPr>
      <w:r>
        <w:rPr>
          <w:rtl/>
        </w:rPr>
        <w:t xml:space="preserve">   أ) الديانة</w:t>
      </w:r>
    </w:p>
    <w:p>
      <w:pPr>
        <w:bidi/>
        <w:pStyle w:val="Normal"/>
        <w:jc w:val="right"/>
      </w:pPr>
      <w:r>
        <w:rPr>
          <w:rtl/>
        </w:rPr>
        <w:t xml:space="preserve">   ب) النسب</w:t>
      </w:r>
    </w:p>
    <w:p>
      <w:pPr>
        <w:bidi/>
        <w:pStyle w:val="Normal"/>
        <w:jc w:val="right"/>
      </w:pPr>
      <w:r>
        <w:rPr>
          <w:rtl/>
        </w:rPr>
        <w:t xml:space="preserve">   ج) السلامة من العيوب المنفرة كالجنون والجذام</w:t>
      </w:r>
    </w:p>
    <w:p>
      <w:pPr>
        <w:bidi/>
        <w:pStyle w:val="Normal"/>
        <w:jc w:val="right"/>
      </w:pPr>
      <w:r>
        <w:rPr>
          <w:rtl/>
        </w:rPr>
        <w:t xml:space="preserve">   د) المال</w:t>
      </w:r>
    </w:p>
    <w:p>
      <w:pPr>
        <w:bidi/>
        <w:pStyle w:val="Normal"/>
        <w:jc w:val="right"/>
      </w:pPr>
      <w:r>
        <w:rPr>
          <w:rtl/>
          <w:b/>
        </w:rPr>
        <w:t xml:space="preserve">   ✔ الإجابة الصحيحة: ج</w:t>
      </w:r>
    </w:p>
    <w:p>
      <w:pPr>
        <w:bidi/>
        <w:pStyle w:val="Normal"/>
        <w:jc w:val="right"/>
      </w:pPr>
      <w:r>
        <w:rPr>
          <w:rtl/>
        </w:rPr>
        <w:t xml:space="preserve">3. تزوجت امرأة برجل غير كفء لها، وكانت قد خدعت بحاله ولم تعلم به إلا بعد العقد، فما هو حكم وضعها القانوني؟</w:t>
      </w:r>
    </w:p>
    <w:p>
      <w:pPr>
        <w:bidi/>
        <w:pStyle w:val="Normal"/>
        <w:jc w:val="right"/>
      </w:pPr>
      <w:r>
        <w:rPr>
          <w:rtl/>
        </w:rPr>
        <w:t xml:space="preserve">   أ) الزواج باطل بطلانًا مطلقًا</w:t>
      </w:r>
    </w:p>
    <w:p>
      <w:pPr>
        <w:bidi/>
        <w:pStyle w:val="Normal"/>
        <w:jc w:val="right"/>
      </w:pPr>
      <w:r>
        <w:rPr>
          <w:rtl/>
        </w:rPr>
        <w:t xml:space="preserve">   ب) الزواج لازم وليس لها حق الفسخ</w:t>
      </w:r>
    </w:p>
    <w:p>
      <w:pPr>
        <w:bidi/>
        <w:pStyle w:val="Normal"/>
        <w:jc w:val="right"/>
      </w:pPr>
      <w:r>
        <w:rPr>
          <w:rtl/>
        </w:rPr>
        <w:t xml:space="preserve">   ج) هي بالخيار بين طلب فسخ العقد أو الإبقاء عليه</w:t>
      </w:r>
    </w:p>
    <w:p>
      <w:pPr>
        <w:bidi/>
        <w:pStyle w:val="Normal"/>
        <w:jc w:val="right"/>
      </w:pPr>
      <w:r>
        <w:rPr>
          <w:rtl/>
        </w:rPr>
        <w:t xml:space="preserve">   د) يسقط حقها في الفسخ بمضي مدة معينة</w:t>
      </w:r>
    </w:p>
    <w:p>
      <w:pPr>
        <w:bidi/>
        <w:pStyle w:val="Normal"/>
        <w:jc w:val="right"/>
      </w:pPr>
      <w:r>
        <w:rPr>
          <w:rtl/>
          <w:b/>
        </w:rPr>
        <w:t xml:space="preserve">   ✔ الإجابة الصحيحة: ج</w:t>
      </w:r>
    </w:p>
    <w:p>
      <w:pPr>
        <w:bidi/>
        <w:pStyle w:val="Normal"/>
        <w:jc w:val="right"/>
      </w:pPr>
      <w:r>
        <w:rPr>
          <w:rtl/>
        </w:rPr>
        <w:t xml:space="preserve">4. أي من المذاهب الفقهية الآتية ذهب إلى عدم اعتبار الكفاءة في الزواج وأنه ينعقد صحيحًا لازمًا ولو كان الزوج غير كفء؟</w:t>
      </w:r>
    </w:p>
    <w:p>
      <w:pPr>
        <w:bidi/>
        <w:pStyle w:val="Normal"/>
        <w:jc w:val="right"/>
      </w:pPr>
      <w:r>
        <w:rPr>
          <w:rtl/>
        </w:rPr>
        <w:t xml:space="preserve">   أ) المالكية والظاهرية وجماعة من الفقهاء</w:t>
      </w:r>
    </w:p>
    <w:p>
      <w:pPr>
        <w:bidi/>
        <w:pStyle w:val="Normal"/>
        <w:jc w:val="right"/>
      </w:pPr>
      <w:r>
        <w:rPr>
          <w:rtl/>
        </w:rPr>
        <w:t xml:space="preserve">   ب) الحنفية وحدهم دون غيرهم</w:t>
      </w:r>
    </w:p>
    <w:p>
      <w:pPr>
        <w:bidi/>
        <w:pStyle w:val="Normal"/>
        <w:jc w:val="right"/>
      </w:pPr>
      <w:r>
        <w:rPr>
          <w:rtl/>
        </w:rPr>
        <w:t xml:space="preserve">   ج) الشافعية والحنابلة</w:t>
      </w:r>
    </w:p>
    <w:p>
      <w:pPr>
        <w:bidi/>
        <w:pStyle w:val="Normal"/>
        <w:jc w:val="right"/>
      </w:pPr>
      <w:r>
        <w:rPr>
          <w:rtl/>
        </w:rPr>
        <w:t xml:space="preserve">   د) الحنفية والمالكية</w:t>
      </w:r>
    </w:p>
    <w:p>
      <w:pPr>
        <w:bidi/>
        <w:pStyle w:val="Normal"/>
        <w:jc w:val="right"/>
      </w:pPr>
      <w:r>
        <w:rPr>
          <w:rtl/>
          <w:b/>
        </w:rPr>
        <w:t xml:space="preserve">   ✔ الإجابة الصحيحة: أ</w:t>
      </w:r>
    </w:p>
    <w:p>
      <w:pPr>
        <w:bidi/>
        <w:pStyle w:val="Normal"/>
        <w:jc w:val="right"/>
      </w:pPr>
      <w:r>
        <w:rPr>
          <w:rtl/>
        </w:rPr>
        <w:t xml:space="preserve">5. ما هو رأي الإمام أبي حنيفة فيما يتعلق باعتبار "الحرفة" شرطًا من شروط الكفاءة؟</w:t>
      </w:r>
    </w:p>
    <w:p>
      <w:pPr>
        <w:bidi/>
        <w:pStyle w:val="Normal"/>
        <w:jc w:val="right"/>
      </w:pPr>
      <w:r>
        <w:rPr>
          <w:rtl/>
        </w:rPr>
        <w:t xml:space="preserve">   أ) تُشترط الحرفة مطلقًا لتحقيق الكفاءة</w:t>
      </w:r>
    </w:p>
    <w:p>
      <w:pPr>
        <w:bidi/>
        <w:pStyle w:val="Normal"/>
        <w:jc w:val="right"/>
      </w:pPr>
      <w:r>
        <w:rPr>
          <w:rtl/>
        </w:rPr>
        <w:t xml:space="preserve">   ب) لا تُشترط الحرفة في الكفاءة مطلقًا</w:t>
      </w:r>
    </w:p>
    <w:p>
      <w:pPr>
        <w:bidi/>
        <w:pStyle w:val="Normal"/>
        <w:jc w:val="right"/>
      </w:pPr>
      <w:r>
        <w:rPr>
          <w:rtl/>
        </w:rPr>
        <w:t xml:space="preserve">   ج) تُشترط فقط في حالة توافق الأنساب</w:t>
      </w:r>
    </w:p>
    <w:p>
      <w:pPr>
        <w:bidi/>
        <w:pStyle w:val="Normal"/>
        <w:jc w:val="right"/>
      </w:pPr>
      <w:r>
        <w:rPr>
          <w:rtl/>
        </w:rPr>
        <w:t xml:space="preserve">   د) تُشترط حرفة الزوجة فقط دون الزوج</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الكفاءة لغةً واصطلاحاً، ثم اذكر مذاهب الفقهاء وأدلتهم في اعتبارها شرطاً لصحة أو لزوم الزواج.</w:t>
      </w:r>
    </w:p>
    <w:p>
      <w:pPr>
        <w:bidi/>
        <w:pStyle w:val="Normal"/>
        <w:jc w:val="right"/>
      </w:pPr>
      <w:r>
        <w:rPr>
          <w:rtl/>
        </w:rPr>
        <w:t xml:space="preserve">2. بيّن الجانب الذي تشترط فيه الكفاءة في عقد الزواج، ووضح الحالتين الاستثنائيتين اللتين تشترط فيهما الكفاءة في جانب المرأة.</w:t>
      </w:r>
    </w:p>
    <w:p>
      <w:pPr>
        <w:bidi/>
        <w:pStyle w:val="Normal"/>
        <w:jc w:val="right"/>
      </w:pPr>
      <w:r>
        <w:rPr>
          <w:rtl/>
        </w:rPr>
        <w:t xml:space="preserve">3. اذكر الأمور التي تعتبر فيها الكفاءة بين الزوجين عند الحنفية بالتفصيل، مبيّناً موقف الأئمة الثلاثة من السلامة من العيوب.</w:t>
      </w:r>
    </w:p>
    <w:p>
      <w:pPr>
        <w:bidi/>
        <w:pStyle w:val="Heading3"/>
        <w:jc w:val="right"/>
      </w:pPr>
      <w:r>
        <w:rPr>
          <w:rtl/>
        </w:rPr>
        <w:t xml:space="preserve">المحرمات وزواج الكتابيات</w:t>
      </w:r>
    </w:p>
    <w:p>
      <w:pPr>
        <w:bidi/>
        <w:pStyle w:val="Normal"/>
        <w:jc w:val="right"/>
      </w:pPr>
      <w:r>
        <w:rPr>
          <w:rtl/>
        </w:rPr>
        <w:t xml:space="preserve">ينقسم النساء باعتبار صلاحيتهن محلاً لعقد الزواج إلى محللات ومحرمات، وتنقسم المحرمات إلى نوعين أساسيين: محرمات على جهة التأبيد، ومحرمات على جهة التأقيت. المحرمات على التأبيد هن من قام بهن وصف لازم غير قابل للزوال، وينحصرن في ثلاث طوائف: النسب، والمصاهرة، والرضاع. فأما النسب فيشمل أصول الرجل، وفروعه، وفروع أبويه، وفروع أجداده وجداته إذا انفصلن بدرجة واحدة (كالعمات والخالات)، ودليل تحريمها الكتاب والسنة، والحكمة منها تكمن في منع قطيعة الرحم، واجتناب الأثر الضعيف للزواج من القريبات. وأما المصاهرة فهي الزواج، وقد تكون مؤبدة (كزوجة الأب والجد، زوجة الابن، أم الزوجة، وبنت الزوجة بشرط الدخول بالأم)، أو مؤقتة (كأخت الزوجة، وعمتها أو خالتها). ويثبت تحريم المصاهرة بالعقد الصحيح والوطء بشبهة، واختلف الفقهاء في ثبوتها بالزنا على قولين: الشافعية والمالكية يران عدم ثبوته، بينما الحنفية والحنابلة يران ثبوته. وأما الرضاع فيحرم منه ما يحرم من النسب والمصاهرة، ويُشترط في مقدار الرضاع المحرم عند الحنفية والمالكية الإطلاق (قليله وكثيره)، وعند الشافعية والحنابلة خمس رضعات معلومات مشبعات في أوقات متفرقة، ومدته سنتان عند الجمهور وثلاثون شهرًا عند أبي حنيفة، ويثبت بالإقرار أو البينة. وثانياً: المحرمات على جهة التأقيت فهن نساء محرمات لوجود سبب فإذا زال حل الزواج بهن، وهن: زوجة الغير ومعتدته، المطلقة ثلاثاً حتى تنكح زوجاً غيره، تزوج الأمة على الحرة، من لا تدين بدين سماوي (مع جواز زواج الكتابية بشروط)، الجمع بين محرمين، والمرأة الخامسة. وقد أباح الإسلام تعدد الزوجات بحد أقصى أربع زوجات بشرط العدل والقدرة على الإنفاق. كما تناول القانون رقم ١٠٠ لسنة ١٩٨٥م تعديلات تخص إقرار الزوج بحالته الاجتماعية وحق الزوجة في طلب التطليق عند التضرر من التعدد.</w:t>
      </w:r>
    </w:p>
    <w:p>
      <w:pPr>
        <w:bidi/>
        <w:pStyle w:val="Normal"/>
        <w:jc w:val="right"/>
      </w:pPr>
      <w:r>
        <w:rPr>
          <w:rtl/>
          <w:b/>
        </w:rPr>
        <w:t xml:space="preserve">أسئلة اختيار من متعدد</w:t>
      </w:r>
    </w:p>
    <w:p>
      <w:pPr>
        <w:bidi/>
        <w:pStyle w:val="Normal"/>
        <w:jc w:val="right"/>
      </w:pPr>
      <w:r>
        <w:rPr>
          <w:rtl/>
        </w:rPr>
        <w:t xml:space="preserve">1. ما هو الحكم المقرّر عند جمهور الفقهاء (الشافعية والمالكية والحنابلة) بشأن مدة الرضاع الذي يترتب عليه التحريم؟</w:t>
      </w:r>
    </w:p>
    <w:p>
      <w:pPr>
        <w:bidi/>
        <w:pStyle w:val="Normal"/>
        <w:jc w:val="right"/>
      </w:pPr>
      <w:r>
        <w:rPr>
          <w:rtl/>
        </w:rPr>
        <w:t xml:space="preserve">   أ) سنتان من وقت ولادة الطفل</w:t>
      </w:r>
    </w:p>
    <w:p>
      <w:pPr>
        <w:bidi/>
        <w:pStyle w:val="Normal"/>
        <w:jc w:val="right"/>
      </w:pPr>
      <w:r>
        <w:rPr>
          <w:rtl/>
        </w:rPr>
        <w:t xml:space="preserve">   ب) ثلاثون شهرًا من ولادة الطفل</w:t>
      </w:r>
    </w:p>
    <w:p>
      <w:pPr>
        <w:bidi/>
        <w:pStyle w:val="Normal"/>
        <w:jc w:val="right"/>
      </w:pPr>
      <w:r>
        <w:rPr>
          <w:rtl/>
        </w:rPr>
        <w:t xml:space="preserve">   ج) حولان كاملان بالإضافة إلى ستة أشهر</w:t>
      </w:r>
    </w:p>
    <w:p>
      <w:pPr>
        <w:bidi/>
        <w:pStyle w:val="Normal"/>
        <w:jc w:val="right"/>
      </w:pPr>
      <w:r>
        <w:rPr>
          <w:rtl/>
        </w:rPr>
        <w:t xml:space="preserve">   د) سنة واحدة من وقت ولادة الطفل</w:t>
      </w:r>
    </w:p>
    <w:p>
      <w:pPr>
        <w:bidi/>
        <w:pStyle w:val="Normal"/>
        <w:jc w:val="right"/>
      </w:pPr>
      <w:r>
        <w:rPr>
          <w:rtl/>
          <w:b/>
        </w:rPr>
        <w:t xml:space="preserve">   ✔ الإجابة الصحيحة: أ</w:t>
      </w:r>
    </w:p>
    <w:p>
      <w:pPr>
        <w:bidi/>
        <w:pStyle w:val="Normal"/>
        <w:jc w:val="right"/>
      </w:pPr>
      <w:r>
        <w:rPr>
          <w:rtl/>
        </w:rPr>
        <w:t xml:space="preserve">2. أيهما يُعد من المحرمات بالمصاهرة على جهة التأبيد وفقاً لما ورد في الفقه؟</w:t>
      </w:r>
    </w:p>
    <w:p>
      <w:pPr>
        <w:bidi/>
        <w:pStyle w:val="Normal"/>
        <w:jc w:val="right"/>
      </w:pPr>
      <w:r>
        <w:rPr>
          <w:rtl/>
        </w:rPr>
        <w:t xml:space="preserve">   أ) أخت الزوجة</w:t>
      </w:r>
    </w:p>
    <w:p>
      <w:pPr>
        <w:bidi/>
        <w:pStyle w:val="Normal"/>
        <w:jc w:val="right"/>
      </w:pPr>
      <w:r>
        <w:rPr>
          <w:rtl/>
        </w:rPr>
        <w:t xml:space="preserve">   ب) عمة الزوجة</w:t>
      </w:r>
    </w:p>
    <w:p>
      <w:pPr>
        <w:bidi/>
        <w:pStyle w:val="Normal"/>
        <w:jc w:val="right"/>
      </w:pPr>
      <w:r>
        <w:rPr>
          <w:rtl/>
        </w:rPr>
        <w:t xml:space="preserve">   ج) زوجة الأب وإن علا</w:t>
      </w:r>
    </w:p>
    <w:p>
      <w:pPr>
        <w:bidi/>
        <w:pStyle w:val="Normal"/>
        <w:jc w:val="right"/>
      </w:pPr>
      <w:r>
        <w:rPr>
          <w:rtl/>
        </w:rPr>
        <w:t xml:space="preserve">   د) خالة الزوجة</w:t>
      </w:r>
    </w:p>
    <w:p>
      <w:pPr>
        <w:bidi/>
        <w:pStyle w:val="Normal"/>
        <w:jc w:val="right"/>
      </w:pPr>
      <w:r>
        <w:rPr>
          <w:rtl/>
          <w:b/>
        </w:rPr>
        <w:t xml:space="preserve">   ✔ الإجابة الصحيحة: ج</w:t>
      </w:r>
    </w:p>
    <w:p>
      <w:pPr>
        <w:bidi/>
        <w:pStyle w:val="Normal"/>
        <w:jc w:val="right"/>
      </w:pPr>
      <w:r>
        <w:rPr>
          <w:rtl/>
        </w:rPr>
        <w:t xml:space="preserve">3. رجل طلق زوجته طلاقاً مكملاً للثلاث (بينونة كبرى)، فما الحكم لكي تحل له مرة أخرى؟</w:t>
      </w:r>
    </w:p>
    <w:p>
      <w:pPr>
        <w:bidi/>
        <w:pStyle w:val="Normal"/>
        <w:jc w:val="right"/>
      </w:pPr>
      <w:r>
        <w:rPr>
          <w:rtl/>
        </w:rPr>
        <w:t xml:space="preserve">   أ) تحل له فوراً بانقضاء عدتها منه</w:t>
      </w:r>
    </w:p>
    <w:p>
      <w:pPr>
        <w:bidi/>
        <w:pStyle w:val="Normal"/>
        <w:jc w:val="right"/>
      </w:pPr>
      <w:r>
        <w:rPr>
          <w:rtl/>
        </w:rPr>
        <w:t xml:space="preserve">   ب) لا تحل له إلا بعقد ومهر جديدين فقط دون شروط أخرى</w:t>
      </w:r>
    </w:p>
    <w:p>
      <w:pPr>
        <w:bidi/>
        <w:pStyle w:val="Normal"/>
        <w:jc w:val="right"/>
      </w:pPr>
      <w:r>
        <w:rPr>
          <w:rtl/>
        </w:rPr>
        <w:t xml:space="preserve">   ج) لا تحل له حتى تتزوج برجل غيره زواجاً صحيحاً ويدخل بها دخولاً حقيقياً ثم يطلقها وتنقضي عدتها</w:t>
      </w:r>
    </w:p>
    <w:p>
      <w:pPr>
        <w:bidi/>
        <w:pStyle w:val="Normal"/>
        <w:jc w:val="right"/>
      </w:pPr>
      <w:r>
        <w:rPr>
          <w:rtl/>
        </w:rPr>
        <w:t xml:space="preserve">   د) تحل له بمجرد العقد عليها من جديد إذا تراضيا</w:t>
      </w:r>
    </w:p>
    <w:p>
      <w:pPr>
        <w:bidi/>
        <w:pStyle w:val="Normal"/>
        <w:jc w:val="right"/>
      </w:pPr>
      <w:r>
        <w:rPr>
          <w:rtl/>
          <w:b/>
        </w:rPr>
        <w:t xml:space="preserve">   ✔ الإجابة الصحيحة: ج</w:t>
      </w:r>
    </w:p>
    <w:p>
      <w:pPr>
        <w:bidi/>
        <w:pStyle w:val="Normal"/>
        <w:jc w:val="right"/>
      </w:pPr>
      <w:r>
        <w:rPr>
          <w:rtl/>
        </w:rPr>
        <w:t xml:space="preserve">4. ما هو الرأي الراجح والمعتمد لدى دار الإفتاء المصرية في مسألة مقدار الرضاع المحرم؟</w:t>
      </w:r>
    </w:p>
    <w:p>
      <w:pPr>
        <w:bidi/>
        <w:pStyle w:val="Normal"/>
        <w:jc w:val="right"/>
      </w:pPr>
      <w:r>
        <w:rPr>
          <w:rtl/>
        </w:rPr>
        <w:t xml:space="preserve">   أ) قليل الرضاع وكثيره سواء في التحريم أخذاً بمذهب الحنفية والمالكية مطلقاً</w:t>
      </w:r>
    </w:p>
    <w:p>
      <w:pPr>
        <w:bidi/>
        <w:pStyle w:val="Normal"/>
        <w:jc w:val="right"/>
      </w:pPr>
      <w:r>
        <w:rPr>
          <w:rtl/>
        </w:rPr>
        <w:t xml:space="preserve">   ب) عدم ثبوت التحريم إلا بخمس رضعات متيقنات متفرقات أخذاً بمذهب الشافعية والحنابلة تيسيراً على الناس</w:t>
      </w:r>
    </w:p>
    <w:p>
      <w:pPr>
        <w:bidi/>
        <w:pStyle w:val="Normal"/>
        <w:jc w:val="right"/>
      </w:pPr>
      <w:r>
        <w:rPr>
          <w:rtl/>
        </w:rPr>
        <w:t xml:space="preserve">   ج) ثبوت التحريم بثلاث رضعات فقط</w:t>
      </w:r>
    </w:p>
    <w:p>
      <w:pPr>
        <w:bidi/>
        <w:pStyle w:val="Normal"/>
        <w:jc w:val="right"/>
      </w:pPr>
      <w:r>
        <w:rPr>
          <w:rtl/>
        </w:rPr>
        <w:t xml:space="preserve">   د) توقف التحريم على تقدير القاضي وشهادة النساء المنفردات</w:t>
      </w:r>
    </w:p>
    <w:p>
      <w:pPr>
        <w:bidi/>
        <w:pStyle w:val="Normal"/>
        <w:jc w:val="right"/>
      </w:pPr>
      <w:r>
        <w:rPr>
          <w:rtl/>
          <w:b/>
        </w:rPr>
        <w:t xml:space="preserve">   ✔ الإجابة الصحيحة: ب</w:t>
      </w:r>
    </w:p>
    <w:p>
      <w:pPr>
        <w:bidi/>
        <w:pStyle w:val="Normal"/>
        <w:jc w:val="right"/>
      </w:pPr>
      <w:r>
        <w:rPr>
          <w:rtl/>
        </w:rPr>
        <w:t xml:space="preserve">5. وفقاً لأحكام القانون رقم ١٠٠ لسنة ١٩٨٥م، ما هو الأثر المترتب على تزوج الرجل بأخرى؟</w:t>
      </w:r>
    </w:p>
    <w:p>
      <w:pPr>
        <w:bidi/>
        <w:pStyle w:val="Normal"/>
        <w:jc w:val="right"/>
      </w:pPr>
      <w:r>
        <w:rPr>
          <w:rtl/>
        </w:rPr>
        <w:t xml:space="preserve">   أ) يسقط حق الزوجة الأولى في طلب التطليق نهائياً بعد مرور ستة أشهر من علمها بالزواج</w:t>
      </w:r>
    </w:p>
    <w:p>
      <w:pPr>
        <w:bidi/>
        <w:pStyle w:val="Normal"/>
        <w:jc w:val="right"/>
      </w:pPr>
      <w:r>
        <w:rPr>
          <w:rtl/>
        </w:rPr>
        <w:t xml:space="preserve">   ب) يجوز للزوجة التي تزوج عليها زوجها أن تطلب الطلاق منه إذا لحقها ضرر مادى أو معنوى يتعذر معه دوام العشرة</w:t>
      </w:r>
    </w:p>
    <w:p>
      <w:pPr>
        <w:bidi/>
        <w:pStyle w:val="Normal"/>
        <w:jc w:val="right"/>
      </w:pPr>
      <w:r>
        <w:rPr>
          <w:rtl/>
        </w:rPr>
        <w:t xml:space="preserve">   ج) يُعد العقد الثاني باطلاً بطلانًا مطلقًا ولو رضيت الزوجة الأولى صراحة</w:t>
      </w:r>
    </w:p>
    <w:p>
      <w:pPr>
        <w:bidi/>
        <w:pStyle w:val="Normal"/>
        <w:jc w:val="right"/>
      </w:pPr>
      <w:r>
        <w:rPr>
          <w:rtl/>
        </w:rPr>
        <w:t xml:space="preserve">   د) لا يحق للزوجة طلب التطليق إلا إذا اشتطرت ذلك صراحة في صلب عقد الزواج</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المصاهرة لغةً واصطلاحاً، ثم اذكر مذاهب الفقهاء وأدلتهم في ثبوت حرمة المصاهرة بالزنا، وبيّن الرأي الراجح.</w:t>
      </w:r>
    </w:p>
    <w:p>
      <w:pPr>
        <w:bidi/>
        <w:pStyle w:val="Normal"/>
        <w:jc w:val="right"/>
      </w:pPr>
      <w:r>
        <w:rPr>
          <w:rtl/>
        </w:rPr>
        <w:t xml:space="preserve">2. بيّن آراء الفقهاء وأدلتهم في مقدار الرضاع المحرم، مع بيان المذهب الذي اختارته دار الإفتاء المصرية.</w:t>
      </w:r>
    </w:p>
    <w:p>
      <w:pPr>
        <w:bidi/>
        <w:pStyle w:val="Normal"/>
        <w:jc w:val="right"/>
      </w:pPr>
      <w:r>
        <w:rPr>
          <w:rtl/>
        </w:rPr>
        <w:t xml:space="preserve">3. اذكر الشروط الواجب توفرها لإباحة تعدد الزوجات في الشريعة الإسلامية، ثم وضّح موقف القانون رقم ١٠٠ لسنة ١٩٨٥م من زواج الرجل بأخرى وحق الزوجة الأولى في طلب التطليق للضرر.</w:t>
      </w:r>
    </w:p>
    <w:p>
      <w:pPr>
        <w:bidi/>
        <w:pStyle w:val="Heading3"/>
        <w:jc w:val="right"/>
      </w:pPr>
      <w:r>
        <w:rPr>
          <w:rtl/>
        </w:rPr>
        <w:t xml:space="preserve">حقوق الزوجة على الزوج</w:t>
      </w:r>
    </w:p>
    <w:p>
      <w:pPr>
        <w:bidi/>
        <w:pStyle w:val="Heading4"/>
        <w:jc w:val="right"/>
      </w:pPr>
      <w:r>
        <w:rPr>
          <w:rtl/>
        </w:rPr>
        <w:t xml:space="preserve">المهر</w:t>
      </w:r>
    </w:p>
    <w:p>
      <w:pPr>
        <w:bidi/>
        <w:pStyle w:val="Normal"/>
        <w:jc w:val="right"/>
      </w:pPr>
      <w:r>
        <w:rPr>
          <w:rtl/>
        </w:rPr>
        <w:t xml:space="preserve">يُعد المهر أحد حقوق الزوجة المالية المترتبة على عقد الزواج، ويُعرف لغةً بصداق المرأة، واصطلاحاً بأنه العوض المستحق في عقد النكاح بسبب عقد الزواج الصحيح، أو بسبب الدخول في الزواج الفاسد، وله أسماء متعددة كالصداق والأجر والفريضة. وقد أجمعت الأمة على وجوبه استناداً إلى أدلة الكتاب والسنة والإجماع، وهو يُشرع كهدية لازمة تعبيرًا عن المودة والمحبة وليس صفقة تجارية. لا يُعد المهر ركناً من أركان عقد الزواج ولا شرطاً من شروط صحته، فيصح العقد بدون تسمية، ويصار إلى مهر المثل حينئذٍ، ويشترط في المهر أن يكون مالاً متقومًا معلومًا أو منفعة معلومة مقومة بالمال، فلا يصح أن يكون خمرًا أو خنزيرًا أو مجهولاً جهالة فاحشة. ويتأكد المهر المسمى كله بالدخول الحقيقي، أو الخلوة الصحيحة، أو بموت أحد الزوجين. كما توجب الشريعة نصف المهر عند الطلاق قبل الدخول إذا كان المهر مسمًى، بينما توجب المتعة وفق أحكامها الفقهية والقانونية. أما تجهيز منزل الزوجية، فقد ذهب الحنفية إلى أنه يقع على عاتق الزوج وحده ولا تلزم الزوجة بشيء منه من مهرها، وهو المعمول به قضاءً. وفي القانون المصري، صدر التعديل بالقانون رقم ٤٤ لسنة ١٩٧٩م والمادة ١٨ مكرر من القانون رقم ١٠٠ لسنة ١٩٨٥م ليقرر استحقاق المطلقة المدخول بها في زواج صحيح لمتعة تقدر بنفقة سنتين على الأقل بمراعاة حال المطلق يسرًا وعسرًا وظروف الطلاق ومدة الزوجية.</w:t>
      </w:r>
    </w:p>
    <w:p>
      <w:pPr>
        <w:bidi/>
        <w:pStyle w:val="Normal"/>
        <w:jc w:val="right"/>
      </w:pPr>
      <w:r>
        <w:rPr>
          <w:rtl/>
          <w:b/>
        </w:rPr>
        <w:t xml:space="preserve">أسئلة اختيار من متعدد</w:t>
      </w:r>
    </w:p>
    <w:p>
      <w:pPr>
        <w:bidi/>
        <w:pStyle w:val="Normal"/>
        <w:jc w:val="right"/>
      </w:pPr>
      <w:r>
        <w:rPr>
          <w:rtl/>
        </w:rPr>
        <w:t xml:space="preserve">1. أي مما يلي يُعد الشرط الأساسي لصحة المهر شرعًا؟</w:t>
      </w:r>
    </w:p>
    <w:p>
      <w:pPr>
        <w:bidi/>
        <w:pStyle w:val="Normal"/>
        <w:jc w:val="right"/>
      </w:pPr>
      <w:r>
        <w:rPr>
          <w:rtl/>
        </w:rPr>
        <w:t xml:space="preserve">   أ) أن يكون نقودًا ذهبية أو فضية حصراً</w:t>
      </w:r>
    </w:p>
    <w:p>
      <w:pPr>
        <w:bidi/>
        <w:pStyle w:val="Normal"/>
        <w:jc w:val="right"/>
      </w:pPr>
      <w:r>
        <w:rPr>
          <w:rtl/>
        </w:rPr>
        <w:t xml:space="preserve">   ب) أن يكون مالاً متقومًا معلومًا أو منفعة معلومة مقومة بالمال</w:t>
      </w:r>
    </w:p>
    <w:p>
      <w:pPr>
        <w:bidi/>
        <w:pStyle w:val="Normal"/>
        <w:jc w:val="right"/>
      </w:pPr>
      <w:r>
        <w:rPr>
          <w:rtl/>
        </w:rPr>
        <w:t xml:space="preserve">   ج) ألا تقل قيمته عن عشرة دراهم شرعية</w:t>
      </w:r>
    </w:p>
    <w:p>
      <w:pPr>
        <w:bidi/>
        <w:pStyle w:val="Normal"/>
        <w:jc w:val="right"/>
      </w:pPr>
      <w:r>
        <w:rPr>
          <w:rtl/>
        </w:rPr>
        <w:t xml:space="preserve">   د) أن يكون من عروض التجارة أو الأطعمة الموزونة فقط</w:t>
      </w:r>
    </w:p>
    <w:p>
      <w:pPr>
        <w:bidi/>
        <w:pStyle w:val="Normal"/>
        <w:jc w:val="right"/>
      </w:pPr>
      <w:r>
        <w:rPr>
          <w:rtl/>
          <w:b/>
        </w:rPr>
        <w:t xml:space="preserve">   ✔ الإجابة الصحيحة: ب</w:t>
      </w:r>
    </w:p>
    <w:p>
      <w:pPr>
        <w:bidi/>
        <w:pStyle w:val="Normal"/>
        <w:jc w:val="right"/>
      </w:pPr>
      <w:r>
        <w:rPr>
          <w:rtl/>
        </w:rPr>
        <w:t xml:space="preserve">2. ما الحكم القانوني والفقهي المترتب على الخلوة الصحيحة بين الزوجين؟</w:t>
      </w:r>
    </w:p>
    <w:p>
      <w:pPr>
        <w:bidi/>
        <w:pStyle w:val="Normal"/>
        <w:jc w:val="right"/>
      </w:pPr>
      <w:r>
        <w:rPr>
          <w:rtl/>
        </w:rPr>
        <w:t xml:space="preserve">   أ) توجب نصف المهر المسمى فقط كحالة الطلاق قبل الدخول</w:t>
      </w:r>
    </w:p>
    <w:p>
      <w:pPr>
        <w:bidi/>
        <w:pStyle w:val="Normal"/>
        <w:jc w:val="right"/>
      </w:pPr>
      <w:r>
        <w:rPr>
          <w:rtl/>
        </w:rPr>
        <w:t xml:space="preserve">   ب) توجب المهر كله وتأخذ حكم الدخول الحقيقي في وجوب المهر وثبوت العدة والنسب</w:t>
      </w:r>
    </w:p>
    <w:p>
      <w:pPr>
        <w:bidi/>
        <w:pStyle w:val="Normal"/>
        <w:jc w:val="right"/>
      </w:pPr>
      <w:r>
        <w:rPr>
          <w:rtl/>
        </w:rPr>
        <w:t xml:space="preserve">   ج) تعد كالدخول الحقيقي في جميع الأحكام بلا استثناء بما في ذلك الإحصان وحل المطلقة ثلاثاً</w:t>
      </w:r>
    </w:p>
    <w:p>
      <w:pPr>
        <w:bidi/>
        <w:pStyle w:val="Normal"/>
        <w:jc w:val="right"/>
      </w:pPr>
      <w:r>
        <w:rPr>
          <w:rtl/>
        </w:rPr>
        <w:t xml:space="preserve">   د) لا ترتب أي أثر شرعي أو مالي إلا إذا حدث مسيس أو جماع حقيقي</w:t>
      </w:r>
    </w:p>
    <w:p>
      <w:pPr>
        <w:bidi/>
        <w:pStyle w:val="Normal"/>
        <w:jc w:val="right"/>
      </w:pPr>
      <w:r>
        <w:rPr>
          <w:rtl/>
          <w:b/>
        </w:rPr>
        <w:t xml:space="preserve">   ✔ الإجابة الصحيحة: ب</w:t>
      </w:r>
    </w:p>
    <w:p>
      <w:pPr>
        <w:bidi/>
        <w:pStyle w:val="Normal"/>
        <w:jc w:val="right"/>
      </w:pPr>
      <w:r>
        <w:rPr>
          <w:rtl/>
        </w:rPr>
        <w:t xml:space="preserve">3. كل ما يأتي يعتبر من الأحكام المترتبة على عدم تسمية المهر وقت العقد إلا:</w:t>
      </w:r>
    </w:p>
    <w:p>
      <w:pPr>
        <w:bidi/>
        <w:pStyle w:val="Normal"/>
        <w:jc w:val="right"/>
      </w:pPr>
      <w:r>
        <w:rPr>
          <w:rtl/>
        </w:rPr>
        <w:t xml:space="preserve">   أ) يصح عقد الزواج ويقع صحيحًا دون بطلان</w:t>
      </w:r>
    </w:p>
    <w:p>
      <w:pPr>
        <w:bidi/>
        <w:pStyle w:val="Normal"/>
        <w:jc w:val="right"/>
      </w:pPr>
      <w:r>
        <w:rPr>
          <w:rtl/>
        </w:rPr>
        <w:t xml:space="preserve">   ب) يجب للزوجة مهر المثل عند عدم التسمية</w:t>
      </w:r>
    </w:p>
    <w:p>
      <w:pPr>
        <w:bidi/>
        <w:pStyle w:val="Normal"/>
        <w:jc w:val="right"/>
      </w:pPr>
      <w:r>
        <w:rPr>
          <w:rtl/>
        </w:rPr>
        <w:t xml:space="preserve">   ج) تستحق الزوجة المتعة وحدها دون ثبوت أي مهر آخر</w:t>
      </w:r>
    </w:p>
    <w:p>
      <w:pPr>
        <w:bidi/>
        <w:pStyle w:val="Normal"/>
        <w:jc w:val="right"/>
      </w:pPr>
      <w:r>
        <w:rPr>
          <w:rtl/>
        </w:rPr>
        <w:t xml:space="preserve">   د) يثبت للمرأة الميراث وتجب عليها العدة عند وفاته</w:t>
      </w:r>
    </w:p>
    <w:p>
      <w:pPr>
        <w:bidi/>
        <w:pStyle w:val="Normal"/>
        <w:jc w:val="right"/>
      </w:pPr>
      <w:r>
        <w:rPr>
          <w:rtl/>
          <w:b/>
        </w:rPr>
        <w:t xml:space="preserve">   ✔ الإجابة الصحيحة: ج</w:t>
      </w:r>
    </w:p>
    <w:p>
      <w:pPr>
        <w:bidi/>
        <w:pStyle w:val="Normal"/>
        <w:jc w:val="right"/>
      </w:pPr>
      <w:r>
        <w:rPr>
          <w:rtl/>
        </w:rPr>
        <w:t xml:space="preserve">4. رجل تزوج امرأة زواجًا صحيحًا ودخل بها، ثم طلقها بغير رضاها ولا بسبب من قبلها، فما استحقاقها المالي من المتعة وفقًا لما استقر عليه القانون المصري رقم ١٠٠ لسنة ١٩٨٥م؟</w:t>
      </w:r>
    </w:p>
    <w:p>
      <w:pPr>
        <w:bidi/>
        <w:pStyle w:val="Normal"/>
        <w:jc w:val="right"/>
      </w:pPr>
      <w:r>
        <w:rPr>
          <w:rtl/>
        </w:rPr>
        <w:t xml:space="preserve">   أ) نصف المهر المسمى فقط</w:t>
      </w:r>
    </w:p>
    <w:p>
      <w:pPr>
        <w:bidi/>
        <w:pStyle w:val="Normal"/>
        <w:jc w:val="right"/>
      </w:pPr>
      <w:r>
        <w:rPr>
          <w:rtl/>
        </w:rPr>
        <w:t xml:space="preserve">   ب) مهر المثل كاملاً دون زيادة أو نقصان</w:t>
      </w:r>
    </w:p>
    <w:p>
      <w:pPr>
        <w:bidi/>
        <w:pStyle w:val="Normal"/>
        <w:jc w:val="right"/>
      </w:pPr>
      <w:r>
        <w:rPr>
          <w:rtl/>
        </w:rPr>
        <w:t xml:space="preserve">   ج) متعة تقدر بنفقة سنتين على الأقل بمراعاة حال المطلق يسرًا وعسرًا وظروف الطلاق ومدة الزوجية</w:t>
      </w:r>
    </w:p>
    <w:p>
      <w:pPr>
        <w:bidi/>
        <w:pStyle w:val="Normal"/>
        <w:jc w:val="right"/>
      </w:pPr>
      <w:r>
        <w:rPr>
          <w:rtl/>
        </w:rPr>
        <w:t xml:space="preserve">   د) ثلاثة أثواب تشمل درعًا وخمارًا وملحفة</w:t>
      </w:r>
    </w:p>
    <w:p>
      <w:pPr>
        <w:bidi/>
        <w:pStyle w:val="Normal"/>
        <w:jc w:val="right"/>
      </w:pPr>
      <w:r>
        <w:rPr>
          <w:rtl/>
          <w:b/>
        </w:rPr>
        <w:t xml:space="preserve">   ✔ الإجابة الصحيحة: ج</w:t>
      </w:r>
    </w:p>
    <w:p>
      <w:pPr>
        <w:bidi/>
        <w:pStyle w:val="Normal"/>
        <w:jc w:val="right"/>
      </w:pPr>
      <w:r>
        <w:rPr>
          <w:rtl/>
        </w:rPr>
        <w:t xml:space="preserve">5. ما هو الرأي الراجح فقهياً في حكم صحة عقد الزواج إذا سمي مهرًا فاسدًا كخمر أو خنزير أو مهر مجهول جهالة فاحشة؟</w:t>
      </w:r>
    </w:p>
    <w:p>
      <w:pPr>
        <w:bidi/>
        <w:pStyle w:val="Normal"/>
        <w:jc w:val="right"/>
      </w:pPr>
      <w:r>
        <w:rPr>
          <w:rtl/>
        </w:rPr>
        <w:t xml:space="preserve">   أ) يفسد عقد الزواج ويجب فسخه قبل الدخول وبعده عند جمهور الفقهاء</w:t>
      </w:r>
    </w:p>
    <w:p>
      <w:pPr>
        <w:bidi/>
        <w:pStyle w:val="Normal"/>
        <w:jc w:val="right"/>
      </w:pPr>
      <w:r>
        <w:rPr>
          <w:rtl/>
        </w:rPr>
        <w:t xml:space="preserve">   ب) يصح العقد وتلغى التسمية الفاسدة ويصار إلى وجوب مهر المثل</w:t>
      </w:r>
    </w:p>
    <w:p>
      <w:pPr>
        <w:bidi/>
        <w:pStyle w:val="Normal"/>
        <w:jc w:val="right"/>
      </w:pPr>
      <w:r>
        <w:rPr>
          <w:rtl/>
        </w:rPr>
        <w:t xml:space="preserve">   ج) يُعتبر العقد موقوفًا حتى تجديد تسمية مهر صحيح</w:t>
      </w:r>
    </w:p>
    <w:p>
      <w:pPr>
        <w:bidi/>
        <w:pStyle w:val="Normal"/>
        <w:jc w:val="right"/>
      </w:pPr>
      <w:r>
        <w:rPr>
          <w:rtl/>
        </w:rPr>
        <w:t xml:space="preserve">   د) يجب للمسمى المذكور رغماً عن فساده لحصول التراضي</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المهر لغةً واصطلاحاً، ثم اضح مذاهب الفقهاء وأدلتهم في مقدار أقل المهر، وبيّن الرأي الراجح.</w:t>
      </w:r>
    </w:p>
    <w:p>
      <w:pPr>
        <w:bidi/>
        <w:pStyle w:val="Normal"/>
        <w:jc w:val="right"/>
      </w:pPr>
      <w:r>
        <w:rPr>
          <w:rtl/>
        </w:rPr>
        <w:t xml:space="preserve">2. اذكر مذاهب الفقهاء وأدلتهم في وجوب المتعة لمن طلقها زوجها بعد الدخول، مبيناً ما استقر عليه موقف القانون المصري في المواد المعدلة لأحكام الأحوال الشخصية.</w:t>
      </w:r>
    </w:p>
    <w:p>
      <w:pPr>
        <w:bidi/>
        <w:pStyle w:val="Normal"/>
        <w:jc w:val="right"/>
      </w:pPr>
      <w:r>
        <w:rPr>
          <w:rtl/>
        </w:rPr>
        <w:t xml:space="preserve">3. بيّن أوجه الوفاق وأوجه الخلاف بين الخلوة الصحيحة والدخول الحقيقي في أحكام المهر والآثار المترتبة عليها.</w:t>
      </w:r>
    </w:p>
    <w:p>
      <w:pPr>
        <w:bidi/>
        <w:pStyle w:val="Heading4"/>
        <w:jc w:val="right"/>
      </w:pPr>
      <w:r>
        <w:rPr>
          <w:rtl/>
        </w:rPr>
        <w:t xml:space="preserve">النفقة</w:t>
      </w:r>
    </w:p>
    <w:p>
      <w:pPr>
        <w:bidi/>
        <w:pStyle w:val="Normal"/>
        <w:jc w:val="right"/>
      </w:pPr>
      <w:r>
        <w:rPr>
          <w:rtl/>
        </w:rPr>
        <w:t xml:space="preserve">تُعرّف النفقة لغةً بأنها اسم من الإنفاق يطلق على ما ينفقه الإنسان على نفسه وذويه سواء كانت من النقود أم من غيرها، واصطلاحاً بأنها كل ما يلزم الزوجة من طعام وكسوة وخدمة وسائر أدوات البيت اللازمة للمعيشة حسب المتعارف. وتجب النفقة للزوجة على زوجها باتفاق الفقهاء من القرآن والسنة والإجماع والمعقول، حيث تجب نظير الاحتباس والتفرغ لإسعاد الزوج. ويشترط لوجوبها ثلاثة شروط: صحة عقد الزواج، تسليم الزوجة نفسها إلى الزوج حقيقة أو حكماً، وصلاحيتها للمعاشرة الزوجية. وقد اختلف الفقهاء في وقت استحقاقها؛ فذهب الحنفية والشافعي في القديم وابن حزم إلى أنها تستحق من وقت العقد الصحيح طالما كانت مستعدة للانتقال، بينما ذهب المالكية والحنابلة والشافعي في الجديد والإمامية إلى أنها لا تستحق إلا من وقت التمكين والدخول، وهو ما أخذت به المادة الأولى من القانون رقم ٢٥ لسنة ١٩٢٠ المعدل بالقانون رقم ١٠٠ لسنة ١٩٨٥ بنصها على وجوب النفقة من تاريخ العقد الصحيح إذا سلمت نفسها إليه ولو حكماً. ولا يمنع مرض الزوجة أو عملها المشروع بإذن زوجها أو علم دائم به من استحقاق النفقة وفق ضوابط محددة، كما نص القانون على عدم جواز سماع دعوى النفقة عن مدة ماضية لأكثر من سنة نهايتها تاريخ رفع الدعوى وفقاً للمادة الثانية من القانون رقم ٤٤ لسنة ١٩٧٩ والمادة الثانية من القانون رقم ١٠٠ لسنة ١٩٨٥.</w:t>
      </w:r>
    </w:p>
    <w:p>
      <w:pPr>
        <w:bidi/>
        <w:pStyle w:val="Normal"/>
        <w:jc w:val="right"/>
      </w:pPr>
      <w:r>
        <w:rPr>
          <w:rtl/>
          <w:b/>
        </w:rPr>
        <w:t xml:space="preserve">أسئلة اختيار من متعدد</w:t>
      </w:r>
    </w:p>
    <w:p>
      <w:pPr>
        <w:bidi/>
        <w:pStyle w:val="Normal"/>
        <w:jc w:val="right"/>
      </w:pPr>
      <w:r>
        <w:rPr>
          <w:rtl/>
        </w:rPr>
        <w:t xml:space="preserve">1. ما هو الحكم القانوني والمذهبي الراجح في وقت استحقاق نفقة الزوجة على زوجها؟</w:t>
      </w:r>
    </w:p>
    <w:p>
      <w:pPr>
        <w:bidi/>
        <w:pStyle w:val="Normal"/>
        <w:jc w:val="right"/>
      </w:pPr>
      <w:r>
        <w:rPr>
          <w:rtl/>
        </w:rPr>
        <w:t xml:space="preserve">   أ) تستحق النفقة من وقت الدخول الفعلي فقط دون اعتبار للعقد</w:t>
      </w:r>
    </w:p>
    <w:p>
      <w:pPr>
        <w:bidi/>
        <w:pStyle w:val="Normal"/>
        <w:jc w:val="right"/>
      </w:pPr>
      <w:r>
        <w:rPr>
          <w:rtl/>
        </w:rPr>
        <w:t xml:space="preserve">   ب) تستحق النفقة من وقت العقد الصحيح طالما كانت مستعدة للانتقال ولا مانع من جهتها</w:t>
      </w:r>
    </w:p>
    <w:p>
      <w:pPr>
        <w:bidi/>
        <w:pStyle w:val="Normal"/>
        <w:jc w:val="right"/>
      </w:pPr>
      <w:r>
        <w:rPr>
          <w:rtl/>
        </w:rPr>
        <w:t xml:space="preserve">   ج) تستحق النفقة فقط بعد مرور سنة على الزواج لتثبت الاستمرارية</w:t>
      </w:r>
    </w:p>
    <w:p>
      <w:pPr>
        <w:bidi/>
        <w:pStyle w:val="Normal"/>
        <w:jc w:val="right"/>
      </w:pPr>
      <w:r>
        <w:rPr>
          <w:rtl/>
        </w:rPr>
        <w:t xml:space="preserve">   د) تستحق النفقة من تاريخ مطالبة القاضي بها بعد رفع الدعوى</w:t>
      </w:r>
    </w:p>
    <w:p>
      <w:pPr>
        <w:bidi/>
        <w:pStyle w:val="Normal"/>
        <w:jc w:val="right"/>
      </w:pPr>
      <w:r>
        <w:rPr>
          <w:rtl/>
          <w:b/>
        </w:rPr>
        <w:t xml:space="preserve">   ✔ الإجابة الصحيحة: ب</w:t>
      </w:r>
    </w:p>
    <w:p>
      <w:pPr>
        <w:bidi/>
        <w:pStyle w:val="Normal"/>
        <w:jc w:val="right"/>
      </w:pPr>
      <w:r>
        <w:rPr>
          <w:rtl/>
        </w:rPr>
        <w:t xml:space="preserve">2. كل ما يأتي يعتبر من الحالات التي لا تسقط بها نفقة الزوجة عند خروجها من مسكن الزوجية دون إذن زوجها إلا:</w:t>
      </w:r>
    </w:p>
    <w:p>
      <w:pPr>
        <w:bidi/>
        <w:pStyle w:val="Normal"/>
        <w:jc w:val="right"/>
      </w:pPr>
      <w:r>
        <w:rPr>
          <w:rtl/>
        </w:rPr>
        <w:t xml:space="preserve">   أ) خروجها لتمريض أحد أبويها أو تعهده</w:t>
      </w:r>
    </w:p>
    <w:p>
      <w:pPr>
        <w:bidi/>
        <w:pStyle w:val="Normal"/>
        <w:jc w:val="right"/>
      </w:pPr>
      <w:r>
        <w:rPr>
          <w:rtl/>
        </w:rPr>
        <w:t xml:space="preserve">   ب) خروجها لزيارة محرم مريض بناءً على العرف</w:t>
      </w:r>
    </w:p>
    <w:p>
      <w:pPr>
        <w:bidi/>
        <w:pStyle w:val="Normal"/>
        <w:jc w:val="right"/>
      </w:pPr>
      <w:r>
        <w:rPr>
          <w:rtl/>
        </w:rPr>
        <w:t xml:space="preserve">   ج) اعتياد السهرات التي يختلط فيها الرجال بالنساء</w:t>
      </w:r>
    </w:p>
    <w:p>
      <w:pPr>
        <w:bidi/>
        <w:pStyle w:val="Normal"/>
        <w:jc w:val="right"/>
      </w:pPr>
      <w:r>
        <w:rPr>
          <w:rtl/>
        </w:rPr>
        <w:t xml:space="preserve">   د) خروجها لحالة ضرورة كاشراف منزلها على الانهدام</w:t>
      </w:r>
    </w:p>
    <w:p>
      <w:pPr>
        <w:bidi/>
        <w:pStyle w:val="Normal"/>
        <w:jc w:val="right"/>
      </w:pPr>
      <w:r>
        <w:rPr>
          <w:rtl/>
          <w:b/>
        </w:rPr>
        <w:t xml:space="preserve">   ✔ الإجابة الصحيحة: ج</w:t>
      </w:r>
    </w:p>
    <w:p>
      <w:pPr>
        <w:bidi/>
        <w:pStyle w:val="Normal"/>
        <w:jc w:val="right"/>
      </w:pPr>
      <w:r>
        <w:rPr>
          <w:rtl/>
        </w:rPr>
        <w:t xml:space="preserve">3. وفقاً للنصوص التشريعية المقررة، ما المدة التي لا تسمع دعوى النفقة عن مدة ماضية عنها نهايتها تاريخ رفع الدعوى؟</w:t>
      </w:r>
    </w:p>
    <w:p>
      <w:pPr>
        <w:bidi/>
        <w:pStyle w:val="Normal"/>
        <w:jc w:val="right"/>
      </w:pPr>
      <w:r>
        <w:rPr>
          <w:rtl/>
        </w:rPr>
        <w:t xml:space="preserve">   أ) ستة أشهر</w:t>
      </w:r>
    </w:p>
    <w:p>
      <w:pPr>
        <w:bidi/>
        <w:pStyle w:val="Normal"/>
        <w:jc w:val="right"/>
      </w:pPr>
      <w:r>
        <w:rPr>
          <w:rtl/>
        </w:rPr>
        <w:t xml:space="preserve">   ب) سنة واحدة</w:t>
      </w:r>
    </w:p>
    <w:p>
      <w:pPr>
        <w:bidi/>
        <w:pStyle w:val="Normal"/>
        <w:jc w:val="right"/>
      </w:pPr>
      <w:r>
        <w:rPr>
          <w:rtl/>
        </w:rPr>
        <w:t xml:space="preserve">   ج) ثلاث سنوات</w:t>
      </w:r>
    </w:p>
    <w:p>
      <w:pPr>
        <w:bidi/>
        <w:pStyle w:val="Normal"/>
        <w:jc w:val="right"/>
      </w:pPr>
      <w:r>
        <w:rPr>
          <w:rtl/>
        </w:rPr>
        <w:t xml:space="preserve">   د) خمس سنوات</w:t>
      </w:r>
    </w:p>
    <w:p>
      <w:pPr>
        <w:bidi/>
        <w:pStyle w:val="Normal"/>
        <w:jc w:val="right"/>
      </w:pPr>
      <w:r>
        <w:rPr>
          <w:rtl/>
          <w:b/>
        </w:rPr>
        <w:t xml:space="preserve">   ✔ الإجابة الصحيحة: ب</w:t>
      </w:r>
    </w:p>
    <w:p>
      <w:pPr>
        <w:bidi/>
        <w:pStyle w:val="Normal"/>
        <w:jc w:val="right"/>
      </w:pPr>
      <w:r>
        <w:rPr>
          <w:rtl/>
        </w:rPr>
        <w:t xml:space="preserve">4. إذا امتنع المحكوم عليه من تنفيذ الحكم الصادر في النفقات رغم ثبوت قدرته، فما هي أقصى مدة حكم بالحبس يجوز للقاضي توقيعها؟</w:t>
      </w:r>
    </w:p>
    <w:p>
      <w:pPr>
        <w:bidi/>
        <w:pStyle w:val="Normal"/>
        <w:jc w:val="right"/>
      </w:pPr>
      <w:r>
        <w:rPr>
          <w:rtl/>
        </w:rPr>
        <w:t xml:space="preserve">   أ) خمسة عشر يوماً</w:t>
      </w:r>
    </w:p>
    <w:p>
      <w:pPr>
        <w:bidi/>
        <w:pStyle w:val="Normal"/>
        <w:jc w:val="right"/>
      </w:pPr>
      <w:r>
        <w:rPr>
          <w:rtl/>
        </w:rPr>
        <w:t xml:space="preserve">   ب) ثلاثون يوماً</w:t>
      </w:r>
    </w:p>
    <w:p>
      <w:pPr>
        <w:bidi/>
        <w:pStyle w:val="Normal"/>
        <w:jc w:val="right"/>
      </w:pPr>
      <w:r>
        <w:rPr>
          <w:rtl/>
        </w:rPr>
        <w:t xml:space="preserve">   ج) ستون يوماً</w:t>
      </w:r>
    </w:p>
    <w:p>
      <w:pPr>
        <w:bidi/>
        <w:pStyle w:val="Normal"/>
        <w:jc w:val="right"/>
      </w:pPr>
      <w:r>
        <w:rPr>
          <w:rtl/>
        </w:rPr>
        <w:t xml:space="preserve">   د) تسعون يوماً</w:t>
      </w:r>
    </w:p>
    <w:p>
      <w:pPr>
        <w:bidi/>
        <w:pStyle w:val="Normal"/>
        <w:jc w:val="right"/>
      </w:pPr>
      <w:r>
        <w:rPr>
          <w:rtl/>
          <w:b/>
        </w:rPr>
        <w:t xml:space="preserve">   ✔ الإجابة الصحيحة: ب</w:t>
      </w:r>
    </w:p>
    <w:p>
      <w:pPr>
        <w:bidi/>
        <w:pStyle w:val="Normal"/>
        <w:jc w:val="right"/>
      </w:pPr>
      <w:r>
        <w:rPr>
          <w:rtl/>
        </w:rPr>
        <w:t xml:space="preserve">5. ما هو الحكم القانوني المعتمد لعمل الزوجة خارج المنزل بدون إذن زوجها الصريح أو الضمني؟</w:t>
      </w:r>
    </w:p>
    <w:p>
      <w:pPr>
        <w:bidi/>
        <w:pStyle w:val="Normal"/>
        <w:jc w:val="right"/>
      </w:pPr>
      <w:r>
        <w:rPr>
          <w:rtl/>
        </w:rPr>
        <w:t xml:space="preserve">   أ) تعتبر ناشزاً وتسقط نفقتها مطلقاً لتعارض العمل مع الاحتباس</w:t>
      </w:r>
    </w:p>
    <w:p>
      <w:pPr>
        <w:bidi/>
        <w:pStyle w:val="Normal"/>
        <w:jc w:val="right"/>
      </w:pPr>
      <w:r>
        <w:rPr>
          <w:rtl/>
        </w:rPr>
        <w:t xml:space="preserve">   ب) تستحق النفقة كاملة دون أي قيد أو شرط</w:t>
      </w:r>
    </w:p>
    <w:p>
      <w:pPr>
        <w:bidi/>
        <w:pStyle w:val="Normal"/>
        <w:jc w:val="right"/>
      </w:pPr>
      <w:r>
        <w:rPr>
          <w:rtl/>
        </w:rPr>
        <w:t xml:space="preserve">   ج) لا يسقط خروجها للعمل المشروع نفقتها ما لم يظهر إساءة استعمال الحق ومنافاة مصلحة الأسرة وطلب منها الامتناع</w:t>
      </w:r>
    </w:p>
    <w:p>
      <w:pPr>
        <w:bidi/>
        <w:pStyle w:val="Normal"/>
        <w:jc w:val="right"/>
      </w:pPr>
      <w:r>
        <w:rPr>
          <w:rtl/>
        </w:rPr>
        <w:t xml:space="preserve">   د) يُلزم الزوج بدفع مصاريف علاجها وعملها معاً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النفقة لغةً واصطلاحاً، ثم اذكر مذاهب الفقهاء وأدلتهم في وقت استحقاق وجوبها على الزوج، وبيّن الرأي الراجح وما أخذ به المشرع المصري.</w:t>
      </w:r>
    </w:p>
    <w:p>
      <w:pPr>
        <w:bidi/>
        <w:pStyle w:val="Normal"/>
        <w:jc w:val="right"/>
      </w:pPr>
      <w:r>
        <w:rPr>
          <w:rtl/>
        </w:rPr>
        <w:t xml:space="preserve">2. بيّن آراء الفقهاء وأدلتهم في كيفية تقدير نفقة الزوجة، وموقف القانون المصري منها.</w:t>
      </w:r>
    </w:p>
    <w:p>
      <w:pPr>
        <w:bidi/>
        <w:pStyle w:val="Normal"/>
        <w:jc w:val="right"/>
      </w:pPr>
      <w:r>
        <w:rPr>
          <w:rtl/>
        </w:rPr>
        <w:t xml:space="preserve">3. وضح الأحكام المنظمة للإبراء من النفقة، واشكر القاعدة القانونية الخاصة بعدم سماع دعوى النفقة عن مدة ماضية وتطورها التشريعي.</w:t>
      </w:r>
    </w:p>
    <w:p>
      <w:pPr>
        <w:bidi/>
        <w:pStyle w:val="Heading4"/>
        <w:jc w:val="right"/>
      </w:pPr>
      <w:r>
        <w:rPr>
          <w:rtl/>
        </w:rPr>
        <w:t xml:space="preserve">العدل فى معاملة الزوجة</w:t>
      </w:r>
    </w:p>
    <w:p>
      <w:pPr>
        <w:bidi/>
        <w:pStyle w:val="Normal"/>
        <w:jc w:val="right"/>
      </w:pPr>
      <w:r>
        <w:rPr>
          <w:rtl/>
        </w:rPr>
        <w:t xml:space="preserve">ينظم القانون أحكام حقوق الزوجة على زوجها، والتي تشمل المهر والنفقة، وعدم الإضرار بها، والعدل بينها وبين الزوجات الأخريات حال التعدد. وقد طالب المشرع الرجل بالعدل في توفية المرأة حقوقها الواجبة من نفقة وكسوة وسكنى ومهر دون بخس أو جور، مستنداً إلى نصوص الكتاب والسنة. كما أوجب على الزوج إعفاف زوجته وعدم الامتناع عنها إلا بعذر شرعي كمرض، محدداً أقصى مدة للوطء بأربعة أشهر أو أكثر قليلًا، ووجوب الإحسان في عشرتها وحسن الخلق. وفي حال تعدد الزوجات، يجب التسوية بينهن فيما يستطيعه الزوج ويدخل تحت قدرته، كالنفقة والكسوة والمبيت والمعاملة الحسنة، مع استثناء الميل القلبي والمحبة لعدم القدرة على التحكم به. وفي المقابل، جعل الله للزوج حقوقاً على زوجته تتمثل في حق الطاعة والقرار في منزل الزوجية في غير معصية الخالق، وهي رياسة تقوم على المودة وتبادل الآراء وليست استبداداً. ومن حقوقه أيضاً عدم السماح بدخول بيته إلا بإذنه باستثناء الأبويين والمحارم، وإحسان العشرة، ورعاية الولد، وحفظ السر وصيانة المال، والالتزام بالستر والعفة. وللزوج ولاية التأديب إن خرجت الزوجة عن طاعته، وتبدأ بالموعظة الحسنة، ثم الهجر في المضاجع مدة أقصاها أربعة أشهر، ثم الضرب غير المبرح والمشين مع اجتناب الوجه والتقبيح. وإذا تجاوز الزوج حده وتعدى بغير حق أو بضرب أليم، فللزوجة رفع الأمر للقاضي، حيث يرى الحنفية تعزير الزوج دون إيقاع الطلاق جبرًا للضرر، بينما يرى المالكية ويجري عليه العمل في القضاء المصري حق الزوجة في طلب التفريق وإيقاع القاضي للطلاق طلقة واحدة بائنة للضرر.</w:t>
      </w:r>
    </w:p>
    <w:p>
      <w:pPr>
        <w:bidi/>
        <w:pStyle w:val="Normal"/>
        <w:jc w:val="right"/>
      </w:pPr>
      <w:r>
        <w:rPr>
          <w:rtl/>
          <w:b/>
        </w:rPr>
        <w:t xml:space="preserve">أسئلة اختيار من متعدد</w:t>
      </w:r>
    </w:p>
    <w:p>
      <w:pPr>
        <w:bidi/>
        <w:pStyle w:val="Normal"/>
        <w:jc w:val="right"/>
      </w:pPr>
      <w:r>
        <w:rPr>
          <w:rtl/>
        </w:rPr>
        <w:t xml:space="preserve">1. ما هي حدود أقصى مدة يمكن أن يمتنع فيها الرجل عن وطء زوجته بلا عذر شرعي؟</w:t>
      </w:r>
    </w:p>
    <w:p>
      <w:pPr>
        <w:bidi/>
        <w:pStyle w:val="Normal"/>
        <w:jc w:val="right"/>
      </w:pPr>
      <w:r>
        <w:rPr>
          <w:rtl/>
        </w:rPr>
        <w:t xml:space="preserve">   أ) شهر واحد أو أكثر بقليل</w:t>
      </w:r>
    </w:p>
    <w:p>
      <w:pPr>
        <w:bidi/>
        <w:pStyle w:val="Normal"/>
        <w:jc w:val="right"/>
      </w:pPr>
      <w:r>
        <w:rPr>
          <w:rtl/>
        </w:rPr>
        <w:t xml:space="preserve">   ب) شهران أو أكثر بقليل</w:t>
      </w:r>
    </w:p>
    <w:p>
      <w:pPr>
        <w:bidi/>
        <w:pStyle w:val="Normal"/>
        <w:jc w:val="right"/>
      </w:pPr>
      <w:r>
        <w:rPr>
          <w:rtl/>
        </w:rPr>
        <w:t xml:space="preserve">   ج) أربعة أشهر أو أكثر بقليل</w:t>
      </w:r>
    </w:p>
    <w:p>
      <w:pPr>
        <w:bidi/>
        <w:pStyle w:val="Normal"/>
        <w:jc w:val="right"/>
      </w:pPr>
      <w:r>
        <w:rPr>
          <w:rtl/>
        </w:rPr>
        <w:t xml:space="preserve">   د) ستة أشهر أو أكثر بقليل</w:t>
      </w:r>
    </w:p>
    <w:p>
      <w:pPr>
        <w:bidi/>
        <w:pStyle w:val="Normal"/>
        <w:jc w:val="right"/>
      </w:pPr>
      <w:r>
        <w:rPr>
          <w:rtl/>
          <w:b/>
        </w:rPr>
        <w:t xml:space="preserve">   ✔ الإجابة الصحيحة: ج</w:t>
      </w:r>
    </w:p>
    <w:p>
      <w:pPr>
        <w:bidi/>
        <w:pStyle w:val="Normal"/>
        <w:jc w:val="right"/>
      </w:pPr>
      <w:r>
        <w:rPr>
          <w:rtl/>
        </w:rPr>
        <w:t xml:space="preserve">2. أيّ ممّا يأتي يُعد من الأمور التي لا تجب فيها المساواة بين الزوجات في حالة تعدد الزوجات؟</w:t>
      </w:r>
    </w:p>
    <w:p>
      <w:pPr>
        <w:bidi/>
        <w:pStyle w:val="Normal"/>
        <w:jc w:val="right"/>
      </w:pPr>
      <w:r>
        <w:rPr>
          <w:rtl/>
        </w:rPr>
        <w:t xml:space="preserve">   أ) النفقة</w:t>
      </w:r>
    </w:p>
    <w:p>
      <w:pPr>
        <w:bidi/>
        <w:pStyle w:val="Normal"/>
        <w:jc w:val="right"/>
      </w:pPr>
      <w:r>
        <w:rPr>
          <w:rtl/>
        </w:rPr>
        <w:t xml:space="preserve">   ب) الميل القلبي والمحبة</w:t>
      </w:r>
    </w:p>
    <w:p>
      <w:pPr>
        <w:bidi/>
        <w:pStyle w:val="Normal"/>
        <w:jc w:val="right"/>
      </w:pPr>
      <w:r>
        <w:rPr>
          <w:rtl/>
        </w:rPr>
        <w:t xml:space="preserve">   ج) الكسوة</w:t>
      </w:r>
    </w:p>
    <w:p>
      <w:pPr>
        <w:bidi/>
        <w:pStyle w:val="Normal"/>
        <w:jc w:val="right"/>
      </w:pPr>
      <w:r>
        <w:rPr>
          <w:rtl/>
        </w:rPr>
        <w:t xml:space="preserve">   د) المبيت</w:t>
      </w:r>
    </w:p>
    <w:p>
      <w:pPr>
        <w:bidi/>
        <w:pStyle w:val="Normal"/>
        <w:jc w:val="right"/>
      </w:pPr>
      <w:r>
        <w:rPr>
          <w:rtl/>
          <w:b/>
        </w:rPr>
        <w:t xml:space="preserve">   ✔ الإجابة الصحيحة: ب</w:t>
      </w:r>
    </w:p>
    <w:p>
      <w:pPr>
        <w:bidi/>
        <w:pStyle w:val="Normal"/>
        <w:jc w:val="right"/>
      </w:pPr>
      <w:r>
        <w:rPr>
          <w:rtl/>
        </w:rPr>
        <w:t xml:space="preserve">3. ما هو الحكم القانوني والفقهي المتبع في القضاء المصري إذا ثبت ضرر الزوجة وتجاوز الزوج لسلطته المشروعة في التأديب؟</w:t>
      </w:r>
    </w:p>
    <w:p>
      <w:pPr>
        <w:bidi/>
        <w:pStyle w:val="Normal"/>
        <w:jc w:val="right"/>
      </w:pPr>
      <w:r>
        <w:rPr>
          <w:rtl/>
        </w:rPr>
        <w:t xml:space="preserve">   أ) يعزر الزوج ولا يوقع القاضي الطلاق جبرًا عنه</w:t>
      </w:r>
    </w:p>
    <w:p>
      <w:pPr>
        <w:bidi/>
        <w:pStyle w:val="Normal"/>
        <w:jc w:val="right"/>
      </w:pPr>
      <w:r>
        <w:rPr>
          <w:rtl/>
        </w:rPr>
        <w:t xml:space="preserve">   ب) يحق للزوجة طلب التفريق وللقاضي إيقاع الطلاق بائنة للضرر</w:t>
      </w:r>
    </w:p>
    <w:p>
      <w:pPr>
        <w:bidi/>
        <w:pStyle w:val="Normal"/>
        <w:jc w:val="right"/>
      </w:pPr>
      <w:r>
        <w:rPr>
          <w:rtl/>
        </w:rPr>
        <w:t xml:space="preserve">   ج) يُلزم الزوج بدفع تعويض مالي فقط دون تفريق</w:t>
      </w:r>
    </w:p>
    <w:p>
      <w:pPr>
        <w:bidi/>
        <w:pStyle w:val="Normal"/>
        <w:jc w:val="right"/>
      </w:pPr>
      <w:r>
        <w:rPr>
          <w:rtl/>
        </w:rPr>
        <w:t xml:space="preserve">   د) لا يحق للقاضي التدخل إلا برضى الزوجين</w:t>
      </w:r>
    </w:p>
    <w:p>
      <w:pPr>
        <w:bidi/>
        <w:pStyle w:val="Normal"/>
        <w:jc w:val="right"/>
      </w:pPr>
      <w:r>
        <w:rPr>
          <w:rtl/>
          <w:b/>
        </w:rPr>
        <w:t xml:space="preserve">   ✔ الإجابة الصحيحة: ب</w:t>
      </w:r>
    </w:p>
    <w:p>
      <w:pPr>
        <w:bidi/>
        <w:pStyle w:val="Normal"/>
        <w:jc w:val="right"/>
      </w:pPr>
      <w:r>
        <w:rPr>
          <w:rtl/>
        </w:rPr>
        <w:t xml:space="preserve">4. ما هي الوسيلة الثانية التي يلجأ إليها الزوج لتأديب زوجته عند نشوزها وخروجها عن طاعته؟</w:t>
      </w:r>
    </w:p>
    <w:p>
      <w:pPr>
        <w:bidi/>
        <w:pStyle w:val="Normal"/>
        <w:jc w:val="right"/>
      </w:pPr>
      <w:r>
        <w:rPr>
          <w:rtl/>
        </w:rPr>
        <w:t xml:space="preserve">   أ) الضرب غير المبرح</w:t>
      </w:r>
    </w:p>
    <w:p>
      <w:pPr>
        <w:bidi/>
        <w:pStyle w:val="Normal"/>
        <w:jc w:val="right"/>
      </w:pPr>
      <w:r>
        <w:rPr>
          <w:rtl/>
        </w:rPr>
        <w:t xml:space="preserve">   ب) الموعظة الحسنة</w:t>
      </w:r>
    </w:p>
    <w:p>
      <w:pPr>
        <w:bidi/>
        <w:pStyle w:val="Normal"/>
        <w:jc w:val="right"/>
      </w:pPr>
      <w:r>
        <w:rPr>
          <w:rtl/>
        </w:rPr>
        <w:t xml:space="preserve">   ج) الهجر في المضاجع</w:t>
      </w:r>
    </w:p>
    <w:p>
      <w:pPr>
        <w:bidi/>
        <w:pStyle w:val="Normal"/>
        <w:jc w:val="right"/>
      </w:pPr>
      <w:r>
        <w:rPr>
          <w:rtl/>
        </w:rPr>
        <w:t xml:space="preserve">   د) المنع من النفقة</w:t>
      </w:r>
    </w:p>
    <w:p>
      <w:pPr>
        <w:bidi/>
        <w:pStyle w:val="Normal"/>
        <w:jc w:val="right"/>
      </w:pPr>
      <w:r>
        <w:rPr>
          <w:rtl/>
          <w:b/>
        </w:rPr>
        <w:t xml:space="preserve">   ✔ الإجابة الصحيحة: ج</w:t>
      </w:r>
    </w:p>
    <w:p>
      <w:pPr>
        <w:bidi/>
        <w:pStyle w:val="Normal"/>
        <w:jc w:val="right"/>
      </w:pPr>
      <w:r>
        <w:rPr>
          <w:rtl/>
        </w:rPr>
        <w:t xml:space="preserve">5. ما هو رأى الحنفية فيما لو تعدى الزوج حده وضرب زوجته ضربًا أليمًا بغير حق؟</w:t>
      </w:r>
    </w:p>
    <w:p>
      <w:pPr>
        <w:bidi/>
        <w:pStyle w:val="Normal"/>
        <w:jc w:val="right"/>
      </w:pPr>
      <w:r>
        <w:rPr>
          <w:rtl/>
        </w:rPr>
        <w:t xml:space="preserve">   أ) للقاضي إيقاع الطلاق جبرًا عنها طلقة بائنة</w:t>
      </w:r>
    </w:p>
    <w:p>
      <w:pPr>
        <w:bidi/>
        <w:pStyle w:val="Normal"/>
        <w:jc w:val="right"/>
      </w:pPr>
      <w:r>
        <w:rPr>
          <w:rtl/>
        </w:rPr>
        <w:t xml:space="preserve">   ب) يعزره القاضي بما يراه كافياً لزجره دون إيقاع الطلاق جبرًا</w:t>
      </w:r>
    </w:p>
    <w:p>
      <w:pPr>
        <w:bidi/>
        <w:pStyle w:val="Normal"/>
        <w:jc w:val="right"/>
      </w:pPr>
      <w:r>
        <w:rPr>
          <w:rtl/>
        </w:rPr>
        <w:t xml:space="preserve">   ج) يُحكم عليه بالحبس وجوباً مع التفريق</w:t>
      </w:r>
    </w:p>
    <w:p>
      <w:pPr>
        <w:bidi/>
        <w:pStyle w:val="Normal"/>
        <w:jc w:val="right"/>
      </w:pPr>
      <w:r>
        <w:rPr>
          <w:rtl/>
        </w:rPr>
        <w:t xml:space="preserve">   د) لا يملك القاضي أي صلاحية لزجره</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أحكام قرار الزوجة في البيت وعدم خروجها منه، مبيناً استثناءات زيارة الأبوين والمحارم وحالات تمريض الأب وفقاً لما ورد في النص.</w:t>
      </w:r>
    </w:p>
    <w:p>
      <w:pPr>
        <w:bidi/>
        <w:pStyle w:val="Normal"/>
        <w:jc w:val="right"/>
      </w:pPr>
      <w:r>
        <w:rPr>
          <w:rtl/>
        </w:rPr>
        <w:t xml:space="preserve">2. بيّن مراحل ولاية التأديب للزوج عند نشوز الزوجة، مع بيان ما جرى عليه العمل في القضاء المصري حال تجاوز الزوج لحدوده وسلطته المشروعة.</w:t>
      </w:r>
    </w:p>
    <w:p>
      <w:pPr>
        <w:bidi/>
        <w:pStyle w:val="Normal"/>
        <w:jc w:val="right"/>
      </w:pPr>
      <w:r>
        <w:rPr>
          <w:rtl/>
        </w:rPr>
        <w:t xml:space="preserve">3. اذكر أحكام العدل بين الزوجات في حال تعدد الزوجات، مبيناً ما تجب فيه التسوية وما يستثنى منها شرعاً.</w:t>
      </w:r>
    </w:p>
    <w:p>
      <w:pPr>
        <w:bidi/>
        <w:pStyle w:val="Heading3"/>
        <w:jc w:val="right"/>
      </w:pPr>
      <w:r>
        <w:rPr>
          <w:rtl/>
        </w:rPr>
        <w:t xml:space="preserve">الحقوق المشتركة بين الزوجين</w:t>
      </w:r>
    </w:p>
    <w:p>
      <w:pPr>
        <w:bidi/>
        <w:pStyle w:val="Normal"/>
        <w:jc w:val="right"/>
      </w:pPr>
      <w:r>
        <w:rPr>
          <w:rtl/>
        </w:rPr>
        <w:t xml:space="preserve">يقوم الزواج في الإسلام على أساس حياة مشتركة، بين زوجين يشعر كل منهما أنه سعيد بالآخر، تسكن إليه نفسه، ويطمئن له قلبه، وتغمرهما معًا محبة ومودة، ويسودهما التفاهم والوئام. وعند وقوع الشقاق والنزاع بين الزوجين، وجب عليهما أن يبادرا بمعالجته وإزالة أسبابه. فإن كان سبب الشقاق من قبل الزوجة، فعالجناه بالنصح، ثم الهجر في المضاجع، ثم التأديب البدنى الخفيف. وإن كان سبب الشقاق من قبل الزوج، عالجته الزوجة بالرفق واللين والوسائل الممكنة من كسب قلبه بوسائل الترضية والتنازل والاعتذار. فإذا اشتد النزاع وصعب علاجه، نختار حكمًا من أهله وحكمًا من أهلها للإصلاح. وإن استحال التفاهم فخير علاج هو الفراق. وتتنوع الفرقة بين الزوجين إلى نوعين: طلاق، وفسخ. فالطلاق يكون من جهة الزوج أو نائبه أو القاضي (كالفرقة بلفظ الطلاق ومشتقاته، والفرقة بسبب الإيلاء والخلع، والفرقة التي تتم بواسطة القضاء كعيب الزوج أو غيبته أو امتناعه عن الإنفاق، أو بناء على تفويض الزوج للزوجة). وأما الفسخ فيكون في أحوال: اقتران السبب بالعقد فجعله غير لازم (كنقصان المهر عن مهر المثل، وخيار البلوغ أو الإفاقة)، أو بسبب من جهة الزوجة بلا تفويض (كردة المرأة أو إسلام زوجها وهى غير كتابية ولم تسلم)، أو نتيجة لفساد العقد أو طرءان ما يوجب حرمة المصاهرة. وتختلف الفرقة التي تعتبر طلاقًا عن الفسخ في أن الطلاق ينقص عدد الطلقات وينفك به عقد الزواج حالاً أو مآلاً ويوجب نصف المهر قبل الدخول، بينما الفسخ لا تأثير له على عدد الطلقات وتحل به عقدة الزواج فورًا في جميع الأحوال ولا يوجب شيئًا من المهر قبل الدخول مطلقًا.</w:t>
      </w:r>
    </w:p>
    <w:p>
      <w:pPr>
        <w:bidi/>
        <w:pStyle w:val="Normal"/>
        <w:jc w:val="right"/>
      </w:pPr>
      <w:r>
        <w:rPr>
          <w:rtl/>
          <w:b/>
        </w:rPr>
        <w:t xml:space="preserve">أسئلة اختيار من متعدد</w:t>
      </w:r>
    </w:p>
    <w:p>
      <w:pPr>
        <w:bidi/>
        <w:pStyle w:val="Normal"/>
        <w:jc w:val="right"/>
      </w:pPr>
      <w:r>
        <w:rPr>
          <w:rtl/>
        </w:rPr>
        <w:t xml:space="preserve">1. أي مما يلي يُعد من الحالات التي تقع فيها الفرقة بين الزوجين على سبيل 'الفسخ' لا 'الطلاق'؟</w:t>
      </w:r>
    </w:p>
    <w:p>
      <w:pPr>
        <w:bidi/>
        <w:pStyle w:val="Normal"/>
        <w:jc w:val="right"/>
      </w:pPr>
      <w:r>
        <w:rPr>
          <w:rtl/>
        </w:rPr>
        <w:t xml:space="preserve">   أ) الفرقة بسبب الإيلاء أو الخلع</w:t>
      </w:r>
    </w:p>
    <w:p>
      <w:pPr>
        <w:bidi/>
        <w:pStyle w:val="Normal"/>
        <w:jc w:val="right"/>
      </w:pPr>
      <w:r>
        <w:rPr>
          <w:rtl/>
        </w:rPr>
        <w:t xml:space="preserve">   ب) الفرقة التي تتم بواسطة القضاء لغياب الزوج</w:t>
      </w:r>
    </w:p>
    <w:p>
      <w:pPr>
        <w:bidi/>
        <w:pStyle w:val="Normal"/>
        <w:jc w:val="right"/>
      </w:pPr>
      <w:r>
        <w:rPr>
          <w:rtl/>
        </w:rPr>
        <w:t xml:space="preserve">   ج) الفرقة بسبب نقصان المهر عن مهر المثل</w:t>
      </w:r>
    </w:p>
    <w:p>
      <w:pPr>
        <w:bidi/>
        <w:pStyle w:val="Normal"/>
        <w:jc w:val="right"/>
      </w:pPr>
      <w:r>
        <w:rPr>
          <w:rtl/>
        </w:rPr>
        <w:t xml:space="preserve">   د) الفرقة بلفظ الطلاق الصريح أو ومشتقاته</w:t>
      </w:r>
    </w:p>
    <w:p>
      <w:pPr>
        <w:bidi/>
        <w:pStyle w:val="Normal"/>
        <w:jc w:val="right"/>
      </w:pPr>
      <w:r>
        <w:rPr>
          <w:rtl/>
          <w:b/>
        </w:rPr>
        <w:t xml:space="preserve">   ✔ الإجابة الصحيحة: ج</w:t>
      </w:r>
    </w:p>
    <w:p>
      <w:pPr>
        <w:bidi/>
        <w:pStyle w:val="Normal"/>
        <w:jc w:val="right"/>
      </w:pPr>
      <w:r>
        <w:rPr>
          <w:rtl/>
        </w:rPr>
        <w:t xml:space="preserve">2. ما هو الأثر المترتب على فرقة 'الفسخ' إذا وقعت قبل الدخول؟</w:t>
      </w:r>
    </w:p>
    <w:p>
      <w:pPr>
        <w:bidi/>
        <w:pStyle w:val="Normal"/>
        <w:jc w:val="right"/>
      </w:pPr>
      <w:r>
        <w:rPr>
          <w:rtl/>
        </w:rPr>
        <w:t xml:space="preserve">   أ) توجب للزوجة نصف المهر المقرر شرعًا</w:t>
      </w:r>
    </w:p>
    <w:p>
      <w:pPr>
        <w:bidi/>
        <w:pStyle w:val="Normal"/>
        <w:jc w:val="right"/>
      </w:pPr>
      <w:r>
        <w:rPr>
          <w:rtl/>
        </w:rPr>
        <w:t xml:space="preserve">   ب) توجب للزوجة مهر المثل كاملًا</w:t>
      </w:r>
    </w:p>
    <w:p>
      <w:pPr>
        <w:bidi/>
        <w:pStyle w:val="Normal"/>
        <w:jc w:val="right"/>
      </w:pPr>
      <w:r>
        <w:rPr>
          <w:rtl/>
        </w:rPr>
        <w:t xml:space="preserve">   ج) لا توجب شيئًا من المهر للزوجة مطلقًا</w:t>
      </w:r>
    </w:p>
    <w:p>
      <w:pPr>
        <w:bidi/>
        <w:pStyle w:val="Normal"/>
        <w:jc w:val="right"/>
      </w:pPr>
      <w:r>
        <w:rPr>
          <w:rtl/>
        </w:rPr>
        <w:t xml:space="preserve">   د) توجب للزوجة المتعة فقط دون المهر</w:t>
      </w:r>
    </w:p>
    <w:p>
      <w:pPr>
        <w:bidi/>
        <w:pStyle w:val="Normal"/>
        <w:jc w:val="right"/>
      </w:pPr>
      <w:r>
        <w:rPr>
          <w:rtl/>
          <w:b/>
        </w:rPr>
        <w:t xml:space="preserve">   ✔ الإجابة الصحيحة: ج</w:t>
      </w:r>
    </w:p>
    <w:p>
      <w:pPr>
        <w:bidi/>
        <w:pStyle w:val="Normal"/>
        <w:jc w:val="right"/>
      </w:pPr>
      <w:r>
        <w:rPr>
          <w:rtl/>
        </w:rPr>
        <w:t xml:space="preserve">3. كيف يُعرف مصطلح 'الفرق' لغةً في هذا السياق؟</w:t>
      </w:r>
    </w:p>
    <w:p>
      <w:pPr>
        <w:bidi/>
        <w:pStyle w:val="Normal"/>
        <w:jc w:val="right"/>
      </w:pPr>
      <w:r>
        <w:rPr>
          <w:rtl/>
        </w:rPr>
        <w:t xml:space="preserve">   أ) اجتماع الأضداد واتفاق الكلمة</w:t>
      </w:r>
    </w:p>
    <w:p>
      <w:pPr>
        <w:bidi/>
        <w:pStyle w:val="Normal"/>
        <w:jc w:val="right"/>
      </w:pPr>
      <w:r>
        <w:rPr>
          <w:rtl/>
        </w:rPr>
        <w:t xml:space="preserve">   ب) جمع فرقة، وهي اسم للافتراق ضد الاجتماع</w:t>
      </w:r>
    </w:p>
    <w:p>
      <w:pPr>
        <w:bidi/>
        <w:pStyle w:val="Normal"/>
        <w:jc w:val="right"/>
      </w:pPr>
      <w:r>
        <w:rPr>
          <w:rtl/>
        </w:rPr>
        <w:t xml:space="preserve">   ج) انحلال العقدة المؤقتة دون قطع العلائق</w:t>
      </w:r>
    </w:p>
    <w:p>
      <w:pPr>
        <w:bidi/>
        <w:pStyle w:val="Normal"/>
        <w:jc w:val="right"/>
      </w:pPr>
      <w:r>
        <w:rPr>
          <w:rtl/>
        </w:rPr>
        <w:t xml:space="preserve">   د) انتهاء الحياة الزوجية بالوفاة الطبيعية</w:t>
      </w:r>
    </w:p>
    <w:p>
      <w:pPr>
        <w:bidi/>
        <w:pStyle w:val="Normal"/>
        <w:jc w:val="right"/>
      </w:pPr>
      <w:r>
        <w:rPr>
          <w:rtl/>
          <w:b/>
        </w:rPr>
        <w:t xml:space="preserve">   ✔ الإجابة الصحيحة: ب</w:t>
      </w:r>
    </w:p>
    <w:p>
      <w:pPr>
        <w:bidi/>
        <w:pStyle w:val="Normal"/>
        <w:jc w:val="right"/>
      </w:pPr>
      <w:r>
        <w:rPr>
          <w:rtl/>
        </w:rPr>
        <w:t xml:space="preserve">4. ما هو الأثر القانوني لفرقة 'الطلاق' بالنسبة لعدد الطلقات التي يملكها الزوج؟</w:t>
      </w:r>
    </w:p>
    <w:p>
      <w:pPr>
        <w:bidi/>
        <w:pStyle w:val="Normal"/>
        <w:jc w:val="right"/>
      </w:pPr>
      <w:r>
        <w:rPr>
          <w:rtl/>
        </w:rPr>
        <w:t xml:space="preserve">   أ) لا تنقص من عدد الطلقات التي يملكها الزوج نهائيًا</w:t>
      </w:r>
    </w:p>
    <w:p>
      <w:pPr>
        <w:bidi/>
        <w:pStyle w:val="Normal"/>
        <w:jc w:val="right"/>
      </w:pPr>
      <w:r>
        <w:rPr>
          <w:rtl/>
        </w:rPr>
        <w:t xml:space="preserve">   ب) تلغي جميع الطلقات السابقة وتُعيدها إلى البداية</w:t>
      </w:r>
    </w:p>
    <w:p>
      <w:pPr>
        <w:bidi/>
        <w:pStyle w:val="Normal"/>
        <w:jc w:val="right"/>
      </w:pPr>
      <w:r>
        <w:rPr>
          <w:rtl/>
        </w:rPr>
        <w:t xml:space="preserve">   ج) تنقص من عدد الطلقات التي يملكها الزوج على زوجته سواء كان بائنًا أو رجعيًا</w:t>
      </w:r>
    </w:p>
    <w:p>
      <w:pPr>
        <w:bidi/>
        <w:pStyle w:val="Normal"/>
        <w:jc w:val="right"/>
      </w:pPr>
      <w:r>
        <w:rPr>
          <w:rtl/>
        </w:rPr>
        <w:t xml:space="preserve">   د) تزيد عدد الطلقات إذا كان الطلاق رجعيًا فقط</w:t>
      </w:r>
    </w:p>
    <w:p>
      <w:pPr>
        <w:bidi/>
        <w:pStyle w:val="Normal"/>
        <w:jc w:val="right"/>
      </w:pPr>
      <w:r>
        <w:rPr>
          <w:rtl/>
          <w:b/>
        </w:rPr>
        <w:t xml:space="preserve">   ✔ الإجابة الصحيحة: ج</w:t>
      </w:r>
    </w:p>
    <w:p>
      <w:pPr>
        <w:bidi/>
        <w:pStyle w:val="Normal"/>
        <w:jc w:val="right"/>
      </w:pPr>
      <w:r>
        <w:rPr>
          <w:rtl/>
        </w:rPr>
        <w:t xml:space="preserve">5. عند خوف الشقاق بين الزوجين واشتداد النزاع وعجز وسائل الإصلاح الفردية، ما هي الخطوة التي يأمر بها الشرع الحكيم؟</w:t>
      </w:r>
    </w:p>
    <w:p>
      <w:pPr>
        <w:bidi/>
        <w:pStyle w:val="Normal"/>
        <w:jc w:val="right"/>
      </w:pPr>
      <w:r>
        <w:rPr>
          <w:rtl/>
        </w:rPr>
        <w:t xml:space="preserve">   أ) اللجوء المباشر للطلاق البائن دون شروط</w:t>
      </w:r>
    </w:p>
    <w:p>
      <w:pPr>
        <w:bidi/>
        <w:pStyle w:val="Normal"/>
        <w:jc w:val="right"/>
      </w:pPr>
      <w:r>
        <w:rPr>
          <w:rtl/>
        </w:rPr>
        <w:t xml:space="preserve">   ب) طرد الزوجة من مسكن الزوجية فورًا</w:t>
      </w:r>
    </w:p>
    <w:p>
      <w:pPr>
        <w:bidi/>
        <w:pStyle w:val="Normal"/>
        <w:jc w:val="right"/>
      </w:pPr>
      <w:r>
        <w:rPr>
          <w:rtl/>
        </w:rPr>
        <w:t xml:space="preserve">   ج) أن يُبعث حكم من أهله وحكم من أهلها ليقوما بمهمة الإصلاح وتقريب وجهات النظر</w:t>
      </w:r>
    </w:p>
    <w:p>
      <w:pPr>
        <w:bidi/>
        <w:pStyle w:val="Normal"/>
        <w:jc w:val="right"/>
      </w:pPr>
      <w:r>
        <w:rPr>
          <w:rtl/>
        </w:rPr>
        <w:t xml:space="preserve">   د) فرض غرامة مالية على المتسبب في النشوز</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'الفرق' لغة واصطلاحاً في باب الزواج، ثم اذكر أنواع الفرقة بين الزوجين مع بيان الحالات التي تعتبر فيها الفرقة طلاقاً وتلك التي تعتبر فسخاً.</w:t>
      </w:r>
    </w:p>
    <w:p>
      <w:pPr>
        <w:bidi/>
        <w:pStyle w:val="Normal"/>
        <w:jc w:val="right"/>
      </w:pPr>
      <w:r>
        <w:rPr>
          <w:rtl/>
        </w:rPr>
        <w:t xml:space="preserve">2. بيّن أوجه الاختلاف والتباين بين فرقة الطلاق وفرقة الفسخ من حيث: التأثير على عدد الطلقات، فورية انحلال العقد، واستحقاق المهر في حالة وقوعها قبل الدخول.</w:t>
      </w:r>
    </w:p>
    <w:p>
      <w:pPr>
        <w:bidi/>
        <w:pStyle w:val="Normal"/>
        <w:jc w:val="right"/>
      </w:pPr>
      <w:r>
        <w:rPr>
          <w:rtl/>
        </w:rPr>
        <w:t xml:space="preserve">3. اشرح الوسائل التي حددها الشرع الحكيم لعلاج النزاع والشقاق إذا كان سببه من قِبل الزوجة، ثم بيّن العلاج إذا كان سبب الشقاق من قِبل الزوج أو اشتد النزاع وصعب علاجه.</w:t>
      </w:r>
    </w:p>
    <w:p>
      <w:pPr>
        <w:bidi/>
        <w:pStyle w:val="Heading3"/>
        <w:jc w:val="right"/>
      </w:pPr>
      <w:r>
        <w:rPr>
          <w:rtl/>
        </w:rPr>
        <w:t xml:space="preserve">الطلاق</w:t>
      </w:r>
    </w:p>
    <w:p>
      <w:pPr>
        <w:bidi/>
        <w:pStyle w:val="Normal"/>
        <w:jc w:val="right"/>
      </w:pPr>
      <w:r>
        <w:rPr>
          <w:rtl/>
        </w:rPr>
        <w:t xml:space="preserve">يُعرّف الطلاق لغةً بأنه رفع القيد مطلقاً، وفي اصطلاح الفقهاء هو رفع القيد الثابت بالنكاح في الحال أو المآل بلفظ مخصوص. وقد دل على مشروعية الطلاق الكتاب والسنة والإجماع والعقل. وتعتري الطلاق بوصفه تصرفاً يباشره الزوج الأحكام التكليفية الخمسة فيكون واجب، ومندوب، وحرام (ويسمى طلاق البدعة إذا أوقعه في حيض أو طهر جامعها فيه)، ومكروه، ومباح. وقد جعل الشارع الحكيم الطلاق في يد الزوج، وله أن ينيب غيره فيه إما عن طريق التوكيل (أن ينيب غير الزوجة) أو التفويض (أن يملك الزوجة إيقاع الطلاق على نفسها)، كما خولت الشريعة المرأة حق طلب الطلاق قضائياً لضرر أو نظير مال. وأركان الطلاق ثلاثة هي: المطلق، والمطلقة، والصيغة. ويشترط في المطلق أن يكون بالغاً عاقلاً، فلا يقع طلاق الصبي، ولا المجنون، ولا المعتوه، ولا المدهوش، ولا الغضبان الذي أغلق على عقله، ولا السكران على الراجح، ولا المخطئ عند الجمهور، ولا المكره عند الجمهور. وتنقسم صيغة الطلاق إلى منجزة، ومضافة، ومعلقة، وقد نظم القانون رقم 25 لسنة 1929م أحكام طلاق السكران والطلاق المعلق المقصد منه الحمل على فعل أو ترك والطلاق المقترن بعدد لفظاً أو إشارة. كما ينقسم الطلاق باعتبار العدد والزمن إلى طلاق سنّي وطلاق بدعي، وينقسم باعتبار إمكان الرجعة إلى طلاق رجعي وطلاق بائن (بينونة صغرى وبينونة كبرى). وتتم الرجعة بالقول الصريح أو الكناية مع النية أو بالفعل عند الحنفية أثناء مدة العدة. وقد استحدث القانون رقم 100 لسنة 1985م أحكاماً لتوثيق إشهاد الطلاق لدى الموثق المختص خلال ثلاثين يومًا.</w:t>
      </w:r>
    </w:p>
    <w:p>
      <w:pPr>
        <w:bidi/>
        <w:pStyle w:val="Normal"/>
        <w:jc w:val="right"/>
      </w:pPr>
      <w:r>
        <w:rPr>
          <w:rtl/>
          <w:b/>
        </w:rPr>
        <w:t xml:space="preserve">أسئلة اختيار من متعدد</w:t>
      </w:r>
    </w:p>
    <w:p>
      <w:pPr>
        <w:bidi/>
        <w:pStyle w:val="Normal"/>
        <w:jc w:val="right"/>
      </w:pPr>
      <w:r>
        <w:rPr>
          <w:rtl/>
        </w:rPr>
        <w:t xml:space="preserve">1. أيهما يُعد من الحالات التي يقع فيها الطلاق بائناً بينونة صغرى وفقاً لمذهب الحنفية والنصوص القانونية المعمول بها؟</w:t>
      </w:r>
    </w:p>
    <w:p>
      <w:pPr>
        <w:bidi/>
        <w:pStyle w:val="Normal"/>
        <w:jc w:val="right"/>
      </w:pPr>
      <w:r>
        <w:rPr>
          <w:rtl/>
        </w:rPr>
        <w:t xml:space="preserve">   أ) الطلاق الرجعي قبل انقضاء العدة</w:t>
      </w:r>
    </w:p>
    <w:p>
      <w:pPr>
        <w:bidi/>
        <w:pStyle w:val="Normal"/>
        <w:jc w:val="right"/>
      </w:pPr>
      <w:r>
        <w:rPr>
          <w:rtl/>
        </w:rPr>
        <w:t xml:space="preserve">   ب) الطلاق قبل الدخول الحقيقي أو الخلوة الصحيحة</w:t>
      </w:r>
    </w:p>
    <w:p>
      <w:pPr>
        <w:bidi/>
        <w:pStyle w:val="Normal"/>
        <w:jc w:val="right"/>
      </w:pPr>
      <w:r>
        <w:rPr>
          <w:rtl/>
        </w:rPr>
        <w:t xml:space="preserve">   ج) الطلاق المكمل للثلاث</w:t>
      </w:r>
    </w:p>
    <w:p>
      <w:pPr>
        <w:bidi/>
        <w:pStyle w:val="Normal"/>
        <w:jc w:val="right"/>
      </w:pPr>
      <w:r>
        <w:rPr>
          <w:rtl/>
        </w:rPr>
        <w:t xml:space="preserve">   د) التطليق بسبب غيبة الزوج</w:t>
      </w:r>
    </w:p>
    <w:p>
      <w:pPr>
        <w:bidi/>
        <w:pStyle w:val="Normal"/>
        <w:jc w:val="right"/>
      </w:pPr>
      <w:r>
        <w:rPr>
          <w:rtl/>
          <w:b/>
        </w:rPr>
        <w:t xml:space="preserve">   ✔ الإجابة الصحيحة: ب</w:t>
      </w:r>
    </w:p>
    <w:p>
      <w:pPr>
        <w:bidi/>
        <w:pStyle w:val="Normal"/>
        <w:jc w:val="right"/>
      </w:pPr>
      <w:r>
        <w:rPr>
          <w:rtl/>
        </w:rPr>
        <w:t xml:space="preserve">2. ما الحكم القانوني لطلاق السكران الذي سكر بسبب محظور كشرب الخمر طواعية واختياراً وفقاً للمادة الأولى من القانون رقم ٢٥ لسنة ١٩٢٩م؟</w:t>
      </w:r>
    </w:p>
    <w:p>
      <w:pPr>
        <w:bidi/>
        <w:pStyle w:val="Normal"/>
        <w:jc w:val="right"/>
      </w:pPr>
      <w:r>
        <w:rPr>
          <w:rtl/>
        </w:rPr>
        <w:t xml:space="preserve">   أ) يقع طلاقه باتفاق الفقهاء عقوبةً له</w:t>
      </w:r>
    </w:p>
    <w:p>
      <w:pPr>
        <w:bidi/>
        <w:pStyle w:val="Normal"/>
        <w:jc w:val="right"/>
      </w:pPr>
      <w:r>
        <w:rPr>
          <w:rtl/>
        </w:rPr>
        <w:t xml:space="preserve">   ب) يقع طلاقه قضاءً لا ديانةً</w:t>
      </w:r>
    </w:p>
    <w:p>
      <w:pPr>
        <w:bidi/>
        <w:pStyle w:val="Normal"/>
        <w:jc w:val="right"/>
      </w:pPr>
      <w:r>
        <w:rPr>
          <w:rtl/>
        </w:rPr>
        <w:t xml:space="preserve">   ج) لا يقع طلاقه</w:t>
      </w:r>
    </w:p>
    <w:p>
      <w:pPr>
        <w:bidi/>
        <w:pStyle w:val="Normal"/>
        <w:jc w:val="right"/>
      </w:pPr>
      <w:r>
        <w:rPr>
          <w:rtl/>
        </w:rPr>
        <w:t xml:space="preserve">   د) يقع طلاقه طلقة واحدة رجعية فقط</w:t>
      </w:r>
    </w:p>
    <w:p>
      <w:pPr>
        <w:bidi/>
        <w:pStyle w:val="Normal"/>
        <w:jc w:val="right"/>
      </w:pPr>
      <w:r>
        <w:rPr>
          <w:rtl/>
          <w:b/>
        </w:rPr>
        <w:t xml:space="preserve">   ✔ الإجابة الصحيحة: ج</w:t>
      </w:r>
    </w:p>
    <w:p>
      <w:pPr>
        <w:bidi/>
        <w:pStyle w:val="Normal"/>
        <w:jc w:val="right"/>
      </w:pPr>
      <w:r>
        <w:rPr>
          <w:rtl/>
        </w:rPr>
        <w:t xml:space="preserve">3. رجل طلق زوجته ثلاث تطليقات بلفظ واحد في مجلس واحد، فما حكم هذا الطلاق طبقاً لما نصت عليه المادة الثالثة من القانون رقم ٢٥ لسنة ١٩٢٩م؟</w:t>
      </w:r>
    </w:p>
    <w:p>
      <w:pPr>
        <w:bidi/>
        <w:pStyle w:val="Normal"/>
        <w:jc w:val="right"/>
      </w:pPr>
      <w:r>
        <w:rPr>
          <w:rtl/>
        </w:rPr>
        <w:t xml:space="preserve">   أ) تبين منه بينونة كبرى ولا تحل له حتى تنكح زوجاً غيره</w:t>
      </w:r>
    </w:p>
    <w:p>
      <w:pPr>
        <w:bidi/>
        <w:pStyle w:val="Normal"/>
        <w:jc w:val="right"/>
      </w:pPr>
      <w:r>
        <w:rPr>
          <w:rtl/>
        </w:rPr>
        <w:t xml:space="preserve">   ب) لا يقع به شيء أصلاً</w:t>
      </w:r>
    </w:p>
    <w:p>
      <w:pPr>
        <w:bidi/>
        <w:pStyle w:val="Normal"/>
        <w:jc w:val="right"/>
      </w:pPr>
      <w:r>
        <w:rPr>
          <w:rtl/>
        </w:rPr>
        <w:t xml:space="preserve">   ج) يقع طلاقاً رجعياً</w:t>
      </w:r>
    </w:p>
    <w:p>
      <w:pPr>
        <w:bidi/>
        <w:pStyle w:val="Normal"/>
        <w:jc w:val="right"/>
      </w:pPr>
      <w:r>
        <w:rPr>
          <w:rtl/>
        </w:rPr>
        <w:t xml:space="preserve">   د) لا يقع إلا واحدة</w:t>
      </w:r>
    </w:p>
    <w:p>
      <w:pPr>
        <w:bidi/>
        <w:pStyle w:val="Normal"/>
        <w:jc w:val="right"/>
      </w:pPr>
      <w:r>
        <w:rPr>
          <w:rtl/>
          <w:b/>
        </w:rPr>
        <w:t xml:space="preserve">   ✔ الإجابة الصحيحة: د</w:t>
      </w:r>
    </w:p>
    <w:p>
      <w:pPr>
        <w:bidi/>
        <w:pStyle w:val="Normal"/>
        <w:jc w:val="right"/>
      </w:pPr>
      <w:r>
        <w:rPr>
          <w:rtl/>
        </w:rPr>
        <w:t xml:space="preserve">4. أي من الألفاظ الآتية يُعد من كنايات الطلاق التي لا يقع الطلاق بها إلا بالنية أو دلالة الحال؟</w:t>
      </w:r>
    </w:p>
    <w:p>
      <w:pPr>
        <w:bidi/>
        <w:pStyle w:val="Normal"/>
        <w:jc w:val="right"/>
      </w:pPr>
      <w:r>
        <w:rPr>
          <w:rtl/>
        </w:rPr>
        <w:t xml:space="preserve">   أ) أنت طالق</w:t>
      </w:r>
    </w:p>
    <w:p>
      <w:pPr>
        <w:bidi/>
        <w:pStyle w:val="Normal"/>
        <w:jc w:val="right"/>
      </w:pPr>
      <w:r>
        <w:rPr>
          <w:rtl/>
        </w:rPr>
        <w:t xml:space="preserve">   ب) طلقتك</w:t>
      </w:r>
    </w:p>
    <w:p>
      <w:pPr>
        <w:bidi/>
        <w:pStyle w:val="Normal"/>
        <w:jc w:val="right"/>
      </w:pPr>
      <w:r>
        <w:rPr>
          <w:rtl/>
        </w:rPr>
        <w:t xml:space="preserve">   ج) أنت خالية</w:t>
      </w:r>
    </w:p>
    <w:p>
      <w:pPr>
        <w:bidi/>
        <w:pStyle w:val="Normal"/>
        <w:jc w:val="right"/>
      </w:pPr>
      <w:r>
        <w:rPr>
          <w:rtl/>
        </w:rPr>
        <w:t xml:space="preserve">   د) مطلقة</w:t>
      </w:r>
    </w:p>
    <w:p>
      <w:pPr>
        <w:bidi/>
        <w:pStyle w:val="Normal"/>
        <w:jc w:val="right"/>
      </w:pPr>
      <w:r>
        <w:rPr>
          <w:rtl/>
          <w:b/>
        </w:rPr>
        <w:t xml:space="preserve">   ✔ الإجابة الصحيحة: ج</w:t>
      </w:r>
    </w:p>
    <w:p>
      <w:pPr>
        <w:bidi/>
        <w:pStyle w:val="Normal"/>
        <w:jc w:val="right"/>
      </w:pPr>
      <w:r>
        <w:rPr>
          <w:rtl/>
        </w:rPr>
        <w:t xml:space="preserve">5. زوج فوض زوجته في طلاق نفسها بعبارة غير مقيدة بمدة وكانت الزوجة غيبة وقت التفويض، فمتى يتقيد ملكها لإيقاع الطلاق؟</w:t>
      </w:r>
    </w:p>
    <w:p>
      <w:pPr>
        <w:bidi/>
        <w:pStyle w:val="Normal"/>
        <w:jc w:val="right"/>
      </w:pPr>
      <w:r>
        <w:rPr>
          <w:rtl/>
        </w:rPr>
        <w:t xml:space="preserve">   أ) بالمجلس الذي علمت فيه التفويض ولو طال زمن عدم العلم</w:t>
      </w:r>
    </w:p>
    <w:p>
      <w:pPr>
        <w:bidi/>
        <w:pStyle w:val="Normal"/>
        <w:jc w:val="right"/>
      </w:pPr>
      <w:r>
        <w:rPr>
          <w:rtl/>
        </w:rPr>
        <w:t xml:space="preserve">   ب) بمجلس التفويض ذاته فور صدوره</w:t>
      </w:r>
    </w:p>
    <w:p>
      <w:pPr>
        <w:bidi/>
        <w:pStyle w:val="Normal"/>
        <w:jc w:val="right"/>
      </w:pPr>
      <w:r>
        <w:rPr>
          <w:rtl/>
        </w:rPr>
        <w:t xml:space="preserve">   ج) حتى نهاية شهر من تاريخ التفويض</w:t>
      </w:r>
    </w:p>
    <w:p>
      <w:pPr>
        <w:bidi/>
        <w:pStyle w:val="Normal"/>
        <w:jc w:val="right"/>
      </w:pPr>
      <w:r>
        <w:rPr>
          <w:rtl/>
        </w:rPr>
        <w:t xml:space="preserve">   د) لا تتقيد بزمن مطلقاً طوال فترة قيام الزوجية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عرّف الطلاق لغةً واصطلاحاً، ثم اذكر مذاهب الفقهاء وأدلتهم في حكم طلاق السكران بسبب محظور، وبيّن الرأي الراجح وما جرى عليه العمل في القانون المصري.</w:t>
      </w:r>
    </w:p>
    <w:p>
      <w:pPr>
        <w:bidi/>
        <w:pStyle w:val="Normal"/>
        <w:jc w:val="right"/>
      </w:pPr>
      <w:r>
        <w:rPr>
          <w:rtl/>
        </w:rPr>
        <w:t xml:space="preserve">2. بيّن آراء الفقهاء مع ذكر الأدلة في حكم الطلاق المعلق إذا قصد به الحمل على شيء أو تركه، ثم أوضح موقف القانون رقم ٢٥ لسنة ١٩٢٩م من هذه المسألة.</w:t>
      </w:r>
    </w:p>
    <w:p>
      <w:pPr>
        <w:bidi/>
        <w:pStyle w:val="Normal"/>
        <w:jc w:val="right"/>
      </w:pPr>
      <w:r>
        <w:rPr>
          <w:rtl/>
        </w:rPr>
        <w:t xml:space="preserve">3. اذكر مذاهب الفقهاء وأدلتهم في حكم طلاق الهازل، مبيناً الوجه الفقهي المعتمد في ذلك.</w:t>
      </w:r>
    </w:p>
    <w:p>
      <w:pPr>
        <w:bidi/>
        <w:pStyle w:val="Heading3"/>
        <w:jc w:val="right"/>
      </w:pPr>
      <w:r>
        <w:rPr>
          <w:rtl/>
        </w:rPr>
        <w:t xml:space="preserve">الخلع</w:t>
      </w:r>
    </w:p>
    <w:p>
      <w:pPr>
        <w:bidi/>
        <w:pStyle w:val="Normal"/>
        <w:jc w:val="right"/>
      </w:pPr>
      <w:r>
        <w:rPr>
          <w:rtl/>
        </w:rPr>
        <w:t xml:space="preserve">يُعرّف الخلع لغةً بالنزع والإزالة، وفي اصطلاح الفقهاء بأنه إزالة ملك النكاح ببدل، بلفظ الخلع وما في معناه. وتقوم مشروعية الخلع على الكتاب والسنة، كقوله تعالى: "فإن خفتم ألا يقيما حدود الله فلا جناح عليهما فيما افتدت به"، وحديث امرأة ثابت بن قيس رضي الله عنه. ويلزم لتحقق الخلع توافر شروط أساسية هي: أن يكون بلفظ الخلع أو ما في معناه كالإبراء والافتداء لتميزه عن الطلاق، وأن يقع حال قيام ملك المتعة حقيقة أو حكمًا، وأن تقبل الزوجة في مجلس الإيجاب. وللزوج الحق في أخذ البدل نظير طلاقها طالما تم الاتفاق عليه، بشرط ألا يكون ممسكًا لها ضرارًا أو متعمدًا الإساءة لافتداء نفسها، وألا يزيد البدل على ما أعطاه لها من صداق إن كانت الكراهية من جانبها وحدها. ويصلح أن يكون بدلاً كل مال منقول أو منفعة تقابل بمال، كالنقدين والعقار والمنقول وسكنى الدار وزراعة الأرض والإبراء من نفقة العدة. وقد اختلف الفقهاء في طبيعة الخلع هل هو طلاق أم فسخ، والراجح أنه طلاق بائن تترتب عليه آثاره بإلزام الزوجة بالبدل المتفق عليه وسقوط الحقوق المالية الثابتة المترتبة على الزواج دون الحقوق التي لا صلة لها بالزوجية أو نفقة العدة وحضانة الصغار ونفقتهم. وفي قانون الأحوال الشخصية رقم ١ لسنة ٢٠٠٠ م، نصت المادة [٢٠] على جواز تراضيهما على الخلع، فإن لم يتراضيا وأقامت الزوجة دعواها بطلبه وافتدت نفسها بالتنازل عن حقوقها المالية وردت عليه الصداق، حكمت المحكمة بتطليقها طلاقًا بائنًا بعد محاولة الصلح وندب حكمين خلال مدة لا تجاوز ثلاثة أشهر، ويكون الحكم في جميع الأحوال غير قابل للطعن عليه بأى طريق من طرق الطعن.</w:t>
      </w:r>
    </w:p>
    <w:p>
      <w:pPr>
        <w:bidi/>
        <w:pStyle w:val="Normal"/>
        <w:jc w:val="right"/>
      </w:pPr>
      <w:r>
        <w:rPr>
          <w:rtl/>
          <w:b/>
        </w:rPr>
        <w:t xml:space="preserve">أسئلة اختيار من متعدد</w:t>
      </w:r>
    </w:p>
    <w:p>
      <w:pPr>
        <w:bidi/>
        <w:pStyle w:val="Normal"/>
        <w:jc w:val="right"/>
      </w:pPr>
      <w:r>
        <w:rPr>
          <w:rtl/>
        </w:rPr>
        <w:t xml:space="preserve">1. أي مما يأتي يُعد الشرط الصحيح لوقوع الخلع من حيث بقاء ملك المتعة؟</w:t>
      </w:r>
    </w:p>
    <w:p>
      <w:pPr>
        <w:bidi/>
        <w:pStyle w:val="Normal"/>
        <w:jc w:val="right"/>
      </w:pPr>
      <w:r>
        <w:rPr>
          <w:rtl/>
        </w:rPr>
        <w:t xml:space="preserve">   أ) أن يقع الخلع حال قيام الزواج فاسدًا فقط دون الصحيح</w:t>
      </w:r>
    </w:p>
    <w:p>
      <w:pPr>
        <w:bidi/>
        <w:pStyle w:val="Normal"/>
        <w:jc w:val="right"/>
      </w:pPr>
      <w:r>
        <w:rPr>
          <w:rtl/>
        </w:rPr>
        <w:t xml:space="preserve">   ب) أن يقع حال قيام ملك المتعة حقيقة أو حكمًا كالمطلقة رجعيًّا أثناء العدة</w:t>
      </w:r>
    </w:p>
    <w:p>
      <w:pPr>
        <w:bidi/>
        <w:pStyle w:val="Normal"/>
        <w:jc w:val="right"/>
      </w:pPr>
      <w:r>
        <w:rPr>
          <w:rtl/>
        </w:rPr>
        <w:t xml:space="preserve">   ج) أن يقع حال كون المرأة مطلقة طلاقًا بائنًا بينونة كبرى</w:t>
      </w:r>
    </w:p>
    <w:p>
      <w:pPr>
        <w:bidi/>
        <w:pStyle w:val="Normal"/>
        <w:jc w:val="right"/>
      </w:pPr>
      <w:r>
        <w:rPr>
          <w:rtl/>
        </w:rPr>
        <w:t xml:space="preserve">   د) أن يقع الخلع بعد انقضاء عدة المطلقة طلاقًا رجعيًّا</w:t>
      </w:r>
    </w:p>
    <w:p>
      <w:pPr>
        <w:bidi/>
        <w:pStyle w:val="Normal"/>
        <w:jc w:val="right"/>
      </w:pPr>
      <w:r>
        <w:rPr>
          <w:rtl/>
          <w:b/>
        </w:rPr>
        <w:t xml:space="preserve">   ✔ الإجابة الصحيحة: ب</w:t>
      </w:r>
    </w:p>
    <w:p>
      <w:pPr>
        <w:bidi/>
        <w:pStyle w:val="Normal"/>
        <w:jc w:val="right"/>
      </w:pPr>
      <w:r>
        <w:rPr>
          <w:rtl/>
        </w:rPr>
        <w:t xml:space="preserve">2. ما هو الحكم الراجح فقهياً وقانونياً بشأن طبيعة الخلع؟</w:t>
      </w:r>
    </w:p>
    <w:p>
      <w:pPr>
        <w:bidi/>
        <w:pStyle w:val="Normal"/>
        <w:jc w:val="right"/>
      </w:pPr>
      <w:r>
        <w:rPr>
          <w:rtl/>
        </w:rPr>
        <w:t xml:space="preserve">   أ) الخلع فسخ محض لا يدخل في عدد الطلقات ولا يحسب منها شيئًا</w:t>
      </w:r>
    </w:p>
    <w:p>
      <w:pPr>
        <w:bidi/>
        <w:pStyle w:val="Normal"/>
        <w:jc w:val="right"/>
      </w:pPr>
      <w:r>
        <w:rPr>
          <w:rtl/>
        </w:rPr>
        <w:t xml:space="preserve">   ب) الخلع طلاق بائن تترتب عليه أحكام الطلاق ويحسب من عدد الطلقات</w:t>
      </w:r>
    </w:p>
    <w:p>
      <w:pPr>
        <w:bidi/>
        <w:pStyle w:val="Normal"/>
        <w:jc w:val="right"/>
      </w:pPr>
      <w:r>
        <w:rPr>
          <w:rtl/>
        </w:rPr>
        <w:t xml:space="preserve">   ج) الخلع طلاق رجعي يحق للزوج فيه الرجعة أثناء العدة بلا رضاها</w:t>
      </w:r>
    </w:p>
    <w:p>
      <w:pPr>
        <w:bidi/>
        <w:pStyle w:val="Normal"/>
        <w:jc w:val="right"/>
      </w:pPr>
      <w:r>
        <w:rPr>
          <w:rtl/>
        </w:rPr>
        <w:t xml:space="preserve">   د) الخلع تصرف إداري بحت يملك القاضي وحده إنشاؤه دون تراضي الطرفين</w:t>
      </w:r>
    </w:p>
    <w:p>
      <w:pPr>
        <w:bidi/>
        <w:pStyle w:val="Normal"/>
        <w:jc w:val="right"/>
      </w:pPr>
      <w:r>
        <w:rPr>
          <w:rtl/>
          <w:b/>
        </w:rPr>
        <w:t xml:space="preserve">   ✔ الإجابة الصحيحة: ب</w:t>
      </w:r>
    </w:p>
    <w:p>
      <w:pPr>
        <w:bidi/>
        <w:pStyle w:val="Normal"/>
        <w:jc w:val="right"/>
      </w:pPr>
      <w:r>
        <w:rPr>
          <w:rtl/>
        </w:rPr>
        <w:t xml:space="preserve">3. أي الحقوق الآتية لا يسقط بالخلع وفقًا للرأي الراجح ومذهب أبي حنيفة؟</w:t>
      </w:r>
    </w:p>
    <w:p>
      <w:pPr>
        <w:bidi/>
        <w:pStyle w:val="Normal"/>
        <w:jc w:val="right"/>
      </w:pPr>
      <w:r>
        <w:rPr>
          <w:rtl/>
        </w:rPr>
        <w:t xml:space="preserve">   أ) مؤخر الصداق الثابت من نفس الزواج الذي حصل الخلع منه</w:t>
      </w:r>
    </w:p>
    <w:p>
      <w:pPr>
        <w:bidi/>
        <w:pStyle w:val="Normal"/>
        <w:jc w:val="right"/>
      </w:pPr>
      <w:r>
        <w:rPr>
          <w:rtl/>
        </w:rPr>
        <w:t xml:space="preserve">   ب) المهر الذي لم تقبضه الزوجة سواء قبل الدخول أو بعده</w:t>
      </w:r>
    </w:p>
    <w:p>
      <w:pPr>
        <w:bidi/>
        <w:pStyle w:val="Normal"/>
        <w:jc w:val="right"/>
      </w:pPr>
      <w:r>
        <w:rPr>
          <w:rtl/>
        </w:rPr>
        <w:t xml:space="preserve">   ج) النفقة الماضية للزوجة عن فترة الزواج</w:t>
      </w:r>
    </w:p>
    <w:p>
      <w:pPr>
        <w:bidi/>
        <w:pStyle w:val="Normal"/>
        <w:jc w:val="right"/>
      </w:pPr>
      <w:r>
        <w:rPr>
          <w:rtl/>
        </w:rPr>
        <w:t xml:space="preserve">   د) نفقة العدة ونفقة حضانة الطفل وأجْر إرضاعه</w:t>
      </w:r>
    </w:p>
    <w:p>
      <w:pPr>
        <w:bidi/>
        <w:pStyle w:val="Normal"/>
        <w:jc w:val="right"/>
      </w:pPr>
      <w:r>
        <w:rPr>
          <w:rtl/>
          <w:b/>
        </w:rPr>
        <w:t xml:space="preserve">   ✔ الإجابة الصحيحة: د</w:t>
      </w:r>
    </w:p>
    <w:p>
      <w:pPr>
        <w:bidi/>
        <w:pStyle w:val="Normal"/>
        <w:jc w:val="right"/>
      </w:pPr>
      <w:r>
        <w:rPr>
          <w:rtl/>
        </w:rPr>
        <w:t xml:space="preserve">4. وفقًا لقانون الأحوال الشخصية رقم ١ لسنة ٢٠٠٠ م، ما هي المدة القصوى المحددة لندب الحكمين لموالاة مساعى الصلح في دعوى الخلع؟</w:t>
      </w:r>
    </w:p>
    <w:p>
      <w:pPr>
        <w:bidi/>
        <w:pStyle w:val="Normal"/>
        <w:jc w:val="right"/>
      </w:pPr>
      <w:r>
        <w:rPr>
          <w:rtl/>
        </w:rPr>
        <w:t xml:space="preserve">   أ) شهر واحد لا يجوز تمديده بأي حال</w:t>
      </w:r>
    </w:p>
    <w:p>
      <w:pPr>
        <w:bidi/>
        <w:pStyle w:val="Normal"/>
        <w:jc w:val="right"/>
      </w:pPr>
      <w:r>
        <w:rPr>
          <w:rtl/>
        </w:rPr>
        <w:t xml:space="preserve">   ب) مدة لا تجاوز ثلاثة أشهر</w:t>
      </w:r>
    </w:p>
    <w:p>
      <w:pPr>
        <w:bidi/>
        <w:pStyle w:val="Normal"/>
        <w:jc w:val="right"/>
      </w:pPr>
      <w:r>
        <w:rPr>
          <w:rtl/>
        </w:rPr>
        <w:t xml:space="preserve">   ج) ستة أشهر كاملة</w:t>
      </w:r>
    </w:p>
    <w:p>
      <w:pPr>
        <w:bidi/>
        <w:pStyle w:val="Normal"/>
        <w:jc w:val="right"/>
      </w:pPr>
      <w:r>
        <w:rPr>
          <w:rtl/>
        </w:rPr>
        <w:t xml:space="preserve">   د) خمسة وأربعون يومًا فقط</w:t>
      </w:r>
    </w:p>
    <w:p>
      <w:pPr>
        <w:bidi/>
        <w:pStyle w:val="Normal"/>
        <w:jc w:val="right"/>
      </w:pPr>
      <w:r>
        <w:rPr>
          <w:rtl/>
          <w:b/>
        </w:rPr>
        <w:t xml:space="preserve">   ✔ الإجابة الصحيحة: ب</w:t>
      </w:r>
    </w:p>
    <w:p>
      <w:pPr>
        <w:bidi/>
        <w:pStyle w:val="Normal"/>
        <w:jc w:val="right"/>
      </w:pPr>
      <w:r>
        <w:rPr>
          <w:rtl/>
        </w:rPr>
        <w:t xml:space="preserve">5. أيهما ليس صحيحاً فيما يخص ما يصلح أن يكون بدلاً في الخلع؟</w:t>
      </w:r>
    </w:p>
    <w:p>
      <w:pPr>
        <w:bidi/>
        <w:pStyle w:val="Normal"/>
        <w:jc w:val="right"/>
      </w:pPr>
      <w:r>
        <w:rPr>
          <w:rtl/>
        </w:rPr>
        <w:t xml:space="preserve">   أ) أن يكون مالاً منقولاً أو عقارًا</w:t>
      </w:r>
    </w:p>
    <w:p>
      <w:pPr>
        <w:bidi/>
        <w:pStyle w:val="Normal"/>
        <w:jc w:val="right"/>
      </w:pPr>
      <w:r>
        <w:rPr>
          <w:rtl/>
        </w:rPr>
        <w:t xml:space="preserve">   ب) أن يكون منفعة تقابل بمال كزراعة الأرض زمنًا معلومًا</w:t>
      </w:r>
    </w:p>
    <w:p>
      <w:pPr>
        <w:bidi/>
        <w:pStyle w:val="Normal"/>
        <w:jc w:val="right"/>
      </w:pPr>
      <w:r>
        <w:rPr>
          <w:rtl/>
        </w:rPr>
        <w:t xml:space="preserve">   ج) أن يكون إسقاط حضانة الصغار أو نفقتهم</w:t>
      </w:r>
    </w:p>
    <w:p>
      <w:pPr>
        <w:bidi/>
        <w:pStyle w:val="Normal"/>
        <w:jc w:val="right"/>
      </w:pPr>
      <w:r>
        <w:rPr>
          <w:rtl/>
        </w:rPr>
        <w:t xml:space="preserve">   د) أن يكون الإبراء من نفقة العدة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الخلع لغةً واصطلاحاً، ثم اذكر مذاهب الفقهاء وأدلتهم في مسألة ما إذا كان الخلع طلاقاً أو فسخاً، وبيّن الرأي الراجح وثمرة الخلاف بين الرأيين.</w:t>
      </w:r>
    </w:p>
    <w:p>
      <w:pPr>
        <w:bidi/>
        <w:pStyle w:val="Normal"/>
        <w:jc w:val="right"/>
      </w:pPr>
      <w:r>
        <w:rPr>
          <w:rtl/>
        </w:rPr>
        <w:t xml:space="preserve">2. بيّن آراء الفقهاء مع ذكر الدليل في حكم أخذ البدل للزوج في الخلع بحسب اختلاف حال الكراهية بين الزوجين، وما يستتبع ذلك من أحكام ديانة وقضاء.</w:t>
      </w:r>
    </w:p>
    <w:p>
      <w:pPr>
        <w:bidi/>
        <w:pStyle w:val="Normal"/>
        <w:jc w:val="right"/>
      </w:pPr>
      <w:r>
        <w:rPr>
          <w:rtl/>
        </w:rPr>
        <w:t xml:space="preserve">3. اذكر آراء الفقهاء (أبو حنيفة، محمد بن الحسن، أبو يوسف) في سقوط الحقوق بالخلع، مبيناً ما استقر عليه الرأي المختار في الفقه، مع توضيح موقف قانون الأحوال الشخصية رقم ١ لسنة ٢٠٠٠ م من إجراءات وشروط الحكم بالخلع قضاءً.</w:t>
      </w:r>
    </w:p>
    <w:p>
      <w:pPr>
        <w:bidi/>
        <w:pStyle w:val="Heading3"/>
        <w:jc w:val="right"/>
      </w:pPr>
      <w:r>
        <w:rPr>
          <w:rtl/>
        </w:rPr>
        <w:t xml:space="preserve">الإيلاء</w:t>
      </w:r>
    </w:p>
    <w:p>
      <w:pPr>
        <w:bidi/>
        <w:pStyle w:val="Normal"/>
        <w:jc w:val="right"/>
      </w:pPr>
      <w:r>
        <w:rPr>
          <w:rtl/>
        </w:rPr>
        <w:t xml:space="preserve">يُعرّف الإيلاء لغةً بأنه الحلف مطلقًا، سواء كان على ترك قربان الزوجة أو على شيء آخر. أما في اصطلاح أهل الشرع، فهو حلف الزوج بالله تعالى أو بصفة من صفاته على ترك قربان زوجته أربعة أشهر فأكثر، أو التزامه بما فيه مشقة على نفسه إن هو فعل ذلك. ويشترط لصحة الإيلاء ثلاثة شروط أساسية: أولها أن يحلف الزوج بالله تعالى أو بصفة من صفاته. وثانيها أن تكون المرأة محلاً للإيلاء بأن تكون زوجته أو مطلقته طلاقًا رجعيًا ما دامت في العدة. وثالثها أن يكون الزوج أهلاً لإيقاع الطلاق بأن يكون عاقلاً بالغًا، مع وجود تفصيل فقهي عند أبي حنيفة وصاحبيه أبي يوسف ومحمد فيما يخص أهلية الكفارة للذمي. وقد يصدر الإيلاء منجزًا فتبدأ مدته فور التلفظ به، أو معلقًا على شرط فتبدأ المدة فور تحقق الشرط، أو مضافًا إلى وقت مستقبل فتبدأ المدة بدخول أول لحظة في الوقت المضاف إليه. وفي حكم الإيلاء، إذا حلف الزوج وجب عليه أن يفي إلى زوجته بقربانها قبل مضي أربعة أشهر ويحنث في يمينه وتلزم كفارة اليمين. أما إذا بر يمينه ولم يقرب الزوجة أربعة أشهر، فقد اختلف الفقهاء؛ فعند الحنفية تطلق منه طلقة بائنة بمرور المدة دون حاجة لإنشاء طلاق، عقوبة له ورحمة بالزوجة. بينما ذهب الشافعية والمالكية والحنابلة إلى وجوب الطلاق بلفظه أو إجبار القاضي له بين الفيء أو الطلاق، فإن أبى طلق عليه القاضي طلقة رجعية. وقد أخذ القانون المصري بمذهب الجمهور وفقًا لنص المادة الخامسة من القانون رقم ٢٥ لسنة ١٩٢٩م، حيث نصت على أن كل طلاق يقع رجعيًا إلا المستثنيات، ولما لم يكن الإيلاء من المستثنيات في هذا القانون أو القانون رقم ٢٠ لسنة ١٩٢٠م، فيكون الطلاق الواقع به طلاقًا رجعيًا.</w:t>
      </w:r>
    </w:p>
    <w:p>
      <w:pPr>
        <w:bidi/>
        <w:pStyle w:val="Normal"/>
        <w:jc w:val="right"/>
      </w:pPr>
      <w:r>
        <w:rPr>
          <w:rtl/>
          <w:b/>
        </w:rPr>
        <w:t xml:space="preserve">أسئلة اختيار من متعدد</w:t>
      </w:r>
    </w:p>
    <w:p>
      <w:pPr>
        <w:bidi/>
        <w:pStyle w:val="Normal"/>
        <w:jc w:val="right"/>
      </w:pPr>
      <w:r>
        <w:rPr>
          <w:rtl/>
        </w:rPr>
        <w:t xml:space="preserve">1. ما هو التكييف الفقهي للحلف بغير الله تعالى أو التعليق على أمر ليس فيه مشقة كصلاة ركعتين في باب الإيلاء؟</w:t>
      </w:r>
    </w:p>
    <w:p>
      <w:pPr>
        <w:bidi/>
        <w:pStyle w:val="Normal"/>
        <w:jc w:val="right"/>
      </w:pPr>
      <w:r>
        <w:rPr>
          <w:rtl/>
        </w:rPr>
        <w:t xml:space="preserve">   أ) يُعد إيلاءً صحيحًا ومنجزًا فور التلفظ به</w:t>
      </w:r>
    </w:p>
    <w:p>
      <w:pPr>
        <w:bidi/>
        <w:pStyle w:val="Normal"/>
        <w:jc w:val="right"/>
      </w:pPr>
      <w:r>
        <w:rPr>
          <w:rtl/>
        </w:rPr>
        <w:t xml:space="preserve">   ب) لا يكون الزوج به موليًا شرعًا</w:t>
      </w:r>
    </w:p>
    <w:p>
      <w:pPr>
        <w:bidi/>
        <w:pStyle w:val="Normal"/>
        <w:jc w:val="right"/>
      </w:pPr>
      <w:r>
        <w:rPr>
          <w:rtl/>
        </w:rPr>
        <w:t xml:space="preserve">   ج) يُعد إيلاءً معلقًا تبدأ مدته فور تحقق الشرط</w:t>
      </w:r>
    </w:p>
    <w:p>
      <w:pPr>
        <w:bidi/>
        <w:pStyle w:val="Normal"/>
        <w:jc w:val="right"/>
      </w:pPr>
      <w:r>
        <w:rPr>
          <w:rtl/>
        </w:rPr>
        <w:t xml:space="preserve">   د) يُوجب طلاقًا رجعيًا فور وقوعه</w:t>
      </w:r>
    </w:p>
    <w:p>
      <w:pPr>
        <w:bidi/>
        <w:pStyle w:val="Normal"/>
        <w:jc w:val="right"/>
      </w:pPr>
      <w:r>
        <w:rPr>
          <w:rtl/>
          <w:b/>
        </w:rPr>
        <w:t xml:space="preserve">   ✔ الإجابة الصحيحة: ب</w:t>
      </w:r>
    </w:p>
    <w:p>
      <w:pPr>
        <w:bidi/>
        <w:pStyle w:val="Normal"/>
        <w:jc w:val="right"/>
      </w:pPr>
      <w:r>
        <w:rPr>
          <w:rtl/>
        </w:rPr>
        <w:t xml:space="preserve">2. أيهما يُعد من شروط صحة الإيلاء المتعلقة بالزوجة وفقًا لما ورد في الفقه؟</w:t>
      </w:r>
    </w:p>
    <w:p>
      <w:pPr>
        <w:bidi/>
        <w:pStyle w:val="Normal"/>
        <w:jc w:val="right"/>
      </w:pPr>
      <w:r>
        <w:rPr>
          <w:rtl/>
        </w:rPr>
        <w:t xml:space="preserve">   أ) أن تكون المرأة معتدة من طلاق بائن بينونة كبرى</w:t>
      </w:r>
    </w:p>
    <w:p>
      <w:pPr>
        <w:bidi/>
        <w:pStyle w:val="Normal"/>
        <w:jc w:val="right"/>
      </w:pPr>
      <w:r>
        <w:rPr>
          <w:rtl/>
        </w:rPr>
        <w:t xml:space="preserve">   ب) أن تكون المرأة أجنبية لم يسبق دخولها</w:t>
      </w:r>
    </w:p>
    <w:p>
      <w:pPr>
        <w:bidi/>
        <w:pStyle w:val="Normal"/>
        <w:jc w:val="right"/>
      </w:pPr>
      <w:r>
        <w:rPr>
          <w:rtl/>
        </w:rPr>
        <w:t xml:space="preserve">   ج) أن تكون المرأة زوجة أو مطلقته طلاقًا رجعيًا ما دامت في العدة</w:t>
      </w:r>
    </w:p>
    <w:p>
      <w:pPr>
        <w:bidi/>
        <w:pStyle w:val="Normal"/>
        <w:jc w:val="right"/>
      </w:pPr>
      <w:r>
        <w:rPr>
          <w:rtl/>
        </w:rPr>
        <w:t xml:space="preserve">   د) أن تكون المرأة بالغة عاقلة غير مميزة</w:t>
      </w:r>
    </w:p>
    <w:p>
      <w:pPr>
        <w:bidi/>
        <w:pStyle w:val="Normal"/>
        <w:jc w:val="right"/>
      </w:pPr>
      <w:r>
        <w:rPr>
          <w:rtl/>
          <w:b/>
        </w:rPr>
        <w:t xml:space="preserve">   ✔ الإجابة الصحيحة: ج</w:t>
      </w:r>
    </w:p>
    <w:p>
      <w:pPr>
        <w:bidi/>
        <w:pStyle w:val="Normal"/>
        <w:jc w:val="right"/>
      </w:pPr>
      <w:r>
        <w:rPr>
          <w:rtl/>
        </w:rPr>
        <w:t xml:space="preserve">3. إذا حلف الزوج يمين الإيلاء مضافًا إلى وقت مستقبل بأن قال: (إذا جاء غد فوالله لأقربك)، فمتى تبدأ مدة الإيلاء؟</w:t>
      </w:r>
    </w:p>
    <w:p>
      <w:pPr>
        <w:bidi/>
        <w:pStyle w:val="Normal"/>
        <w:jc w:val="right"/>
      </w:pPr>
      <w:r>
        <w:rPr>
          <w:rtl/>
        </w:rPr>
        <w:t xml:space="preserve">   أ) فور التلفظ باليمين مباشرة</w:t>
      </w:r>
    </w:p>
    <w:p>
      <w:pPr>
        <w:bidi/>
        <w:pStyle w:val="Normal"/>
        <w:jc w:val="right"/>
      </w:pPr>
      <w:r>
        <w:rPr>
          <w:rtl/>
        </w:rPr>
        <w:t xml:space="preserve">   ب) بعد مضي أربعة أشهر كاملة</w:t>
      </w:r>
    </w:p>
    <w:p>
      <w:pPr>
        <w:bidi/>
        <w:pStyle w:val="Normal"/>
        <w:jc w:val="right"/>
      </w:pPr>
      <w:r>
        <w:rPr>
          <w:rtl/>
        </w:rPr>
        <w:t xml:space="preserve">   ج) بدخول أول لحظة في الوقت المضاف إليه</w:t>
      </w:r>
    </w:p>
    <w:p>
      <w:pPr>
        <w:bidi/>
        <w:pStyle w:val="Normal"/>
        <w:jc w:val="right"/>
      </w:pPr>
      <w:r>
        <w:rPr>
          <w:rtl/>
        </w:rPr>
        <w:t xml:space="preserve">   د) عند صدور حكم القاضي بالتفريق</w:t>
      </w:r>
    </w:p>
    <w:p>
      <w:pPr>
        <w:bidi/>
        <w:pStyle w:val="Normal"/>
        <w:jc w:val="right"/>
      </w:pPr>
      <w:r>
        <w:rPr>
          <w:rtl/>
          <w:b/>
        </w:rPr>
        <w:t xml:space="preserve">   ✔ الإجابة الصحيحة: ج</w:t>
      </w:r>
    </w:p>
    <w:p>
      <w:pPr>
        <w:bidi/>
        <w:pStyle w:val="Normal"/>
        <w:jc w:val="right"/>
      </w:pPr>
      <w:r>
        <w:rPr>
          <w:rtl/>
        </w:rPr>
        <w:t xml:space="preserve">4. ما هو الحكم المقرّر قانونًا لموقع الطلاق الناتج عن الإيلاء في القانون المصري استنادًا إلى نص المادة الخامسة من القانون رقم ٢٥ لسنة ١٩٢٩م؟</w:t>
      </w:r>
    </w:p>
    <w:p>
      <w:pPr>
        <w:bidi/>
        <w:pStyle w:val="Normal"/>
        <w:jc w:val="right"/>
      </w:pPr>
      <w:r>
        <w:rPr>
          <w:rtl/>
        </w:rPr>
        <w:t xml:space="preserve">   أ) يقع طلاقًا بائنًا بينونة صغرى</w:t>
      </w:r>
    </w:p>
    <w:p>
      <w:pPr>
        <w:bidi/>
        <w:pStyle w:val="Normal"/>
        <w:jc w:val="right"/>
      </w:pPr>
      <w:r>
        <w:rPr>
          <w:rtl/>
        </w:rPr>
        <w:t xml:space="preserve">   ب) يقع طلاقًا بائنًا بينونة كبرى</w:t>
      </w:r>
    </w:p>
    <w:p>
      <w:pPr>
        <w:bidi/>
        <w:pStyle w:val="Normal"/>
        <w:jc w:val="right"/>
      </w:pPr>
      <w:r>
        <w:rPr>
          <w:rtl/>
        </w:rPr>
        <w:t xml:space="preserve">   ج) يقع طلاقًا رجعيًا</w:t>
      </w:r>
    </w:p>
    <w:p>
      <w:pPr>
        <w:bidi/>
        <w:pStyle w:val="Normal"/>
        <w:jc w:val="right"/>
      </w:pPr>
      <w:r>
        <w:rPr>
          <w:rtl/>
        </w:rPr>
        <w:t xml:space="preserve">   د) لا يقع به طلاق البتة</w:t>
      </w:r>
    </w:p>
    <w:p>
      <w:pPr>
        <w:bidi/>
        <w:pStyle w:val="Normal"/>
        <w:jc w:val="right"/>
      </w:pPr>
      <w:r>
        <w:rPr>
          <w:rtl/>
          <w:b/>
        </w:rPr>
        <w:t xml:space="preserve">   ✔ الإجابة الصحيحة: ج</w:t>
      </w:r>
    </w:p>
    <w:p>
      <w:pPr>
        <w:bidi/>
        <w:pStyle w:val="Normal"/>
        <w:jc w:val="right"/>
      </w:pPr>
      <w:r>
        <w:rPr>
          <w:rtl/>
        </w:rPr>
        <w:t xml:space="preserve">5. ما هو الحكم عند الحنفية إذا انقضت مدة الأربعة أشهر ولم يفئ الزوج لزوجته ولم يقربها؟</w:t>
      </w:r>
    </w:p>
    <w:p>
      <w:pPr>
        <w:bidi/>
        <w:pStyle w:val="Normal"/>
        <w:jc w:val="right"/>
      </w:pPr>
      <w:r>
        <w:rPr>
          <w:rtl/>
        </w:rPr>
        <w:t xml:space="preserve">   أ) تطلق منه الزوجة طلقة بائنة بمرور المدة دون حاجة لإنشاء طلاق</w:t>
      </w:r>
    </w:p>
    <w:p>
      <w:pPr>
        <w:bidi/>
        <w:pStyle w:val="Normal"/>
        <w:jc w:val="right"/>
      </w:pPr>
      <w:r>
        <w:rPr>
          <w:rtl/>
        </w:rPr>
        <w:t xml:space="preserve">   ب) يرفع الأمر للقاضي ليخيره بين الفيء أو الطلاق الرجعي</w:t>
      </w:r>
    </w:p>
    <w:p>
      <w:pPr>
        <w:bidi/>
        <w:pStyle w:val="Normal"/>
        <w:jc w:val="right"/>
      </w:pPr>
      <w:r>
        <w:rPr>
          <w:rtl/>
        </w:rPr>
        <w:t xml:space="preserve">   ج) يجب على الزوج إيقاع الطلاق بلفظه حصراً وإلا حبس</w:t>
      </w:r>
    </w:p>
    <w:p>
      <w:pPr>
        <w:bidi/>
        <w:pStyle w:val="Normal"/>
        <w:jc w:val="right"/>
      </w:pPr>
      <w:r>
        <w:rPr>
          <w:rtl/>
        </w:rPr>
        <w:t xml:space="preserve">   د) يتجدد الأجل أربعة أشهر أخرى تلقائيًا</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عرّف الإيلاء لغة واصطلاحاً مع ذكر الأمثلة، وبيّن ما استدل به الشارع الحكيم لتحديد مدته.</w:t>
      </w:r>
    </w:p>
    <w:p>
      <w:pPr>
        <w:bidi/>
        <w:pStyle w:val="Normal"/>
        <w:jc w:val="right"/>
      </w:pPr>
      <w:r>
        <w:rPr>
          <w:rtl/>
        </w:rPr>
        <w:t xml:space="preserve">2. بيّن شروط الإيلاء تفصيلاً، مع توضيح الخلاف الفقهي بين الإمام أبي حنيفة وصاحبيه أبي يوسف ومحمد فيما يتعلق بأهلية الزوج لإيقاع الطلاق والكفارة للذمي.</w:t>
      </w:r>
    </w:p>
    <w:p>
      <w:pPr>
        <w:bidi/>
        <w:pStyle w:val="Normal"/>
        <w:jc w:val="right"/>
      </w:pPr>
      <w:r>
        <w:rPr>
          <w:rtl/>
        </w:rPr>
        <w:t xml:space="preserve">3. اذكر حكم الإيلاء المعلق والمضاف، وحكم الزوج المولي إذا انقضت مدة الأربعة أشهر عند الفقهاء، مبيناً ما أخذ به القانون المصري.</w:t>
      </w:r>
    </w:p>
    <w:p>
      <w:pPr>
        <w:bidi/>
        <w:pStyle w:val="Heading3"/>
        <w:jc w:val="right"/>
      </w:pPr>
      <w:r>
        <w:rPr>
          <w:rtl/>
        </w:rPr>
        <w:t xml:space="preserve">الظهار</w:t>
      </w:r>
    </w:p>
    <w:p>
      <w:pPr>
        <w:bidi/>
        <w:pStyle w:val="Normal"/>
        <w:jc w:val="right"/>
      </w:pPr>
      <w:r>
        <w:rPr>
          <w:rtl/>
        </w:rPr>
        <w:t xml:space="preserve">يُعرّف الظهار بأنه هو أن يشبه الرجل زوجته بامرأة محرمة عليه تحريمًا مؤبدًا بنسب أو مصاهرة أو رضاع، أو بعضو من أعضائها يحرم عليه النظر إليه كالظهر والبطن والفخذ، كأن يقول لها: "أنت عليّ كظهر أمي أو أختي أو ابنتي". ويشترط في الزوج المظاهر أن يكون بالغًا عاقلاً مسلمًا، فلا يصح ظهار الصبي ولا المجنون والمعتوه ولا الذمي. ويشترط في المرأة المظاهر منها أن تكون زوجة للمظاهر حقيقة أو حكمًا، وفي المرأة المشبه بها أن تكون محرمة على التأبيد تحريمًا مجمعًا عليه. وتنقسم صيغة الظهار إلى صريحة لا تحتمل غيره، أو كناية محتملة للظهار وغيره تتوقف على نية الزوج أو قرائن الأحوال. وينقسم حكم الظهار من حيث الوقت إلى مطلق غير مقيد بوقت، ومقيد بوقت معين كشهر أو سنة. فإذا كان مطلقًا، فحكمه الحرمة وأثره حرمة الوطء ودواعيه على الزوج حتى يقوم بالكفارة المرتبة في الشرع، وهي عتق رقبة، فإن لم يستطع فصيام شهرين متتابعين، فإن لم يستطع فإطعام ستين مسكينًا. أما إذا كان مقيدًا بوقت وانتهت المدة دون مقاربة، فلا شيء عليه من الكفارة، وإن عاد وقارب قبل انتهاء المدة لزمته الكفارة.</w:t>
      </w:r>
    </w:p>
    <w:p>
      <w:pPr>
        <w:bidi/>
        <w:pStyle w:val="Normal"/>
        <w:jc w:val="right"/>
      </w:pPr>
      <w:r>
        <w:rPr>
          <w:rtl/>
          <w:b/>
        </w:rPr>
        <w:t xml:space="preserve">أسئلة اختيار من متعدد</w:t>
      </w:r>
    </w:p>
    <w:p>
      <w:pPr>
        <w:bidi/>
        <w:pStyle w:val="Normal"/>
        <w:jc w:val="right"/>
      </w:pPr>
      <w:r>
        <w:rPr>
          <w:rtl/>
        </w:rPr>
        <w:t xml:space="preserve">1. أي مما يأتي يُعد ظهارًا صحيحًا بناءً على الشروط المعتبرة في الفقه الحنفي؟</w:t>
      </w:r>
    </w:p>
    <w:p>
      <w:pPr>
        <w:bidi/>
        <w:pStyle w:val="Normal"/>
        <w:jc w:val="right"/>
      </w:pPr>
      <w:r>
        <w:rPr>
          <w:rtl/>
        </w:rPr>
        <w:t xml:space="preserve">   أ) أن يشبه الرجل زوجته بأخته من الرضاع المحرمة تحريمًا مؤبدًا مجمعًا عليه</w:t>
      </w:r>
    </w:p>
    <w:p>
      <w:pPr>
        <w:bidi/>
        <w:pStyle w:val="Normal"/>
        <w:jc w:val="right"/>
      </w:pPr>
      <w:r>
        <w:rPr>
          <w:rtl/>
        </w:rPr>
        <w:t xml:space="preserve">   ب) أن يشبه الرجل زوجته بأختها المحرمة عليه تحريمًا مؤقتًا</w:t>
      </w:r>
    </w:p>
    <w:p>
      <w:pPr>
        <w:bidi/>
        <w:pStyle w:val="Normal"/>
        <w:jc w:val="right"/>
      </w:pPr>
      <w:r>
        <w:rPr>
          <w:rtl/>
        </w:rPr>
        <w:t xml:space="preserve">   ج) أن يشبه الرجل زوجته بأم من زنى بها المحرمة تحريمًا مؤبدًا غير مجمع عليه</w:t>
      </w:r>
    </w:p>
    <w:p>
      <w:pPr>
        <w:bidi/>
        <w:pStyle w:val="Normal"/>
        <w:jc w:val="right"/>
      </w:pPr>
      <w:r>
        <w:rPr>
          <w:rtl/>
        </w:rPr>
        <w:t xml:space="preserve">   د) أن يقول لزوجته أنت أمي دون تصريح بأداة التشبيه</w:t>
      </w:r>
    </w:p>
    <w:p>
      <w:pPr>
        <w:bidi/>
        <w:pStyle w:val="Normal"/>
        <w:jc w:val="right"/>
      </w:pPr>
      <w:r>
        <w:rPr>
          <w:rtl/>
          <w:b/>
        </w:rPr>
        <w:t xml:space="preserve">   ✔ الإجابة الصحيحة: أ</w:t>
      </w:r>
    </w:p>
    <w:p>
      <w:pPr>
        <w:bidi/>
        <w:pStyle w:val="Normal"/>
        <w:jc w:val="right"/>
      </w:pPr>
      <w:r>
        <w:rPr>
          <w:rtl/>
        </w:rPr>
        <w:t xml:space="preserve">2. ما الحكم المترتب على الظهار المطلق غير المقيد بوقت إذا صدر من الزوج؟</w:t>
      </w:r>
    </w:p>
    <w:p>
      <w:pPr>
        <w:bidi/>
        <w:pStyle w:val="Normal"/>
        <w:jc w:val="right"/>
      </w:pPr>
      <w:r>
        <w:rPr>
          <w:rtl/>
        </w:rPr>
        <w:t xml:space="preserve">   أ) انحلال عقد الزواج فورًا وبذل البينونة الكبرى</w:t>
      </w:r>
    </w:p>
    <w:p>
      <w:pPr>
        <w:bidi/>
        <w:pStyle w:val="Normal"/>
        <w:jc w:val="right"/>
      </w:pPr>
      <w:r>
        <w:rPr>
          <w:rtl/>
        </w:rPr>
        <w:t xml:space="preserve">   ب) حرمة الوطء ودواعيه على الزوج حتى يقوم بالكفارة</w:t>
      </w:r>
    </w:p>
    <w:p>
      <w:pPr>
        <w:bidi/>
        <w:pStyle w:val="Normal"/>
        <w:jc w:val="right"/>
      </w:pPr>
      <w:r>
        <w:rPr>
          <w:rtl/>
        </w:rPr>
        <w:t xml:space="preserve">   ج) وقوع طلاق بائن بين الزوجين دون حاجة لكفارة</w:t>
      </w:r>
    </w:p>
    <w:p>
      <w:pPr>
        <w:bidi/>
        <w:pStyle w:val="Normal"/>
        <w:jc w:val="right"/>
      </w:pPr>
      <w:r>
        <w:rPr>
          <w:rtl/>
        </w:rPr>
        <w:t xml:space="preserve">   د) جواز الوطء فورًا مع وجوب صدقة تطوعية</w:t>
      </w:r>
    </w:p>
    <w:p>
      <w:pPr>
        <w:bidi/>
        <w:pStyle w:val="Normal"/>
        <w:jc w:val="right"/>
      </w:pPr>
      <w:r>
        <w:rPr>
          <w:rtl/>
          <w:b/>
        </w:rPr>
        <w:t xml:space="preserve">   ✔ الإجابة الصحيحة: ب</w:t>
      </w:r>
    </w:p>
    <w:p>
      <w:pPr>
        <w:bidi/>
        <w:pStyle w:val="Normal"/>
        <w:jc w:val="right"/>
      </w:pPr>
      <w:r>
        <w:rPr>
          <w:rtl/>
        </w:rPr>
        <w:t xml:space="preserve">3. أي من الفئات الآتية لا يصح ظهاره اتفاقًا بحسب شروط الزوج المظاهر؟</w:t>
      </w:r>
    </w:p>
    <w:p>
      <w:pPr>
        <w:bidi/>
        <w:pStyle w:val="Normal"/>
        <w:jc w:val="right"/>
      </w:pPr>
      <w:r>
        <w:rPr>
          <w:rtl/>
        </w:rPr>
        <w:t xml:space="preserve">   أ) الزوج البالغ العاقل المسلم المكره</w:t>
      </w:r>
    </w:p>
    <w:p>
      <w:pPr>
        <w:bidi/>
        <w:pStyle w:val="Normal"/>
        <w:jc w:val="right"/>
      </w:pPr>
      <w:r>
        <w:rPr>
          <w:rtl/>
        </w:rPr>
        <w:t xml:space="preserve">   ب) الزوج المسلم البالغ العاقل الهازل</w:t>
      </w:r>
    </w:p>
    <w:p>
      <w:pPr>
        <w:bidi/>
        <w:pStyle w:val="Normal"/>
        <w:jc w:val="right"/>
      </w:pPr>
      <w:r>
        <w:rPr>
          <w:rtl/>
        </w:rPr>
        <w:t xml:space="preserve">   ج) الزوج الذمي البالغ العاقل</w:t>
      </w:r>
    </w:p>
    <w:p>
      <w:pPr>
        <w:bidi/>
        <w:pStyle w:val="Normal"/>
        <w:jc w:val="right"/>
      </w:pPr>
      <w:r>
        <w:rPr>
          <w:rtl/>
        </w:rPr>
        <w:t xml:space="preserve">   د) الزوج المسلم البالغ العاقل الخاطئ</w:t>
      </w:r>
    </w:p>
    <w:p>
      <w:pPr>
        <w:bidi/>
        <w:pStyle w:val="Normal"/>
        <w:jc w:val="right"/>
      </w:pPr>
      <w:r>
        <w:rPr>
          <w:rtl/>
          <w:b/>
        </w:rPr>
        <w:t xml:space="preserve">   ✔ الإجابة الصحيحة: ج</w:t>
      </w:r>
    </w:p>
    <w:p>
      <w:pPr>
        <w:bidi/>
        <w:pStyle w:val="Normal"/>
        <w:jc w:val="right"/>
      </w:pPr>
      <w:r>
        <w:rPr>
          <w:rtl/>
        </w:rPr>
        <w:t xml:space="preserve">4. ما هو الترتيب الواجب اتباعه في كفارة الظهار عند العجز عن الانتقال لما قبله؟</w:t>
      </w:r>
    </w:p>
    <w:p>
      <w:pPr>
        <w:bidi/>
        <w:pStyle w:val="Normal"/>
        <w:jc w:val="right"/>
      </w:pPr>
      <w:r>
        <w:rPr>
          <w:rtl/>
        </w:rPr>
        <w:t xml:space="preserve">   أ) إطعام ستين مسكينًا ثم صيام شهرين متتابعين ثم عتق رقبة</w:t>
      </w:r>
    </w:p>
    <w:p>
      <w:pPr>
        <w:bidi/>
        <w:pStyle w:val="Normal"/>
        <w:jc w:val="right"/>
      </w:pPr>
      <w:r>
        <w:rPr>
          <w:rtl/>
        </w:rPr>
        <w:t xml:space="preserve">   ب) صيام شهرين متتابعين ثم عتق رقبة ثم إطعام ستين مسكينًا</w:t>
      </w:r>
    </w:p>
    <w:p>
      <w:pPr>
        <w:bidi/>
        <w:pStyle w:val="Normal"/>
        <w:jc w:val="right"/>
      </w:pPr>
      <w:r>
        <w:rPr>
          <w:rtl/>
        </w:rPr>
        <w:t xml:space="preserve">   ج) عتق رقبة ثم إطعام ستين مسكينًا ثم صيام شهرين متتابعين</w:t>
      </w:r>
    </w:p>
    <w:p>
      <w:pPr>
        <w:bidi/>
        <w:pStyle w:val="Normal"/>
        <w:jc w:val="right"/>
      </w:pPr>
      <w:r>
        <w:rPr>
          <w:rtl/>
        </w:rPr>
        <w:t xml:space="preserve">   د) عتق رقبة ثم صيام شهرين متتابعين ثم إطعام ستين مسكينًا</w:t>
      </w:r>
    </w:p>
    <w:p>
      <w:pPr>
        <w:bidi/>
        <w:pStyle w:val="Normal"/>
        <w:jc w:val="right"/>
      </w:pPr>
      <w:r>
        <w:rPr>
          <w:rtl/>
          <w:b/>
        </w:rPr>
        <w:t xml:space="preserve">   ✔ الإجابة الصحيحة: د</w:t>
      </w:r>
    </w:p>
    <w:p>
      <w:pPr>
        <w:bidi/>
        <w:pStyle w:val="Normal"/>
        <w:jc w:val="right"/>
      </w:pPr>
      <w:r>
        <w:rPr>
          <w:rtl/>
        </w:rPr>
        <w:t xml:space="preserve">5. ما الحكم القانوني والفقهي للظهار المقيد بوقت معين كشهر أو سنة إذا انقضى الوقت دون مقاربة الزوج لزوجته؟</w:t>
      </w:r>
    </w:p>
    <w:p>
      <w:pPr>
        <w:bidi/>
        <w:pStyle w:val="Normal"/>
        <w:jc w:val="right"/>
      </w:pPr>
      <w:r>
        <w:rPr>
          <w:rtl/>
        </w:rPr>
        <w:t xml:space="preserve">   أ) ينتهي حكم الظهار ولا شيء عليه من الكفارة</w:t>
      </w:r>
    </w:p>
    <w:p>
      <w:pPr>
        <w:bidi/>
        <w:pStyle w:val="Normal"/>
        <w:jc w:val="right"/>
      </w:pPr>
      <w:r>
        <w:rPr>
          <w:rtl/>
        </w:rPr>
        <w:t xml:space="preserve">   ب) تلزمه كفارة الصيام فورًا بانقضاء المدة</w:t>
      </w:r>
    </w:p>
    <w:p>
      <w:pPr>
        <w:bidi/>
        <w:pStyle w:val="Normal"/>
        <w:jc w:val="right"/>
      </w:pPr>
      <w:r>
        <w:rPr>
          <w:rtl/>
        </w:rPr>
        <w:t xml:space="preserve">   ج) يقع طلاق رجعي بانتهاء الوقت المحدد</w:t>
      </w:r>
    </w:p>
    <w:p>
      <w:pPr>
        <w:bidi/>
        <w:pStyle w:val="Normal"/>
        <w:jc w:val="right"/>
      </w:pPr>
      <w:r>
        <w:rPr>
          <w:rtl/>
        </w:rPr>
        <w:t xml:space="preserve">   د) تستمر حرمة الوطء حتى يؤدي كفارة الإطعام</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عرّف الظهار، ثم اذكر شروط كل من الزوج المظاهر والمرأة المظاهر منها والمرأة المشبه بها، مبيناً حكم الظهار إذا كان مطلقاً غير مقيد بوقت وأثره.</w:t>
      </w:r>
    </w:p>
    <w:p>
      <w:pPr>
        <w:bidi/>
        <w:pStyle w:val="Normal"/>
        <w:jc w:val="right"/>
      </w:pPr>
      <w:r>
        <w:rPr>
          <w:rtl/>
        </w:rPr>
        <w:t xml:space="preserve">2. بيّن تفصيل الأنواع الثلاثة لكفارة الظهار وشروط صحة كل نوع منها وترتيبها عند العجز.</w:t>
      </w:r>
    </w:p>
    <w:p>
      <w:pPr>
        <w:bidi/>
        <w:pStyle w:val="Normal"/>
        <w:jc w:val="right"/>
      </w:pPr>
      <w:r>
        <w:rPr>
          <w:rtl/>
        </w:rPr>
        <w:t xml:space="preserve">3. وضح أحكام صيغة الظهار الصريحة والكناية، واذكر اختلاف فقهاء المذهب الحنفي في حال عدم نية الزوج شيئاً مع صيغة الكناية، مبيناً الرأي الراجح في ذلك.</w:t>
      </w:r>
    </w:p>
    <w:p>
      <w:pPr>
        <w:bidi/>
        <w:pStyle w:val="Heading2"/>
        <w:jc w:val="right"/>
      </w:pPr>
      <w:r>
        <w:rPr>
          <w:rtl/>
        </w:rPr>
        <w:t xml:space="preserve">التفريق بواسطة القاضى</w:t>
      </w:r>
    </w:p>
    <w:p>
      <w:pPr>
        <w:bidi/>
        <w:pStyle w:val="Heading3"/>
        <w:jc w:val="right"/>
      </w:pPr>
      <w:r>
        <w:rPr>
          <w:rtl/>
        </w:rPr>
        <w:t xml:space="preserve">التفريق لعدم الإنفاق</w:t>
      </w:r>
    </w:p>
    <w:p>
      <w:pPr>
        <w:bidi/>
        <w:pStyle w:val="Normal"/>
        <w:jc w:val="right"/>
      </w:pPr>
      <w:r>
        <w:rPr>
          <w:rtl/>
        </w:rPr>
        <w:t xml:space="preserve">يُعد التفريق بحكم القاضي لعدم الإنفاق وللعيب من أهم وسائل دفع الضرر عن الزوجة في الشريعة والقانون. في مسألة عدم الإنفاق، إذا لم يكن للزوج مال ظاهر، فقد ذهب الحنفية إلى عدم جواز التفريق للإعسار، مؤكدين وجوب الإنظار لقوله تعالى "وإن كان ذو عسرة فنظرة إلى ميسرة"، وأن ضرر إبطال حق الزوج أشد من تأخير حق الزوجة؛ بينما ذهب الأئمة الثلاثة (مالك والشافعي وأحمد) إلى جواز التفريق لعدم الإنفاق رفعًا للضرر استنادًا لقوله تعالى "فإمساك بمعروف أو تسريح بإحسان" والحديث النبوي "في الرجل لا يجد ما ينفق على أهله قال يفرق بينهما". وقد استقر العمل في القانون المصري رقم ٢٥ لسنة ١٩٢٠م على تفريق القاضي في حالات إعسار الحاضر بعد إمهاله شهراً، أو في الحال إن لم يثبت إعساره، وكذلك في حالات الغيبة القريبة أو البعيدة وفق شروط محددة، ويكون هذا التفريق رجعياً إذا كان بعد الدخول. أما في مسألة التفريق للعيب، فقد اختلف الفقهاء في عيوب الزوجة بين مذهب الحنفية والظاهري بعدم ثبوت خيار الفسخ لتمكن الزوج من الطلاق، وبين الجمهور بثبوت الخيار للجنون والجذام والبرص وعيب التناسل قياساً على البيع. وقد أخذ قانون الأحوال الشخصية المصري بالمادة ٩ و١٠ و١١ بالتفريق لعيب مستحكم لا يمكن البرء منه أو يمكن بعد زمن طويل ولا يمكن المقام معه إلا بضرر كالجنون والجذام والبرص، وتكون هذه الفرقة طلاقاً بائناً مع الاستعانة بأهل الخبرة. وفي عيوب الزوج، يثبت للمرأة حق طلب الفسخ كالجب والعنة والخصاء، ويؤجل العنين سنة قمرية عساه أن تبرأ حالته.</w:t>
      </w:r>
    </w:p>
    <w:p>
      <w:pPr>
        <w:bidi/>
        <w:pStyle w:val="Normal"/>
        <w:jc w:val="right"/>
      </w:pPr>
      <w:r>
        <w:rPr>
          <w:rtl/>
          <w:b/>
        </w:rPr>
        <w:t xml:space="preserve">أسئلة اختيار من متعدد</w:t>
      </w:r>
    </w:p>
    <w:p>
      <w:pPr>
        <w:bidi/>
        <w:pStyle w:val="Normal"/>
        <w:jc w:val="right"/>
      </w:pPr>
      <w:r>
        <w:rPr>
          <w:rtl/>
        </w:rPr>
        <w:t xml:space="preserve">1. ما الحكم القانوني لتطليق القاضى لعدم الإنفاق إذا كان بعد الدخول؟</w:t>
      </w:r>
    </w:p>
    <w:p>
      <w:pPr>
        <w:bidi/>
        <w:pStyle w:val="Normal"/>
        <w:jc w:val="right"/>
      </w:pPr>
      <w:r>
        <w:rPr>
          <w:rtl/>
        </w:rPr>
        <w:t xml:space="preserve">   أ) يقع بائناً بينونة كبرى</w:t>
      </w:r>
    </w:p>
    <w:p>
      <w:pPr>
        <w:bidi/>
        <w:pStyle w:val="Normal"/>
        <w:jc w:val="right"/>
      </w:pPr>
      <w:r>
        <w:rPr>
          <w:rtl/>
        </w:rPr>
        <w:t xml:space="preserve">   ب) يقع رجعياً وللزوج مراجعتها إذا ثبت يساره واستعد للإنفاق في أثناء العدة</w:t>
      </w:r>
    </w:p>
    <w:p>
      <w:pPr>
        <w:bidi/>
        <w:pStyle w:val="Normal"/>
        <w:jc w:val="right"/>
      </w:pPr>
      <w:r>
        <w:rPr>
          <w:rtl/>
        </w:rPr>
        <w:t xml:space="preserve">   ج) يقع بائناً بينونة صغرى ولا تصح الرجعة مطلقاً</w:t>
      </w:r>
    </w:p>
    <w:p>
      <w:pPr>
        <w:bidi/>
        <w:pStyle w:val="Normal"/>
        <w:jc w:val="right"/>
      </w:pPr>
      <w:r>
        <w:rPr>
          <w:rtl/>
        </w:rPr>
        <w:t xml:space="preserve">   د) لا يقع إلا بفسخ قضائي بحت دون رجعة</w:t>
      </w:r>
    </w:p>
    <w:p>
      <w:pPr>
        <w:bidi/>
        <w:pStyle w:val="Normal"/>
        <w:jc w:val="right"/>
      </w:pPr>
      <w:r>
        <w:rPr>
          <w:rtl/>
          <w:b/>
        </w:rPr>
        <w:t xml:space="preserve">   ✔ الإجابة الصحيحة: ب</w:t>
      </w:r>
    </w:p>
    <w:p>
      <w:pPr>
        <w:bidi/>
        <w:pStyle w:val="Normal"/>
        <w:jc w:val="right"/>
      </w:pPr>
      <w:r>
        <w:rPr>
          <w:rtl/>
        </w:rPr>
        <w:t xml:space="preserve">2. كل ما يأتي يُعد من الشروط التي اشترطها المشرع في القانون المصري للعيب المثبت للتفريق إلا:</w:t>
      </w:r>
    </w:p>
    <w:p>
      <w:pPr>
        <w:bidi/>
        <w:pStyle w:val="Normal"/>
        <w:jc w:val="right"/>
      </w:pPr>
      <w:r>
        <w:rPr>
          <w:rtl/>
        </w:rPr>
        <w:t xml:space="preserve">   أ) أن يكون العيب مستحكماً لا يمكن البرء منه أو يمكن بعد زمن طويل</w:t>
      </w:r>
    </w:p>
    <w:p>
      <w:pPr>
        <w:bidi/>
        <w:pStyle w:val="Normal"/>
        <w:jc w:val="right"/>
      </w:pPr>
      <w:r>
        <w:rPr>
          <w:rtl/>
        </w:rPr>
        <w:t xml:space="preserve">   ب) ألا يمكن المقام معه إلا بضرر كالجنون والبرص</w:t>
      </w:r>
    </w:p>
    <w:p>
      <w:pPr>
        <w:bidi/>
        <w:pStyle w:val="Normal"/>
        <w:jc w:val="right"/>
      </w:pPr>
      <w:r>
        <w:rPr>
          <w:rtl/>
        </w:rPr>
        <w:t xml:space="preserve">   ج) أن يكون العيب قد حدث حصراً بعد عقد الزواج دون قبله</w:t>
      </w:r>
    </w:p>
    <w:p>
      <w:pPr>
        <w:bidi/>
        <w:pStyle w:val="Normal"/>
        <w:jc w:val="right"/>
      </w:pPr>
      <w:r>
        <w:rPr>
          <w:rtl/>
        </w:rPr>
        <w:t xml:space="preserve">   د) ألا يوجد من الزوجة رضاء صراحة أو دلالة بعد العلم بالعيب</w:t>
      </w:r>
    </w:p>
    <w:p>
      <w:pPr>
        <w:bidi/>
        <w:pStyle w:val="Normal"/>
        <w:jc w:val="right"/>
      </w:pPr>
      <w:r>
        <w:rPr>
          <w:rtl/>
          <w:b/>
        </w:rPr>
        <w:t xml:space="preserve">   ✔ الإجابة الصحيحة: ج</w:t>
      </w:r>
    </w:p>
    <w:p>
      <w:pPr>
        <w:bidi/>
        <w:pStyle w:val="Normal"/>
        <w:jc w:val="right"/>
      </w:pPr>
      <w:r>
        <w:rPr>
          <w:rtl/>
        </w:rPr>
        <w:t xml:space="preserve">3. إذا ادعت الزوجة على زوجها أنه عنين، فما الإجراء الذي يتبعه القاضى إذا أقر الزوج بدعواها؟</w:t>
      </w:r>
    </w:p>
    <w:p>
      <w:pPr>
        <w:bidi/>
        <w:pStyle w:val="Normal"/>
        <w:jc w:val="right"/>
      </w:pPr>
      <w:r>
        <w:rPr>
          <w:rtl/>
        </w:rPr>
        <w:t xml:space="preserve">   أ) يفرق بينهما في الحال دون إمهال</w:t>
      </w:r>
    </w:p>
    <w:p>
      <w:pPr>
        <w:bidi/>
        <w:pStyle w:val="Normal"/>
        <w:jc w:val="right"/>
      </w:pPr>
      <w:r>
        <w:rPr>
          <w:rtl/>
        </w:rPr>
        <w:t xml:space="preserve">   ب) يؤجله سنة قمرية عساه أن تعتدل طبيعته في فصل من فصولها الأربعة</w:t>
      </w:r>
    </w:p>
    <w:p>
      <w:pPr>
        <w:bidi/>
        <w:pStyle w:val="Normal"/>
        <w:jc w:val="right"/>
      </w:pPr>
      <w:r>
        <w:rPr>
          <w:rtl/>
        </w:rPr>
        <w:t xml:space="preserve">   ج) يحولها للكشف الطبي الفوري لإثبات البكارة</w:t>
      </w:r>
    </w:p>
    <w:p>
      <w:pPr>
        <w:bidi/>
        <w:pStyle w:val="Normal"/>
        <w:jc w:val="right"/>
      </w:pPr>
      <w:r>
        <w:rPr>
          <w:rtl/>
        </w:rPr>
        <w:t xml:space="preserve">   د) يأمره بتطليقها فوراً لتعذر الوصول</w:t>
      </w:r>
    </w:p>
    <w:p>
      <w:pPr>
        <w:bidi/>
        <w:pStyle w:val="Normal"/>
        <w:jc w:val="right"/>
      </w:pPr>
      <w:r>
        <w:rPr>
          <w:rtl/>
          <w:b/>
        </w:rPr>
        <w:t xml:space="preserve">   ✔ الإجابة الصحيحة: ب</w:t>
      </w:r>
    </w:p>
    <w:p>
      <w:pPr>
        <w:bidi/>
        <w:pStyle w:val="Normal"/>
        <w:jc w:val="right"/>
      </w:pPr>
      <w:r>
        <w:rPr>
          <w:rtl/>
        </w:rPr>
        <w:t xml:space="preserve">4. ما هو الرأي الفقهي للمذهب الحنفى فيما يتعلق بثبوت خيار الفسخ للزوج بسبب عيوب الزوجة؟</w:t>
      </w:r>
    </w:p>
    <w:p>
      <w:pPr>
        <w:bidi/>
        <w:pStyle w:val="Normal"/>
        <w:jc w:val="right"/>
      </w:pPr>
      <w:r>
        <w:rPr>
          <w:rtl/>
        </w:rPr>
        <w:t xml:space="preserve">   أ) يثبت الخيار للزوج مطلقاً في كافة العيوب المنفرة</w:t>
      </w:r>
    </w:p>
    <w:p>
      <w:pPr>
        <w:bidi/>
        <w:pStyle w:val="Normal"/>
        <w:jc w:val="right"/>
      </w:pPr>
      <w:r>
        <w:rPr>
          <w:rtl/>
        </w:rPr>
        <w:t xml:space="preserve">   ب) يثبت الخيار فقط في حالات الجنون والجذام والبرص</w:t>
      </w:r>
    </w:p>
    <w:p>
      <w:pPr>
        <w:bidi/>
        <w:pStyle w:val="Normal"/>
        <w:jc w:val="right"/>
      </w:pPr>
      <w:r>
        <w:rPr>
          <w:rtl/>
        </w:rPr>
        <w:t xml:space="preserve">   ج) لا يثبت له خيار فسخ الزواج لأن له أن يتخلص منها بالطلاق</w:t>
      </w:r>
    </w:p>
    <w:p>
      <w:pPr>
        <w:bidi/>
        <w:pStyle w:val="Normal"/>
        <w:jc w:val="right"/>
      </w:pPr>
      <w:r>
        <w:rPr>
          <w:rtl/>
        </w:rPr>
        <w:t xml:space="preserve">   د) يثبت الخيار قياساً على أحكام عيوب البيع في الفقه الإسلامي</w:t>
      </w:r>
    </w:p>
    <w:p>
      <w:pPr>
        <w:bidi/>
        <w:pStyle w:val="Normal"/>
        <w:jc w:val="right"/>
      </w:pPr>
      <w:r>
        <w:rPr>
          <w:rtl/>
          <w:b/>
        </w:rPr>
        <w:t xml:space="preserve">   ✔ الإجابة الصحيحة: ج</w:t>
      </w:r>
    </w:p>
    <w:p>
      <w:pPr>
        <w:bidi/>
        <w:pStyle w:val="Normal"/>
        <w:jc w:val="right"/>
      </w:pPr>
      <w:r>
        <w:rPr>
          <w:rtl/>
        </w:rPr>
        <w:t xml:space="preserve">5. وفقاً لأحكام القانون رقم ٢٥ لسنة ١٩٢٠م، إذا كان الزوج غائباً غيبة بعيدة مجهول الحال أو مفقوداً وثبت عدم إنفاقه، فما حكم القاضي؟</w:t>
      </w:r>
    </w:p>
    <w:p>
      <w:pPr>
        <w:bidi/>
        <w:pStyle w:val="Normal"/>
        <w:jc w:val="right"/>
      </w:pPr>
      <w:r>
        <w:rPr>
          <w:rtl/>
        </w:rPr>
        <w:t xml:space="preserve">   أ) يؤجله مدة لا تزيد على شهر واحد</w:t>
      </w:r>
    </w:p>
    <w:p>
      <w:pPr>
        <w:bidi/>
        <w:pStyle w:val="Normal"/>
        <w:jc w:val="right"/>
      </w:pPr>
      <w:r>
        <w:rPr>
          <w:rtl/>
        </w:rPr>
        <w:t xml:space="preserve">   ب) يُعلنه بالطرق الدبلوماسية ويضربه أجلاً تسعة أيام</w:t>
      </w:r>
    </w:p>
    <w:p>
      <w:pPr>
        <w:bidi/>
        <w:pStyle w:val="Normal"/>
        <w:jc w:val="right"/>
      </w:pPr>
      <w:r>
        <w:rPr>
          <w:rtl/>
        </w:rPr>
        <w:t xml:space="preserve">   ج) يطلق عليه القاضى في الحال دون إعذار ولا إمهال لعدم الفائدة</w:t>
      </w:r>
    </w:p>
    <w:p>
      <w:pPr>
        <w:bidi/>
        <w:pStyle w:val="Normal"/>
        <w:jc w:val="right"/>
      </w:pPr>
      <w:r>
        <w:rPr>
          <w:rtl/>
        </w:rPr>
        <w:t xml:space="preserve">   د) يحبسه لحمله على الإنفاق قبل توقيع التطليق</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التفريق لعدم الإنفاق، ثم اذكر مذاهب الفقهاء وأدلتهم في جواز التفريق عند إعسار الزوج أو امتناعه، وبيّن ما استقر عليه العمل في المحاكم وفقاً للقانون رقم ٢٥ لسنة ١٩٢٠م.</w:t>
      </w:r>
    </w:p>
    <w:p>
      <w:pPr>
        <w:bidi/>
        <w:pStyle w:val="Normal"/>
        <w:jc w:val="right"/>
      </w:pPr>
      <w:r>
        <w:rPr>
          <w:rtl/>
        </w:rPr>
        <w:t xml:space="preserve">2. بيّن مذاهب الفقهاء والأدلة الفقهية في حكم ثبوت خيار الفسخ للزوج بسبب عيوب الزوجة، مع بيان موقف قانون الأحوال الشخصية المصري وشروطه في هذا الشأن.</w:t>
      </w:r>
    </w:p>
    <w:p>
      <w:pPr>
        <w:bidi/>
        <w:pStyle w:val="Normal"/>
        <w:jc w:val="right"/>
      </w:pPr>
      <w:r>
        <w:rPr>
          <w:rtl/>
        </w:rPr>
        <w:t xml:space="preserve">3. اشرح بالتفصيل الإجراءات القضائية والخصومة المتبعة أمام القاضي إذا ادعَت الزوجة على زوجها بأنه عنين أو خصي، مبيناً الفارق بين إقرار الزوج وإنكاره.</w:t>
      </w:r>
    </w:p>
    <w:p>
      <w:pPr>
        <w:bidi/>
        <w:pStyle w:val="Heading3"/>
        <w:jc w:val="right"/>
      </w:pPr>
      <w:r>
        <w:rPr>
          <w:rtl/>
        </w:rPr>
        <w:t xml:space="preserve">التفريق للضرر وسوء العشرة</w:t>
      </w:r>
    </w:p>
    <w:p>
      <w:pPr>
        <w:bidi/>
        <w:pStyle w:val="Normal"/>
        <w:jc w:val="right"/>
      </w:pPr>
      <w:r>
        <w:rPr>
          <w:rtl/>
        </w:rPr>
        <w:t xml:space="preserve">أقرّت الشريعة الإسلامية والقوانين الوضعية المصرية للزوجة حق طلب التفريق للضرر إذا لحقها من زوجها أذى يتعذر معه دوام العشرة، كالإساءة في المعاشرة أو تعدد الزوجات دون رضاء ضمن الشروط المقررة. وقد اختلف الفقهاء قديماً؛ فذهب المالكية إلى جواز التفريق للضرر متى ثبت، بينما لم يجزه الحنفية ابتداءً واكتفوا بالزجر والتعزير. وقد استقر التشريع المصري الحديث بدءاً بالقانون رقم ٢٥ لسنة ١٩٢٩م ثم القانون رقم ١٠٠ لسنة ١٩٨٥م والقانون رقم ١ لسنة ٢٠٠٠م على الأخذ بمذهب الإمام مالك في تقرير حق الزوجة في طلب التطليق للضرر، وتنظيم إجراءات ندب الحكمين لتبذل المحكمة جهدها في الإصلاح بين الزوجين وتحديد الآثار المترتبة على ثبوت الإساءة سواء كانت من الزوج أو الزوجة أو منهما معاً. كما نظم القانون حق الزوجة في طلب التطليق للضرر المادي أو المعنوي بسبب تزوج زوجها بأخرى، مشترطاً ألا يتجاوز طلبها مدة سنة من تاريخ علمها بالزواج بشرط عدم الرضا صراحة أو ضمناً، مع بيان كيفية إثبات الضرر وشروط عمل الحكمين وإجراءات التقاضي أمام المحاكم في دعاوى التطليق.</w:t>
      </w:r>
    </w:p>
    <w:p>
      <w:pPr>
        <w:bidi/>
        <w:pStyle w:val="Normal"/>
        <w:jc w:val="right"/>
      </w:pPr>
      <w:r>
        <w:rPr>
          <w:rtl/>
          <w:b/>
        </w:rPr>
        <w:t xml:space="preserve">أسئلة اختيار من متعدد</w:t>
      </w:r>
    </w:p>
    <w:p>
      <w:pPr>
        <w:bidi/>
        <w:pStyle w:val="Normal"/>
        <w:jc w:val="right"/>
      </w:pPr>
      <w:r>
        <w:rPr>
          <w:rtl/>
        </w:rPr>
        <w:t xml:space="preserve">1. ما هو الحكم الذي استقر عليه العمل في المحاكم المصرية بموجب القوانين المتعاقبة كالقانون رقم ٢٥ لسنة ١٩٢٩م والقانون رقم ١٠٠ لسنة ١٩٨٥م بشأن طلب الزوجة التفريق للضرر؟</w:t>
      </w:r>
    </w:p>
    <w:p>
      <w:pPr>
        <w:bidi/>
        <w:pStyle w:val="Normal"/>
        <w:jc w:val="right"/>
      </w:pPr>
      <w:r>
        <w:rPr>
          <w:rtl/>
        </w:rPr>
        <w:t xml:space="preserve">   أ) الأخذ بمذهب الحنفية في عدم جواز التفريق واقتصار دور القاضي على التعزير</w:t>
      </w:r>
    </w:p>
    <w:p>
      <w:pPr>
        <w:bidi/>
        <w:pStyle w:val="Normal"/>
        <w:jc w:val="right"/>
      </w:pPr>
      <w:r>
        <w:rPr>
          <w:rtl/>
        </w:rPr>
        <w:t xml:space="preserve">   ب) الأخذ بمذهب الإمام مالك في جواز التفريق للضرر وتنظيم مهمة الحكمين</w:t>
      </w:r>
    </w:p>
    <w:p>
      <w:pPr>
        <w:bidi/>
        <w:pStyle w:val="Normal"/>
        <w:jc w:val="right"/>
      </w:pPr>
      <w:r>
        <w:rPr>
          <w:rtl/>
        </w:rPr>
        <w:t xml:space="preserve">   ج) عدم جواز التفريق للضرر إلا إذا وجد شرط مسبق في عقد الزواج</w:t>
      </w:r>
    </w:p>
    <w:p>
      <w:pPr>
        <w:bidi/>
        <w:pStyle w:val="Normal"/>
        <w:jc w:val="right"/>
      </w:pPr>
      <w:r>
        <w:rPr>
          <w:rtl/>
        </w:rPr>
        <w:t xml:space="preserve">   د) ترك الأمر لمضابط الجلسات دون تدخل تشريعي منظم</w:t>
      </w:r>
    </w:p>
    <w:p>
      <w:pPr>
        <w:bidi/>
        <w:pStyle w:val="Normal"/>
        <w:jc w:val="right"/>
      </w:pPr>
      <w:r>
        <w:rPr>
          <w:rtl/>
          <w:b/>
        </w:rPr>
        <w:t xml:space="preserve">   ✔ الإجابة الصحيحة: ب</w:t>
      </w:r>
    </w:p>
    <w:p>
      <w:pPr>
        <w:bidi/>
        <w:pStyle w:val="Normal"/>
        <w:jc w:val="right"/>
      </w:pPr>
      <w:r>
        <w:rPr>
          <w:rtl/>
        </w:rPr>
        <w:t xml:space="preserve">2. وفقاً لما نصت عليه الفقرة الثانية من المادة ١١ مكرر من المرسوم بقانون رقم ٢٥ لسنة ١٩٢٩م والمضافة بالقانون رقم ١٠٠ لسنة ١٩٨٥م، يسقط حق الزوجة في طلب التطليق لتعدد الزوجات بمضى مدة قدرها:</w:t>
      </w:r>
    </w:p>
    <w:p>
      <w:pPr>
        <w:bidi/>
        <w:pStyle w:val="Normal"/>
        <w:jc w:val="right"/>
      </w:pPr>
      <w:r>
        <w:rPr>
          <w:rtl/>
        </w:rPr>
        <w:t xml:space="preserve">   أ) ستة أشهر من تاريخ الزواج الفعلي</w:t>
      </w:r>
    </w:p>
    <w:p>
      <w:pPr>
        <w:bidi/>
        <w:pStyle w:val="Normal"/>
        <w:jc w:val="right"/>
      </w:pPr>
      <w:r>
        <w:rPr>
          <w:rtl/>
        </w:rPr>
        <w:t xml:space="preserve">   ب) ثلاثة أشهر من تاريخ إعلان الدخول</w:t>
      </w:r>
    </w:p>
    <w:p>
      <w:pPr>
        <w:bidi/>
        <w:pStyle w:val="Normal"/>
        <w:jc w:val="right"/>
      </w:pPr>
      <w:r>
        <w:rPr>
          <w:rtl/>
        </w:rPr>
        <w:t xml:space="preserve">   ج) سنة من تاريخ علمها بالزواج بأخرى</w:t>
      </w:r>
    </w:p>
    <w:p>
      <w:pPr>
        <w:bidi/>
        <w:pStyle w:val="Normal"/>
        <w:jc w:val="right"/>
      </w:pPr>
      <w:r>
        <w:rPr>
          <w:rtl/>
        </w:rPr>
        <w:t xml:space="preserve">   د) سنتان من تاريخ توثيق العقد</w:t>
      </w:r>
    </w:p>
    <w:p>
      <w:pPr>
        <w:bidi/>
        <w:pStyle w:val="Normal"/>
        <w:jc w:val="right"/>
      </w:pPr>
      <w:r>
        <w:rPr>
          <w:rtl/>
          <w:b/>
        </w:rPr>
        <w:t xml:space="preserve">   ✔ الإجابة الصحيحة: ج</w:t>
      </w:r>
    </w:p>
    <w:p>
      <w:pPr>
        <w:bidi/>
        <w:pStyle w:val="Normal"/>
        <w:jc w:val="right"/>
      </w:pPr>
      <w:r>
        <w:rPr>
          <w:rtl/>
        </w:rPr>
        <w:t xml:space="preserve">3. أيهما ليس من الأسباب التي أوردها النص القانوني والتي يجب أو يجوز على أساسها أن يفرق القاضي بين الزوجين بناءً على طلب الزوجة؟</w:t>
      </w:r>
    </w:p>
    <w:p>
      <w:pPr>
        <w:bidi/>
        <w:pStyle w:val="Normal"/>
        <w:jc w:val="right"/>
      </w:pPr>
      <w:r>
        <w:rPr>
          <w:rtl/>
        </w:rPr>
        <w:t xml:space="preserve">   أ) عدم إنفاق الزوج على زوجته</w:t>
      </w:r>
    </w:p>
    <w:p>
      <w:pPr>
        <w:bidi/>
        <w:pStyle w:val="Normal"/>
        <w:jc w:val="right"/>
      </w:pPr>
      <w:r>
        <w:rPr>
          <w:rtl/>
        </w:rPr>
        <w:t xml:space="preserve">   ب) سفر الزوج بغرض التجارة لمدة تقل عن شهر</w:t>
      </w:r>
    </w:p>
    <w:p>
      <w:pPr>
        <w:bidi/>
        <w:pStyle w:val="Normal"/>
        <w:jc w:val="right"/>
      </w:pPr>
      <w:r>
        <w:rPr>
          <w:rtl/>
        </w:rPr>
        <w:t xml:space="preserve">   ج) سجن الزوج</w:t>
      </w:r>
    </w:p>
    <w:p>
      <w:pPr>
        <w:bidi/>
        <w:pStyle w:val="Normal"/>
        <w:jc w:val="right"/>
      </w:pPr>
      <w:r>
        <w:rPr>
          <w:rtl/>
        </w:rPr>
        <w:t xml:space="preserve">   د) رمي الزوج زوجته بالزنى أو نفي ولدها</w:t>
      </w:r>
    </w:p>
    <w:p>
      <w:pPr>
        <w:bidi/>
        <w:pStyle w:val="Normal"/>
        <w:jc w:val="right"/>
      </w:pPr>
      <w:r>
        <w:rPr>
          <w:rtl/>
          <w:b/>
        </w:rPr>
        <w:t xml:space="preserve">   ✔ الإجابة الصحيحة: ب</w:t>
      </w:r>
    </w:p>
    <w:p>
      <w:pPr>
        <w:bidi/>
        <w:pStyle w:val="Normal"/>
        <w:jc w:val="right"/>
      </w:pPr>
      <w:r>
        <w:rPr>
          <w:rtl/>
        </w:rPr>
        <w:t xml:space="preserve">4. إذا عجز الحكمان عن الإصلاح في دعاوى التطليق للضرر، وتبين أن الإساءة كلها من جانب الزوج، فما هو الإجراء الذي يقترحه الحكمان؟</w:t>
      </w:r>
    </w:p>
    <w:p>
      <w:pPr>
        <w:bidi/>
        <w:pStyle w:val="Normal"/>
        <w:jc w:val="right"/>
      </w:pPr>
      <w:r>
        <w:rPr>
          <w:rtl/>
        </w:rPr>
        <w:t xml:space="preserve">   أ) التفريق بطلقة بائنة دون مساس بشيء من حقوق الزوجة المترتبة على الزواج والطلاق</w:t>
      </w:r>
    </w:p>
    <w:p>
      <w:pPr>
        <w:bidi/>
        <w:pStyle w:val="Normal"/>
        <w:jc w:val="right"/>
      </w:pPr>
      <w:r>
        <w:rPr>
          <w:rtl/>
        </w:rPr>
        <w:t xml:space="preserve">   ب) التفريق نظير بدل مناسب بمقدراته تلزم به الزوجة</w:t>
      </w:r>
    </w:p>
    <w:p>
      <w:pPr>
        <w:bidi/>
        <w:pStyle w:val="Normal"/>
        <w:jc w:val="right"/>
      </w:pPr>
      <w:r>
        <w:rPr>
          <w:rtl/>
        </w:rPr>
        <w:t xml:space="preserve">   ج) التفريق مع إسقاط كافة حقوق الزوجة المالية وإلزامها التعويض</w:t>
      </w:r>
    </w:p>
    <w:p>
      <w:pPr>
        <w:bidi/>
        <w:pStyle w:val="Normal"/>
        <w:jc w:val="right"/>
      </w:pPr>
      <w:r>
        <w:rPr>
          <w:rtl/>
        </w:rPr>
        <w:t xml:space="preserve">   د) الابقاء على الحياة الزوجية وجعل الزوج أميناً عليها بالعدل</w:t>
      </w:r>
    </w:p>
    <w:p>
      <w:pPr>
        <w:bidi/>
        <w:pStyle w:val="Normal"/>
        <w:jc w:val="right"/>
      </w:pPr>
      <w:r>
        <w:rPr>
          <w:rtl/>
          <w:b/>
        </w:rPr>
        <w:t xml:space="preserve">   ✔ الإجابة الصحيحة: أ</w:t>
      </w:r>
    </w:p>
    <w:p>
      <w:pPr>
        <w:bidi/>
        <w:pStyle w:val="Normal"/>
        <w:jc w:val="right"/>
      </w:pPr>
      <w:r>
        <w:rPr>
          <w:rtl/>
        </w:rPr>
        <w:t xml:space="preserve">5. زوجة علمت بتزوج زوجها بأخرى، وسكتت ولم تقم بدعوى طلب التطليق لمدة تزيد عن سنة كاملة مع علمها التام ودون وجود إكراه أو رضا صريح بالزواج، فما أثر ذلك على حقها القانوني؟</w:t>
      </w:r>
    </w:p>
    <w:p>
      <w:pPr>
        <w:bidi/>
        <w:pStyle w:val="Normal"/>
        <w:jc w:val="right"/>
      </w:pPr>
      <w:r>
        <w:rPr>
          <w:rtl/>
        </w:rPr>
        <w:t xml:space="preserve">   أ) يتجدد حقها تلقائياً دون قيود زمنية جديدة</w:t>
      </w:r>
    </w:p>
    <w:p>
      <w:pPr>
        <w:bidi/>
        <w:pStyle w:val="Normal"/>
        <w:jc w:val="right"/>
      </w:pPr>
      <w:r>
        <w:rPr>
          <w:rtl/>
        </w:rPr>
        <w:t xml:space="preserve">   ب) يسقط حقها في طلب التطليق لهذا السبب بمضي سنة من تاريخ علمها بالزواج بأخرى</w:t>
      </w:r>
    </w:p>
    <w:p>
      <w:pPr>
        <w:bidi/>
        <w:pStyle w:val="Normal"/>
        <w:jc w:val="right"/>
      </w:pPr>
      <w:r>
        <w:rPr>
          <w:rtl/>
        </w:rPr>
        <w:t xml:space="preserve">   ج) يحق لها المطالبة بالتعويض المادي فقط دون التطليق</w:t>
      </w:r>
    </w:p>
    <w:p>
      <w:pPr>
        <w:bidi/>
        <w:pStyle w:val="Normal"/>
        <w:jc w:val="right"/>
      </w:pPr>
      <w:r>
        <w:rPr>
          <w:rtl/>
        </w:rPr>
        <w:t xml:space="preserve">   د) يُجبر الزوج على تطليق الضرة فوراً بحكم قضائي مستعجل</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اذكر آراء الفقهاء ومذاهبهم في حكم التفريق للضرر بناءً على طلب الزوجة، مبيناً موقف المشرع المصري والقوانين المتعاقبة (كالقانُون رقم ٢٥ لسنة ١٩٢٩م والقانون رقم ١٠٠ لسنة ١٩٨٥م والقانون رقم ١ لسنة ٢٠٠٠م) من هذه المسألة بالتفصيل.</w:t>
      </w:r>
    </w:p>
    <w:p>
      <w:pPr>
        <w:bidi/>
        <w:pStyle w:val="Normal"/>
        <w:jc w:val="right"/>
      </w:pPr>
      <w:r>
        <w:rPr>
          <w:rtl/>
        </w:rPr>
        <w:t xml:space="preserve">2. اشرح الشروط القانونية المقررة لطلب الزوجة التطليق بسبب تعدد الزوجات طبقاً للمرسوم بقانون رقم ٢٥ لسنة ١٩٢٩م وتعديلاته، مع بيان المدة الإسقاطية وحالات سقوط هذا الحق وكيفية إثبات الضرر.</w:t>
      </w:r>
    </w:p>
    <w:p>
      <w:pPr>
        <w:bidi/>
        <w:pStyle w:val="Normal"/>
        <w:jc w:val="right"/>
      </w:pPr>
      <w:r>
        <w:rPr>
          <w:rtl/>
        </w:rPr>
        <w:t xml:space="preserve">3. بيّن الأحكام المنظمة لمهمة الحكمين والشروط الواجب توفرها فيهما في دعاوى التطليق للضرر وفقاً لأحكام القانون رقم ١٠٠ لسنة ١٩٨٥م والقانون رقم ١ لسنة ٢٠٠٠م، موضحاً الإجراءات المتبعة في حال عجز الحكمين عن الإصلاح أو اختلافهما.</w:t>
      </w:r>
    </w:p>
    <w:p>
      <w:pPr>
        <w:bidi/>
        <w:pStyle w:val="Heading3"/>
        <w:jc w:val="right"/>
      </w:pPr>
      <w:r>
        <w:rPr>
          <w:rtl/>
        </w:rPr>
        <w:t xml:space="preserve">التطليق للغيبة والفقد</w:t>
      </w:r>
    </w:p>
    <w:p>
      <w:pPr>
        <w:bidi/>
        <w:pStyle w:val="Heading4"/>
        <w:jc w:val="right"/>
      </w:pPr>
      <w:r>
        <w:rPr>
          <w:rtl/>
        </w:rPr>
        <w:t xml:space="preserve">التطليق للغيبة</w:t>
      </w:r>
    </w:p>
    <w:p>
      <w:pPr>
        <w:bidi/>
        <w:pStyle w:val="Normal"/>
        <w:jc w:val="right"/>
      </w:pPr>
      <w:r>
        <w:rPr>
          <w:rtl/>
        </w:rPr>
        <w:t xml:space="preserve">يُعد التفريق للغيبة أحد الحقوق التي خولتها الشريعة الإسلامية والقوانين الوضعية للزوجة دفعًا للضرر الناجم عن غياب زوجها عنها، وهو ما استقر عليه القانون رقم ٢٥ لسنة ١٩٢٩م في مادتي ١٢ و١٣؛ حيث أجاز للزوجة طلب تطليقها طلقة بائنة إذا غاب زوجها سنة فأكثر بلا عذر مقبول وتضررت من بعده، ولو كان له مال تستطيع الإنفاق منه. وقد فُصِل في إجراءات ذلك بناءً على إمكانية وصول الرسائل إلى الغائب من عدمها. أما فيما يتعلق بالمفقود، فهو لغةً عدم وجود الشيء عند طلبه أو ضلوله عن أهله، واصطلاحًا هو من انقطع خبره فلم تعلم له حياة ولا موت. وتتعدد الأحكام المتعلقة بأمواله بين حفظها وعدم قسمتها على الورثة حتى يبت في أمره، ووقف ما يستحقه من إرث أو وصية أو نصيب في وقف. وقد اختلف الفقهاء في المدة التي يحكم بعدها بموت المفقود؛ فذهب المالكية إلى أربع سنوات لمن طلبت زوجته التفريق، بينما قُدِّرت المدة بأقوال مختلفة في تقدير القاضي أو بموت الأقران أو بمرور تسعين سنة لمن غاب غيبة ظاهرها السلامة وأربع سنوات لمن غاب غيبة ظاهرها الهلاك عند الحنابلة. وقد نظم القانون رقم ٢٥ لسنة ١٩٢٩م هذه الأحكام في المادتين ٢١ و٢٢، ناصّين على الحكم بموت المفقود الذي يغلب عليه الهلاك بعد أربع سنين من تاريخه وتعتد زوجته عدة الوفاة وتقسم تركته، بينما نظم القانون رقم ١٤٠ لسنة ٢٠١٧م حالات السقوط في الطائرات والسفن أو أفراد القوات المسلحة والشرطة. وإذا ظهر المفقود حياً بعد الحكم بموته وقسمة تركته وتزوجت زوجته، فإنها تبقى مع الزوج الثاني إن كان مدخولاً بها بلا علم بحياة الأول، وتسترجع أمواله القائمة دون المطالبة بما استهلك منها.</w:t>
      </w:r>
    </w:p>
    <w:p>
      <w:pPr>
        <w:bidi/>
        <w:pStyle w:val="Normal"/>
        <w:jc w:val="right"/>
      </w:pPr>
      <w:r>
        <w:rPr>
          <w:rtl/>
          <w:b/>
        </w:rPr>
        <w:t xml:space="preserve">أسئلة اختيار من متعدد</w:t>
      </w:r>
    </w:p>
    <w:p>
      <w:pPr>
        <w:bidi/>
        <w:pStyle w:val="Normal"/>
        <w:jc w:val="right"/>
      </w:pPr>
      <w:r>
        <w:rPr>
          <w:rtl/>
        </w:rPr>
        <w:t xml:space="preserve">1. ما هي المدة التي نصت عليها المادة ١٢ من القانون رقم ٢٥ لسنة ١٩٢٩م لجواز طلب الزوجة التطليق للغيبة بلا عذر مقبول؟</w:t>
      </w:r>
    </w:p>
    <w:p>
      <w:pPr>
        <w:bidi/>
        <w:pStyle w:val="Normal"/>
        <w:jc w:val="right"/>
      </w:pPr>
      <w:r>
        <w:rPr>
          <w:rtl/>
        </w:rPr>
        <w:t xml:space="preserve">   أ) ستة أشهر</w:t>
      </w:r>
    </w:p>
    <w:p>
      <w:pPr>
        <w:bidi/>
        <w:pStyle w:val="Normal"/>
        <w:jc w:val="right"/>
      </w:pPr>
      <w:r>
        <w:rPr>
          <w:rtl/>
        </w:rPr>
        <w:t xml:space="preserve">   ب) سنة فأكثر</w:t>
      </w:r>
    </w:p>
    <w:p>
      <w:pPr>
        <w:bidi/>
        <w:pStyle w:val="Normal"/>
        <w:jc w:val="right"/>
      </w:pPr>
      <w:r>
        <w:rPr>
          <w:rtl/>
        </w:rPr>
        <w:t xml:space="preserve">   ج) ثلاث سنين</w:t>
      </w:r>
    </w:p>
    <w:p>
      <w:pPr>
        <w:bidi/>
        <w:pStyle w:val="Normal"/>
        <w:jc w:val="right"/>
      </w:pPr>
      <w:r>
        <w:rPr>
          <w:rtl/>
        </w:rPr>
        <w:t xml:space="preserve">   د) أربع سنوات</w:t>
      </w:r>
    </w:p>
    <w:p>
      <w:pPr>
        <w:bidi/>
        <w:pStyle w:val="Normal"/>
        <w:jc w:val="right"/>
      </w:pPr>
      <w:r>
        <w:rPr>
          <w:rtl/>
          <w:b/>
        </w:rPr>
        <w:t xml:space="preserve">   ✔ الإجابة الصحيحة: ب</w:t>
      </w:r>
    </w:p>
    <w:p>
      <w:pPr>
        <w:bidi/>
        <w:pStyle w:val="Normal"/>
        <w:jc w:val="right"/>
      </w:pPr>
      <w:r>
        <w:rPr>
          <w:rtl/>
        </w:rPr>
        <w:t xml:space="preserve">2. أيهما يُعد التعريف الاصطلاحي الصحيح للمفقود كما ورد بالدراسة؟</w:t>
      </w:r>
    </w:p>
    <w:p>
      <w:pPr>
        <w:bidi/>
        <w:pStyle w:val="Normal"/>
        <w:jc w:val="right"/>
      </w:pPr>
      <w:r>
        <w:rPr>
          <w:rtl/>
        </w:rPr>
        <w:t xml:space="preserve">   أ) هو كل غائب عن وطنه مدة تزيد عن سنة دون عذر مقنع</w:t>
      </w:r>
    </w:p>
    <w:p>
      <w:pPr>
        <w:bidi/>
        <w:pStyle w:val="Normal"/>
        <w:jc w:val="right"/>
      </w:pPr>
      <w:r>
        <w:rPr>
          <w:rtl/>
        </w:rPr>
        <w:t xml:space="preserve">   ب) هو من انقطع خبره فلم تعلم له حياة ولا موت</w:t>
      </w:r>
    </w:p>
    <w:p>
      <w:pPr>
        <w:bidi/>
        <w:pStyle w:val="Normal"/>
        <w:jc w:val="right"/>
      </w:pPr>
      <w:r>
        <w:rPr>
          <w:rtl/>
        </w:rPr>
        <w:t xml:space="preserve">   ج) هو الزوج الذي غاب عن زوجته وترك لها مالاً تنفق منه</w:t>
      </w:r>
    </w:p>
    <w:p>
      <w:pPr>
        <w:bidi/>
        <w:pStyle w:val="Normal"/>
        <w:jc w:val="right"/>
      </w:pPr>
      <w:r>
        <w:rPr>
          <w:rtl/>
        </w:rPr>
        <w:t xml:space="preserve">   د) هو كل من سافر ولم تُعرف وجهته وتوقفت أخباره تمامًا</w:t>
      </w:r>
    </w:p>
    <w:p>
      <w:pPr>
        <w:bidi/>
        <w:pStyle w:val="Normal"/>
        <w:jc w:val="right"/>
      </w:pPr>
      <w:r>
        <w:rPr>
          <w:rtl/>
          <w:b/>
        </w:rPr>
        <w:t xml:space="preserve">   ✔ الإجابة الصحيحة: ب</w:t>
      </w:r>
    </w:p>
    <w:p>
      <w:pPr>
        <w:bidi/>
        <w:pStyle w:val="Normal"/>
        <w:jc w:val="right"/>
      </w:pPr>
      <w:r>
        <w:rPr>
          <w:rtl/>
        </w:rPr>
        <w:t xml:space="preserve">3. إذا ظهر المفقود حياً بعد الحكم بموته وقسمة أمواله وتزوجت زوجته ودخل بها الزوج الثاني جاهلاً بحياة الزوج الأول، فما حكم زوجته؟</w:t>
      </w:r>
    </w:p>
    <w:p>
      <w:pPr>
        <w:bidi/>
        <w:pStyle w:val="Normal"/>
        <w:jc w:val="right"/>
      </w:pPr>
      <w:r>
        <w:rPr>
          <w:rtl/>
        </w:rPr>
        <w:t xml:space="preserve">   أ) ترجع حتمًا إلى الزوج الأول فور ظهور وعلانية حياته</w:t>
      </w:r>
    </w:p>
    <w:p>
      <w:pPr>
        <w:bidi/>
        <w:pStyle w:val="Normal"/>
        <w:jc w:val="right"/>
      </w:pPr>
      <w:r>
        <w:rPr>
          <w:rtl/>
        </w:rPr>
        <w:t xml:space="preserve">   ب) تخير بين الزوج الأول والزوج الثاني بغض النظر عن الدخول</w:t>
      </w:r>
    </w:p>
    <w:p>
      <w:pPr>
        <w:bidi/>
        <w:pStyle w:val="Normal"/>
        <w:jc w:val="right"/>
      </w:pPr>
      <w:r>
        <w:rPr>
          <w:rtl/>
        </w:rPr>
        <w:t xml:space="preserve">   ج) تبقى زوجة للزوج الثاني لأن الدخول تم بجهل بحياة الأول</w:t>
      </w:r>
    </w:p>
    <w:p>
      <w:pPr>
        <w:bidi/>
        <w:pStyle w:val="Normal"/>
        <w:jc w:val="right"/>
      </w:pPr>
      <w:r>
        <w:rPr>
          <w:rtl/>
        </w:rPr>
        <w:t xml:space="preserve">   د) تفسخ عصمتها من الزوجين وتعتد عدة جديدة بالكامل</w:t>
      </w:r>
    </w:p>
    <w:p>
      <w:pPr>
        <w:bidi/>
        <w:pStyle w:val="Normal"/>
        <w:jc w:val="right"/>
      </w:pPr>
      <w:r>
        <w:rPr>
          <w:rtl/>
          <w:b/>
        </w:rPr>
        <w:t xml:space="preserve">   ✔ الإجابة الصحيحة: ج</w:t>
      </w:r>
    </w:p>
    <w:p>
      <w:pPr>
        <w:bidi/>
        <w:pStyle w:val="Normal"/>
        <w:jc w:val="right"/>
      </w:pPr>
      <w:r>
        <w:rPr>
          <w:rtl/>
        </w:rPr>
        <w:t xml:space="preserve">4. وفقًا لأحكام القانون رقم ١٤٠ لسنة ٢٠١٧ م، ما هي المدة المحددة للحكم باعتبار المفقود ميتاً إذا كان في طائرة سقطت أو سفينة غرقت؟</w:t>
      </w:r>
    </w:p>
    <w:p>
      <w:pPr>
        <w:bidi/>
        <w:pStyle w:val="Normal"/>
        <w:jc w:val="right"/>
      </w:pPr>
      <w:r>
        <w:rPr>
          <w:rtl/>
        </w:rPr>
        <w:t xml:space="preserve">   أ) مضى ثلاثين يوماً على الأقل من تاريخ فقده</w:t>
      </w:r>
    </w:p>
    <w:p>
      <w:pPr>
        <w:bidi/>
        <w:pStyle w:val="Normal"/>
        <w:jc w:val="right"/>
      </w:pPr>
      <w:r>
        <w:rPr>
          <w:rtl/>
        </w:rPr>
        <w:t xml:space="preserve">   ب) مضى ستة أشهر كاملة من تاريخ الحادث</w:t>
      </w:r>
    </w:p>
    <w:p>
      <w:pPr>
        <w:bidi/>
        <w:pStyle w:val="Normal"/>
        <w:jc w:val="right"/>
      </w:pPr>
      <w:r>
        <w:rPr>
          <w:rtl/>
        </w:rPr>
        <w:t xml:space="preserve">   ج) مضى سنة كاملة من تاريخ الفقد</w:t>
      </w:r>
    </w:p>
    <w:p>
      <w:pPr>
        <w:bidi/>
        <w:pStyle w:val="Normal"/>
        <w:jc w:val="right"/>
      </w:pPr>
      <w:r>
        <w:rPr>
          <w:rtl/>
        </w:rPr>
        <w:t xml:space="preserve">   د) بعد أربع سنوات من تاريخ السقوط أو الغرق</w:t>
      </w:r>
    </w:p>
    <w:p>
      <w:pPr>
        <w:bidi/>
        <w:pStyle w:val="Normal"/>
        <w:jc w:val="right"/>
      </w:pPr>
      <w:r>
        <w:rPr>
          <w:rtl/>
          <w:b/>
        </w:rPr>
        <w:t xml:space="preserve">   ✔ الإجابة الصحيحة: أ</w:t>
      </w:r>
    </w:p>
    <w:p>
      <w:pPr>
        <w:bidi/>
        <w:pStyle w:val="Normal"/>
        <w:jc w:val="right"/>
      </w:pPr>
      <w:r>
        <w:rPr>
          <w:rtl/>
        </w:rPr>
        <w:t xml:space="preserve">5. أي المذاهب الفقهية ذهب إلى جواز التطليق للغيبة مطلقًا وسواء كانت لعذر أو لغير عذر؟</w:t>
      </w:r>
    </w:p>
    <w:p>
      <w:pPr>
        <w:bidi/>
        <w:pStyle w:val="Normal"/>
        <w:jc w:val="right"/>
      </w:pPr>
      <w:r>
        <w:rPr>
          <w:rtl/>
        </w:rPr>
        <w:t xml:space="preserve">   أ) الحنفية</w:t>
      </w:r>
    </w:p>
    <w:p>
      <w:pPr>
        <w:bidi/>
        <w:pStyle w:val="Normal"/>
        <w:jc w:val="right"/>
      </w:pPr>
      <w:r>
        <w:rPr>
          <w:rtl/>
        </w:rPr>
        <w:t xml:space="preserve">   ب) الشافعية</w:t>
      </w:r>
    </w:p>
    <w:p>
      <w:pPr>
        <w:bidi/>
        <w:pStyle w:val="Normal"/>
        <w:jc w:val="right"/>
      </w:pPr>
      <w:r>
        <w:rPr>
          <w:rtl/>
        </w:rPr>
        <w:t xml:space="preserve">   ج) المالكية</w:t>
      </w:r>
    </w:p>
    <w:p>
      <w:pPr>
        <w:bidi/>
        <w:pStyle w:val="Normal"/>
        <w:jc w:val="right"/>
      </w:pPr>
      <w:r>
        <w:rPr>
          <w:rtl/>
        </w:rPr>
        <w:t xml:space="preserve">   د) الحنابلة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المفقود لغةً واصطلاحاً، ثم وضح الأحكام المتعلقة بأمواله وكيفية التصرف فيها قبل وبعد الحكم بوفاته.</w:t>
      </w:r>
    </w:p>
    <w:p>
      <w:pPr>
        <w:bidi/>
        <w:pStyle w:val="Normal"/>
        <w:jc w:val="right"/>
      </w:pPr>
      <w:r>
        <w:rPr>
          <w:rtl/>
        </w:rPr>
        <w:t xml:space="preserve">2. بيّن آراء الفقه الإسلامي وموقف القانون المصري فيما يتعلق بجواز طلب الزوجة التفريق للغيبة، مع بيان الإجراءات القضائية المتبعة إذا أمكن وصول الرسائل إلى الغائب أو تعذر ذلك.</w:t>
      </w:r>
    </w:p>
    <w:p>
      <w:pPr>
        <w:bidi/>
        <w:pStyle w:val="Normal"/>
        <w:jc w:val="right"/>
      </w:pPr>
      <w:r>
        <w:rPr>
          <w:rtl/>
        </w:rPr>
        <w:t xml:space="preserve">3. اشرح الآثار المترتبة قانوناً وشرعاً على ظهور المفقود حياً بعد صدور الحكم بوفاته وقسمة تركته وتزوج زوجته بغيره.</w:t>
      </w:r>
    </w:p>
    <w:p>
      <w:pPr>
        <w:bidi/>
        <w:pStyle w:val="Heading3"/>
        <w:jc w:val="right"/>
      </w:pPr>
      <w:r>
        <w:rPr>
          <w:rtl/>
        </w:rPr>
        <w:t xml:space="preserve">التطليق لحبس الزوج</w:t>
      </w:r>
    </w:p>
    <w:p>
      <w:pPr>
        <w:bidi/>
        <w:pStyle w:val="Normal"/>
        <w:jc w:val="right"/>
      </w:pPr>
      <w:r>
        <w:rPr>
          <w:rtl/>
        </w:rPr>
        <w:t xml:space="preserve">أقرّت الشريعة الإسلامية والقوانين الوضعية للزوجة حق المطالبة بالتفريق بينها وبين زوجها دفعًا للضرر، وأوجبت على القاضي إجابتها إذا وجد ما يسوغ شرعًا تطليقها من زوجها. وتتمثل أسباب التفريق في عدم الإنفاق، وعيب الزوج أو الزوجة، والضرر الذي يقع على الزوجة من إساءة عشرتها، وسجن الزوج، ورمي الزوج زوجته بالزنى أو نفي ولدها. وفيما يخص حبس الزوج، اختلفت المذاهب الفقهية؛ فلا يراه الحنفية سببًا للتفريق سواء طالت مدة السجن أم قصرت، بينما يراه المالكية سببًا للتفريق تخريجًا على قواعد المذهب التي تدل على تطليق القاضي زوجة الغائب إذا تضررت من بعده عنها سنة فأكثر وكذا زوجة الأسير، يلحق بذلك زوجة المحبوس، لأن الضرر الذي ينالها بسبب الحبس هو نفسه الذي ينال زوجة الغائب والأسير. وقد عدل القانون المصري عن مذهب الحنفية إلى مذهب المالكية فقد جاء في القانون رقم ٢٥ لسنة ١٩٢٩م في المادة ١٤ أن لزوجة المحبوس المحكوم عليه نهائيًا بعقوبة مقيدة للحرية مدة ثلاث سنين فأكثر أن تطلب إلى القاضي التطليق بعد مضى سنة من حبسه ولو ترك لها مالاً تستطيع الإنفاق منه رفعًا للضرر اللاحق بها، فإن فعل يكون الطلاق بائنًا. وإنما اشترط القانون لجواز طلب التفريق مضى سنة من تاريخ القبض على الزوج وحبسه، وذلك لكي تمضى مدة تستوحش فيها الزوجة وتتضرر فعلاً بسببها. أما بخصوص زوجة المعتقل، فقد اختلف الرأي في إعطائها حق طلب التطليق قياسًا على زوجة المحبوس؛ فقضت بعض المحاكم بتطليق زوجة المعتقل الذي زادت مدة اعتقاله على ثلاث سنين استنادًا إلى العلة وهي رفع الضرر، وطبقت المادتين ١٢، ١٤ من القانون رقم ٢٥ لسنة ١٩٢٩م. وهناك رأي بأن هذا القضاء خاطئ ومخالف للقانون لأنه أقيم على دعامتين غير سليمتين (غياب وحبس)، لأن المعتقل أُبعد عنها بأمر خارج عن إرادته وبأمر إداري ولم يحكوم عليه طبقًا للمادة ١٤ ولم تحدد له مدة، ولا يجوز القياس عليها. وهذا ما نص عليه مشروع قانون الأحوال الشخصية الموحد في مادته (١٣٢) من أن الأسير والمعتقل كالغائب بعذر لا يجوز لزوجة كل منهما طلب التفريق مأخوذًا من مذهب المالكية.</w:t>
      </w:r>
    </w:p>
    <w:p>
      <w:pPr>
        <w:bidi/>
        <w:pStyle w:val="Normal"/>
        <w:jc w:val="right"/>
      </w:pPr>
      <w:r>
        <w:rPr>
          <w:rtl/>
          <w:b/>
        </w:rPr>
        <w:t xml:space="preserve">أسئلة اختيار من متعدد</w:t>
      </w:r>
    </w:p>
    <w:p>
      <w:pPr>
        <w:bidi/>
        <w:pStyle w:val="Normal"/>
        <w:jc w:val="right"/>
      </w:pPr>
      <w:r>
        <w:rPr>
          <w:rtl/>
        </w:rPr>
        <w:t xml:space="preserve">1. ما هو الحكم الفقهي لحبس الزوج عند السادة الحنفية فيما يتعلق بحق الزوجة في طلب التفريق؟</w:t>
      </w:r>
    </w:p>
    <w:p>
      <w:pPr>
        <w:bidi/>
        <w:pStyle w:val="Normal"/>
        <w:jc w:val="right"/>
      </w:pPr>
      <w:r>
        <w:rPr>
          <w:rtl/>
        </w:rPr>
        <w:t xml:space="preserve">   أ) يعد سببًا موجبًا للتفريق بعد مضى سنة كاملة</w:t>
      </w:r>
    </w:p>
    <w:p>
      <w:pPr>
        <w:bidi/>
        <w:pStyle w:val="Normal"/>
        <w:jc w:val="right"/>
      </w:pPr>
      <w:r>
        <w:rPr>
          <w:rtl/>
        </w:rPr>
        <w:t xml:space="preserve">   ب) لا يرونه سببًا موجبًا للتفريق مطلقًا سواء طالت مدة السجن أم قصرت</w:t>
      </w:r>
    </w:p>
    <w:p>
      <w:pPr>
        <w:bidi/>
        <w:pStyle w:val="Normal"/>
        <w:jc w:val="right"/>
      </w:pPr>
      <w:r>
        <w:rPr>
          <w:rtl/>
        </w:rPr>
        <w:t xml:space="preserve">   ج) يوجب التفريق فور صدور الحكم النهائي المقيد للحرية</w:t>
      </w:r>
    </w:p>
    <w:p>
      <w:pPr>
        <w:bidi/>
        <w:pStyle w:val="Normal"/>
        <w:jc w:val="right"/>
      </w:pPr>
      <w:r>
        <w:rPr>
          <w:rtl/>
        </w:rPr>
        <w:t xml:space="preserve">   د) يجيز التفريق شريطة ألا يترك لها مالاً تستطيع الإنفاق منه</w:t>
      </w:r>
    </w:p>
    <w:p>
      <w:pPr>
        <w:bidi/>
        <w:pStyle w:val="Normal"/>
        <w:jc w:val="right"/>
      </w:pPr>
      <w:r>
        <w:rPr>
          <w:rtl/>
          <w:b/>
        </w:rPr>
        <w:t xml:space="preserve">   ✔ الإجابة الصحيحة: ب</w:t>
      </w:r>
    </w:p>
    <w:p>
      <w:pPr>
        <w:bidi/>
        <w:pStyle w:val="Normal"/>
        <w:jc w:val="right"/>
      </w:pPr>
      <w:r>
        <w:rPr>
          <w:rtl/>
        </w:rPr>
        <w:t xml:space="preserve">2. وفقًا للمادة ١٤ من القانون رقم ٢٥ لسنة ١٩٢٩م، ما هو الشرط الزمني لانقضاء مدة الحبس حتى تتمكن زوجة المحبوس من طلب التطليق؟</w:t>
      </w:r>
    </w:p>
    <w:p>
      <w:pPr>
        <w:bidi/>
        <w:pStyle w:val="Normal"/>
        <w:jc w:val="right"/>
      </w:pPr>
      <w:r>
        <w:rPr>
          <w:rtl/>
        </w:rPr>
        <w:t xml:space="preserve">   أ) مضى ستة أشهر من تاريخ القبض عليه</w:t>
      </w:r>
    </w:p>
    <w:p>
      <w:pPr>
        <w:bidi/>
        <w:pStyle w:val="Normal"/>
        <w:jc w:val="right"/>
      </w:pPr>
      <w:r>
        <w:rPr>
          <w:rtl/>
        </w:rPr>
        <w:t xml:space="preserve">   ب) مضى سنة من تاريخ القبض على الزوج وحبسه</w:t>
      </w:r>
    </w:p>
    <w:p>
      <w:pPr>
        <w:bidi/>
        <w:pStyle w:val="Normal"/>
        <w:jc w:val="right"/>
      </w:pPr>
      <w:r>
        <w:rPr>
          <w:rtl/>
        </w:rPr>
        <w:t xml:space="preserve">   ج) مضى سنتان من تاريخ صدور الحكم النهائي</w:t>
      </w:r>
    </w:p>
    <w:p>
      <w:pPr>
        <w:bidi/>
        <w:pStyle w:val="Normal"/>
        <w:jc w:val="right"/>
      </w:pPr>
      <w:r>
        <w:rPr>
          <w:rtl/>
        </w:rPr>
        <w:t xml:space="preserve">   د) مضى ثلاث سنين من تاريخ بدء الحبس</w:t>
      </w:r>
    </w:p>
    <w:p>
      <w:pPr>
        <w:bidi/>
        <w:pStyle w:val="Normal"/>
        <w:jc w:val="right"/>
      </w:pPr>
      <w:r>
        <w:rPr>
          <w:rtl/>
          <w:b/>
        </w:rPr>
        <w:t xml:space="preserve">   ✔ الإجابة الصحيحة: ب</w:t>
      </w:r>
    </w:p>
    <w:p>
      <w:pPr>
        <w:bidi/>
        <w:pStyle w:val="Normal"/>
        <w:jc w:val="right"/>
      </w:pPr>
      <w:r>
        <w:rPr>
          <w:rtl/>
        </w:rPr>
        <w:t xml:space="preserve">3. أي من الأسباب الآتية ورد في النص كأحد أسباب التفريق التي يجب على القاضي التفريق بين الزوجين على أساسها؟</w:t>
      </w:r>
    </w:p>
    <w:p>
      <w:pPr>
        <w:bidi/>
        <w:pStyle w:val="Normal"/>
        <w:jc w:val="right"/>
      </w:pPr>
      <w:r>
        <w:rPr>
          <w:rtl/>
        </w:rPr>
        <w:t xml:space="preserve">   أ) سفر الزوج للعمل للخارج بإذن زوجته</w:t>
      </w:r>
    </w:p>
    <w:p>
      <w:pPr>
        <w:bidi/>
        <w:pStyle w:val="Normal"/>
        <w:jc w:val="right"/>
      </w:pPr>
      <w:r>
        <w:rPr>
          <w:rtl/>
        </w:rPr>
        <w:t xml:space="preserve">   ب) عدم إنفاق الزوج على زوجته</w:t>
      </w:r>
    </w:p>
    <w:p>
      <w:pPr>
        <w:bidi/>
        <w:pStyle w:val="Normal"/>
        <w:jc w:val="right"/>
      </w:pPr>
      <w:r>
        <w:rPr>
          <w:rtl/>
        </w:rPr>
        <w:t xml:space="preserve">   ج) إصابة الزوج بمرض طارئ وغير معيب</w:t>
      </w:r>
    </w:p>
    <w:p>
      <w:pPr>
        <w:bidi/>
        <w:pStyle w:val="Normal"/>
        <w:jc w:val="right"/>
      </w:pPr>
      <w:r>
        <w:rPr>
          <w:rtl/>
        </w:rPr>
        <w:t xml:space="preserve">   د) سفر الزوج للسياحة مدة طويلة</w:t>
      </w:r>
    </w:p>
    <w:p>
      <w:pPr>
        <w:bidi/>
        <w:pStyle w:val="Normal"/>
        <w:jc w:val="right"/>
      </w:pPr>
      <w:r>
        <w:rPr>
          <w:rtl/>
          <w:b/>
        </w:rPr>
        <w:t xml:space="preserve">   ✔ الإجابة الصحيحة: ب</w:t>
      </w:r>
    </w:p>
    <w:p>
      <w:pPr>
        <w:bidi/>
        <w:pStyle w:val="Normal"/>
        <w:jc w:val="right"/>
      </w:pPr>
      <w:r>
        <w:rPr>
          <w:rtl/>
        </w:rPr>
        <w:t xml:space="preserve">4. زوجة محكوم على زوجها نهائيًا بعقوبة مقيدة للحرية لمدة سنتين فقط، مضى على حبسه سنة كاملة وترك لها زوجها مالاً يكفي للإنفاق، فطلبت التطليق للقاضي، فما الحكم القانوني الصحيح؟</w:t>
      </w:r>
    </w:p>
    <w:p>
      <w:pPr>
        <w:bidi/>
        <w:pStyle w:val="Normal"/>
        <w:jc w:val="right"/>
      </w:pPr>
      <w:r>
        <w:rPr>
          <w:rtl/>
        </w:rPr>
        <w:t xml:space="preserve">   أ) يجوز للقاضي التطليق لأن المدة تجاوزت سنة ووقع الضرر</w:t>
      </w:r>
    </w:p>
    <w:p>
      <w:pPr>
        <w:bidi/>
        <w:pStyle w:val="Normal"/>
        <w:jc w:val="right"/>
      </w:pPr>
      <w:r>
        <w:rPr>
          <w:rtl/>
        </w:rPr>
        <w:t xml:space="preserve">   ب) لا تجوز استجابة طلبها لأن مدة العقوبة المحكوم بها أقل من ثلاث سنين</w:t>
      </w:r>
    </w:p>
    <w:p>
      <w:pPr>
        <w:bidi/>
        <w:pStyle w:val="Normal"/>
        <w:jc w:val="right"/>
      </w:pPr>
      <w:r>
        <w:rPr>
          <w:rtl/>
        </w:rPr>
        <w:t xml:space="preserve">   ج) يقع الطلاق بائنًا بمجرد مضي سنة من الحبس بغض النظر عن العقوبة</w:t>
      </w:r>
    </w:p>
    <w:p>
      <w:pPr>
        <w:bidi/>
        <w:pStyle w:val="Normal"/>
        <w:jc w:val="right"/>
      </w:pPr>
      <w:r>
        <w:rPr>
          <w:rtl/>
        </w:rPr>
        <w:t xml:space="preserve">   د) يحق لها التطليق قياسًا على زوجة المعتقل</w:t>
      </w:r>
    </w:p>
    <w:p>
      <w:pPr>
        <w:bidi/>
        <w:pStyle w:val="Normal"/>
        <w:jc w:val="right"/>
      </w:pPr>
      <w:r>
        <w:rPr>
          <w:rtl/>
          <w:b/>
        </w:rPr>
        <w:t xml:space="preserve">   ✔ الإجابة الصحيحة: ب</w:t>
      </w:r>
    </w:p>
    <w:p>
      <w:pPr>
        <w:bidi/>
        <w:pStyle w:val="Normal"/>
        <w:jc w:val="right"/>
      </w:pPr>
      <w:r>
        <w:rPr>
          <w:rtl/>
        </w:rPr>
        <w:t xml:space="preserve">5. ما هو التخريج الفقهي الذي استند إليه المالكية في إقرار التفريق بسبب حبس الزوج؟</w:t>
      </w:r>
    </w:p>
    <w:p>
      <w:pPr>
        <w:bidi/>
        <w:pStyle w:val="Normal"/>
        <w:jc w:val="right"/>
      </w:pPr>
      <w:r>
        <w:rPr>
          <w:rtl/>
        </w:rPr>
        <w:t xml:space="preserve">   أ) تخريجًا على أحكام الغيبة والأسير لتحقق ذات الضرر الناجم عن البعد</w:t>
      </w:r>
    </w:p>
    <w:p>
      <w:pPr>
        <w:bidi/>
        <w:pStyle w:val="Normal"/>
        <w:jc w:val="right"/>
      </w:pPr>
      <w:r>
        <w:rPr>
          <w:rtl/>
        </w:rPr>
        <w:t xml:space="preserve">   ب) تخريجًا على أحكام عدم الإنفاق لوجود حائل مالي واقتصادي</w:t>
      </w:r>
    </w:p>
    <w:p>
      <w:pPr>
        <w:bidi/>
        <w:pStyle w:val="Normal"/>
        <w:jc w:val="right"/>
      </w:pPr>
      <w:r>
        <w:rPr>
          <w:rtl/>
        </w:rPr>
        <w:t xml:space="preserve">   ج) تخريجًا على أحكام رمي الزوجة بالزنى لدفع تهمة الأذى المعنوي</w:t>
      </w:r>
    </w:p>
    <w:p>
      <w:pPr>
        <w:bidi/>
        <w:pStyle w:val="Normal"/>
        <w:jc w:val="right"/>
      </w:pPr>
      <w:r>
        <w:rPr>
          <w:rtl/>
        </w:rPr>
        <w:t xml:space="preserve">   د) تخريجًا على عيوب الزوج التي تمنع الاستمرار في الحياة الزوجية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أسباب التفريق التي يجب على القاضي التفريق بين الزوجين على أساسها وفقًا لما ورد في النص الأصلي.</w:t>
      </w:r>
    </w:p>
    <w:p>
      <w:pPr>
        <w:bidi/>
        <w:pStyle w:val="Normal"/>
        <w:jc w:val="right"/>
      </w:pPr>
      <w:r>
        <w:rPr>
          <w:rtl/>
        </w:rPr>
        <w:t xml:space="preserve">2. وضّح موقف المذاهب الفقهية (الحنفية والمالكية) من حبس الزوج كسبب للتفريق، وبيّن ما نص عليه القانون رقم ٢٥ لسنة ١٩٢٩م في المادة ١٤.</w:t>
      </w:r>
    </w:p>
    <w:p>
      <w:pPr>
        <w:bidi/>
        <w:pStyle w:val="Normal"/>
        <w:jc w:val="right"/>
      </w:pPr>
      <w:r>
        <w:rPr>
          <w:rtl/>
        </w:rPr>
        <w:t xml:space="preserve">3. اذكر الاتجاهين الفقهيين والقضائيين بشأن إعطاء زوجة المعتقل حق طلب التطليق قياسًا على زوجة المحبوس، مع بيان الأدلة والموقف في مشروع قانون الأحوال الشخصية الموحد.</w:t>
      </w:r>
    </w:p>
    <w:p>
      <w:pPr>
        <w:bidi/>
        <w:pStyle w:val="Heading3"/>
        <w:jc w:val="right"/>
      </w:pPr>
      <w:r>
        <w:rPr>
          <w:rtl/>
        </w:rPr>
        <w:t xml:space="preserve">اللعان</w:t>
      </w:r>
    </w:p>
    <w:p>
      <w:pPr>
        <w:bidi/>
        <w:pStyle w:val="Normal"/>
        <w:jc w:val="right"/>
      </w:pPr>
      <w:r>
        <w:rPr>
          <w:rtl/>
        </w:rPr>
        <w:t xml:space="preserve">يُعد اللعان أحد أسباب التفريق بين الزوجين قضاءً، وقد شرعته الشريعة الإسلامية حمايةً للأسرة وصيانةً للأعراض دفعاً للضرر الواقع على الزوج جراء قذف زوجته بالزنا أو نفي نسب ولدها دون بينة. واللعان في اللغة هو الطرد والإبعاد، أما في الاصطلاح فهو شهادات مؤكدات بالأيمان مقرونة باللعن من جهة الزوج، وبالغضب من جهة الزوجة. وله شروط أساسية منها قيام الزوجية الصحيحة، وألا يقيم الزوج البينة على صدقه، وأن تكون الزوجة منكرة وعفيفة، وأن يكون الزوجان أهلاً للشهادة عند الحنفية أو من يصح طلاقه عند غيرهم، وأن يكون القذف بصريح الزنا أو بنفي الولد. وإذا تم اللعان أمام القاضي فإنه يترتب عليه آثار شرعية وقانونية بالغة الأهمية، أبرزها وقوع الفرقة بين الزوجين، وتحريم استمتاع كل منهما بالآخر، وانتفاء نسب الولد عن الزوج وإلحاقه بأمه، واختلف الفقهاء في طبيعة هذه الفرقة هل تعتبر طلاقاً بائناً أم فسخاً، والراجح أنها فسخ توجب حرمة مؤبدة نظراً لشدة النفرة والإساءة بينهما.</w:t>
      </w:r>
    </w:p>
    <w:p>
      <w:pPr>
        <w:bidi/>
        <w:pStyle w:val="Normal"/>
        <w:jc w:val="right"/>
      </w:pPr>
      <w:r>
        <w:rPr>
          <w:rtl/>
          <w:b/>
        </w:rPr>
        <w:t xml:space="preserve">أسئلة اختيار من متعدد</w:t>
      </w:r>
    </w:p>
    <w:p>
      <w:pPr>
        <w:bidi/>
        <w:pStyle w:val="Normal"/>
        <w:jc w:val="right"/>
      </w:pPr>
      <w:r>
        <w:rPr>
          <w:rtl/>
        </w:rPr>
        <w:t xml:space="preserve">1. ما هو التعريف الاصطلاحي للعان؟</w:t>
      </w:r>
    </w:p>
    <w:p>
      <w:pPr>
        <w:bidi/>
        <w:pStyle w:val="Normal"/>
        <w:jc w:val="right"/>
      </w:pPr>
      <w:r>
        <w:rPr>
          <w:rtl/>
        </w:rPr>
        <w:t xml:space="preserve">   أ) فرقة بين الزوجين بطلب من الزوجة لعدم الإنفاق</w:t>
      </w:r>
    </w:p>
    <w:p>
      <w:pPr>
        <w:bidi/>
        <w:pStyle w:val="Normal"/>
        <w:jc w:val="right"/>
      </w:pPr>
      <w:r>
        <w:rPr>
          <w:rtl/>
        </w:rPr>
        <w:t xml:space="preserve">   ب) شهادات مؤكدات بالأيمان مقرونة باللعن من جهة الزوج وبالغضب من جهة الزوجة</w:t>
      </w:r>
    </w:p>
    <w:p>
      <w:pPr>
        <w:bidi/>
        <w:pStyle w:val="Normal"/>
        <w:jc w:val="right"/>
      </w:pPr>
      <w:r>
        <w:rPr>
          <w:rtl/>
        </w:rPr>
        <w:t xml:space="preserve">   ج) إيقاع الطلاق الثلاث بحضرة القاضي دفعة واحدة</w:t>
      </w:r>
    </w:p>
    <w:p>
      <w:pPr>
        <w:bidi/>
        <w:pStyle w:val="Normal"/>
        <w:jc w:val="right"/>
      </w:pPr>
      <w:r>
        <w:rPr>
          <w:rtl/>
        </w:rPr>
        <w:t xml:space="preserve">   د) دعوى يقيمها الزوج لإثبات زنا الزوجة بأربعة شهود</w:t>
      </w:r>
    </w:p>
    <w:p>
      <w:pPr>
        <w:bidi/>
        <w:pStyle w:val="Normal"/>
        <w:jc w:val="right"/>
      </w:pPr>
      <w:r>
        <w:rPr>
          <w:rtl/>
          <w:b/>
        </w:rPr>
        <w:t xml:space="preserve">   ✔ الإجابة الصحيحة: ب</w:t>
      </w:r>
    </w:p>
    <w:p>
      <w:pPr>
        <w:bidi/>
        <w:pStyle w:val="Normal"/>
        <w:jc w:val="right"/>
      </w:pPr>
      <w:r>
        <w:rPr>
          <w:rtl/>
        </w:rPr>
        <w:t xml:space="preserve">2. أيهما ليس شرطاً من شروط وجوب اللعان؟</w:t>
      </w:r>
    </w:p>
    <w:p>
      <w:pPr>
        <w:bidi/>
        <w:pStyle w:val="Normal"/>
        <w:jc w:val="right"/>
      </w:pPr>
      <w:r>
        <w:rPr>
          <w:rtl/>
        </w:rPr>
        <w:t xml:space="preserve">   أ) قيام الزوجية الصحيحة بين القاذف ومن قذفها</w:t>
      </w:r>
    </w:p>
    <w:p>
      <w:pPr>
        <w:bidi/>
        <w:pStyle w:val="Normal"/>
        <w:jc w:val="right"/>
      </w:pPr>
      <w:r>
        <w:rPr>
          <w:rtl/>
        </w:rPr>
        <w:t xml:space="preserve">   ب) أن يقيم الزوج أربعة شهود على دعواه</w:t>
      </w:r>
    </w:p>
    <w:p>
      <w:pPr>
        <w:bidi/>
        <w:pStyle w:val="Normal"/>
        <w:jc w:val="right"/>
      </w:pPr>
      <w:r>
        <w:rPr>
          <w:rtl/>
        </w:rPr>
        <w:t xml:space="preserve">   ج) ألا يقيم الزوج البينة على صدقه في قذفه</w:t>
      </w:r>
    </w:p>
    <w:p>
      <w:pPr>
        <w:bidi/>
        <w:pStyle w:val="Normal"/>
        <w:jc w:val="right"/>
      </w:pPr>
      <w:r>
        <w:rPr>
          <w:rtl/>
        </w:rPr>
        <w:t xml:space="preserve">   د) أن تكون الزوجة منكرة لما قذفها به زوجها</w:t>
      </w:r>
    </w:p>
    <w:p>
      <w:pPr>
        <w:bidi/>
        <w:pStyle w:val="Normal"/>
        <w:jc w:val="right"/>
      </w:pPr>
      <w:r>
        <w:rPr>
          <w:rtl/>
          <w:b/>
        </w:rPr>
        <w:t xml:space="preserve">   ✔ الإجابة الصحيحة: ب</w:t>
      </w:r>
    </w:p>
    <w:p>
      <w:pPr>
        <w:bidi/>
        <w:pStyle w:val="Normal"/>
        <w:jc w:val="right"/>
      </w:pPr>
      <w:r>
        <w:rPr>
          <w:rtl/>
        </w:rPr>
        <w:t xml:space="preserve">3. ما هو الحكم إذا قذف الرجل زوجته بالزنا وامتنع عن الملاعنة؟</w:t>
      </w:r>
    </w:p>
    <w:p>
      <w:pPr>
        <w:bidi/>
        <w:pStyle w:val="Normal"/>
        <w:jc w:val="right"/>
      </w:pPr>
      <w:r>
        <w:rPr>
          <w:rtl/>
        </w:rPr>
        <w:t xml:space="preserve">   أ) يفرق القاضي بينهما دون عقوبة</w:t>
      </w:r>
    </w:p>
    <w:p>
      <w:pPr>
        <w:bidi/>
        <w:pStyle w:val="Normal"/>
        <w:jc w:val="right"/>
      </w:pPr>
      <w:r>
        <w:rPr>
          <w:rtl/>
        </w:rPr>
        <w:t xml:space="preserve">   ب) يحبسه القاضي حتى يلاعن أو يكذب نفسه فيحد حد القذف ثمانين جلدة</w:t>
      </w:r>
    </w:p>
    <w:p>
      <w:pPr>
        <w:bidi/>
        <w:pStyle w:val="Normal"/>
        <w:jc w:val="right"/>
      </w:pPr>
      <w:r>
        <w:rPr>
          <w:rtl/>
        </w:rPr>
        <w:t xml:space="preserve">   ج) تعتبر الزوجة طالقاً طلقة بائنة فوراً</w:t>
      </w:r>
    </w:p>
    <w:p>
      <w:pPr>
        <w:bidi/>
        <w:pStyle w:val="Normal"/>
        <w:jc w:val="right"/>
      </w:pPr>
      <w:r>
        <w:rPr>
          <w:rtl/>
        </w:rPr>
        <w:t xml:space="preserve">   د) يُقام على الزوج حد الزنا مباشرة</w:t>
      </w:r>
    </w:p>
    <w:p>
      <w:pPr>
        <w:bidi/>
        <w:pStyle w:val="Normal"/>
        <w:jc w:val="right"/>
      </w:pPr>
      <w:r>
        <w:rPr>
          <w:rtl/>
          <w:b/>
        </w:rPr>
        <w:t xml:space="preserve">   ✔ الإجابة الصحيحة: ب</w:t>
      </w:r>
    </w:p>
    <w:p>
      <w:pPr>
        <w:bidi/>
        <w:pStyle w:val="Normal"/>
        <w:jc w:val="right"/>
      </w:pPr>
      <w:r>
        <w:rPr>
          <w:rtl/>
        </w:rPr>
        <w:t xml:space="preserve">4. ما هو الرأي الراجح فقهاً بشأن طبيعة الفرقة الحاصلة باللعان؟</w:t>
      </w:r>
    </w:p>
    <w:p>
      <w:pPr>
        <w:bidi/>
        <w:pStyle w:val="Normal"/>
        <w:jc w:val="right"/>
      </w:pPr>
      <w:r>
        <w:rPr>
          <w:rtl/>
        </w:rPr>
        <w:t xml:space="preserve">   أ) تعتبر طلاقاً رجعياً يجوز معه الرجعة دون عقد جديد</w:t>
      </w:r>
    </w:p>
    <w:p>
      <w:pPr>
        <w:bidi/>
        <w:pStyle w:val="Normal"/>
        <w:jc w:val="right"/>
      </w:pPr>
      <w:r>
        <w:rPr>
          <w:rtl/>
        </w:rPr>
        <w:t xml:space="preserve">   ب) تعتبر طلاقاً بائناً بينونة صغرى</w:t>
      </w:r>
    </w:p>
    <w:p>
      <w:pPr>
        <w:bidi/>
        <w:pStyle w:val="Normal"/>
        <w:jc w:val="right"/>
      </w:pPr>
      <w:r>
        <w:rPr>
          <w:rtl/>
        </w:rPr>
        <w:t xml:space="preserve">   ج) تعتبر فسخاً توجب حرمة مؤبدة لا يجوز بعدها التزاوج أبداً</w:t>
      </w:r>
    </w:p>
    <w:p>
      <w:pPr>
        <w:bidi/>
        <w:pStyle w:val="Normal"/>
        <w:jc w:val="right"/>
      </w:pPr>
      <w:r>
        <w:rPr>
          <w:rtl/>
        </w:rPr>
        <w:t xml:space="preserve">   د) لا تقع الفرقة إلا بإيقاع طلاق صريح من الزوج</w:t>
      </w:r>
    </w:p>
    <w:p>
      <w:pPr>
        <w:bidi/>
        <w:pStyle w:val="Normal"/>
        <w:jc w:val="right"/>
      </w:pPr>
      <w:r>
        <w:rPr>
          <w:rtl/>
          <w:b/>
        </w:rPr>
        <w:t xml:space="preserve">   ✔ الإجابة الصحيحة: ج</w:t>
      </w:r>
    </w:p>
    <w:p>
      <w:pPr>
        <w:bidi/>
        <w:pStyle w:val="Normal"/>
        <w:jc w:val="right"/>
      </w:pPr>
      <w:r>
        <w:rPr>
          <w:rtl/>
        </w:rPr>
        <w:t xml:space="preserve">5. زوج اتهم زوجته بالزنا ولم يقيم البينة، وامتنعت الزوجة عن الملاعنة بعد ملاعنة الزوج، فما حكمها عند الشافعية والمالكية؟</w:t>
      </w:r>
    </w:p>
    <w:p>
      <w:pPr>
        <w:bidi/>
        <w:pStyle w:val="Normal"/>
        <w:jc w:val="right"/>
      </w:pPr>
      <w:r>
        <w:rPr>
          <w:rtl/>
        </w:rPr>
        <w:t xml:space="preserve">   أ) تسقط عنها العقوبة ويسقط اللعان</w:t>
      </w:r>
    </w:p>
    <w:p>
      <w:pPr>
        <w:bidi/>
        <w:pStyle w:val="Normal"/>
        <w:jc w:val="right"/>
      </w:pPr>
      <w:r>
        <w:rPr>
          <w:rtl/>
        </w:rPr>
        <w:t xml:space="preserve">   ب) تُحبس فقط حتى تصدق الزوج أو تلاعن</w:t>
      </w:r>
    </w:p>
    <w:p>
      <w:pPr>
        <w:bidi/>
        <w:pStyle w:val="Normal"/>
        <w:jc w:val="right"/>
      </w:pPr>
      <w:r>
        <w:rPr>
          <w:rtl/>
        </w:rPr>
        <w:t xml:space="preserve">   ج) تُحد حد الزنا لامتناعها عما يدرأ عنها الحد</w:t>
      </w:r>
    </w:p>
    <w:p>
      <w:pPr>
        <w:bidi/>
        <w:pStyle w:val="Normal"/>
        <w:jc w:val="right"/>
      </w:pPr>
      <w:r>
        <w:rPr>
          <w:rtl/>
        </w:rPr>
        <w:t xml:space="preserve">   د) يعتبر الزوج كاذباً ويُقام عليه حد القذف</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اللعان لغةً واصطلاحاً، ثم اذكر مذاهب الفقهاء وأدلتهم في تكييف الفرقة الناشئة عن اللعان هل هي طلاق أم فسخ، وبيّن الرأي الراجح.</w:t>
      </w:r>
    </w:p>
    <w:p>
      <w:pPr>
        <w:bidi/>
        <w:pStyle w:val="Normal"/>
        <w:jc w:val="right"/>
      </w:pPr>
      <w:r>
        <w:rPr>
          <w:rtl/>
        </w:rPr>
        <w:t xml:space="preserve">2. بيّن آراء الفقهاء مع ذكر الدليل فيما لو امتنعت الزوجة عن الملاعنة بعد أن قام الزوج بالملاعنة، مع بيان ما يقوي وجهة النظر الراجحة.</w:t>
      </w:r>
    </w:p>
    <w:p>
      <w:pPr>
        <w:bidi/>
        <w:pStyle w:val="Normal"/>
        <w:jc w:val="right"/>
      </w:pPr>
      <w:r>
        <w:rPr>
          <w:rtl/>
        </w:rPr>
        <w:t xml:space="preserve">3. اذكر الشروط الواجب توافرها لوجوب إجراء اللعان أمام القاضي، ثم بيّن الآثار القانونية والشرعية المترتبة على تمام اللعان بين الزوجين.</w:t>
      </w:r>
    </w:p>
    <w:p>
      <w:pPr>
        <w:bidi/>
        <w:pStyle w:val="Heading3"/>
        <w:jc w:val="right"/>
      </w:pPr>
      <w:r>
        <w:rPr>
          <w:rtl/>
        </w:rPr>
        <w:t xml:space="preserve">العدة وأحكامها</w:t>
      </w:r>
    </w:p>
    <w:p>
      <w:pPr>
        <w:bidi/>
        <w:pStyle w:val="Normal"/>
        <w:jc w:val="right"/>
      </w:pPr>
      <w:r>
        <w:rPr>
          <w:rtl/>
        </w:rPr>
        <w:t xml:space="preserve">يُعد التفريق بحكم القاضي حقاً أقرته الشريعة للزوجة عند وقوع ضرر يستوجب التطليق، كعدم الإنفاق أو العيوب أو الضرر أو السجن أو القذف. وتترتب على الفرقة أحكام عدة؛ فالعدة لغةً هي إحصاء الشيء، واصطلاحاً هي تربص المرأة زماناً معلوماً قدره الشارع علامة على براءة الرحم غالباً لفسخ النكاح أو الموت أو الطلاق أو فقده. وتنقسم أنواع العدة إلى: العدة بالإقراء، والعدة بالأشهر، والعدة بوضع الحمل. فالعدة بالإقراء تكون للمرأة من ذوات الحيض عند الفرقة غير الوفاة، واختلف الفقهاء في القرء هل هو الحيض (عند الحنفية والحنابلة) أو الطهر (عند المالكية والشافعية). والعدة بالأشهر تخص من ليست من ذوات الحيض كالصغيرة والآيسة (بثلاثة أشهر)، والمتوفى عنها زوجها في زواج صحيح (بأربعة أشهر وعشرة أيام). والعدة بوضع الحمل تخص الحامل بوفاة أو طلاق أو فسخ لحين وضع الجنين بشرط استبانة خلقه أو بعضه. وقد تتحول العدة من نوع لآخر، كالتحول من الأشهر للحيض لمن حاضت، أو من الحيض للأشهر لليأس، أو للوضع عند ظهور الحمل. كما تترتب على العدة آثار حقوقية وواجبات كوجوب لزوم منزل الزوجية للمعتدة، والحداد على المتوفى عنها زوجها (ترك الطيب والزينة)، وثبوت النفقة للمعتدة الرجعية والبائن (وفق تفصيل المذاهب)، وحرمة زواج الأجنبي بها وخطبتها تصريحاً، وثبوت النسب، والميراث في الطلاق الرجعي وحالة الفرار بمرض الموت البائن. وفي القانون المصري، ورد نص المادة رقم ١٧ من القانون رقم ٢٥ لسنة ١٩٢٩م بأنه لا تسمع الدعوى لنفقة عدة لمدة تزيد على سنة من تاريخ الطلاق.</w:t>
      </w:r>
    </w:p>
    <w:p>
      <w:pPr>
        <w:bidi/>
        <w:pStyle w:val="Normal"/>
        <w:jc w:val="right"/>
      </w:pPr>
      <w:r>
        <w:rPr>
          <w:rtl/>
          <w:b/>
        </w:rPr>
        <w:t xml:space="preserve">أسئلة اختيار من متعدد</w:t>
      </w:r>
    </w:p>
    <w:p>
      <w:pPr>
        <w:bidi/>
        <w:pStyle w:val="Normal"/>
        <w:jc w:val="right"/>
      </w:pPr>
      <w:r>
        <w:rPr>
          <w:rtl/>
        </w:rPr>
        <w:t xml:space="preserve">1. ما هو المراد بالقرء في العدة عند فقهاء الحنفية والحنابلة؟</w:t>
      </w:r>
    </w:p>
    <w:p>
      <w:pPr>
        <w:bidi/>
        <w:pStyle w:val="Normal"/>
        <w:jc w:val="right"/>
      </w:pPr>
      <w:r>
        <w:rPr>
          <w:rtl/>
        </w:rPr>
        <w:t xml:space="preserve">   أ) الطهر</w:t>
      </w:r>
    </w:p>
    <w:p>
      <w:pPr>
        <w:bidi/>
        <w:pStyle w:val="Normal"/>
        <w:jc w:val="right"/>
      </w:pPr>
      <w:r>
        <w:rPr>
          <w:rtl/>
        </w:rPr>
        <w:t xml:space="preserve">   ب) الحيض</w:t>
      </w:r>
    </w:p>
    <w:p>
      <w:pPr>
        <w:bidi/>
        <w:pStyle w:val="Normal"/>
        <w:jc w:val="right"/>
      </w:pPr>
      <w:r>
        <w:rPr>
          <w:rtl/>
        </w:rPr>
        <w:t xml:space="preserve">   ج) الأشهر القمرية</w:t>
      </w:r>
    </w:p>
    <w:p>
      <w:pPr>
        <w:bidi/>
        <w:pStyle w:val="Normal"/>
        <w:jc w:val="right"/>
      </w:pPr>
      <w:r>
        <w:rPr>
          <w:rtl/>
        </w:rPr>
        <w:t xml:space="preserve">   د) وضع الحمل</w:t>
      </w:r>
    </w:p>
    <w:p>
      <w:pPr>
        <w:bidi/>
        <w:pStyle w:val="Normal"/>
        <w:jc w:val="right"/>
      </w:pPr>
      <w:r>
        <w:rPr>
          <w:rtl/>
          <w:b/>
        </w:rPr>
        <w:t xml:space="preserve">   ✔ الإجابة الصحيحة: ب</w:t>
      </w:r>
    </w:p>
    <w:p>
      <w:pPr>
        <w:bidi/>
        <w:pStyle w:val="Normal"/>
        <w:jc w:val="right"/>
      </w:pPr>
      <w:r>
        <w:rPr>
          <w:rtl/>
        </w:rPr>
        <w:t xml:space="preserve">2. أيهما ليس سبباً شرعياً موجباً لتفريق القاضي بين الزوجين بناءً على ما ورد؟</w:t>
      </w:r>
    </w:p>
    <w:p>
      <w:pPr>
        <w:bidi/>
        <w:pStyle w:val="Normal"/>
        <w:jc w:val="right"/>
      </w:pPr>
      <w:r>
        <w:rPr>
          <w:rtl/>
        </w:rPr>
        <w:t xml:space="preserve">   أ) عدم إنفاق الزوج على زوجته</w:t>
      </w:r>
    </w:p>
    <w:p>
      <w:pPr>
        <w:bidi/>
        <w:pStyle w:val="Normal"/>
        <w:jc w:val="right"/>
      </w:pPr>
      <w:r>
        <w:rPr>
          <w:rtl/>
        </w:rPr>
        <w:t xml:space="preserve">   ب) سجن الزوج</w:t>
      </w:r>
    </w:p>
    <w:p>
      <w:pPr>
        <w:bidi/>
        <w:pStyle w:val="Normal"/>
        <w:jc w:val="right"/>
      </w:pPr>
      <w:r>
        <w:rPr>
          <w:rtl/>
        </w:rPr>
        <w:t xml:space="preserve">   ج) سفر الزوج للسياحة مدة قصيرة</w:t>
      </w:r>
    </w:p>
    <w:p>
      <w:pPr>
        <w:bidi/>
        <w:pStyle w:val="Normal"/>
        <w:jc w:val="right"/>
      </w:pPr>
      <w:r>
        <w:rPr>
          <w:rtl/>
        </w:rPr>
        <w:t xml:space="preserve">   د) عيب الزوج أو الزوجة</w:t>
      </w:r>
    </w:p>
    <w:p>
      <w:pPr>
        <w:bidi/>
        <w:pStyle w:val="Normal"/>
        <w:jc w:val="right"/>
      </w:pPr>
      <w:r>
        <w:rPr>
          <w:rtl/>
          <w:b/>
        </w:rPr>
        <w:t xml:space="preserve">   ✔ الإجابة الصحيحة: ج</w:t>
      </w:r>
    </w:p>
    <w:p>
      <w:pPr>
        <w:bidi/>
        <w:pStyle w:val="Normal"/>
        <w:jc w:val="right"/>
      </w:pPr>
      <w:r>
        <w:rPr>
          <w:rtl/>
        </w:rPr>
        <w:t xml:space="preserve">3. امرأة طلقها زوجها طلاقاً بائناً ثم توفي عنها في أثناء العدة، فما حكم عدتها؟</w:t>
      </w:r>
    </w:p>
    <w:p>
      <w:pPr>
        <w:bidi/>
        <w:pStyle w:val="Normal"/>
        <w:jc w:val="right"/>
      </w:pPr>
      <w:r>
        <w:rPr>
          <w:rtl/>
        </w:rPr>
        <w:t xml:space="preserve">   أ) تعتد بأربعة أشهر وعشرة أيام فقط</w:t>
      </w:r>
    </w:p>
    <w:p>
      <w:pPr>
        <w:bidi/>
        <w:pStyle w:val="Normal"/>
        <w:jc w:val="right"/>
      </w:pPr>
      <w:r>
        <w:rPr>
          <w:rtl/>
        </w:rPr>
        <w:t xml:space="preserve">   ب) تكمل عدة الطلاق بالحيض ولا تتحول لعدة الوفاة</w:t>
      </w:r>
    </w:p>
    <w:p>
      <w:pPr>
        <w:bidi/>
        <w:pStyle w:val="Normal"/>
        <w:jc w:val="right"/>
      </w:pPr>
      <w:r>
        <w:rPr>
          <w:rtl/>
        </w:rPr>
        <w:t xml:space="preserve">   ج) تعتد بأبعد الأجلين: عدة الطلاق أو عدة الوفاة</w:t>
      </w:r>
    </w:p>
    <w:p>
      <w:pPr>
        <w:bidi/>
        <w:pStyle w:val="Normal"/>
        <w:jc w:val="right"/>
      </w:pPr>
      <w:r>
        <w:rPr>
          <w:rtl/>
        </w:rPr>
        <w:t xml:space="preserve">   د) تنقضي عدتها بمجرد الوفاة</w:t>
      </w:r>
    </w:p>
    <w:p>
      <w:pPr>
        <w:bidi/>
        <w:pStyle w:val="Normal"/>
        <w:jc w:val="right"/>
      </w:pPr>
      <w:r>
        <w:rPr>
          <w:rtl/>
          <w:b/>
        </w:rPr>
        <w:t xml:space="preserve">   ✔ الإجابة الصحيحة: ج</w:t>
      </w:r>
    </w:p>
    <w:p>
      <w:pPr>
        <w:bidi/>
        <w:pStyle w:val="Normal"/>
        <w:jc w:val="right"/>
      </w:pPr>
      <w:r>
        <w:rPr>
          <w:rtl/>
        </w:rPr>
        <w:t xml:space="preserve">4. ما هو الحكم القانوني في مدة سماع دعوى نفقة العدة طبقاً للقانون المصري؟</w:t>
      </w:r>
    </w:p>
    <w:p>
      <w:pPr>
        <w:bidi/>
        <w:pStyle w:val="Normal"/>
        <w:jc w:val="right"/>
      </w:pPr>
      <w:r>
        <w:rPr>
          <w:rtl/>
        </w:rPr>
        <w:t xml:space="preserve">   أ) لا تسمع الدعوى لنفقة عدة لمدة تزيد على سنة من تاريخ الطلاق</w:t>
      </w:r>
    </w:p>
    <w:p>
      <w:pPr>
        <w:bidi/>
        <w:pStyle w:val="Normal"/>
        <w:jc w:val="right"/>
      </w:pPr>
      <w:r>
        <w:rPr>
          <w:rtl/>
        </w:rPr>
        <w:t xml:space="preserve">   ب) لا تسمع الدعوى بعد مرور ستة أشهر</w:t>
      </w:r>
    </w:p>
    <w:p>
      <w:pPr>
        <w:bidi/>
        <w:pStyle w:val="Normal"/>
        <w:jc w:val="right"/>
      </w:pPr>
      <w:r>
        <w:rPr>
          <w:rtl/>
        </w:rPr>
        <w:t xml:space="preserve">   ج) تسمع الدعوى دون تحديد مدة زمنية أقصها سنة</w:t>
      </w:r>
    </w:p>
    <w:p>
      <w:pPr>
        <w:bidi/>
        <w:pStyle w:val="Normal"/>
        <w:jc w:val="right"/>
      </w:pPr>
      <w:r>
        <w:rPr>
          <w:rtl/>
        </w:rPr>
        <w:t xml:space="preserve">   د) لا تسمع الدعوى بعد انقضاء العدة مباشرة</w:t>
      </w:r>
    </w:p>
    <w:p>
      <w:pPr>
        <w:bidi/>
        <w:pStyle w:val="Normal"/>
        <w:jc w:val="right"/>
      </w:pPr>
      <w:r>
        <w:rPr>
          <w:rtl/>
          <w:b/>
        </w:rPr>
        <w:t xml:space="preserve">   ✔ الإجابة الصحيحة: أ</w:t>
      </w:r>
    </w:p>
    <w:p>
      <w:pPr>
        <w:bidi/>
        <w:pStyle w:val="Normal"/>
        <w:jc w:val="right"/>
      </w:pPr>
      <w:r>
        <w:rPr>
          <w:rtl/>
        </w:rPr>
        <w:t xml:space="preserve">5. كل ما يأتي يعد من آثار وأحكام العدة ما عدا:</w:t>
      </w:r>
    </w:p>
    <w:p>
      <w:pPr>
        <w:bidi/>
        <w:pStyle w:val="Normal"/>
        <w:jc w:val="right"/>
      </w:pPr>
      <w:r>
        <w:rPr>
          <w:rtl/>
        </w:rPr>
        <w:t xml:space="preserve">   أ) لزوم المعتدة منزل الزوجية</w:t>
      </w:r>
    </w:p>
    <w:p>
      <w:pPr>
        <w:bidi/>
        <w:pStyle w:val="Normal"/>
        <w:jc w:val="right"/>
      </w:pPr>
      <w:r>
        <w:rPr>
          <w:rtl/>
        </w:rPr>
        <w:t xml:space="preserve">   ب) الحداد في عدة الوفاة</w:t>
      </w:r>
    </w:p>
    <w:p>
      <w:pPr>
        <w:bidi/>
        <w:pStyle w:val="Normal"/>
        <w:jc w:val="right"/>
      </w:pPr>
      <w:r>
        <w:rPr>
          <w:rtl/>
        </w:rPr>
        <w:t xml:space="preserve">   ج) جواز خطبة المعتدة تصريحاً من أجنبي</w:t>
      </w:r>
    </w:p>
    <w:p>
      <w:pPr>
        <w:bidi/>
        <w:pStyle w:val="Normal"/>
        <w:jc w:val="right"/>
      </w:pPr>
      <w:r>
        <w:rPr>
          <w:rtl/>
        </w:rPr>
        <w:t xml:space="preserve">   د) ثبوت النسب والميراث في الطلاق الرجعي</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العدة لغةً واصطلاحاً، وبيّن أدلة مشروعيتها وحكمة وجوبها.</w:t>
      </w:r>
    </w:p>
    <w:p>
      <w:pPr>
        <w:bidi/>
        <w:pStyle w:val="Normal"/>
        <w:jc w:val="right"/>
      </w:pPr>
      <w:r>
        <w:rPr>
          <w:rtl/>
        </w:rPr>
        <w:t xml:space="preserve">2. بيّن آراء الفقهاء وأدلتهم في نفقة المعتدة البائنة، مع بيان موقف القانون المصري في شأن مدة المطالبة بنفقة العدة.</w:t>
      </w:r>
    </w:p>
    <w:p>
      <w:pPr>
        <w:bidi/>
        <w:pStyle w:val="Normal"/>
        <w:jc w:val="right"/>
      </w:pPr>
      <w:r>
        <w:rPr>
          <w:rtl/>
        </w:rPr>
        <w:t xml:space="preserve">3. اذكر أحكام تحول العدة من نوع إلى آخر، موضحاً الحالات التي تتحول فيها العدة من الحيض إلى العدة بالأشهر.</w:t>
      </w:r>
    </w:p>
    <w:p>
      <w:pPr>
        <w:bidi/>
        <w:pStyle w:val="Heading2"/>
        <w:jc w:val="right"/>
      </w:pPr>
      <w:r>
        <w:rPr>
          <w:rtl/>
        </w:rPr>
        <w:t xml:space="preserve">حقوق الأولاد ونفقة الأقارب</w:t>
      </w:r>
    </w:p>
    <w:p>
      <w:pPr>
        <w:bidi/>
        <w:pStyle w:val="Heading3"/>
        <w:jc w:val="right"/>
      </w:pPr>
      <w:r>
        <w:rPr>
          <w:rtl/>
        </w:rPr>
        <w:t xml:space="preserve">أحكام النسب</w:t>
      </w:r>
    </w:p>
    <w:p>
      <w:pPr>
        <w:bidi/>
        <w:pStyle w:val="Normal"/>
        <w:jc w:val="right"/>
      </w:pPr>
      <w:r>
        <w:rPr>
          <w:rtl/>
        </w:rPr>
        <w:t xml:space="preserve">يُعد حق النسب والرضاع من أهم الحقوق التي شرعها الإسلام للأولاد صيانة للأنساب وحفظاً لحياتهم. النسب من الأم يثبت بالولادة بلا توقف على شيء آخر، سواء أكانت الولادة من زواج صحيح أو فاسد، أو سفاح أو وطء بشبهة. أما ثبوت النسب من الأب فله طرق متعددة تشمل: الفراش الصحيح وما ألحق به، الإقرار، والبينة. ويُقصد بالفراش الصحيح تزوج المرأة زواجاً صحيحاً مستوفياً لأركانه وشروطه، حيث يثبت نسب الولد من الزوج إذا ولد بعد مرور ستة أشهر فأكثر من وقت العقد وحال قيام الزوجية، بشرط أن يكون الزوج ممن يتصور منه إحداث الحمل عادة وإمكان التلاقى بين الزوجين. ويلحق بالفراش الصحيح الدخول الحقيقي في الزواج الفاسد والوطء بشبهة، بينما أهدرت الشريعة الزنا ولم تعده طريقاً لثبوت النسب. وقد اختلف الفقهاء في أقصى مدة الحمل؛ فذهب الحنفية إلى أنها سنتان، وذهب الشافعية ومشهور المالكية والحنابلة إلى أنها أربع سنوات، بينما ذهب محمد بن الحكم إلى أنها سنة قمرية، وذهب ابن حزم الظاهري إلى أنها تسعة أشهر. إلى أن صدر القانون رقم ٢٥ لسنة ١٩٢٩م فقضى باعتبار أقصى مدة الحمل سنة شمسية (٣٦٥ يوماً) وبعدم سماع دعوى النسب في حالات غيبة الزوج سنة عن زوجته أو إذا أتت به بعد سنة من وقت الطلاق أو الوفاة. أما الإقرار بالإضافة فينقسم إلى إقرار ليس فيه تحميل النسب على الغير (كالإقرار بالأبوة أو البنوة) ويسري بشروط معينة، وإقرار فيه تحميل النسب على الغير (كالإقرار بالأخوة). والبينة كطريق للإثبات هي شهادة رجلين أو رجل وامرأتين، وهي أقوى من الإقرار. وفي أحكام الرضاع، يجب على الأم إرضاع وليدها ديانة، واختلف الفقهاء في وجوبه قضاءً؛ فعند الحنفية لا تجبر الأم عليه إلا في حالات ثلاث: ألا توجد مرضع سواها، أو ألا يقبل الطفل غير ثديها، أو ألا يكون للأب والطفل مال يستأجران به مرضعاً ولم يوجد من يتبرع بإرضاعه. وتستحق الأم أجرة الرضاع إذا كانت معتدة من طلاق بائن أو بعد انقضاء العدة وصارت أجنبية، ولا تستحق أجرة لأكثر من سنتين استناداً لتمام الرضاع في حولين كاملين، وتكون أجرة الرضاع من مال الصغير إن كان له مال، وإلا فعلى الأب.</w:t>
      </w:r>
    </w:p>
    <w:p>
      <w:pPr>
        <w:bidi/>
        <w:pStyle w:val="Normal"/>
        <w:jc w:val="right"/>
      </w:pPr>
      <w:r>
        <w:rPr>
          <w:rtl/>
          <w:b/>
        </w:rPr>
        <w:t xml:space="preserve">أسئلة اختيار من متعدد</w:t>
      </w:r>
    </w:p>
    <w:p>
      <w:pPr>
        <w:bidi/>
        <w:pStyle w:val="Normal"/>
        <w:jc w:val="right"/>
      </w:pPr>
      <w:r>
        <w:rPr>
          <w:rtl/>
        </w:rPr>
        <w:t xml:space="preserve">1. ما هي المدة التي أقرها القانون رقم ٢٥ لسنة ١٩٢٩م كأقصى مدة للحمل؟</w:t>
      </w:r>
    </w:p>
    <w:p>
      <w:pPr>
        <w:bidi/>
        <w:pStyle w:val="Normal"/>
        <w:jc w:val="right"/>
      </w:pPr>
      <w:r>
        <w:rPr>
          <w:rtl/>
        </w:rPr>
        <w:t xml:space="preserve">   أ) ستة أشهر</w:t>
      </w:r>
    </w:p>
    <w:p>
      <w:pPr>
        <w:bidi/>
        <w:pStyle w:val="Normal"/>
        <w:jc w:val="right"/>
      </w:pPr>
      <w:r>
        <w:rPr>
          <w:rtl/>
        </w:rPr>
        <w:t xml:space="preserve">   ب) سنة قمرية</w:t>
      </w:r>
    </w:p>
    <w:p>
      <w:pPr>
        <w:bidi/>
        <w:pStyle w:val="Normal"/>
        <w:jc w:val="right"/>
      </w:pPr>
      <w:r>
        <w:rPr>
          <w:rtl/>
        </w:rPr>
        <w:t xml:space="preserve">   ج) سنة شمسية (٣٦٥ يوماً)</w:t>
      </w:r>
    </w:p>
    <w:p>
      <w:pPr>
        <w:bidi/>
        <w:pStyle w:val="Normal"/>
        <w:jc w:val="right"/>
      </w:pPr>
      <w:r>
        <w:rPr>
          <w:rtl/>
        </w:rPr>
        <w:t xml:space="preserve">   د) سنتان</w:t>
      </w:r>
    </w:p>
    <w:p>
      <w:pPr>
        <w:bidi/>
        <w:pStyle w:val="Normal"/>
        <w:jc w:val="right"/>
      </w:pPr>
      <w:r>
        <w:rPr>
          <w:rtl/>
          <w:b/>
        </w:rPr>
        <w:t xml:space="preserve">   ✔ الإجابة الصحيحة: ج</w:t>
      </w:r>
    </w:p>
    <w:p>
      <w:pPr>
        <w:bidi/>
        <w:pStyle w:val="Normal"/>
        <w:jc w:val="right"/>
      </w:pPr>
      <w:r>
        <w:rPr>
          <w:rtl/>
        </w:rPr>
        <w:t xml:space="preserve">2. أيهما ليس من الحالات التي تجبر فيها الأم على إرضاع ولدها قضاءً عند الحنفية؟</w:t>
      </w:r>
    </w:p>
    <w:p>
      <w:pPr>
        <w:bidi/>
        <w:pStyle w:val="Normal"/>
        <w:jc w:val="right"/>
      </w:pPr>
      <w:r>
        <w:rPr>
          <w:rtl/>
        </w:rPr>
        <w:t xml:space="preserve">   أ) إذا لم يوجد من ترضعه سوى أمه</w:t>
      </w:r>
    </w:p>
    <w:p>
      <w:pPr>
        <w:bidi/>
        <w:pStyle w:val="Normal"/>
        <w:jc w:val="right"/>
      </w:pPr>
      <w:r>
        <w:rPr>
          <w:rtl/>
        </w:rPr>
        <w:t xml:space="preserve">   ب) إذا كانت الأم مطلقة طلاقاً رجعياً ولم تنقضِ عدتها</w:t>
      </w:r>
    </w:p>
    <w:p>
      <w:pPr>
        <w:bidi/>
        <w:pStyle w:val="Normal"/>
        <w:jc w:val="right"/>
      </w:pPr>
      <w:r>
        <w:rPr>
          <w:rtl/>
        </w:rPr>
        <w:t xml:space="preserve">   ج) إذا لم يقبل الطفل غير ثدي أمه</w:t>
      </w:r>
    </w:p>
    <w:p>
      <w:pPr>
        <w:bidi/>
        <w:pStyle w:val="Normal"/>
        <w:jc w:val="right"/>
      </w:pPr>
      <w:r>
        <w:rPr>
          <w:rtl/>
        </w:rPr>
        <w:t xml:space="preserve">   د) إذا لم يكن للأب ولا الطفل مال يستأجر به مرضعاً ولم يوجد متبرع</w:t>
      </w:r>
    </w:p>
    <w:p>
      <w:pPr>
        <w:bidi/>
        <w:pStyle w:val="Normal"/>
        <w:jc w:val="right"/>
      </w:pPr>
      <w:r>
        <w:rPr>
          <w:rtl/>
          <w:b/>
        </w:rPr>
        <w:t xml:space="preserve">   ✔ الإجابة الصحيحة: ب</w:t>
      </w:r>
    </w:p>
    <w:p>
      <w:pPr>
        <w:bidi/>
        <w:pStyle w:val="Normal"/>
        <w:jc w:val="right"/>
      </w:pPr>
      <w:r>
        <w:rPr>
          <w:rtl/>
        </w:rPr>
        <w:t xml:space="preserve">3. زوجة طلقها زوجها طلاقاً بائناً وخلت من الإقرار بانقضاء العدة، فجاءت بولد بعد مرور سنتين من وقت الطلاق، فما حكم ثبوت نسبه من الزوج المطلق؟</w:t>
      </w:r>
    </w:p>
    <w:p>
      <w:pPr>
        <w:bidi/>
        <w:pStyle w:val="Normal"/>
        <w:jc w:val="right"/>
      </w:pPr>
      <w:r>
        <w:rPr>
          <w:rtl/>
        </w:rPr>
        <w:t xml:space="preserve">   أ) يثبت نسبه حتماً لاستمرار الفراش</w:t>
      </w:r>
    </w:p>
    <w:p>
      <w:pPr>
        <w:bidi/>
        <w:pStyle w:val="Normal"/>
        <w:jc w:val="right"/>
      </w:pPr>
      <w:r>
        <w:rPr>
          <w:rtl/>
        </w:rPr>
        <w:t xml:space="preserve">   ب) لا يثبت نسبه منه لأن حملها كان بعد زوال الفراش، إلا إذا ادعاه</w:t>
      </w:r>
    </w:p>
    <w:p>
      <w:pPr>
        <w:bidi/>
        <w:pStyle w:val="Normal"/>
        <w:jc w:val="right"/>
      </w:pPr>
      <w:r>
        <w:rPr>
          <w:rtl/>
        </w:rPr>
        <w:t xml:space="preserve">   ج) يثبت نسبه بناءً على البينة وحدها</w:t>
      </w:r>
    </w:p>
    <w:p>
      <w:pPr>
        <w:bidi/>
        <w:pStyle w:val="Normal"/>
        <w:jc w:val="right"/>
      </w:pPr>
      <w:r>
        <w:rPr>
          <w:rtl/>
        </w:rPr>
        <w:t xml:space="preserve">   د) يثبت نسبه إذا انقضت العدة في مدة تحتمل ذلك</w:t>
      </w:r>
    </w:p>
    <w:p>
      <w:pPr>
        <w:bidi/>
        <w:pStyle w:val="Normal"/>
        <w:jc w:val="right"/>
      </w:pPr>
      <w:r>
        <w:rPr>
          <w:rtl/>
          <w:b/>
        </w:rPr>
        <w:t xml:space="preserve">   ✔ الإجابة الصحيحة: ب</w:t>
      </w:r>
    </w:p>
    <w:p>
      <w:pPr>
        <w:bidi/>
        <w:pStyle w:val="Normal"/>
        <w:jc w:val="right"/>
      </w:pPr>
      <w:r>
        <w:rPr>
          <w:rtl/>
        </w:rPr>
        <w:t xml:space="preserve">4. ما هو الرأي الراجح والمعتمد في أقصى مدة الحمل عند ابن رشد والظاهرية؟</w:t>
      </w:r>
    </w:p>
    <w:p>
      <w:pPr>
        <w:bidi/>
        <w:pStyle w:val="Normal"/>
        <w:jc w:val="right"/>
      </w:pPr>
      <w:r>
        <w:rPr>
          <w:rtl/>
        </w:rPr>
        <w:t xml:space="preserve">   أ) سنتان استناداً لقول السيدة عائشة</w:t>
      </w:r>
    </w:p>
    <w:p>
      <w:pPr>
        <w:bidi/>
        <w:pStyle w:val="Normal"/>
        <w:jc w:val="right"/>
      </w:pPr>
      <w:r>
        <w:rPr>
          <w:rtl/>
        </w:rPr>
        <w:t xml:space="preserve">   ب) أربع سنوات استناداً للوقائع التاريخية</w:t>
      </w:r>
    </w:p>
    <w:p>
      <w:pPr>
        <w:bidi/>
        <w:pStyle w:val="Normal"/>
        <w:jc w:val="right"/>
      </w:pPr>
      <w:r>
        <w:rPr>
          <w:rtl/>
        </w:rPr>
        <w:t xml:space="preserve">   ج) تسعة أشهر أو سنة قمرية بناءً على العادة والتجربة</w:t>
      </w:r>
    </w:p>
    <w:p>
      <w:pPr>
        <w:bidi/>
        <w:pStyle w:val="Normal"/>
        <w:jc w:val="right"/>
      </w:pPr>
      <w:r>
        <w:rPr>
          <w:rtl/>
        </w:rPr>
        <w:t xml:space="preserve">   د) ثلاث سنوات استناداً للآيات القرآنية</w:t>
      </w:r>
    </w:p>
    <w:p>
      <w:pPr>
        <w:bidi/>
        <w:pStyle w:val="Normal"/>
        <w:jc w:val="right"/>
      </w:pPr>
      <w:r>
        <w:rPr>
          <w:rtl/>
          <w:b/>
        </w:rPr>
        <w:t xml:space="preserve">   ✔ الإجابة الصحيحة: ج</w:t>
      </w:r>
    </w:p>
    <w:p>
      <w:pPr>
        <w:bidi/>
        <w:pStyle w:val="Normal"/>
        <w:jc w:val="right"/>
      </w:pPr>
      <w:r>
        <w:rPr>
          <w:rtl/>
        </w:rPr>
        <w:t xml:space="preserve">5. أي من وسائل الإثبات الآتية تُعد حجة متعدية لا يقتصر الحكم الثابت بها على المدعى عليه وحده؟</w:t>
      </w:r>
    </w:p>
    <w:p>
      <w:pPr>
        <w:bidi/>
        <w:pStyle w:val="Normal"/>
        <w:jc w:val="right"/>
      </w:pPr>
      <w:r>
        <w:rPr>
          <w:rtl/>
        </w:rPr>
        <w:t xml:space="preserve">   أ) الإقرار البسيط</w:t>
      </w:r>
    </w:p>
    <w:p>
      <w:pPr>
        <w:bidi/>
        <w:pStyle w:val="Normal"/>
        <w:jc w:val="right"/>
      </w:pPr>
      <w:r>
        <w:rPr>
          <w:rtl/>
        </w:rPr>
        <w:t xml:space="preserve">   ب) البينة (شهادة الشهود)</w:t>
      </w:r>
    </w:p>
    <w:p>
      <w:pPr>
        <w:bidi/>
        <w:pStyle w:val="Normal"/>
        <w:jc w:val="right"/>
      </w:pPr>
      <w:r>
        <w:rPr>
          <w:rtl/>
        </w:rPr>
        <w:t xml:space="preserve">   ج) الإقرار بالإضافة</w:t>
      </w:r>
    </w:p>
    <w:p>
      <w:pPr>
        <w:bidi/>
        <w:pStyle w:val="Normal"/>
        <w:jc w:val="right"/>
      </w:pPr>
      <w:r>
        <w:rPr>
          <w:rtl/>
        </w:rPr>
        <w:t xml:space="preserve">   د) الاستهلال بالشهادة الفردية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اذكر مذاهب الفقهاء وأدلتهم في أقصى مدة الحمل، مبيناً ما استقر عليه العمل في القانون المصري رقم ٢٥ لسنة ١٩٢٩م.</w:t>
      </w:r>
    </w:p>
    <w:p>
      <w:pPr>
        <w:bidi/>
        <w:pStyle w:val="Normal"/>
        <w:jc w:val="right"/>
      </w:pPr>
      <w:r>
        <w:rPr>
          <w:rtl/>
        </w:rPr>
        <w:t xml:space="preserve">2. بيّن آراء الفقهاء في حكم إجبار الأم على إرضاع وليدها قضاءً عند امتناعها، مع ذكر أدلة الحنفية وموقف الراجح منها.</w:t>
      </w:r>
    </w:p>
    <w:p>
      <w:pPr>
        <w:bidi/>
        <w:pStyle w:val="Normal"/>
        <w:jc w:val="right"/>
      </w:pPr>
      <w:r>
        <w:rPr>
          <w:rtl/>
        </w:rPr>
        <w:t xml:space="preserve">3. اشرح شروط ثبوت النسب بالفراش الصحيح، مبيناً اختلاف الفقهاء في مقصود "إمكان التلاقى"، وموقف القانون المصري رقم ٢٥ لسنة ١٩٢٩م من دعوى النسب عند عدم التلاقى أو غيبة الزوج.</w:t>
      </w:r>
    </w:p>
    <w:p>
      <w:pPr>
        <w:bidi/>
        <w:pStyle w:val="Heading3"/>
        <w:jc w:val="right"/>
      </w:pPr>
      <w:r>
        <w:rPr>
          <w:rtl/>
        </w:rPr>
        <w:t xml:space="preserve">(بدون عنوان)</w:t>
      </w:r>
    </w:p>
    <w:p>
      <w:pPr>
        <w:bidi/>
        <w:pStyle w:val="Heading4"/>
        <w:jc w:val="right"/>
      </w:pPr>
      <w:r>
        <w:rPr>
          <w:rtl/>
        </w:rPr>
        <w:t xml:space="preserve">الحضانة</w:t>
      </w:r>
    </w:p>
    <w:p>
      <w:pPr>
        <w:bidi/>
        <w:pStyle w:val="Normal"/>
        <w:jc w:val="right"/>
      </w:pPr>
      <w:r>
        <w:rPr>
          <w:rtl/>
        </w:rPr>
        <w:t xml:space="preserve">تناول النص القانوني أحكام الحضانة والولاية على النفس، حيث تُعرف الحضانة لغة بضم الشيء إلى الحضن، واصطلاحاً بأنها حفظ من لا يستقل بأمره وتربيته ووقايته عما يهلكه أو يضره. وتُعد الحضانة حقاً مشتركاً بين الطفل والحاضنة إلا أن حق الطفل أقوى لحاجته للرعاية. وتبدأ الحضانة بالنساء وفق ترتيب معين يبدأ بالأم ثم أم الأم مهما علت، ثم أم الأب مهما علت، ثم الأخوات والخلات والعمة والخالات ثم عصبات الرجال وفق ترتيب الميراث وذوي الأرحام عند عدم وجود العصبات. وقد حدد القانون شروطاً لصلاحية الحاضنة منها: البلوغ، العقل، الأمانة، القدرة على التربية، الخلو من الزوج الأجنبي (ما لم يكن محرماً)، ألا تقيم في بيت المبغضين، ألا تكون مرتدة، والقدرة على حفظ الصغير. كما نظم القانون مكان الحضانة وأحكام مسكن الزوجية المؤجر للمطلقة الحاضنة وفق المادة ١٨ مكرر ثالثاً من القانون رقم ١٠٠ لسنة ١٩٨٥م، ووضع أحكاماً لرؤية الصغير وتنظيمها قضاءً. وتُختتم الحضانة ببلوغ السن القانونية المقررة طبقاً لتعديلات القوانين المتعاقبة حتى صدر القانون رقم ٤ لسنة ٢٠٠٥م. أما الولاية على النفس، فتعرف اصطلاحاً بأنها قوة تثبت لمن ملكها حق التصرف في النفس، وتنقسم إلى ولاية على المال وولاية على النفس كالتربية والتعليم والتزويج، وتثبت لأقارب المولى عليه من العصبات الذكور مرتبين كالميراث مع شروط تتطلب البلوغ والعقل والقدرة والأمانة واتحاد الدين. كما نظم القانون حالات سلب الولاية وجوباً وجوازاً وفق أحكام محددة حتى صدر القانون رقم ١١٨ لسنة ١٩٥٢م والقوانين المعدلة، وتنتهي الولاية على النفس ببلوغ الذكر سن خمس عشرة سنة أو ظهور علامات البلوغ وتوافر الأمانة، وبالزواج بالنسبة للأنثى.</w:t>
      </w:r>
    </w:p>
    <w:p>
      <w:pPr>
        <w:bidi/>
        <w:pStyle w:val="Normal"/>
        <w:jc w:val="right"/>
      </w:pPr>
      <w:r>
        <w:rPr>
          <w:rtl/>
          <w:b/>
        </w:rPr>
        <w:t xml:space="preserve">أسئلة اختيار من متعدد</w:t>
      </w:r>
    </w:p>
    <w:p>
      <w:pPr>
        <w:bidi/>
        <w:pStyle w:val="Normal"/>
        <w:jc w:val="right"/>
      </w:pPr>
      <w:r>
        <w:rPr>
          <w:rtl/>
        </w:rPr>
        <w:t xml:space="preserve">1. ما هو التكييف القانوني الصحيح لطبيعة الحق في الحضانة بناءً على الراجح فقهاً؟</w:t>
      </w:r>
    </w:p>
    <w:p>
      <w:pPr>
        <w:bidi/>
        <w:pStyle w:val="Normal"/>
        <w:jc w:val="right"/>
      </w:pPr>
      <w:r>
        <w:rPr>
          <w:rtl/>
        </w:rPr>
        <w:t xml:space="preserve">   أ) حق خالص للحاضنة وحدها يمنحها حرية التنازل متى شاءت</w:t>
      </w:r>
    </w:p>
    <w:p>
      <w:pPr>
        <w:bidi/>
        <w:pStyle w:val="Normal"/>
        <w:jc w:val="right"/>
      </w:pPr>
      <w:r>
        <w:rPr>
          <w:rtl/>
        </w:rPr>
        <w:t xml:space="preserve">   ب) حق خالص للطفل وحده تجبر الحاضنة عليه ولا تملك التنازل عنه</w:t>
      </w:r>
    </w:p>
    <w:p>
      <w:pPr>
        <w:bidi/>
        <w:pStyle w:val="Normal"/>
        <w:jc w:val="right"/>
      </w:pPr>
      <w:r>
        <w:rPr>
          <w:rtl/>
        </w:rPr>
        <w:t xml:space="preserve">   ج) حق مشترك بين الطفل والحاضنة إلا أن حق الطفل أقوى لحاجته للرعاية</w:t>
      </w:r>
    </w:p>
    <w:p>
      <w:pPr>
        <w:bidi/>
        <w:pStyle w:val="Normal"/>
        <w:jc w:val="right"/>
      </w:pPr>
      <w:r>
        <w:rPr>
          <w:rtl/>
        </w:rPr>
        <w:t xml:space="preserve">   د) حق للأب وحده باعتباره ولياً على النفس والمال معاً</w:t>
      </w:r>
    </w:p>
    <w:p>
      <w:pPr>
        <w:bidi/>
        <w:pStyle w:val="Normal"/>
        <w:jc w:val="right"/>
      </w:pPr>
      <w:r>
        <w:rPr>
          <w:rtl/>
          <w:b/>
        </w:rPr>
        <w:t xml:space="preserve">   ✔ الإجابة الصحيحة: ج</w:t>
      </w:r>
    </w:p>
    <w:p>
      <w:pPr>
        <w:bidi/>
        <w:pStyle w:val="Normal"/>
        <w:jc w:val="right"/>
      </w:pPr>
      <w:r>
        <w:rPr>
          <w:rtl/>
        </w:rPr>
        <w:t xml:space="preserve">2. أي من الشروط الآتية لا يمنع من استمرار الأم في حضانة ولدها الصغير؟</w:t>
      </w:r>
    </w:p>
    <w:p>
      <w:pPr>
        <w:bidi/>
        <w:pStyle w:val="Normal"/>
        <w:jc w:val="right"/>
      </w:pPr>
      <w:r>
        <w:rPr>
          <w:rtl/>
        </w:rPr>
        <w:t xml:space="preserve">   أ) أن تتزوج الأم برجل أجنبي عن الطفل</w:t>
      </w:r>
    </w:p>
    <w:p>
      <w:pPr>
        <w:bidi/>
        <w:pStyle w:val="Normal"/>
        <w:jc w:val="right"/>
      </w:pPr>
      <w:r>
        <w:rPr>
          <w:rtl/>
        </w:rPr>
        <w:t xml:space="preserve">   ب) أن تتزوج الأم بعم الطفل أو ذي رحم محرم منه</w:t>
      </w:r>
    </w:p>
    <w:p>
      <w:pPr>
        <w:bidi/>
        <w:pStyle w:val="Normal"/>
        <w:jc w:val="right"/>
      </w:pPr>
      <w:r>
        <w:rPr>
          <w:rtl/>
        </w:rPr>
        <w:t xml:space="preserve">   ج) أن تكون الأم مرتدة عن دين الإسلام</w:t>
      </w:r>
    </w:p>
    <w:p>
      <w:pPr>
        <w:bidi/>
        <w:pStyle w:val="Normal"/>
        <w:jc w:val="right"/>
      </w:pPr>
      <w:r>
        <w:rPr>
          <w:rtl/>
        </w:rPr>
        <w:t xml:space="preserve">   د) أن تقيم الأم بالصغير في بيت المبغضين له</w:t>
      </w:r>
    </w:p>
    <w:p>
      <w:pPr>
        <w:bidi/>
        <w:pStyle w:val="Normal"/>
        <w:jc w:val="right"/>
      </w:pPr>
      <w:r>
        <w:rPr>
          <w:rtl/>
          <w:b/>
        </w:rPr>
        <w:t xml:space="preserve">   ✔ الإجابة الصحيحة: ب</w:t>
      </w:r>
    </w:p>
    <w:p>
      <w:pPr>
        <w:bidi/>
        <w:pStyle w:val="Normal"/>
        <w:jc w:val="right"/>
      </w:pPr>
      <w:r>
        <w:rPr>
          <w:rtl/>
        </w:rPr>
        <w:t xml:space="preserve">3. وفقاً لأحكام القانون رقم ٤ لسنة ٢٠٠٥، متى تنتهي حضانة النساء للصغير أو الصغيرة؟</w:t>
      </w:r>
    </w:p>
    <w:p>
      <w:pPr>
        <w:bidi/>
        <w:pStyle w:val="Normal"/>
        <w:jc w:val="right"/>
      </w:pPr>
      <w:r>
        <w:rPr>
          <w:rtl/>
        </w:rPr>
        <w:t xml:space="preserve">   أ) عند بلوغ سن العاشرة للصغير وسن الثانية عشرة للصغيرة</w:t>
      </w:r>
    </w:p>
    <w:p>
      <w:pPr>
        <w:bidi/>
        <w:pStyle w:val="Normal"/>
        <w:jc w:val="right"/>
      </w:pPr>
      <w:r>
        <w:rPr>
          <w:rtl/>
        </w:rPr>
        <w:t xml:space="preserve">   ب) عند بلوغ سن السابعة للغلام وسن التاسعة للأنثى</w:t>
      </w:r>
    </w:p>
    <w:p>
      <w:pPr>
        <w:bidi/>
        <w:pStyle w:val="Normal"/>
        <w:jc w:val="right"/>
      </w:pPr>
      <w:r>
        <w:rPr>
          <w:rtl/>
        </w:rPr>
        <w:t xml:space="preserve">   ج) عند بلوغ الصغير أو الصغيرة سن الخامسة عشرة</w:t>
      </w:r>
    </w:p>
    <w:p>
      <w:pPr>
        <w:bidi/>
        <w:pStyle w:val="Normal"/>
        <w:jc w:val="right"/>
      </w:pPr>
      <w:r>
        <w:rPr>
          <w:rtl/>
        </w:rPr>
        <w:t xml:space="preserve">   د) عند بلوغ سن التاسعة للصغير وسن الحادية عشرة للصغيرة</w:t>
      </w:r>
    </w:p>
    <w:p>
      <w:pPr>
        <w:bidi/>
        <w:pStyle w:val="Normal"/>
        <w:jc w:val="right"/>
      </w:pPr>
      <w:r>
        <w:rPr>
          <w:rtl/>
          <w:b/>
        </w:rPr>
        <w:t xml:space="preserve">   ✔ الإجابة الصحيحة: ج</w:t>
      </w:r>
    </w:p>
    <w:p>
      <w:pPr>
        <w:bidi/>
        <w:pStyle w:val="Normal"/>
        <w:jc w:val="right"/>
      </w:pPr>
      <w:r>
        <w:rPr>
          <w:rtl/>
        </w:rPr>
        <w:t xml:space="preserve">4. أي الحالات الآتية تُعد من حالات سلب الولاية على النفس "وجوباً"؟</w:t>
      </w:r>
    </w:p>
    <w:p>
      <w:pPr>
        <w:bidi/>
        <w:pStyle w:val="Normal"/>
        <w:jc w:val="right"/>
      </w:pPr>
      <w:r>
        <w:rPr>
          <w:rtl/>
        </w:rPr>
        <w:t xml:space="preserve">   أ) إذا حكم على ولي الأمر بالأشغال الشاقة المؤبدة أو المؤقتة</w:t>
      </w:r>
    </w:p>
    <w:p>
      <w:pPr>
        <w:bidi/>
        <w:pStyle w:val="Normal"/>
        <w:jc w:val="right"/>
      </w:pPr>
      <w:r>
        <w:rPr>
          <w:rtl/>
        </w:rPr>
        <w:t xml:space="preserve">   ب) إذا حكم على الولي في جريمة اغتصاب أو هتك عرض وقعت على أحد المشمولين بولايته</w:t>
      </w:r>
    </w:p>
    <w:p>
      <w:pPr>
        <w:bidi/>
        <w:pStyle w:val="Normal"/>
        <w:jc w:val="right"/>
      </w:pPr>
      <w:r>
        <w:rPr>
          <w:rtl/>
        </w:rPr>
        <w:t xml:space="preserve">   ج) إذا حكم بإيداع أحد المشمولين بولايته في دار من دور الإصلاح</w:t>
      </w:r>
    </w:p>
    <w:p>
      <w:pPr>
        <w:bidi/>
        <w:pStyle w:val="Normal"/>
        <w:jc w:val="right"/>
      </w:pPr>
      <w:r>
        <w:rPr>
          <w:rtl/>
        </w:rPr>
        <w:t xml:space="preserve">   د) إذا عرض الولي صحة واحد ممن تشملهم ولايته للخطر بسبب سوء معاملته</w:t>
      </w:r>
    </w:p>
    <w:p>
      <w:pPr>
        <w:bidi/>
        <w:pStyle w:val="Normal"/>
        <w:jc w:val="right"/>
      </w:pPr>
      <w:r>
        <w:rPr>
          <w:rtl/>
          <w:b/>
        </w:rPr>
        <w:t xml:space="preserve">   ✔ الإجابة الصحيحة: ب</w:t>
      </w:r>
    </w:p>
    <w:p>
      <w:pPr>
        <w:bidi/>
        <w:pStyle w:val="Normal"/>
        <w:jc w:val="right"/>
      </w:pPr>
      <w:r>
        <w:rPr>
          <w:rtl/>
        </w:rPr>
        <w:t xml:space="preserve">5. ما هو الحكم القانوني المترتب إذا خالعت الأم زوجها على أن تترك حضانة ولدها؟</w:t>
      </w:r>
    </w:p>
    <w:p>
      <w:pPr>
        <w:bidi/>
        <w:pStyle w:val="Normal"/>
        <w:jc w:val="right"/>
      </w:pPr>
      <w:r>
        <w:rPr>
          <w:rtl/>
        </w:rPr>
        <w:t xml:space="preserve">   أ) يبطل الخلع ويبطل الشرط معاً</w:t>
      </w:r>
    </w:p>
    <w:p>
      <w:pPr>
        <w:bidi/>
        <w:pStyle w:val="Normal"/>
        <w:jc w:val="right"/>
      </w:pPr>
      <w:r>
        <w:rPr>
          <w:rtl/>
        </w:rPr>
        <w:t xml:space="preserve">   ب) يصح الخلع ويصح الشرط وتنتقل الحضانة للأب</w:t>
      </w:r>
    </w:p>
    <w:p>
      <w:pPr>
        <w:bidi/>
        <w:pStyle w:val="Normal"/>
        <w:jc w:val="right"/>
      </w:pPr>
      <w:r>
        <w:rPr>
          <w:rtl/>
        </w:rPr>
        <w:t xml:space="preserve">   ج) يصح الخلع ويبطل الشرط فتبقى حضانة الصغير للأم</w:t>
      </w:r>
    </w:p>
    <w:p>
      <w:pPr>
        <w:bidi/>
        <w:pStyle w:val="Normal"/>
        <w:jc w:val="right"/>
      </w:pPr>
      <w:r>
        <w:rPr>
          <w:rtl/>
        </w:rPr>
        <w:t xml:space="preserve">   د) يبطل الخلع ويصح الشرط لصالح الحاضنة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الحضانة لغةً واصطلاحاً، ثم اذكر مذاهب الفقهاء في تحديد صاحب الحق فيها، وبيّن الرأي الراجح وموقف القانون المصري من ذلك بالاعتماد على النص الأصلي.</w:t>
      </w:r>
    </w:p>
    <w:p>
      <w:pPr>
        <w:bidi/>
        <w:pStyle w:val="Normal"/>
        <w:jc w:val="right"/>
      </w:pPr>
      <w:r>
        <w:rPr>
          <w:rtl/>
        </w:rPr>
        <w:t xml:space="preserve">2. اذكر مذاهب الفقهاء في تحديد مدة انتهاء الحضانة للغلام والصغيرة، مبيناً ما استقر عليه التشريع المصري وتطور التعديلات القانونية المتعلقة بها وصولاً للقانون رقم ٤ لسنة ٢٠٠٥م.</w:t>
      </w:r>
    </w:p>
    <w:p>
      <w:pPr>
        <w:bidi/>
        <w:pStyle w:val="Normal"/>
        <w:jc w:val="right"/>
      </w:pPr>
      <w:r>
        <w:rPr>
          <w:rtl/>
        </w:rPr>
        <w:t xml:space="preserve">3. بيّن أحكام سلب الولاية على النفس، موضحاً الفرق القانوني والمعياري بين حالات السلب وجوباً وحالات السلب جوازاً وفقاً للقانون رقم ١١٨ لسنة ١٩٥٢م.</w:t>
      </w:r>
    </w:p>
    <w:p>
      <w:pPr>
        <w:bidi/>
        <w:pStyle w:val="Heading3"/>
        <w:jc w:val="right"/>
      </w:pPr>
      <w:r>
        <w:rPr>
          <w:rtl/>
        </w:rPr>
        <w:t xml:space="preserve">نفقة الأولاد والأقارب</w:t>
      </w:r>
    </w:p>
    <w:p>
      <w:pPr>
        <w:bidi/>
        <w:pStyle w:val="Normal"/>
        <w:jc w:val="right"/>
      </w:pPr>
      <w:r>
        <w:rPr>
          <w:rtl/>
        </w:rPr>
        <w:t xml:space="preserve">تُعرّف النفقة باعتبارها أثراً من آثار القرابة لتشمل الفروع والأصول والحواشي. وقد اختلف الفقهاء في تحديد القرابة الموجبة للإنفاق؛ فذهب الحنفية إلى أن القرابة التي توجب حرمة النكاح بين القريبين هي سبب وجوب نفقة الفقير على قريبه الموسر، وهو المذهب المطبق وعليه يجرى عمل المحاكم. وذهب المالكية إلى قصرها على الأبوين والأبناء، بينما اعتبر الشافعية النفقة للأصول وهم الآباء والأجداد والجدات مهما علوا والفروع وهم الأبناء وأولادهم مهما نزلوا، ورأى الحنابلة أن القرابة الموجبة للنفقة هي القرابة التي توجب الإرث بالفرض أو التعصيب مع اشتراط اتحاد الدين. وفي تفصيل أحكام نفقة الفروع على الأصول، يشترط لوجوبها أن يكون الفرع فقيراً، وعاجزاً عن الكسب (بالصغر، أو الأنوثة، أو طلب العلم، أو المرض)، وأن يكون الأصل قادراً على الإنفاق. وقد أوجب القانون رقم ٢٥ لسنة ١٩٢٩م المعدل بالقانون رقم ١٠٠ لسنة ١٩٨٥م في المادة ١٨ مكرر ثانيًا، نفقة طالب العلم على أبيه إذا كان رشيداً فيه والعلم يناسب استعداده وملائم لأمثاله. وتستمر نفقة الأولاد على أبيهم إلى أن تتزوج البنت أو تكسب ما يكفي نفقتها، وإلى أن يتم الابن الخامسة عشرة من عمره قادراً على الكسب المناسب، أو استمرارها عند العجز لآفة بدنية أو عقلية أو بسبب طلب العلم الملائم. أما نفقة الأصول على الفروع، فلا تجب إلا إذا كان الأصل لا مال له وكان الفرع موسراً، وتقع على الأم أو الأب أو تقسم. وفي نفقة الحواشي، فيشترط اتحاد الدين وأن يكون المطالب موسراً وأن يكون القريب محتاجاً عاجزاً عن الكسب، ووجوبها منوط بقضاء القاضي أو التراضي. وعند تعدد الأقارب من أصناف مختلفة (فروع، أصول، حواشي)، توزع النفقة وفق قواعد الترجيح بالجزئية ودرجة القرابة ونسبة الميراث.</w:t>
      </w:r>
    </w:p>
    <w:p>
      <w:pPr>
        <w:bidi/>
        <w:pStyle w:val="Normal"/>
        <w:jc w:val="right"/>
      </w:pPr>
      <w:r>
        <w:rPr>
          <w:rtl/>
          <w:b/>
        </w:rPr>
        <w:t xml:space="preserve">أسئلة اختيار من متعدد</w:t>
      </w:r>
    </w:p>
    <w:p>
      <w:pPr>
        <w:bidi/>
        <w:pStyle w:val="Normal"/>
        <w:jc w:val="right"/>
      </w:pPr>
      <w:r>
        <w:rPr>
          <w:rtl/>
        </w:rPr>
        <w:t xml:space="preserve">1. ما هي القرابة التي تعتبر سبباً لوجوب النفقة طبقاً لمذهب الحنفية والمعمول به في المحاكم؟</w:t>
      </w:r>
    </w:p>
    <w:p>
      <w:pPr>
        <w:bidi/>
        <w:pStyle w:val="Normal"/>
        <w:jc w:val="right"/>
      </w:pPr>
      <w:r>
        <w:rPr>
          <w:rtl/>
        </w:rPr>
        <w:t xml:space="preserve">   أ) قرابة الإرث بالفرض أو التعصيب فقط</w:t>
      </w:r>
    </w:p>
    <w:p>
      <w:pPr>
        <w:bidi/>
        <w:pStyle w:val="Normal"/>
        <w:jc w:val="right"/>
      </w:pPr>
      <w:r>
        <w:rPr>
          <w:rtl/>
        </w:rPr>
        <w:t xml:space="preserve">   ب) القرابة التي توجب حرمة النكاح بين القريبين من ذوي الرحم المحرم</w:t>
      </w:r>
    </w:p>
    <w:p>
      <w:pPr>
        <w:bidi/>
        <w:pStyle w:val="Normal"/>
        <w:jc w:val="right"/>
      </w:pPr>
      <w:r>
        <w:rPr>
          <w:rtl/>
        </w:rPr>
        <w:t xml:space="preserve">   ج) قرابة الأبوين والأبناء فقط دون غيرهم</w:t>
      </w:r>
    </w:p>
    <w:p>
      <w:pPr>
        <w:bidi/>
        <w:pStyle w:val="Normal"/>
        <w:jc w:val="right"/>
      </w:pPr>
      <w:r>
        <w:rPr>
          <w:rtl/>
        </w:rPr>
        <w:t xml:space="preserve">   د) القرابة الناشئة عن الرضاع والنسب حصراً</w:t>
      </w:r>
    </w:p>
    <w:p>
      <w:pPr>
        <w:bidi/>
        <w:pStyle w:val="Normal"/>
        <w:jc w:val="right"/>
      </w:pPr>
      <w:r>
        <w:rPr>
          <w:rtl/>
          <w:b/>
        </w:rPr>
        <w:t xml:space="preserve">   ✔ الإجابة الصحيحة: ب</w:t>
      </w:r>
    </w:p>
    <w:p>
      <w:pPr>
        <w:bidi/>
        <w:pStyle w:val="Normal"/>
        <w:jc w:val="right"/>
      </w:pPr>
      <w:r>
        <w:rPr>
          <w:rtl/>
        </w:rPr>
        <w:t xml:space="preserve">2. أي الشروط الآتية يُشترط لوجوب نفقة الفروع على الأصول؟</w:t>
      </w:r>
    </w:p>
    <w:p>
      <w:pPr>
        <w:bidi/>
        <w:pStyle w:val="Normal"/>
        <w:jc w:val="right"/>
      </w:pPr>
      <w:r>
        <w:rPr>
          <w:rtl/>
        </w:rPr>
        <w:t xml:space="preserve">   أ) أن يكون الفرع غنياً قادراً على الإنفاق على نفسه</w:t>
      </w:r>
    </w:p>
    <w:p>
      <w:pPr>
        <w:bidi/>
        <w:pStyle w:val="Normal"/>
        <w:jc w:val="right"/>
      </w:pPr>
      <w:r>
        <w:rPr>
          <w:rtl/>
        </w:rPr>
        <w:t xml:space="preserve">   ب) أن يكون الفرع فقيراً عاجزاً عن الكسب وأن يكون الأصل قادراً على الإنفاق</w:t>
      </w:r>
    </w:p>
    <w:p>
      <w:pPr>
        <w:bidi/>
        <w:pStyle w:val="Normal"/>
        <w:jc w:val="right"/>
      </w:pPr>
      <w:r>
        <w:rPr>
          <w:rtl/>
        </w:rPr>
        <w:t xml:space="preserve">   ج) أن يكون الأصل معسراً غير قادر على الكسب</w:t>
      </w:r>
    </w:p>
    <w:p>
      <w:pPr>
        <w:bidi/>
        <w:pStyle w:val="Normal"/>
        <w:jc w:val="right"/>
      </w:pPr>
      <w:r>
        <w:rPr>
          <w:rtl/>
        </w:rPr>
        <w:t xml:space="preserve">   د) ألا يكون للفرع أي صلة قرابة بالأصل</w:t>
      </w:r>
    </w:p>
    <w:p>
      <w:pPr>
        <w:bidi/>
        <w:pStyle w:val="Normal"/>
        <w:jc w:val="right"/>
      </w:pPr>
      <w:r>
        <w:rPr>
          <w:rtl/>
          <w:b/>
        </w:rPr>
        <w:t xml:space="preserve">   ✔ الإجابة الصحيحة: ب</w:t>
      </w:r>
    </w:p>
    <w:p>
      <w:pPr>
        <w:bidi/>
        <w:pStyle w:val="Normal"/>
        <w:jc w:val="right"/>
      </w:pPr>
      <w:r>
        <w:rPr>
          <w:rtl/>
        </w:rPr>
        <w:t xml:space="preserve">3. إذا اجتمع لمستحق النفقة أصول وفروع متفاوتون في درجة القرابة، فعلى من تجب النفقة؟</w:t>
      </w:r>
    </w:p>
    <w:p>
      <w:pPr>
        <w:bidi/>
        <w:pStyle w:val="Normal"/>
        <w:jc w:val="right"/>
      </w:pPr>
      <w:r>
        <w:rPr>
          <w:rtl/>
        </w:rPr>
        <w:t xml:space="preserve">   أ) تجب على الأقرب درجة وارثاً أم غير وارث</w:t>
      </w:r>
    </w:p>
    <w:p>
      <w:pPr>
        <w:bidi/>
        <w:pStyle w:val="Normal"/>
        <w:jc w:val="right"/>
      </w:pPr>
      <w:r>
        <w:rPr>
          <w:rtl/>
        </w:rPr>
        <w:t xml:space="preserve">   ب) تجب دائماً على الأصول بغض النظر عن درجة القرابة</w:t>
      </w:r>
    </w:p>
    <w:p>
      <w:pPr>
        <w:bidi/>
        <w:pStyle w:val="Normal"/>
        <w:jc w:val="right"/>
      </w:pPr>
      <w:r>
        <w:rPr>
          <w:rtl/>
        </w:rPr>
        <w:t xml:space="preserve">   ج) تجب على من له النصيب الأكبر في الميراث فقط</w:t>
      </w:r>
    </w:p>
    <w:p>
      <w:pPr>
        <w:bidi/>
        <w:pStyle w:val="Normal"/>
        <w:jc w:val="right"/>
      </w:pPr>
      <w:r>
        <w:rPr>
          <w:rtl/>
        </w:rPr>
        <w:t xml:space="preserve">   د) توزع بينهم بالتساوي بغض النظر عن قرب الدرجة</w:t>
      </w:r>
    </w:p>
    <w:p>
      <w:pPr>
        <w:bidi/>
        <w:pStyle w:val="Normal"/>
        <w:jc w:val="right"/>
      </w:pPr>
      <w:r>
        <w:rPr>
          <w:rtl/>
          <w:b/>
        </w:rPr>
        <w:t xml:space="preserve">   ✔ الإجابة الصحيحة: أ</w:t>
      </w:r>
    </w:p>
    <w:p>
      <w:pPr>
        <w:bidi/>
        <w:pStyle w:val="Normal"/>
        <w:jc w:val="right"/>
      </w:pPr>
      <w:r>
        <w:rPr>
          <w:rtl/>
        </w:rPr>
        <w:t xml:space="preserve">4. كل ما يأتي يُعد شرطاً لوجوب نفقة الحواشي إلا شرطاً واحداً، فما هو؟</w:t>
      </w:r>
    </w:p>
    <w:p>
      <w:pPr>
        <w:bidi/>
        <w:pStyle w:val="Normal"/>
        <w:jc w:val="right"/>
      </w:pPr>
      <w:r>
        <w:rPr>
          <w:rtl/>
        </w:rPr>
        <w:t xml:space="preserve">   أ) اتحاد الدين بين من تجب عليه ومن وجبت له</w:t>
      </w:r>
    </w:p>
    <w:p>
      <w:pPr>
        <w:bidi/>
        <w:pStyle w:val="Normal"/>
        <w:jc w:val="right"/>
      </w:pPr>
      <w:r>
        <w:rPr>
          <w:rtl/>
        </w:rPr>
        <w:t xml:space="preserve">   ب) أن يكون المطالب بالنفقة موسراً</w:t>
      </w:r>
    </w:p>
    <w:p>
      <w:pPr>
        <w:bidi/>
        <w:pStyle w:val="Normal"/>
        <w:jc w:val="right"/>
      </w:pPr>
      <w:r>
        <w:rPr>
          <w:rtl/>
        </w:rPr>
        <w:t xml:space="preserve">   ج) أن يكون القريب المستحق محتاجاً عاجزاً عن الكسب</w:t>
      </w:r>
    </w:p>
    <w:p>
      <w:pPr>
        <w:bidi/>
        <w:pStyle w:val="Normal"/>
        <w:jc w:val="right"/>
      </w:pPr>
      <w:r>
        <w:rPr>
          <w:rtl/>
        </w:rPr>
        <w:t xml:space="preserve">   د) أن يكون القريب الحواشي قادراً على الكسب فقط دون اشتراط اليسار المالي</w:t>
      </w:r>
    </w:p>
    <w:p>
      <w:pPr>
        <w:bidi/>
        <w:pStyle w:val="Normal"/>
        <w:jc w:val="right"/>
      </w:pPr>
      <w:r>
        <w:rPr>
          <w:rtl/>
          <w:b/>
        </w:rPr>
        <w:t xml:space="preserve">   ✔ الإجابة الصحيحة: د</w:t>
      </w:r>
    </w:p>
    <w:p>
      <w:pPr>
        <w:bidi/>
        <w:pStyle w:val="Normal"/>
        <w:jc w:val="right"/>
      </w:pPr>
      <w:r>
        <w:rPr>
          <w:rtl/>
        </w:rPr>
        <w:t xml:space="preserve">5. ما هو الحكم القانوني والمذهبي إذا كان للشخص أم وأخ شقيق (كلاهما وارث وموسر) ومحتاج للنفقة؟</w:t>
      </w:r>
    </w:p>
    <w:p>
      <w:pPr>
        <w:bidi/>
        <w:pStyle w:val="Normal"/>
        <w:jc w:val="right"/>
      </w:pPr>
      <w:r>
        <w:rPr>
          <w:rtl/>
        </w:rPr>
        <w:t xml:space="preserve">   أ) تجب النفقة على الأم وحدها لترجيح قرابة الأمومة</w:t>
      </w:r>
    </w:p>
    <w:p>
      <w:pPr>
        <w:bidi/>
        <w:pStyle w:val="Normal"/>
        <w:jc w:val="right"/>
      </w:pPr>
      <w:r>
        <w:rPr>
          <w:rtl/>
        </w:rPr>
        <w:t xml:space="preserve">   ب) تجب النفقة على الأخ الشقيق وحده لأن ذكورته ترجح الإنفاق</w:t>
      </w:r>
    </w:p>
    <w:p>
      <w:pPr>
        <w:bidi/>
        <w:pStyle w:val="Normal"/>
        <w:jc w:val="right"/>
      </w:pPr>
      <w:r>
        <w:rPr>
          <w:rtl/>
        </w:rPr>
        <w:t xml:space="preserve">   ج) توزع النفقة بينهما بنسبة ميراثهما فيكون على الأم الثلث وعلى الأخ الشقيق الثلثان</w:t>
      </w:r>
    </w:p>
    <w:p>
      <w:pPr>
        <w:bidi/>
        <w:pStyle w:val="Normal"/>
        <w:jc w:val="right"/>
      </w:pPr>
      <w:r>
        <w:rPr>
          <w:rtl/>
        </w:rPr>
        <w:t xml:space="preserve">   د) تسقط النفقة عنهما لعدم توفر شرط الجزئية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اذكر مذاهب الفقهاء وأدلتهم في تحديد القرابة الموجبة للإنفاق، وبيّن المذهب المطبق الذي يجري عليه عمل المحاكم.</w:t>
      </w:r>
    </w:p>
    <w:p>
      <w:pPr>
        <w:bidi/>
        <w:pStyle w:val="Normal"/>
        <w:jc w:val="right"/>
      </w:pPr>
      <w:r>
        <w:rPr>
          <w:rtl/>
        </w:rPr>
        <w:t xml:space="preserve">2. بيّن شروط وجوب نفقة الفروع على الأصول بالتفصيل، مع توضيح كيف يتحقق العجز عن الكسب، وما قرره القانون رقم ٢٥ لسنة ١٩٢٩م المعدل بالقانون رقم ١٠٠ لسنة ١٩٨٥م بشأن نفقة طالب العلم.</w:t>
      </w:r>
    </w:p>
    <w:p>
      <w:pPr>
        <w:bidi/>
        <w:pStyle w:val="Normal"/>
        <w:jc w:val="right"/>
      </w:pPr>
      <w:r>
        <w:rPr>
          <w:rtl/>
        </w:rPr>
        <w:t xml:space="preserve">3. وضح أحكام تعدد الأقارب من أصناف مختلفة عند استحقاق النفقة، مبينًا الحكم في حالة اجتماع الفروع والأصول متفاوتاً في درجة القرابة، وفي حالة اجتماع الفروع والحواشي، وحالة اجتماع الأصول والحواشي.</w:t>
      </w:r>
    </w:p>
    <w:sectPr>
      <w:pgSz w:w="11906" w:h="16838"/>
      <w:pgMar w:top="1417" w:right="1417" w:bottom="1417" w:left="1417" w:header="708" w:footer="708" w:gutter="0"/>
      <w:bidi/>
    </w:sectPr>
  </w:body>
</w:document>
</file>

<file path=word/styles.xml><?xml version="1.0" encoding="utf-8"?>
<w:styles xmlns:w="http://schemas.openxmlformats.org/wordprocessingml/2006/main">
  <w:docDefaults>
    <w:rPrDefault>
      <w:rPr>
        <w:rFonts w:ascii="Arial" w:hAnsi="Arial" w:cs="Arial"/>
        <w:sz w:val="22"/>
        <w:szCs w:val="22"/>
        <w:rtl/>
      </w:rPr>
    </w:rPrDefault>
    <w:pPrDefault>
      <w:pPr>
        <w:bidi/>
      </w:pPr>
    </w:pPrDefault>
  </w:docDefaults>
  <w:style w:type="paragraph" w:default="1" w:styleId="Normal">
    <w:name w:val="Normal"/>
    <w:pPr>
      <w:spacing w:after="140"/>
    </w:pPr>
  </w:style>
  <w:style w:type="paragraph" w:styleId="Heading1">
    <w:name w:val="heading 1"/>
    <w:basedOn w:val="Normal"/>
    <w:pPr>
      <w:spacing w:before="260" w:after="140"/>
    </w:pPr>
    <w:rPr>
      <w:b/>
      <w:sz w:val="36"/>
      <w:szCs w:val="36"/>
      <w:color w:val="2B5F56"/>
    </w:rPr>
  </w:style>
  <w:style w:type="paragraph" w:styleId="Heading2">
    <w:name w:val="heading 2"/>
    <w:basedOn w:val="Normal"/>
    <w:pPr>
      <w:spacing w:before="220" w:after="120"/>
    </w:pPr>
    <w:rPr>
      <w:b/>
      <w:sz w:val="32"/>
      <w:szCs w:val="32"/>
      <w:color w:val="2B5F56"/>
    </w:rPr>
  </w:style>
  <w:style w:type="paragraph" w:styleId="Heading3">
    <w:name w:val="heading 3"/>
    <w:basedOn w:val="Normal"/>
    <w:pPr>
      <w:spacing w:before="200" w:after="100"/>
    </w:pPr>
    <w:rPr>
      <w:b/>
      <w:sz w:val="28"/>
      <w:szCs w:val="28"/>
      <w:color w:val="2B5F56"/>
    </w:rPr>
  </w:style>
  <w:style w:type="paragraph" w:styleId="Heading4">
    <w:name w:val="heading 4"/>
    <w:basedOn w:val="Normal"/>
    <w:pPr>
      <w:spacing w:before="180" w:after="90"/>
    </w:pPr>
    <w:rPr>
      <w:b/>
      <w:sz w:val="26"/>
      <w:szCs w:val="26"/>
      <w:color w:val="C1502E"/>
    </w:rPr>
  </w:style>
  <w:style w:type="paragraph" w:styleId="Heading5">
    <w:name w:val="heading 5"/>
    <w:basedOn w:val="Normal"/>
    <w:pPr>
      <w:spacing w:before="160" w:after="80"/>
    </w:pPr>
    <w:rPr>
      <w:b/>
      <w:sz w:val="24"/>
      <w:szCs w:val="24"/>
      <w:color w:val="C150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احكام_الزواج_والطلاق_في_الشريعة_الاسلامية_2024</dc:title>
  <dc:creator>خط أنابيب GitHub Actions — من PDF إلى شرح وأسئلة أكاديمية</dc:creator>
</cp:coreProperties>
</file>