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bidi/>
        <w:pStyle w:val="Heading1"/>
        <w:jc w:val="center"/>
      </w:pPr>
      <w:r>
        <w:rPr>
          <w:rtl/>
        </w:rPr>
        <w:t xml:space="preserve">ملخص وأسئلة مراجعة للكتاب</w:t>
      </w:r>
    </w:p>
    <w:p>
      <w:pPr>
        <w:bidi/>
        <w:pStyle w:val="Normal"/>
        <w:jc w:val="center"/>
      </w:pPr>
      <w:r>
        <w:rPr>
          <w:rtl/>
        </w:rPr>
        <w:t xml:space="preserve">القانون الدولي العام</w:t>
      </w:r>
    </w:p>
    <w:p>
      <w:r>
        <w:br w:type="page"/>
      </w:r>
    </w:p>
    <w:p>
      <w:pPr>
        <w:bidi/>
        <w:pStyle w:val="Heading2"/>
        <w:jc w:val="right"/>
      </w:pPr>
      <w:r>
        <w:rPr>
          <w:rtl/>
        </w:rPr>
        <w:t xml:space="preserve">العلاقة بين القانون الدولي والقانون الداخلى</w:t>
      </w:r>
    </w:p>
    <w:p>
      <w:pPr>
        <w:bidi/>
        <w:pStyle w:val="Heading3"/>
        <w:jc w:val="right"/>
      </w:pPr>
      <w:r>
        <w:rPr>
          <w:rtl/>
        </w:rPr>
        <w:t xml:space="preserve">المعاهدات الدولية</w:t>
      </w:r>
    </w:p>
    <w:p>
      <w:pPr>
        <w:bidi/>
        <w:pStyle w:val="Heading4"/>
        <w:jc w:val="right"/>
      </w:pPr>
      <w:r>
        <w:rPr>
          <w:rtl/>
        </w:rPr>
        <w:t xml:space="preserve">تعريف وتصنيف المعاهدات الدولية Definition et classification</w:t>
      </w:r>
    </w:p>
    <w:p>
      <w:pPr>
        <w:bidi/>
        <w:pStyle w:val="Normal"/>
        <w:jc w:val="right"/>
      </w:pPr>
      <w:r>
        <w:rPr>
          <w:rtl/>
        </w:rPr>
        <w:t xml:space="preserve">تناول النص القانوني موضوع إبرام المعاهدات الدولية والتحفظات عليها كأحد أهم موضوعات القانون الدولي العام. وتُعرف المعاهدة الدولية بأنها اتفاق يُبرم بين شخصين أو أكثر من أشخاص القانون الدولي، بهدف إحداث آثار قانونية، وينظمه القانون الدولي، وقد تضمنت المادة ٢ فقرة ١ من معاهدة فيينا لقانون المعاهدات لسنة ١٩٦٩ تعريفاً يشترط أن يكون الاتفاق مكتوباً. وتمر عملية إبرام المعاهدات بمرحلة إعداد النص (التي تشمل المفاوضات والصياغة واعتماد النص)، ثم مرحلة الاعتماد والإشهار (عبر التوقيع الذي يمنع الدولة مؤقتاً من إتيان أفعال تعارض هدف المعاهدة)، وأخيراً مرحلة التصديق وهو الإجراء الذي تصدره السلطة الداخلية المختصة لتلتزم الدولة نهائياً بالمعاهدة، مع الإشارة إلى خطورة مشكلة التصديق الناقص الذي يتم بالمخالفة للاختصاص الداخلي. كما عالج النص موضوع "التحفظات"، معرّفاً إياه بأنه تصريح رسمي أو إعلان انفرادي تصدره دولة أو منظمة دولية عند التوقيع أو التصديق أو الانضمام بهدف استبعاد أو تعديل الأثر القانوني لأحكام معينة من المعاهدة. وتخضع التحفظات لشروط صارمة لا سيما فيما يتعلق بقبولها أو الاعتراض عليها، مع بيان خصوصية التحفظات على الاتفاقيات الدولية لحقوق الإنسان بالنظر إلى طابعها الموضوعي وتأثرها بموقف معاهدة فيينا لسنة ١٩٦٩.</w:t>
      </w:r>
    </w:p>
    <w:p>
      <w:pPr>
        <w:bidi/>
        <w:pStyle w:val="Normal"/>
        <w:jc w:val="right"/>
      </w:pPr>
      <w:r>
        <w:rPr>
          <w:rtl/>
          <w:b/>
        </w:rPr>
        <w:t xml:space="preserve">أسئلة اختيار من متعدد</w:t>
      </w:r>
    </w:p>
    <w:p>
      <w:pPr>
        <w:bidi/>
        <w:pStyle w:val="Normal"/>
        <w:jc w:val="right"/>
      </w:pPr>
      <w:r>
        <w:rPr>
          <w:rtl/>
        </w:rPr>
        <w:t xml:space="preserve">1. يُقصد بالتحفظ وفقاً للقواعد المنظمة في معاهدة فيينا لسنة ١٩٦٩:</w:t>
      </w:r>
    </w:p>
    <w:p>
      <w:pPr>
        <w:bidi/>
        <w:pStyle w:val="Normal"/>
        <w:jc w:val="right"/>
      </w:pPr>
      <w:r>
        <w:rPr>
          <w:rtl/>
        </w:rPr>
        <w:t xml:space="preserve">   أ) إعلان انفرادي تهدف به الدولة إلى استبعاد أو تعديل الأثر القانوني لأحكام معينة من المعاهدة.</w:t>
      </w:r>
    </w:p>
    <w:p>
      <w:pPr>
        <w:bidi/>
        <w:pStyle w:val="Normal"/>
        <w:jc w:val="right"/>
      </w:pPr>
      <w:r>
        <w:rPr>
          <w:rtl/>
        </w:rPr>
        <w:t xml:space="preserve">   ب) اتفاق شفوي مؤقت يبرمه ممثلو الدول بغرض إنهاء النزاع دون إحداث التزامات قانونية.</w:t>
      </w:r>
    </w:p>
    <w:p>
      <w:pPr>
        <w:bidi/>
        <w:pStyle w:val="Normal"/>
        <w:jc w:val="right"/>
      </w:pPr>
      <w:r>
        <w:rPr>
          <w:rtl/>
        </w:rPr>
        <w:t xml:space="preserve">   ج) إجراء داخلي بحت يصدر عن السلطة التشريعية لتعديل تشريع وطني سابق دون اعتبار للمعاهدة.</w:t>
      </w:r>
    </w:p>
    <w:p>
      <w:pPr>
        <w:bidi/>
        <w:pStyle w:val="Normal"/>
        <w:jc w:val="right"/>
      </w:pPr>
      <w:r>
        <w:rPr>
          <w:rtl/>
        </w:rPr>
        <w:t xml:space="preserve">   د) تصريح سياسي لا يرتبط بالتوقيع أو التصديق ويقتصر على إبداء حسن النية بين الدول.</w:t>
      </w:r>
    </w:p>
    <w:p>
      <w:pPr>
        <w:bidi/>
        <w:pStyle w:val="Normal"/>
        <w:jc w:val="right"/>
      </w:pPr>
      <w:r>
        <w:rPr>
          <w:rtl/>
          <w:b/>
        </w:rPr>
        <w:t xml:space="preserve">   ✔ الإجابة الصحيحة: أ</w:t>
      </w:r>
    </w:p>
    <w:p>
      <w:pPr>
        <w:bidi/>
        <w:pStyle w:val="Normal"/>
        <w:jc w:val="right"/>
      </w:pPr>
      <w:r>
        <w:rPr>
          <w:rtl/>
        </w:rPr>
        <w:t xml:space="preserve">2. أي مما يأتي يُعد من أطراف المعاهدة الدولية بحسب التعريف الاصطلاحي المستقر:</w:t>
      </w:r>
    </w:p>
    <w:p>
      <w:pPr>
        <w:bidi/>
        <w:pStyle w:val="Normal"/>
        <w:jc w:val="right"/>
      </w:pPr>
      <w:r>
        <w:rPr>
          <w:rtl/>
        </w:rPr>
        <w:t xml:space="preserve">   أ) الشركات متعددة الجنسية التي تبرم عقود امتياز بترولي.</w:t>
      </w:r>
    </w:p>
    <w:p>
      <w:pPr>
        <w:bidi/>
        <w:pStyle w:val="Normal"/>
        <w:jc w:val="right"/>
      </w:pPr>
      <w:r>
        <w:rPr>
          <w:rtl/>
        </w:rPr>
        <w:t xml:space="preserve">   ب) الأشخاص الطبيعيون الذين يخضعون لقواعد القانون الداخلي.</w:t>
      </w:r>
    </w:p>
    <w:p>
      <w:pPr>
        <w:bidi/>
        <w:pStyle w:val="Normal"/>
        <w:jc w:val="right"/>
      </w:pPr>
      <w:r>
        <w:rPr>
          <w:rtl/>
        </w:rPr>
        <w:t xml:space="preserve">   ج) المنظمات الدولية والكيانات ذات الطابع الخاص.</w:t>
      </w:r>
    </w:p>
    <w:p>
      <w:pPr>
        <w:bidi/>
        <w:pStyle w:val="Normal"/>
        <w:jc w:val="right"/>
      </w:pPr>
      <w:r>
        <w:rPr>
          <w:rtl/>
        </w:rPr>
        <w:t xml:space="preserve">   د) الأفراد الذين يتمتعون بحقوق خاصة في مواجهة الدولة.</w:t>
      </w:r>
    </w:p>
    <w:p>
      <w:pPr>
        <w:bidi/>
        <w:pStyle w:val="Normal"/>
        <w:jc w:val="right"/>
      </w:pPr>
      <w:r>
        <w:rPr>
          <w:rtl/>
          <w:b/>
        </w:rPr>
        <w:t xml:space="preserve">   ✔ الإجابة الصحيحة: ج</w:t>
      </w:r>
    </w:p>
    <w:p>
      <w:pPr>
        <w:bidi/>
        <w:pStyle w:val="Normal"/>
        <w:jc w:val="right"/>
      </w:pPr>
      <w:r>
        <w:rPr>
          <w:rtl/>
        </w:rPr>
        <w:t xml:space="preserve">3. أبرمت دولة معاهدة دولية وقام رئيس الدولة بالتصديق عليها دون الحصول على الموافقة المسبقة للسلطة التشريعية رغم وجوبها دستورياً، يُعرف هذا التصديق في الفقه القانوني بأنه:</w:t>
      </w:r>
    </w:p>
    <w:p>
      <w:pPr>
        <w:bidi/>
        <w:pStyle w:val="Normal"/>
        <w:jc w:val="right"/>
      </w:pPr>
      <w:r>
        <w:rPr>
          <w:rtl/>
        </w:rPr>
        <w:t xml:space="preserve">   أ) تصقيد تعاقدي مشروط.</w:t>
      </w:r>
    </w:p>
    <w:p>
      <w:pPr>
        <w:bidi/>
        <w:pStyle w:val="Normal"/>
        <w:jc w:val="right"/>
      </w:pPr>
      <w:r>
        <w:rPr>
          <w:rtl/>
        </w:rPr>
        <w:t xml:space="preserve">   ب) تصديق ناقص أو معيب.</w:t>
      </w:r>
    </w:p>
    <w:p>
      <w:pPr>
        <w:bidi/>
        <w:pStyle w:val="Normal"/>
        <w:jc w:val="right"/>
      </w:pPr>
      <w:r>
        <w:rPr>
          <w:rtl/>
        </w:rPr>
        <w:t xml:space="preserve">   ج) تصديق موقوف النفاذ.</w:t>
      </w:r>
    </w:p>
    <w:p>
      <w:pPr>
        <w:bidi/>
        <w:pStyle w:val="Normal"/>
        <w:jc w:val="right"/>
      </w:pPr>
      <w:r>
        <w:rPr>
          <w:rtl/>
        </w:rPr>
        <w:t xml:space="preserve">   د) إعلان تفسيري مشروط.</w:t>
      </w:r>
    </w:p>
    <w:p>
      <w:pPr>
        <w:bidi/>
        <w:pStyle w:val="Normal"/>
        <w:jc w:val="right"/>
      </w:pPr>
      <w:r>
        <w:rPr>
          <w:rtl/>
          <w:b/>
        </w:rPr>
        <w:t xml:space="preserve">   ✔ الإجابة الصحيحة: ب</w:t>
      </w:r>
    </w:p>
    <w:p>
      <w:pPr>
        <w:bidi/>
        <w:pStyle w:val="Normal"/>
        <w:jc w:val="right"/>
      </w:pPr>
      <w:r>
        <w:rPr>
          <w:rtl/>
        </w:rPr>
        <w:t xml:space="preserve">4. كل ما يأتي يُعد من مراحل إبرام المعاهدات الدولية عدا مرحلة واحدة:</w:t>
      </w:r>
    </w:p>
    <w:p>
      <w:pPr>
        <w:bidi/>
        <w:pStyle w:val="Normal"/>
        <w:jc w:val="right"/>
      </w:pPr>
      <w:r>
        <w:rPr>
          <w:rtl/>
        </w:rPr>
        <w:t xml:space="preserve">   أ) إعداد النص من خلال المفاوضات والصياغة.</w:t>
      </w:r>
    </w:p>
    <w:p>
      <w:pPr>
        <w:bidi/>
        <w:pStyle w:val="Normal"/>
        <w:jc w:val="right"/>
      </w:pPr>
      <w:r>
        <w:rPr>
          <w:rtl/>
        </w:rPr>
        <w:t xml:space="preserve">   ب) اعتماد النص وإشهار عبر التوقيع.</w:t>
      </w:r>
    </w:p>
    <w:p>
      <w:pPr>
        <w:bidi/>
        <w:pStyle w:val="Normal"/>
        <w:jc w:val="right"/>
      </w:pPr>
      <w:r>
        <w:rPr>
          <w:rtl/>
        </w:rPr>
        <w:t xml:space="preserve">   ج) الإحالة القضائية لتفسير النصوص الغامضة قبل التوقيع.</w:t>
      </w:r>
    </w:p>
    <w:p>
      <w:pPr>
        <w:bidi/>
        <w:pStyle w:val="Normal"/>
        <w:jc w:val="right"/>
      </w:pPr>
      <w:r>
        <w:rPr>
          <w:rtl/>
        </w:rPr>
        <w:t xml:space="preserve">   د) التصديق من قبل السلطة الداخلية المختصة.</w:t>
      </w:r>
    </w:p>
    <w:p>
      <w:pPr>
        <w:bidi/>
        <w:pStyle w:val="Normal"/>
        <w:jc w:val="right"/>
      </w:pPr>
      <w:r>
        <w:rPr>
          <w:rtl/>
          <w:b/>
        </w:rPr>
        <w:t xml:space="preserve">   ✔ الإجابة الصحيحة: ج</w:t>
      </w:r>
    </w:p>
    <w:p>
      <w:pPr>
        <w:bidi/>
        <w:pStyle w:val="Normal"/>
        <w:jc w:val="right"/>
      </w:pPr>
      <w:r>
        <w:rPr>
          <w:rtl/>
        </w:rPr>
        <w:t xml:space="preserve">5. وفقاً للنظام القانوني للتصديق في مصر طبقاً لدستور ١٩٧١ الملغي، فإن المعاهدات التي تستوجب موافقة مجلس الشعب تشمل:</w:t>
      </w:r>
    </w:p>
    <w:p>
      <w:pPr>
        <w:bidi/>
        <w:pStyle w:val="Normal"/>
        <w:jc w:val="right"/>
      </w:pPr>
      <w:r>
        <w:rPr>
          <w:rtl/>
        </w:rPr>
        <w:t xml:space="preserve">   أ) جميع المعاهدات دون استثناء حتى التنفيذية البسيطة.</w:t>
      </w:r>
    </w:p>
    <w:p>
      <w:pPr>
        <w:bidi/>
        <w:pStyle w:val="Normal"/>
        <w:jc w:val="right"/>
      </w:pPr>
      <w:r>
        <w:rPr>
          <w:rtl/>
        </w:rPr>
        <w:t xml:space="preserve">   ب) معاهدات الصلح والتحالف والتجارة والملاحة وما يترتب عليها تعديل في أراضي الدولة.</w:t>
      </w:r>
    </w:p>
    <w:p>
      <w:pPr>
        <w:bidi/>
        <w:pStyle w:val="Normal"/>
        <w:jc w:val="right"/>
      </w:pPr>
      <w:r>
        <w:rPr>
          <w:rtl/>
        </w:rPr>
        <w:t xml:space="preserve">   ج) المعاهدات الإدارية البحتة التي لا تحمل خزانة الدولة أي نفقات.</w:t>
      </w:r>
    </w:p>
    <w:p>
      <w:pPr>
        <w:bidi/>
        <w:pStyle w:val="Normal"/>
        <w:jc w:val="right"/>
      </w:pPr>
      <w:r>
        <w:rPr>
          <w:rtl/>
        </w:rPr>
        <w:t xml:space="preserve">   د) القرارات التنظيمية الصادرة عن الوزراء المختصين.</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المعاهدة الدولية اصطلاحاً، ثم بيّن السمات العامة المستخلصة من هذا التعريف وفقاً لأحكام القانون الدولي.</w:t>
      </w:r>
    </w:p>
    <w:p>
      <w:pPr>
        <w:bidi/>
        <w:pStyle w:val="Normal"/>
        <w:jc w:val="right"/>
      </w:pPr>
      <w:r>
        <w:rPr>
          <w:rtl/>
        </w:rPr>
        <w:t xml:space="preserve">2. بيّن آراء الفقه القانوني مع ذكر الأدلة بشأن القيمة القانونية لـ "التصديق الناقص أو المعيب"، مبيناً موقف معاهدة فيينا لقانون المعاهدات لسنة ١٩٦٩ من ذلك.</w:t>
      </w:r>
    </w:p>
    <w:p>
      <w:pPr>
        <w:bidi/>
        <w:pStyle w:val="Normal"/>
        <w:jc w:val="right"/>
      </w:pPr>
      <w:r>
        <w:rPr>
          <w:rtl/>
        </w:rPr>
        <w:t xml:space="preserve">3. اشرح بالتفصيل الأحكام المنظمة للتحفظات على المعاهدات الدولية، مبيناً تعريف التحفظ، وشروط إجرائه، والآثار المترتبة على قبول التحفظ أو الاعتراض عليه.</w:t>
      </w:r>
    </w:p>
    <w:p>
      <w:pPr>
        <w:bidi/>
        <w:pStyle w:val="Heading4"/>
        <w:jc w:val="right"/>
      </w:pPr>
      <w:r>
        <w:rPr>
          <w:rtl/>
        </w:rPr>
        <w:t xml:space="preserve">صحة المعاهدات</w:t>
      </w:r>
    </w:p>
    <w:p>
      <w:pPr>
        <w:bidi/>
        <w:pStyle w:val="Normal"/>
        <w:jc w:val="right"/>
      </w:pPr>
      <w:r>
        <w:rPr>
          <w:rtl/>
        </w:rPr>
        <w:t xml:space="preserve">تستهدف دراسة صحة المعاهدات الدولية تحديد الشروط القانونية اللازمة لصحّة التصرف القانوني والمتمثلة في أهلية الأطراف، سلامة الرضا من العيوب، ومشروعية موضوع المعاهدة. أولاً، أهلية الأطراف: تقتصر المعاهدات على أشخاص القانون الدولي؛ فالدولة تملك أهلية إبرام جميع المعاهدات، بينما تتحدد أهلية المنظمة الدولية بتخصصها (specialité)، ولا تتمتع الكيانات الأخرى كالولايات المنطوية في اتحاد فيدرالي بهذه الأهلية، ويترتب على تخلف شرط الأهلية أننا لا نكون بصدد معاهدة دولية بل عمل قانوني دولي. ثانياً، سلامة الرضا من العيوب: يجب أن تكون المعاهدة خالية من الغلط، والتدليس، وإفساد ذمة ممثل الدولة، والإكراه. فالغلط الجوهرى (erreur essentielle) المتمثل في واقعة أو حالة توهمت الدولة وجودها يعد سبباً لإبطال الرضا طبقاً للمادة 48 من اتفاقية فيينا لسنة 1969 بشرط ألا تكون الدولة قد أسهمت فيه أو كان بإمكانها تداركه، ولا يشمل الغلط في القانون. ويجوز إبطال المعاهدة بسبب التدليس (المادة 49) أو إفساد ذمة الممثل (المادة 50). أما الإكراه فينقسم إلى إكراه واقع على ممثل الدولة (المادة 51) ويعدم الإرادة كلية ويبطل المعاهدة بطلان مطلق، وإكراه واقع على الدولة ذاتها باستخدام القوة المسلحة بالمخالفة لميثاق الأمم المتحدة (المادة 52) فيجعل المعاهدة باطلة. ثالثاً، مشروعية موضوع المعاهدة: ألا تخالف المعاهدة قاعدة آمرة (Jus cogens) في القانون الدولي، كالاتفاقات المخالفة لميثاق الأمم المتحدة (المادة 103) أو القواعد التي تحمي المصالح الدولية الأساسية وحقوق الإنسانية والجرائم الدولية، حيث تصبح المعاهدة باطلة بطلان مطلق، وإذا ظهرت قاعدة آمرة جديدة فإن أي معاهدة قائمة تتعارض معها تصبح باطلة وينتهي العمل بها طبقاً للمادة 64 من اتفاقية فيينا لسنة 1969.</w:t>
      </w:r>
    </w:p>
    <w:p>
      <w:pPr>
        <w:bidi/>
        <w:pStyle w:val="Normal"/>
        <w:jc w:val="right"/>
      </w:pPr>
      <w:r>
        <w:rPr>
          <w:rtl/>
          <w:b/>
        </w:rPr>
        <w:t xml:space="preserve">أسئلة اختيار من متعدد</w:t>
      </w:r>
    </w:p>
    <w:p>
      <w:pPr>
        <w:bidi/>
        <w:pStyle w:val="Normal"/>
        <w:jc w:val="right"/>
      </w:pPr>
      <w:r>
        <w:rPr>
          <w:rtl/>
        </w:rPr>
        <w:t xml:space="preserve">1. أي مما يأتي يُعد الشرط الأساسي الذي تنص عليه المادة 48 من اتفاقية فيينا لسنة 1969 للاستناد إلى الغلط كسبب لإبطال رضا الدولة بالالتزام بالمعاهدة؟</w:t>
      </w:r>
    </w:p>
    <w:p>
      <w:pPr>
        <w:bidi/>
        <w:pStyle w:val="Normal"/>
        <w:jc w:val="right"/>
      </w:pPr>
      <w:r>
        <w:rPr>
          <w:rtl/>
        </w:rPr>
        <w:t xml:space="preserve">   أ) أن يكون الغلط متعلقاً بالغلط في تفسير النصوص القانونية الداخلية للدولة</w:t>
      </w:r>
    </w:p>
    <w:p>
      <w:pPr>
        <w:bidi/>
        <w:pStyle w:val="Normal"/>
        <w:jc w:val="right"/>
      </w:pPr>
      <w:r>
        <w:rPr>
          <w:rtl/>
        </w:rPr>
        <w:t xml:space="preserve">   ب) أن يكون الغلط متعلقاً بواقعة أو بحالة توهمت الدولة وجودها وكانت سبباً أساسياً في رضاها</w:t>
      </w:r>
    </w:p>
    <w:p>
      <w:pPr>
        <w:bidi/>
        <w:pStyle w:val="Normal"/>
        <w:jc w:val="right"/>
      </w:pPr>
      <w:r>
        <w:rPr>
          <w:rtl/>
        </w:rPr>
        <w:t xml:space="preserve">   ج) أن يكون الغلط ناشئاً عن تدليس متعمد من دولة متفاوضة أخرى بقصد التضليل</w:t>
      </w:r>
    </w:p>
    <w:p>
      <w:pPr>
        <w:bidi/>
        <w:pStyle w:val="Normal"/>
        <w:jc w:val="right"/>
      </w:pPr>
      <w:r>
        <w:rPr>
          <w:rtl/>
        </w:rPr>
        <w:t xml:space="preserve">   د) أن يكون الغلط متعلقاً بأحكام القانون الدولي العرفي السائد وقت إبرام المعاهدة</w:t>
      </w:r>
    </w:p>
    <w:p>
      <w:pPr>
        <w:bidi/>
        <w:pStyle w:val="Normal"/>
        <w:jc w:val="right"/>
      </w:pPr>
      <w:r>
        <w:rPr>
          <w:rtl/>
          <w:b/>
        </w:rPr>
        <w:t xml:space="preserve">   ✔ الإجابة الصحيحة: ب</w:t>
      </w:r>
    </w:p>
    <w:p>
      <w:pPr>
        <w:bidi/>
        <w:pStyle w:val="Normal"/>
        <w:jc w:val="right"/>
      </w:pPr>
      <w:r>
        <w:rPr>
          <w:rtl/>
        </w:rPr>
        <w:t xml:space="preserve">2. ما هو الأثر القانوني المترتب على إبرام معاهدة دولية تحت تأثير الإكراه الواقع على شخص ممثل الدولة بأفعال أو تهديدات موجهة إليه طبقاً للمادة 51 من اتفاقية فيينا لسنة 1969؟</w:t>
      </w:r>
    </w:p>
    <w:p>
      <w:pPr>
        <w:bidi/>
        <w:pStyle w:val="Normal"/>
        <w:jc w:val="right"/>
      </w:pPr>
      <w:r>
        <w:rPr>
          <w:rtl/>
        </w:rPr>
        <w:t xml:space="preserve">   أ) تعد المعاهدة قابلة للإبطال بناءً على طلب الدولة المتضررة وحدها</w:t>
      </w:r>
    </w:p>
    <w:p>
      <w:pPr>
        <w:bidi/>
        <w:pStyle w:val="Normal"/>
        <w:jc w:val="right"/>
      </w:pPr>
      <w:r>
        <w:rPr>
          <w:rtl/>
        </w:rPr>
        <w:t xml:space="preserve">   ب) تعد المعاهدة صحيحة شريطة مصادقة السلطة التشريعية عليها لاحقاً</w:t>
      </w:r>
    </w:p>
    <w:p>
      <w:pPr>
        <w:bidi/>
        <w:pStyle w:val="Normal"/>
        <w:jc w:val="right"/>
      </w:pPr>
      <w:r>
        <w:rPr>
          <w:rtl/>
        </w:rPr>
        <w:t xml:space="preserve">   ج) لا يكون لتعبير الدولة عن ارتضائها الالتزام بالمعاهدة أي أثر قانوني ويعد الإكراه معدماً للإرادة</w:t>
      </w:r>
    </w:p>
    <w:p>
      <w:pPr>
        <w:bidi/>
        <w:pStyle w:val="Normal"/>
        <w:jc w:val="right"/>
      </w:pPr>
      <w:r>
        <w:rPr>
          <w:rtl/>
        </w:rPr>
        <w:t xml:space="preserve">   د) تتوقف صحة المعاهدة على قرار يصدر من محكمة العدل الدولية</w:t>
      </w:r>
    </w:p>
    <w:p>
      <w:pPr>
        <w:bidi/>
        <w:pStyle w:val="Normal"/>
        <w:jc w:val="right"/>
      </w:pPr>
      <w:r>
        <w:rPr>
          <w:rtl/>
          <w:b/>
        </w:rPr>
        <w:t xml:space="preserve">   ✔ الإجابة الصحيحة: ج</w:t>
      </w:r>
    </w:p>
    <w:p>
      <w:pPr>
        <w:bidi/>
        <w:pStyle w:val="Normal"/>
        <w:jc w:val="right"/>
      </w:pPr>
      <w:r>
        <w:rPr>
          <w:rtl/>
        </w:rPr>
        <w:t xml:space="preserve">3. أي من القواعد الآتية تُمثل القاعدة الآمرة (Jus cogens) التي يؤدي ظهورها اللاحق إلى بطلان المعاهدة القائمة التي تتعارض معها طبقاً للمادة 64 من اتفاقية فيينا لسنة 1969؟</w:t>
      </w:r>
    </w:p>
    <w:p>
      <w:pPr>
        <w:bidi/>
        <w:pStyle w:val="Normal"/>
        <w:jc w:val="right"/>
      </w:pPr>
      <w:r>
        <w:rPr>
          <w:rtl/>
        </w:rPr>
        <w:t xml:space="preserve">   أ) القواعد المنظمة للإعفاءات الضريبية للممثلين الدبلوماسيين</w:t>
      </w:r>
    </w:p>
    <w:p>
      <w:pPr>
        <w:bidi/>
        <w:pStyle w:val="Normal"/>
        <w:jc w:val="right"/>
      </w:pPr>
      <w:r>
        <w:rPr>
          <w:rtl/>
        </w:rPr>
        <w:t xml:space="preserve">   ب) القواعد المتعلقة بتنظيم استغلال أعالي البحار بالتساوي بين الدول</w:t>
      </w:r>
    </w:p>
    <w:p>
      <w:pPr>
        <w:bidi/>
        <w:pStyle w:val="Normal"/>
        <w:jc w:val="right"/>
      </w:pPr>
      <w:r>
        <w:rPr>
          <w:rtl/>
        </w:rPr>
        <w:t xml:space="preserve">   ج) القواعد المتعلقة بتحريم جريمة إبادة الجنس البشري وجرائم الحرب</w:t>
      </w:r>
    </w:p>
    <w:p>
      <w:pPr>
        <w:bidi/>
        <w:pStyle w:val="Normal"/>
        <w:jc w:val="right"/>
      </w:pPr>
      <w:r>
        <w:rPr>
          <w:rtl/>
        </w:rPr>
        <w:t xml:space="preserve">   د) القواعد المتعلقة بالإجراءات الشكلية الخاصة بالتصديق على المعاهدات</w:t>
      </w:r>
    </w:p>
    <w:p>
      <w:pPr>
        <w:bidi/>
        <w:pStyle w:val="Normal"/>
        <w:jc w:val="right"/>
      </w:pPr>
      <w:r>
        <w:rPr>
          <w:rtl/>
          <w:b/>
        </w:rPr>
        <w:t xml:space="preserve">   ✔ الإجابة الصحيحة: ج</w:t>
      </w:r>
    </w:p>
    <w:p>
      <w:pPr>
        <w:bidi/>
        <w:pStyle w:val="Normal"/>
        <w:jc w:val="right"/>
      </w:pPr>
      <w:r>
        <w:rPr>
          <w:rtl/>
        </w:rPr>
        <w:t xml:space="preserve">4. كل ما يأتي يُعد من شروط صحة المعاهدة الدولية وفقاً للقواعد العامة للتصرف القانوني ما عدا:</w:t>
      </w:r>
    </w:p>
    <w:p>
      <w:pPr>
        <w:bidi/>
        <w:pStyle w:val="Normal"/>
        <w:jc w:val="right"/>
      </w:pPr>
      <w:r>
        <w:rPr>
          <w:rtl/>
        </w:rPr>
        <w:t xml:space="preserve">   أ) توافر أهلية الأطراف لإبرام التصرف</w:t>
      </w:r>
    </w:p>
    <w:p>
      <w:pPr>
        <w:bidi/>
        <w:pStyle w:val="Normal"/>
        <w:jc w:val="right"/>
      </w:pPr>
      <w:r>
        <w:rPr>
          <w:rtl/>
        </w:rPr>
        <w:t xml:space="preserve">   ب) أن يكون محل المعاهدة مشروعاً وغير مخالف لقاعدة آمرة</w:t>
      </w:r>
    </w:p>
    <w:p>
      <w:pPr>
        <w:bidi/>
        <w:pStyle w:val="Normal"/>
        <w:jc w:val="right"/>
      </w:pPr>
      <w:r>
        <w:rPr>
          <w:rtl/>
        </w:rPr>
        <w:t xml:space="preserve">   ج) سلامة رضا الأطراف من عيوب الإرادة كالغلط والإكراه</w:t>
      </w:r>
    </w:p>
    <w:p>
      <w:pPr>
        <w:bidi/>
        <w:pStyle w:val="Normal"/>
        <w:jc w:val="right"/>
      </w:pPr>
      <w:r>
        <w:rPr>
          <w:rtl/>
        </w:rPr>
        <w:t xml:space="preserve">   د) وجوب تضمن المعاهدة لنص صريح يجيز تعديلها بعرف لاحق</w:t>
      </w:r>
    </w:p>
    <w:p>
      <w:pPr>
        <w:bidi/>
        <w:pStyle w:val="Normal"/>
        <w:jc w:val="right"/>
      </w:pPr>
      <w:r>
        <w:rPr>
          <w:rtl/>
          <w:b/>
        </w:rPr>
        <w:t xml:space="preserve">   ✔ الإجابة الصحيحة: د</w:t>
      </w:r>
    </w:p>
    <w:p>
      <w:pPr>
        <w:bidi/>
        <w:pStyle w:val="Normal"/>
        <w:jc w:val="right"/>
      </w:pPr>
      <w:r>
        <w:rPr>
          <w:rtl/>
        </w:rPr>
        <w:t xml:space="preserve">5. دولة أبرمت معاهدة دولية، وتبين أثناء المفاوضات أن ممثلها قد تعرض لإفساد مباشر لإرادته بواسطة دولة متفاوضة أخرى، فما هو الجزاء القانوني المقررة لذلك في اتفاقية فيينا لسنة 1969؟</w:t>
      </w:r>
    </w:p>
    <w:p>
      <w:pPr>
        <w:bidi/>
        <w:pStyle w:val="Normal"/>
        <w:jc w:val="right"/>
      </w:pPr>
      <w:r>
        <w:rPr>
          <w:rtl/>
        </w:rPr>
        <w:t xml:space="preserve">   أ) يجوز للدولة أن تستند إلى هذا الإفساد لإبطال ارتضائها الالتزام بالمعاهدة</w:t>
      </w:r>
    </w:p>
    <w:p>
      <w:pPr>
        <w:bidi/>
        <w:pStyle w:val="Normal"/>
        <w:jc w:val="right"/>
      </w:pPr>
      <w:r>
        <w:rPr>
          <w:rtl/>
        </w:rPr>
        <w:t xml:space="preserve">   ب) تعد المعاهدة باطلة بطلان مطلق من تلقاء نفسها دون حاجة للاحتجاج</w:t>
      </w:r>
    </w:p>
    <w:p>
      <w:pPr>
        <w:bidi/>
        <w:pStyle w:val="Normal"/>
        <w:jc w:val="right"/>
      </w:pPr>
      <w:r>
        <w:rPr>
          <w:rtl/>
        </w:rPr>
        <w:t xml:space="preserve">   ج) يقتصر الأثر على تقصير المسئولية الدولية للممثل دون المساس بصحة المعاهدة</w:t>
      </w:r>
    </w:p>
    <w:p>
      <w:pPr>
        <w:bidi/>
        <w:pStyle w:val="Normal"/>
        <w:jc w:val="right"/>
      </w:pPr>
      <w:r>
        <w:rPr>
          <w:rtl/>
        </w:rPr>
        <w:t xml:space="preserve">   د) تتحول المعاهدة إلى عقد غير نافذ بذاته حتى صدور تشريع داخلي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بيّن شروط صحة المعاهدات الدولية مع الإشارة تفصيلاً إلى الأثر القانوني المترتب على تخلف شرط أهلية الأطراف وتخلف شرط مشروعية موضوع المعاهدة طبقاً لقواعد القانون الدولي واتفاقية فيينا لسنة 1969.</w:t>
      </w:r>
    </w:p>
    <w:p>
      <w:pPr>
        <w:bidi/>
        <w:pStyle w:val="Normal"/>
        <w:jc w:val="right"/>
      </w:pPr>
      <w:r>
        <w:rPr>
          <w:rtl/>
        </w:rPr>
        <w:t xml:space="preserve">2. اشرح عيوب الرضا في المعاهدات الدولية مبيناً أحكام الغلط الجوهري والإكراه بأنواعه (الواقع على ممثل الدولة والواقع على الدولة ذاتها) وموقف اتفاقية فيينا لسنة 1969 من كل منهما.</w:t>
      </w:r>
    </w:p>
    <w:p>
      <w:pPr>
        <w:bidi/>
        <w:pStyle w:val="Normal"/>
        <w:jc w:val="right"/>
      </w:pPr>
      <w:r>
        <w:rPr>
          <w:rtl/>
        </w:rPr>
        <w:t xml:space="preserve">3. ناقش ماهية القواعد الآمرة (Jus cogens) في القانون الدولي العام، موضحاً طبيعتها القانونية، ومعايير تمييزها، وأثر مخالفتها أو ظهور قاعدة آمرة جديدة على صحة المعاهدات الدولية طبقاً لاتفاقية فيينا لسنة 1969 وموقف القضاء الدولي.</w:t>
      </w:r>
    </w:p>
    <w:p>
      <w:pPr>
        <w:bidi/>
        <w:pStyle w:val="Heading4"/>
        <w:jc w:val="right"/>
      </w:pPr>
      <w:r>
        <w:rPr>
          <w:rtl/>
        </w:rPr>
        <w:t xml:space="preserve">النظام القانونى لبطلان المعاهدة</w:t>
      </w:r>
    </w:p>
    <w:p>
      <w:pPr>
        <w:bidi/>
        <w:pStyle w:val="Normal"/>
        <w:jc w:val="right"/>
      </w:pPr>
      <w:r>
        <w:rPr>
          <w:rtl/>
        </w:rPr>
        <w:t xml:space="preserve">يُقصد بنظام بطلان المعاهدة الدولية تحديد الجزاء القانوني المترتب على تخلف شرط من شروط صحة العقد أو وجود عيب يشوب رضا الأطراف، وقد اعتمدت اتفاقية فيينا لسنة ١٩٦٩ التفرقة بين نوعين من البطلان؛ الأول هو البطلان المطلق ويشمل حالات الإكراه الواقع على شخص ممثل الدولة، والإكراه بالقوة المسلحة الواقع على الدولة نفسها وفقاً للمادتين ٥١ و٥٢، وكذلك مخالفة المعاهدة لقاعدة آمرة وفقاً للمادتين ٥٣ و٦٤. أما الثاني فهو البطلان النسبي ويصيب المعاهدة عند تخلف شروط صحة الرضا كمخالفة الإجراءات الدستورية الداخلية (المادة ٤٦) أو عيوب الرضا كالغلظ والتدليس وإفساد ممثل الدولة، ويقتصر التمسك به على الطرف المتضرر فقط، ويجوز تصحيحه صراحة أو ضمناً بالسلوك وفقاً للمادة ٤٥. وإذا أُعلن بطلان المعاهدة، فإنها تعتبر باطلة وليس لنصوصها قوة قانونية، ويكون للبطلان أثر رجعي يوجب إعادة الحالة إلى ما كانت عليه قبل إبرامها طبقاً للمادة ٦٩، مع وجود بعض الاستثناءات المرتبطة بالأعمال التي تمت بحسن نية أو بقدر المستطاع. وكقاعدة عامة يصيب البطلان المعاهدة ككل، غير أنه استثناءً يجوز تجزئة المعاهدة وفقاً للمادة ٤٤ إذا توافرت شروط محددة، شريطة ألا يتعلق سبب البطلان بحالات الإكراه أو مخالفة القواعد الآمرة التي لا تقبل التجزئة.</w:t>
      </w:r>
    </w:p>
    <w:p>
      <w:pPr>
        <w:bidi/>
        <w:pStyle w:val="Normal"/>
        <w:jc w:val="right"/>
      </w:pPr>
      <w:r>
        <w:rPr>
          <w:rtl/>
          <w:b/>
        </w:rPr>
        <w:t xml:space="preserve">أسئلة اختيار من متعدد</w:t>
      </w:r>
    </w:p>
    <w:p>
      <w:pPr>
        <w:bidi/>
        <w:pStyle w:val="Normal"/>
        <w:jc w:val="right"/>
      </w:pPr>
      <w:r>
        <w:rPr>
          <w:rtl/>
        </w:rPr>
        <w:t xml:space="preserve">1. أيهما يُعد من حالات البطلان المطلق للمعاهدات الدولية وفقاً لاتفاقية فيينا لسنة ١٩٦٩؟</w:t>
      </w:r>
    </w:p>
    <w:p>
      <w:pPr>
        <w:bidi/>
        <w:pStyle w:val="Normal"/>
        <w:jc w:val="right"/>
      </w:pPr>
      <w:r>
        <w:rPr>
          <w:rtl/>
        </w:rPr>
        <w:t xml:space="preserve">   أ) الغلط في صياغة المعاهدة</w:t>
      </w:r>
    </w:p>
    <w:p>
      <w:pPr>
        <w:bidi/>
        <w:pStyle w:val="Normal"/>
        <w:jc w:val="right"/>
      </w:pPr>
      <w:r>
        <w:rPr>
          <w:rtl/>
        </w:rPr>
        <w:t xml:space="preserve">   ب) التدليس من أحد الأطراف المتعاقدة</w:t>
      </w:r>
    </w:p>
    <w:p>
      <w:pPr>
        <w:bidi/>
        <w:pStyle w:val="Normal"/>
        <w:jc w:val="right"/>
      </w:pPr>
      <w:r>
        <w:rPr>
          <w:rtl/>
        </w:rPr>
        <w:t xml:space="preserve">   ج) مخالفة المعاهدة لقاعدة آمرة من قواعد القانون الدولي</w:t>
      </w:r>
    </w:p>
    <w:p>
      <w:pPr>
        <w:bidi/>
        <w:pStyle w:val="Normal"/>
        <w:jc w:val="right"/>
      </w:pPr>
      <w:r>
        <w:rPr>
          <w:rtl/>
        </w:rPr>
        <w:t xml:space="preserve">   د) مخالفة الأحكام المتعلقة بالإجراءات الدستورية الداخلية</w:t>
      </w:r>
    </w:p>
    <w:p>
      <w:pPr>
        <w:bidi/>
        <w:pStyle w:val="Normal"/>
        <w:jc w:val="right"/>
      </w:pPr>
      <w:r>
        <w:rPr>
          <w:rtl/>
          <w:b/>
        </w:rPr>
        <w:t xml:space="preserve">   ✔ الإجابة الصحيحة: ج</w:t>
      </w:r>
    </w:p>
    <w:p>
      <w:pPr>
        <w:bidi/>
        <w:pStyle w:val="Normal"/>
        <w:jc w:val="right"/>
      </w:pPr>
      <w:r>
        <w:rPr>
          <w:rtl/>
        </w:rPr>
        <w:t xml:space="preserve">2. ما هو الأثر القانوني المترتب على إبطال المعاهدة الدولية طبقاً للمادة ٦٩ من اتفاقية فيينا؟</w:t>
      </w:r>
    </w:p>
    <w:p>
      <w:pPr>
        <w:bidi/>
        <w:pStyle w:val="Normal"/>
        <w:jc w:val="right"/>
      </w:pPr>
      <w:r>
        <w:rPr>
          <w:rtl/>
        </w:rPr>
        <w:t xml:space="preserve">   أ) تعديل النصوص الباطلة بقوة القانون دون مساس بالباقي</w:t>
      </w:r>
    </w:p>
    <w:p>
      <w:pPr>
        <w:bidi/>
        <w:pStyle w:val="Normal"/>
        <w:jc w:val="right"/>
      </w:pPr>
      <w:r>
        <w:rPr>
          <w:rtl/>
        </w:rPr>
        <w:t xml:space="preserve">   ب) اعتبار المعاهدة باطلة وليس لنصوصها قوة قانونية مع وجود أثر رجعي لإعادة الحالة إلى ما كانت عليه</w:t>
      </w:r>
    </w:p>
    <w:p>
      <w:pPr>
        <w:bidi/>
        <w:pStyle w:val="Normal"/>
        <w:jc w:val="right"/>
      </w:pPr>
      <w:r>
        <w:rPr>
          <w:rtl/>
        </w:rPr>
        <w:t xml:space="preserve">   ج) وقف العمل بالمعاهدة مؤقتاً لحين تصحيح العيب بالتراضي</w:t>
      </w:r>
    </w:p>
    <w:p>
      <w:pPr>
        <w:bidi/>
        <w:pStyle w:val="Normal"/>
        <w:jc w:val="right"/>
      </w:pPr>
      <w:r>
        <w:rPr>
          <w:rtl/>
        </w:rPr>
        <w:t xml:space="preserve">   د) بقاء جميع الآثار القانونية السابقة صحيحة ومنتجة لآثارها نهائياً</w:t>
      </w:r>
    </w:p>
    <w:p>
      <w:pPr>
        <w:bidi/>
        <w:pStyle w:val="Normal"/>
        <w:jc w:val="right"/>
      </w:pPr>
      <w:r>
        <w:rPr>
          <w:rtl/>
          <w:b/>
        </w:rPr>
        <w:t xml:space="preserve">   ✔ الإجابة الصحيحة: ب</w:t>
      </w:r>
    </w:p>
    <w:p>
      <w:pPr>
        <w:bidi/>
        <w:pStyle w:val="Normal"/>
        <w:jc w:val="right"/>
      </w:pPr>
      <w:r>
        <w:rPr>
          <w:rtl/>
        </w:rPr>
        <w:t xml:space="preserve">3. كل ما يأتي يعد من خصائص البطلان النسبي للمعاهدات الدولية عدا واحدة، فما هي؟</w:t>
      </w:r>
    </w:p>
    <w:p>
      <w:pPr>
        <w:bidi/>
        <w:pStyle w:val="Normal"/>
        <w:jc w:val="right"/>
      </w:pPr>
      <w:r>
        <w:rPr>
          <w:rtl/>
        </w:rPr>
        <w:t xml:space="preserve">   أ) يصيب العقد عند مخالفة القواعد الخاصة بحماية مصالح المتعاقدين أنفسهم</w:t>
      </w:r>
    </w:p>
    <w:p>
      <w:pPr>
        <w:bidi/>
        <w:pStyle w:val="Normal"/>
        <w:jc w:val="right"/>
      </w:pPr>
      <w:r>
        <w:rPr>
          <w:rtl/>
        </w:rPr>
        <w:t xml:space="preserve">   ب) لا يستطيع التمسك به إلا صاحب الشأن الذي أصيب بالضرر</w:t>
      </w:r>
    </w:p>
    <w:p>
      <w:pPr>
        <w:bidi/>
        <w:pStyle w:val="Normal"/>
        <w:jc w:val="right"/>
      </w:pPr>
      <w:r>
        <w:rPr>
          <w:rtl/>
        </w:rPr>
        <w:t xml:space="preserve">   ج) يحكم به القاضي من تلقاء نفسه ودون حاجة لطلب أصحاب الشأن</w:t>
      </w:r>
    </w:p>
    <w:p>
      <w:pPr>
        <w:bidi/>
        <w:pStyle w:val="Normal"/>
        <w:jc w:val="right"/>
      </w:pPr>
      <w:r>
        <w:rPr>
          <w:rtl/>
        </w:rPr>
        <w:t xml:space="preserve">   د) من الممكن تصحيحه بقرار تالي أو بالتقادم أو بالسلوك الضمني</w:t>
      </w:r>
    </w:p>
    <w:p>
      <w:pPr>
        <w:bidi/>
        <w:pStyle w:val="Normal"/>
        <w:jc w:val="right"/>
      </w:pPr>
      <w:r>
        <w:rPr>
          <w:rtl/>
          <w:b/>
        </w:rPr>
        <w:t xml:space="preserve">   ✔ الإجابة الصحيحة: ج</w:t>
      </w:r>
    </w:p>
    <w:p>
      <w:pPr>
        <w:bidi/>
        <w:pStyle w:val="Normal"/>
        <w:jc w:val="right"/>
      </w:pPr>
      <w:r>
        <w:rPr>
          <w:rtl/>
        </w:rPr>
        <w:t xml:space="preserve">4. وفقاً للمادة ٤٤ من اتفاقية فيينا، في أي من الحالات الآتية لا تجوز مطلقاً تجزئة المعاهدة الدولية؟</w:t>
      </w:r>
    </w:p>
    <w:p>
      <w:pPr>
        <w:bidi/>
        <w:pStyle w:val="Normal"/>
        <w:jc w:val="right"/>
      </w:pPr>
      <w:r>
        <w:rPr>
          <w:rtl/>
        </w:rPr>
        <w:t xml:space="preserve">   أ) إذا كانت النصوص قابلة للفصل من حيث التطبيق والنفاذ</w:t>
      </w:r>
    </w:p>
    <w:p>
      <w:pPr>
        <w:bidi/>
        <w:pStyle w:val="Normal"/>
        <w:jc w:val="right"/>
      </w:pPr>
      <w:r>
        <w:rPr>
          <w:rtl/>
        </w:rPr>
        <w:t xml:space="preserve">   ب) إذا تعلق سبب البطلان بالإكراه الواقع على ممثل الدولة أو تعارض المعاهدة مع قاعدة آمرة</w:t>
      </w:r>
    </w:p>
    <w:p>
      <w:pPr>
        <w:bidi/>
        <w:pStyle w:val="Normal"/>
        <w:jc w:val="right"/>
      </w:pPr>
      <w:r>
        <w:rPr>
          <w:rtl/>
        </w:rPr>
        <w:t xml:space="preserve">   ج) إذا تبين أن القبول بهذه النصوص لم يكن أساساً ضرورياً لارتضاء الالتزام</w:t>
      </w:r>
    </w:p>
    <w:p>
      <w:pPr>
        <w:bidi/>
        <w:pStyle w:val="Normal"/>
        <w:jc w:val="right"/>
      </w:pPr>
      <w:r>
        <w:rPr>
          <w:rtl/>
        </w:rPr>
        <w:t xml:space="preserve">   د) إذا اشتملت المعاهدة على محتوى مختلط ومجموعات من النصوص المستقلة</w:t>
      </w:r>
    </w:p>
    <w:p>
      <w:pPr>
        <w:bidi/>
        <w:pStyle w:val="Normal"/>
        <w:jc w:val="right"/>
      </w:pPr>
      <w:r>
        <w:rPr>
          <w:rtl/>
          <w:b/>
        </w:rPr>
        <w:t xml:space="preserve">   ✔ الإجابة الصحيحة: ب</w:t>
      </w:r>
    </w:p>
    <w:p>
      <w:pPr>
        <w:bidi/>
        <w:pStyle w:val="Normal"/>
        <w:jc w:val="right"/>
      </w:pPr>
      <w:r>
        <w:rPr>
          <w:rtl/>
        </w:rPr>
        <w:t xml:space="preserve">5. كيف يتم التعامل مع الخلافات المتعلقة بإعلان إبطال المعاهدة إذا لم يتم التوصل إلى حل خلال الأثنى عشر شهراً التالية لتاريخ بدء الاعتراض في غير حالات القواعد الآمرة؟</w:t>
      </w:r>
    </w:p>
    <w:p>
      <w:pPr>
        <w:bidi/>
        <w:pStyle w:val="Normal"/>
        <w:jc w:val="right"/>
      </w:pPr>
      <w:r>
        <w:rPr>
          <w:rtl/>
        </w:rPr>
        <w:t xml:space="preserve">   أ) لعرض الأمر وجوبياً وإلزامياً على محكمة العدل الدولية وحدها</w:t>
      </w:r>
    </w:p>
    <w:p>
      <w:pPr>
        <w:bidi/>
        <w:pStyle w:val="Normal"/>
        <w:jc w:val="right"/>
      </w:pPr>
      <w:r>
        <w:rPr>
          <w:rtl/>
        </w:rPr>
        <w:t xml:space="preserve">   ب) للجنة التوفيق الإجباري تقديم توصيات بغرض تسهيل الوصول إلى حل مرض</w:t>
      </w:r>
    </w:p>
    <w:p>
      <w:pPr>
        <w:bidi/>
        <w:pStyle w:val="Normal"/>
        <w:jc w:val="right"/>
      </w:pPr>
      <w:r>
        <w:rPr>
          <w:rtl/>
        </w:rPr>
        <w:t xml:space="preserve">   ج) لأمين عام الأمم المتحدة إصدار حكم نهائي ملزم للأطراف</w:t>
      </w:r>
    </w:p>
    <w:p>
      <w:pPr>
        <w:bidi/>
        <w:pStyle w:val="Normal"/>
        <w:jc w:val="right"/>
      </w:pPr>
      <w:r>
        <w:rPr>
          <w:rtl/>
        </w:rPr>
        <w:t xml:space="preserve">   د) اعتبار المعاهدة ملغاة تلقائياً بقوة القانون</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حالات البطلان النسبي للمعاهدات الدولية وشروط التمسك بها وتصحيحها طبقاً لاتفاقية فيينا لسنة ١٩٦٩.</w:t>
      </w:r>
    </w:p>
    <w:p>
      <w:pPr>
        <w:bidi/>
        <w:pStyle w:val="Normal"/>
        <w:jc w:val="right"/>
      </w:pPr>
      <w:r>
        <w:rPr>
          <w:rtl/>
        </w:rPr>
        <w:t xml:space="preserve">2. اشرح القاعدة العامة في تجزئة المعاهدة والاستثناءات الواردة عليها، مبيناً الشروط القانونية لجواز تجزئة نصوص المعاهدة عند قيام سبب الإبطال.</w:t>
      </w:r>
    </w:p>
    <w:p>
      <w:pPr>
        <w:bidi/>
        <w:pStyle w:val="Normal"/>
        <w:jc w:val="right"/>
      </w:pPr>
      <w:r>
        <w:rPr>
          <w:rtl/>
        </w:rPr>
        <w:t xml:space="preserve">3. وضح الإجراءات القانونية المتبعة لإعلان إبطال المعاهدة الدولية والجهات المخولة بالفصل في النزاع عند الاعتراض.</w:t>
      </w:r>
    </w:p>
    <w:p>
      <w:pPr>
        <w:bidi/>
        <w:pStyle w:val="Heading4"/>
        <w:jc w:val="right"/>
      </w:pPr>
      <w:r>
        <w:rPr>
          <w:rtl/>
        </w:rPr>
        <w:t xml:space="preserve">تنفيذ المعاهدات</w:t>
      </w:r>
    </w:p>
    <w:p>
      <w:pPr>
        <w:bidi/>
        <w:pStyle w:val="Normal"/>
        <w:jc w:val="right"/>
      </w:pPr>
      <w:r>
        <w:rPr>
          <w:rtl/>
        </w:rPr>
        <w:t xml:space="preserve">يحكم تنفيذ المعاهدات الدولية مجموعة من القواعد العامة؛ أولها وجوب تنفيذ المعاهدة بحسن نية طبقاً للمادة ٢٦ من معاهدة فيينا، ويقصد بذلك امتناع الدولة عن الأفعال التي تستهدف إفساد موضوع المعاهدة أو الغرض منها. وثانيها عدم تطبيق المعاهدة بأثر رجعي كفالة للاستقرار القانوني، وفقاً لما نصت عليه المادة ٢٨، ما لم يظهر قصد مغاير. وثالثها شمول تطبيق المعاهدة لكل إقليم الدول الأطراف طبقا للمادة ٢٩، مع احتمال اقتصار التطبيق جغرافياً على منطقة محددة. وتواجه تنفيذ المعاهدة أسباب تحول دونه كالقوة القاهرة والدفاع الشرعي وحالة الضرورة. وفي جميع الأحوال، لا يجوز للدولة الاحتجاج بنصوص قانونها الداخلي كمبرر لإخفاقها في تنفيذ المعاهدة تطبيقاً للمادة ٢٧ من معاهدة فيينا، وهو ما يرتب التزاماً على عاتق الدولة باتخاذ الإجراءات الداخلية لجعل المعاهدة جزءاً من القانون الوطني. وتتعدد ضمانات تنفيذ المعاهدات لتشمل تقرير المسؤولية الدولية، وميكانيزمات تسوية المنازعات، وتعهد بعض الدول بكفالة النفاذ، واحتلال أقاليم ضامنة كما حدث في معاهدة فرساي لسنة ١٩١٩، وإنشاء لجان دولية للرقابة وقوات طوارئ، فضلاً عن الرقابة الدائمة للمنظمات الدولية عبر فحص التقارير الدورية والاستعراض الدوري الشامل.</w:t>
      </w:r>
    </w:p>
    <w:p>
      <w:pPr>
        <w:bidi/>
        <w:pStyle w:val="Normal"/>
        <w:jc w:val="right"/>
      </w:pPr>
      <w:r>
        <w:rPr>
          <w:rtl/>
          <w:b/>
        </w:rPr>
        <w:t xml:space="preserve">أسئلة اختيار من متعدد</w:t>
      </w:r>
    </w:p>
    <w:p>
      <w:pPr>
        <w:bidi/>
        <w:pStyle w:val="Normal"/>
        <w:jc w:val="right"/>
      </w:pPr>
      <w:r>
        <w:rPr>
          <w:rtl/>
        </w:rPr>
        <w:t xml:space="preserve">1. ما هو المعيار القانوني المعتمد وفقاً للمادة ٢٧ من معاهدة فيينا لسنة ١٩٦٩ عند تعارض المعاهدة مع القانون الداخلي؟</w:t>
      </w:r>
    </w:p>
    <w:p>
      <w:pPr>
        <w:bidi/>
        <w:pStyle w:val="Normal"/>
        <w:jc w:val="right"/>
      </w:pPr>
      <w:r>
        <w:rPr>
          <w:rtl/>
        </w:rPr>
        <w:t xml:space="preserve">   أ) يجوز للدولة الاحتجاج بقانونها الداخلي لإخفاقها في تنفيذ المعاهدة إذا كان لاحقاً لها.</w:t>
      </w:r>
    </w:p>
    <w:p>
      <w:pPr>
        <w:bidi/>
        <w:pStyle w:val="Normal"/>
        <w:jc w:val="right"/>
      </w:pPr>
      <w:r>
        <w:rPr>
          <w:rtl/>
        </w:rPr>
        <w:t xml:space="preserve">   ب) لا يجوز لطرف في المعاهدة الاحتجاج بنصوص قانونه الداخلي كمبرر لإخفاقه في تنفيذها.</w:t>
      </w:r>
    </w:p>
    <w:p>
      <w:pPr>
        <w:bidi/>
        <w:pStyle w:val="Normal"/>
        <w:jc w:val="right"/>
      </w:pPr>
      <w:r>
        <w:rPr>
          <w:rtl/>
        </w:rPr>
        <w:t xml:space="preserve">   ج) يُعد القانون الداخلي واجب التطبيق إذا صدر عن سلطة تشريعية وطنية مختصة.</w:t>
      </w:r>
    </w:p>
    <w:p>
      <w:pPr>
        <w:bidi/>
        <w:pStyle w:val="Normal"/>
        <w:jc w:val="right"/>
      </w:pPr>
      <w:r>
        <w:rPr>
          <w:rtl/>
        </w:rPr>
        <w:t xml:space="preserve">   د) يتخير القاضي الوطني بين القاعدة الأحدث تاريخياً بغض النظر عن طبيعتها.</w:t>
      </w:r>
    </w:p>
    <w:p>
      <w:pPr>
        <w:bidi/>
        <w:pStyle w:val="Normal"/>
        <w:jc w:val="right"/>
      </w:pPr>
      <w:r>
        <w:rPr>
          <w:rtl/>
          <w:b/>
        </w:rPr>
        <w:t xml:space="preserve">   ✔ الإجابة الصحيحة: ب</w:t>
      </w:r>
    </w:p>
    <w:p>
      <w:pPr>
        <w:bidi/>
        <w:pStyle w:val="Normal"/>
        <w:jc w:val="right"/>
      </w:pPr>
      <w:r>
        <w:rPr>
          <w:rtl/>
        </w:rPr>
        <w:t xml:space="preserve">2. أيها ليس من صور ضمانات تنفيذ المعاهدات الدولية المذكورة في النص؟</w:t>
      </w:r>
    </w:p>
    <w:p>
      <w:pPr>
        <w:bidi/>
        <w:pStyle w:val="Normal"/>
        <w:jc w:val="right"/>
      </w:pPr>
      <w:r>
        <w:rPr>
          <w:rtl/>
        </w:rPr>
        <w:t xml:space="preserve">   أ) تقرير المسؤولية الدولية للدولة المخالفة</w:t>
      </w:r>
    </w:p>
    <w:p>
      <w:pPr>
        <w:bidi/>
        <w:pStyle w:val="Normal"/>
        <w:jc w:val="right"/>
      </w:pPr>
      <w:r>
        <w:rPr>
          <w:rtl/>
        </w:rPr>
        <w:t xml:space="preserve">   ب) تعهد بعض الدول العظمى بكفالة نفاذ أحكام المعاهدات</w:t>
      </w:r>
    </w:p>
    <w:p>
      <w:pPr>
        <w:bidi/>
        <w:pStyle w:val="Normal"/>
        <w:jc w:val="right"/>
      </w:pPr>
      <w:r>
        <w:rPr>
          <w:rtl/>
        </w:rPr>
        <w:t xml:space="preserve">   ج) الإلغاء التلقائي لقوانين الدول بواسطة محكمة العدل الدولية</w:t>
      </w:r>
    </w:p>
    <w:p>
      <w:pPr>
        <w:bidi/>
        <w:pStyle w:val="Normal"/>
        <w:jc w:val="right"/>
      </w:pPr>
      <w:r>
        <w:rPr>
          <w:rtl/>
        </w:rPr>
        <w:t xml:space="preserve">   د) إنشاء لجان دولية للرقابة وقوات طوارئ للإشراف على التنفيذ</w:t>
      </w:r>
    </w:p>
    <w:p>
      <w:pPr>
        <w:bidi/>
        <w:pStyle w:val="Normal"/>
        <w:jc w:val="right"/>
      </w:pPr>
      <w:r>
        <w:rPr>
          <w:rtl/>
          <w:b/>
        </w:rPr>
        <w:t xml:space="preserve">   ✔ الإجابة الصحيحة: ج</w:t>
      </w:r>
    </w:p>
    <w:p>
      <w:pPr>
        <w:bidi/>
        <w:pStyle w:val="Normal"/>
        <w:jc w:val="right"/>
      </w:pPr>
      <w:r>
        <w:rPr>
          <w:rtl/>
        </w:rPr>
        <w:t xml:space="preserve">3. ما هو الحكم القانوني الناظم لمبدأ عدم رجعية المعاهدات وفقاً للمادة ٢٨ من معاهدة فيينا؟</w:t>
      </w:r>
    </w:p>
    <w:p>
      <w:pPr>
        <w:bidi/>
        <w:pStyle w:val="Normal"/>
        <w:jc w:val="right"/>
      </w:pPr>
      <w:r>
        <w:rPr>
          <w:rtl/>
        </w:rPr>
        <w:t xml:space="preserve">   أ) تسري المعاهدة دائماً بأثر رجعي لحماية الحقوق المكتسبة.</w:t>
      </w:r>
    </w:p>
    <w:p>
      <w:pPr>
        <w:bidi/>
        <w:pStyle w:val="Normal"/>
        <w:jc w:val="right"/>
      </w:pPr>
      <w:r>
        <w:rPr>
          <w:rtl/>
        </w:rPr>
        <w:t xml:space="preserve">   ب) لا تلزم نصوص المعاهدة طرفاً فيها بشأن أي تصرف انتهى وجوده قبل تاريخ نفاذها ما لم يظهر قصد مغاير.</w:t>
      </w:r>
    </w:p>
    <w:p>
      <w:pPr>
        <w:bidi/>
        <w:pStyle w:val="Normal"/>
        <w:jc w:val="right"/>
      </w:pPr>
      <w:r>
        <w:rPr>
          <w:rtl/>
        </w:rPr>
        <w:t xml:space="preserve">   ج) تطبق المعاهدة رجعياً في مسائل العقوبات الجنائية فقط.</w:t>
      </w:r>
    </w:p>
    <w:p>
      <w:pPr>
        <w:bidi/>
        <w:pStyle w:val="Normal"/>
        <w:jc w:val="right"/>
      </w:pPr>
      <w:r>
        <w:rPr>
          <w:rtl/>
        </w:rPr>
        <w:t xml:space="preserve">   د) تعتبر المعاهدة باطلة إذا تضمنت آثاراً رجعية على أقاليم الغير.</w:t>
      </w:r>
    </w:p>
    <w:p>
      <w:pPr>
        <w:bidi/>
        <w:pStyle w:val="Normal"/>
        <w:jc w:val="right"/>
      </w:pPr>
      <w:r>
        <w:rPr>
          <w:rtl/>
          <w:b/>
        </w:rPr>
        <w:t xml:space="preserve">   ✔ الإجابة الصحيحة: ب</w:t>
      </w:r>
    </w:p>
    <w:p>
      <w:pPr>
        <w:bidi/>
        <w:pStyle w:val="Normal"/>
        <w:jc w:val="right"/>
      </w:pPr>
      <w:r>
        <w:rPr>
          <w:rtl/>
        </w:rPr>
        <w:t xml:space="preserve">4. إذا أبرمت دولة معاهدة دولية ثم أصدرت تشريعاً داخلياً يتعارض مع التزاماتها التعاهدية، فما هو الأثر المترتب على ذلك قانوناً؟</w:t>
      </w:r>
    </w:p>
    <w:p>
      <w:pPr>
        <w:bidi/>
        <w:pStyle w:val="Normal"/>
        <w:jc w:val="right"/>
      </w:pPr>
      <w:r>
        <w:rPr>
          <w:rtl/>
        </w:rPr>
        <w:t xml:space="preserve">   أ) يبطل التشريع الداخلي تلقائياً بقوة القانون الدولي.</w:t>
      </w:r>
    </w:p>
    <w:p>
      <w:pPr>
        <w:bidi/>
        <w:pStyle w:val="Normal"/>
        <w:jc w:val="right"/>
      </w:pPr>
      <w:r>
        <w:rPr>
          <w:rtl/>
        </w:rPr>
        <w:t xml:space="preserve">   ب) يُعد التشريع الداخلي صحيحاً ولكن ترتب الدولة مسؤوليتها الدولية.</w:t>
      </w:r>
    </w:p>
    <w:p>
      <w:pPr>
        <w:bidi/>
        <w:pStyle w:val="Normal"/>
        <w:jc w:val="right"/>
      </w:pPr>
      <w:r>
        <w:rPr>
          <w:rtl/>
        </w:rPr>
        <w:t xml:space="preserve">   ج) تتوقف المعاهدة عن الإنتاج القانوني حتى إلغاء التشريع.</w:t>
      </w:r>
    </w:p>
    <w:p>
      <w:pPr>
        <w:bidi/>
        <w:pStyle w:val="Normal"/>
        <w:jc w:val="right"/>
      </w:pPr>
      <w:r>
        <w:rPr>
          <w:rtl/>
        </w:rPr>
        <w:t xml:space="preserve">   د) يجوز للقاضي الوطني تطبيق التشريع الداخلي دون مساءلة دولية.</w:t>
      </w:r>
    </w:p>
    <w:p>
      <w:pPr>
        <w:bidi/>
        <w:pStyle w:val="Normal"/>
        <w:jc w:val="right"/>
      </w:pPr>
      <w:r>
        <w:rPr>
          <w:rtl/>
          <w:b/>
        </w:rPr>
        <w:t xml:space="preserve">   ✔ الإجابة الصحيحة: ب</w:t>
      </w:r>
    </w:p>
    <w:p>
      <w:pPr>
        <w:bidi/>
        <w:pStyle w:val="Normal"/>
        <w:jc w:val="right"/>
      </w:pPr>
      <w:r>
        <w:rPr>
          <w:rtl/>
        </w:rPr>
        <w:t xml:space="preserve">5. ما المقصود بمفهوم 'حسن النية' في تنفيذ المعاهدات الدولية طبقاً للمادة ٢٦ من معاهدة فيينا؟</w:t>
      </w:r>
    </w:p>
    <w:p>
      <w:pPr>
        <w:bidi/>
        <w:pStyle w:val="Normal"/>
        <w:jc w:val="right"/>
      </w:pPr>
      <w:r>
        <w:rPr>
          <w:rtl/>
        </w:rPr>
        <w:t xml:space="preserve">   أ) تصديق رئيس الدولة على المعاهدة أمام البرلمان</w:t>
      </w:r>
    </w:p>
    <w:p>
      <w:pPr>
        <w:bidi/>
        <w:pStyle w:val="Normal"/>
        <w:jc w:val="right"/>
      </w:pPr>
      <w:r>
        <w:rPr>
          <w:rtl/>
        </w:rPr>
        <w:t xml:space="preserve">   ب) التزام الدولة بالامتناع عن الأعمال التي تستهدف إفساد موضوع المعاهدة أو الغرض منها</w:t>
      </w:r>
    </w:p>
    <w:p>
      <w:pPr>
        <w:bidi/>
        <w:pStyle w:val="Normal"/>
        <w:jc w:val="right"/>
      </w:pPr>
      <w:r>
        <w:rPr>
          <w:rtl/>
        </w:rPr>
        <w:t xml:space="preserve">   ج) إصدار تشريع داخلي ينشر في الجريدة الرسمية</w:t>
      </w:r>
    </w:p>
    <w:p>
      <w:pPr>
        <w:bidi/>
        <w:pStyle w:val="Normal"/>
        <w:jc w:val="right"/>
      </w:pPr>
      <w:r>
        <w:rPr>
          <w:rtl/>
        </w:rPr>
        <w:t xml:space="preserve">   د) عرض النزاع وجوبياً على محكمة العدل الدولية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موقف القانون الدولي (مادة ٢٧ من معاهدة فيينا) والفقه من تمسك الدولة بعدم مطابقة نصوص المعاهدة الدولية مع أحكام قانونها الداخلي كمبرر لعدم تنفيذها.</w:t>
      </w:r>
    </w:p>
    <w:p>
      <w:pPr>
        <w:bidi/>
        <w:pStyle w:val="Normal"/>
        <w:jc w:val="right"/>
      </w:pPr>
      <w:r>
        <w:rPr>
          <w:rtl/>
        </w:rPr>
        <w:t xml:space="preserve">2. اشرح صور ضمانات تنفيذ المعاهدات الدولية الواردة في النص مع ذكر أمثلة تطبيقية عليها.</w:t>
      </w:r>
    </w:p>
    <w:p>
      <w:pPr>
        <w:bidi/>
        <w:pStyle w:val="Normal"/>
        <w:jc w:val="right"/>
      </w:pPr>
      <w:r>
        <w:rPr>
          <w:rtl/>
        </w:rPr>
        <w:t xml:space="preserve">3. اذكر القواعد العامة الحاكمة لتنفيذ المعاهدات الدولية من حيث النطاق الزمني والإقليمي ومبدأ حسن النية.</w:t>
      </w:r>
    </w:p>
    <w:p>
      <w:pPr>
        <w:bidi/>
        <w:pStyle w:val="Heading4"/>
        <w:jc w:val="right"/>
      </w:pPr>
      <w:r>
        <w:rPr>
          <w:rtl/>
        </w:rPr>
        <w:t xml:space="preserve">تفسير المعاهدات الدولية</w:t>
      </w:r>
    </w:p>
    <w:p>
      <w:pPr>
        <w:bidi/>
        <w:pStyle w:val="Normal"/>
        <w:jc w:val="right"/>
      </w:pPr>
      <w:r>
        <w:rPr>
          <w:rtl/>
        </w:rPr>
        <w:t xml:space="preserve">يقصد بالتفسير في مجال المعاهدات الدولية الانتقاء من بين معانٍ عدة محتملة لنص أو سلوك إنساني لما يبدو أكثر مطابقة للمعطيات الفرعية وموافقاً لغايات معينة، بهدف إزالة اللبس والغموض والوقوف على المعنى الحقيقي لنصوص المعاهدة منظوراً إليها في مجموعها أو لكل منها على حدة تمهيداً لتطبيقها تطبيقاً سليماً. وتخضع عملية التفسير لضوابط وقواعد أساسية حددتها المادة ٣١ من معاهدة فيينا؛ حيث يجب أن يتم التفسير بحسن نية طبقاً للمعنى العادى لألفاظ المعاهدة فى الإطار الخاص بها وفى ضوء موضوعها والغرض منها، مع عدم تفسير النصوص استقلالاً وبصفة منفصلة عن بعضها، وإعطاء معنى خاص لفض معين (أو لفظ معين) متى ثبت أن نية الأطراف قد اتجهت إلى ذلك. كما يشمل الإطار الخاص بالمعاهدة نصها بما في ذلك الديباجة والملحقات، وأي اتفاق يتعلق بالمعاهدة وعُقد بين الأطراف جميعاً بمناسبة إبرامها، وأي وثيقة صدرت عن طرف أو أكثر وقبلتها الأطراف الأخرى كوثيقة صلة. ويؤخذ في الاعتبار أيضاً أي اتفاق أو مسلك لاحق بين الأطراف بشأن تفسير المعاهدة أو تطبيق أحكامها. وإذا لم تؤد هذه المبادئ إلى نتائج مرضية وبقي المعنى غامضاً أو أدى إلى نتائج غير معقولة، أجازت المادة ٣٢ اللجوء إلى وسائل مكملة للتفسير كالأعمال التحضيرية، بشرط صفتها الاحتياطية وعدم اللجوء إليها حال وضوح النصوص وضوحاً كافياً، كما استقر في قضية اللوتس أمام المحكمة الدائمة للعدالة الدولية. أما في حالة تحرير المعاهدة بلغتين أو أكثر، فإذا اعتمدت بلغتين أو أكثر يكون لكل نص نفس الحجية ما لم يتفق على غير ذلك، ويُفترض أن لألفاظ المعاهدة نفس المعنى، وعند اختلاف المعاني يُؤخذ بالمعنى الذي يتفق مع موضوع المعاهدة والغرض منها مع التوفيق بقدر الإمكان، وعادة ما يمارس التفسير من قبل الدول الأطراف بصورة جماعية أو فردية، أو من قبل القاضي أو المحكم الدولي، أو عبر أجهزة المنظمات الدولية.</w:t>
      </w:r>
    </w:p>
    <w:p>
      <w:pPr>
        <w:bidi/>
        <w:pStyle w:val="Normal"/>
        <w:jc w:val="right"/>
      </w:pPr>
      <w:r>
        <w:rPr>
          <w:rtl/>
          <w:b/>
        </w:rPr>
        <w:t xml:space="preserve">أسئلة اختيار من متعدد</w:t>
      </w:r>
    </w:p>
    <w:p>
      <w:pPr>
        <w:bidi/>
        <w:pStyle w:val="Normal"/>
        <w:jc w:val="right"/>
      </w:pPr>
      <w:r>
        <w:rPr>
          <w:rtl/>
        </w:rPr>
        <w:t xml:space="preserve">1. أي مما يلي يُعد من الوسائل المكملة لتفسير المعاهدات الدولية التي يجوز اللجوء إليها حصراً عند بقاء المعنى غامضاً أو غير واضح طبقاً لمادة ٣٢ من معاهدة فيينا؟</w:t>
      </w:r>
    </w:p>
    <w:p>
      <w:pPr>
        <w:bidi/>
        <w:pStyle w:val="Normal"/>
        <w:jc w:val="right"/>
      </w:pPr>
      <w:r>
        <w:rPr>
          <w:rtl/>
        </w:rPr>
        <w:t xml:space="preserve">   أ) الأعمال التحضيرية</w:t>
      </w:r>
    </w:p>
    <w:p>
      <w:pPr>
        <w:bidi/>
        <w:pStyle w:val="Normal"/>
        <w:jc w:val="right"/>
      </w:pPr>
      <w:r>
        <w:rPr>
          <w:rtl/>
        </w:rPr>
        <w:t xml:space="preserve">   ب) الديباجة وملحقات المعاهدة</w:t>
      </w:r>
    </w:p>
    <w:p>
      <w:pPr>
        <w:bidi/>
        <w:pStyle w:val="Normal"/>
        <w:jc w:val="right"/>
      </w:pPr>
      <w:r>
        <w:rPr>
          <w:rtl/>
        </w:rPr>
        <w:t xml:space="preserve">   ج) الاتفاقات اللاحقة بين الأطراف بشأن التفسير</w:t>
      </w:r>
    </w:p>
    <w:p>
      <w:pPr>
        <w:bidi/>
        <w:pStyle w:val="Normal"/>
        <w:jc w:val="right"/>
      </w:pPr>
      <w:r>
        <w:rPr>
          <w:rtl/>
        </w:rPr>
        <w:t xml:space="preserve">   د) المسلك اللاحق في تطبيق المعاهدة</w:t>
      </w:r>
    </w:p>
    <w:p>
      <w:pPr>
        <w:bidi/>
        <w:pStyle w:val="Normal"/>
        <w:jc w:val="right"/>
      </w:pPr>
      <w:r>
        <w:rPr>
          <w:rtl/>
          <w:b/>
        </w:rPr>
        <w:t xml:space="preserve">   ✔ الإجابة الصحيحة: أ</w:t>
      </w:r>
    </w:p>
    <w:p>
      <w:pPr>
        <w:bidi/>
        <w:pStyle w:val="Normal"/>
        <w:jc w:val="right"/>
      </w:pPr>
      <w:r>
        <w:rPr>
          <w:rtl/>
        </w:rPr>
        <w:t xml:space="preserve">2. ما هو المنهج القضائي الدولي المعتمد لتفسير النصوص بما يجنب الأطراف صعوبات التطبيق ويزيد من الأثر الإيجابي والفعال للمعاهدة؟</w:t>
      </w:r>
    </w:p>
    <w:p>
      <w:pPr>
        <w:bidi/>
        <w:pStyle w:val="Normal"/>
        <w:jc w:val="right"/>
      </w:pPr>
      <w:r>
        <w:rPr>
          <w:rtl/>
        </w:rPr>
        <w:t xml:space="preserve">   أ) التفسير الضيق للألفاظ</w:t>
      </w:r>
    </w:p>
    <w:p>
      <w:pPr>
        <w:bidi/>
        <w:pStyle w:val="Normal"/>
        <w:jc w:val="right"/>
      </w:pPr>
      <w:r>
        <w:rPr>
          <w:rtl/>
        </w:rPr>
        <w:t xml:space="preserve">   ب) التفسير الفعال أو الإيجابي</w:t>
      </w:r>
    </w:p>
    <w:p>
      <w:pPr>
        <w:bidi/>
        <w:pStyle w:val="Normal"/>
        <w:jc w:val="right"/>
      </w:pPr>
      <w:r>
        <w:rPr>
          <w:rtl/>
        </w:rPr>
        <w:t xml:space="preserve">   ج) التفسير التاريخي البحت</w:t>
      </w:r>
    </w:p>
    <w:p>
      <w:pPr>
        <w:bidi/>
        <w:pStyle w:val="Normal"/>
        <w:jc w:val="right"/>
      </w:pPr>
      <w:r>
        <w:rPr>
          <w:rtl/>
        </w:rPr>
        <w:t xml:space="preserve">   د) التفسير الاستثنائي للأعمال التحضيرية</w:t>
      </w:r>
    </w:p>
    <w:p>
      <w:pPr>
        <w:bidi/>
        <w:pStyle w:val="Normal"/>
        <w:jc w:val="right"/>
      </w:pPr>
      <w:r>
        <w:rPr>
          <w:rtl/>
          <w:b/>
        </w:rPr>
        <w:t xml:space="preserve">   ✔ الإجابة الصحيحة: ب</w:t>
      </w:r>
    </w:p>
    <w:p>
      <w:pPr>
        <w:bidi/>
        <w:pStyle w:val="Normal"/>
        <w:jc w:val="right"/>
      </w:pPr>
      <w:r>
        <w:rPr>
          <w:rtl/>
        </w:rPr>
        <w:t xml:space="preserve">3. كل ما يأتي يعتبر جزءاً من الإطار الخاص بالمعاهدة لغرض التفسير طبقاً للفقرة الثانية من المادة ٣١ من معاهدة فيينا لسنة ١٩٦٩ عدا:</w:t>
      </w:r>
    </w:p>
    <w:p>
      <w:pPr>
        <w:bidi/>
        <w:pStyle w:val="Normal"/>
        <w:jc w:val="right"/>
      </w:pPr>
      <w:r>
        <w:rPr>
          <w:rtl/>
        </w:rPr>
        <w:t xml:space="preserve">   أ) نص المعاهدة بما في ذلك الديباجة والملحقات</w:t>
      </w:r>
    </w:p>
    <w:p>
      <w:pPr>
        <w:bidi/>
        <w:pStyle w:val="Normal"/>
        <w:jc w:val="right"/>
      </w:pPr>
      <w:r>
        <w:rPr>
          <w:rtl/>
        </w:rPr>
        <w:t xml:space="preserve">   ب) أي اتفاق يتعلق بالمعاهدة عُقد بين الأطراف جميعاً بمناسبة إبرامها</w:t>
      </w:r>
    </w:p>
    <w:p>
      <w:pPr>
        <w:bidi/>
        <w:pStyle w:val="Normal"/>
        <w:jc w:val="right"/>
      </w:pPr>
      <w:r>
        <w:rPr>
          <w:rtl/>
        </w:rPr>
        <w:t xml:space="preserve">   ج) الأعمال التحضيرية للمؤتمر الدبلوماسي</w:t>
      </w:r>
    </w:p>
    <w:p>
      <w:pPr>
        <w:bidi/>
        <w:pStyle w:val="Normal"/>
        <w:jc w:val="right"/>
      </w:pPr>
      <w:r>
        <w:rPr>
          <w:rtl/>
        </w:rPr>
        <w:t xml:space="preserve">   د) أي وثيقة صدرت عن طرف أو أكثر بمناسبة عقد المعاهدة وقبلتها الأطراف الأخرى كوثيقة لها صلة</w:t>
      </w:r>
    </w:p>
    <w:p>
      <w:pPr>
        <w:bidi/>
        <w:pStyle w:val="Normal"/>
        <w:jc w:val="right"/>
      </w:pPr>
      <w:r>
        <w:rPr>
          <w:rtl/>
          <w:b/>
        </w:rPr>
        <w:t xml:space="preserve">   ✔ الإجابة الصحيحة: ج</w:t>
      </w:r>
    </w:p>
    <w:p>
      <w:pPr>
        <w:bidi/>
        <w:pStyle w:val="Normal"/>
        <w:jc w:val="right"/>
      </w:pPr>
      <w:r>
        <w:rPr>
          <w:rtl/>
        </w:rPr>
        <w:t xml:space="preserve">4. بموجب المادة ٣٣ من معاهدة فيينا، إذا وُثقت المعاهدة بلغتين أو أكثر واكتشفت المقارنة بين النصوص اختلافاً في المعنى يتعذر التوفيق بينه ودون وجود نص مرجعي معتمد، فما العمل؟</w:t>
      </w:r>
    </w:p>
    <w:p>
      <w:pPr>
        <w:bidi/>
        <w:pStyle w:val="Normal"/>
        <w:jc w:val="right"/>
      </w:pPr>
      <w:r>
        <w:rPr>
          <w:rtl/>
        </w:rPr>
        <w:t xml:space="preserve">   أ) يؤخذ بالمعنى الذي يوافق قدر الإمكان بين النصوص المختلفة مع الأخذ في الاعتبار موضوع المعاهدة والغرض منها</w:t>
      </w:r>
    </w:p>
    <w:p>
      <w:pPr>
        <w:bidi/>
        <w:pStyle w:val="Normal"/>
        <w:jc w:val="right"/>
      </w:pPr>
      <w:r>
        <w:rPr>
          <w:rtl/>
        </w:rPr>
        <w:t xml:space="preserve">   ب) يُصار إلى إلغاء المعاهدة فوراً لتعذر التطبيق</w:t>
      </w:r>
    </w:p>
    <w:p>
      <w:pPr>
        <w:bidi/>
        <w:pStyle w:val="Normal"/>
        <w:jc w:val="right"/>
      </w:pPr>
      <w:r>
        <w:rPr>
          <w:rtl/>
        </w:rPr>
        <w:t xml:space="preserve">   ج) تُرجح دائماً اللغة الأحدث عهداً في الصياغة</w:t>
      </w:r>
    </w:p>
    <w:p>
      <w:pPr>
        <w:bidi/>
        <w:pStyle w:val="Normal"/>
        <w:jc w:val="right"/>
      </w:pPr>
      <w:r>
        <w:rPr>
          <w:rtl/>
        </w:rPr>
        <w:t xml:space="preserve">   د) يُلزم القاضي بالرجوع حصراً للأعمال التحضيرية لتعيين النص السائد</w:t>
      </w:r>
    </w:p>
    <w:p>
      <w:pPr>
        <w:bidi/>
        <w:pStyle w:val="Normal"/>
        <w:jc w:val="right"/>
      </w:pPr>
      <w:r>
        <w:rPr>
          <w:rtl/>
          <w:b/>
        </w:rPr>
        <w:t xml:space="preserve">   ✔ الإجابة الصحيحة: أ</w:t>
      </w:r>
    </w:p>
    <w:p>
      <w:pPr>
        <w:bidi/>
        <w:pStyle w:val="Normal"/>
        <w:jc w:val="right"/>
      </w:pPr>
      <w:r>
        <w:rPr>
          <w:rtl/>
        </w:rPr>
        <w:t xml:space="preserve">5. ما هي الصفة القانونية للجوء إلى الأعمال التحضيرية كوسيلة مكملة لتفسير المعاهدات الدولية وفقاً لما استقر عليه القضاء الدولي في قضية اللوتس؟</w:t>
      </w:r>
    </w:p>
    <w:p>
      <w:pPr>
        <w:bidi/>
        <w:pStyle w:val="Normal"/>
        <w:jc w:val="right"/>
      </w:pPr>
      <w:r>
        <w:rPr>
          <w:rtl/>
        </w:rPr>
        <w:t xml:space="preserve">   أ) صفة أصلية ورئيسية لا غنى عنها في كل تفسير</w:t>
      </w:r>
    </w:p>
    <w:p>
      <w:pPr>
        <w:bidi/>
        <w:pStyle w:val="Normal"/>
        <w:jc w:val="right"/>
      </w:pPr>
      <w:r>
        <w:rPr>
          <w:rtl/>
        </w:rPr>
        <w:t xml:space="preserve">   ب) صفة احتياطية لا يُلجأ إليها إلا عند غموض النص وعدم وضوحه بذاته</w:t>
      </w:r>
    </w:p>
    <w:p>
      <w:pPr>
        <w:bidi/>
        <w:pStyle w:val="Normal"/>
        <w:jc w:val="right"/>
      </w:pPr>
      <w:r>
        <w:rPr>
          <w:rtl/>
        </w:rPr>
        <w:t xml:space="preserve">   ج) صفة ملزمة ومسبقة على المعنى العادي للألفاظ</w:t>
      </w:r>
    </w:p>
    <w:p>
      <w:pPr>
        <w:bidi/>
        <w:pStyle w:val="Normal"/>
        <w:jc w:val="right"/>
      </w:pPr>
      <w:r>
        <w:rPr>
          <w:rtl/>
        </w:rPr>
        <w:t xml:space="preserve">   د) صفة ممنوعة كلياً في أحكام محكمة العدل الدولية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تفسير المعاهدات الدولية اصطلاحاً، ثم بيّن القواعد والضوابط الأساسية التي تحكم عملية التفسير طبقاً للمادة ٣١ من معاهدة فيينا، مع إبراز الشروط الحاكمة للجوء إلى الوسائل المكملة وفقاً للمادة ٣٢ وما استقر عليه القضاء الدولي.</w:t>
      </w:r>
    </w:p>
    <w:p>
      <w:pPr>
        <w:bidi/>
        <w:pStyle w:val="Normal"/>
        <w:jc w:val="right"/>
      </w:pPr>
      <w:r>
        <w:rPr>
          <w:rtl/>
        </w:rPr>
        <w:t xml:space="preserve">2. بيّن الجهات المختلفة المختصة بتفسير المعاهدات الدولية، موضحاً طبيعة اختصاص المحكمة الدولية في التفسير وما إذا كان أصيلاً أم تابعاً، مع بيان موقف القضاء الداخلي والأجهزة التنفيذية في هذا الشأن.</w:t>
      </w:r>
    </w:p>
    <w:p>
      <w:pPr>
        <w:bidi/>
        <w:pStyle w:val="Normal"/>
        <w:jc w:val="right"/>
      </w:pPr>
      <w:r>
        <w:rPr>
          <w:rtl/>
        </w:rPr>
        <w:t xml:space="preserve">3. ناقش مدى صحة العبارة الآتية: 'تُعد الأعمال التحضيرية وسيلة أصلية ومبدئية يجب البدء بها عند تفسير نصوص المعاهدات الدولية بغض النظر عن مدى وضوح ألفاظها وبصرف النظر عن القواعد الواردة في اتفاقية فيينا'.</w:t>
      </w:r>
    </w:p>
    <w:p>
      <w:pPr>
        <w:bidi/>
        <w:pStyle w:val="Heading4"/>
        <w:jc w:val="right"/>
      </w:pPr>
      <w:r>
        <w:rPr>
          <w:rtl/>
        </w:rPr>
        <w:t xml:space="preserve">انقضاء المعاهدة الدولية</w:t>
      </w:r>
    </w:p>
    <w:p>
      <w:pPr>
        <w:bidi/>
        <w:pStyle w:val="Normal"/>
        <w:jc w:val="right"/>
      </w:pPr>
      <w:r>
        <w:rPr>
          <w:rtl/>
        </w:rPr>
        <w:t xml:space="preserve">يُقصد بانقضاء المعاهدة الدولية اختفاؤها كتصرف قانوني من النظام القانوني الدولي، مع الإشارة إلى أن مجرد تنفيذ الالتزامات الواردة فيها تنفيذاً كاملاً لا يُؤدي إلى انقضائها بل تظل قائمة ويمكن الاستشهاد بها في أي وقت. وتتعدد أسباب انقضاء المعاهدة، وأبرزها: أولاً، إلغاء المعاهدة بالإرادة المشتركة لأطرافها عن طريق إبرام اتفاق جديد لإنهاء المعاهدة السابقة أو تنظيم ذات الموضوع مع إحلال أحكامه محلها. ثانياً، إلغاء المعاهدة بالإرادة المنفردة لأحد الأطراف إذا تضمنت المعاهدة نصاً يجيز ذلك، ويختلف الأثر بحسب ما إذا كانت المعاهدة ثنائية (فيؤدي لانقضائها) أو متعددة الأطراف (فتعتبر الدولة منسحبة وتظل المعاهدة سارية بين باقي الأطراف). ثالثاً، الحرب كسبب لانقضاء المعاهدة نظراً لأن المعاهدة هي أحد أشكال العلاقات الودية، بشرط أن تكون حرباً حقيقية لا مجرد تأزم أو قطع علاقات، مع استثناء بعض المعاهدات التي لا تؤثر الحرب على بقائها كالمعاهدات المنشئة لمراكز قانونية موضوعية كالحدود وحقوق الإرتفاق، والمعاهدات المنظمة لحالة الحرب ذاتها، بينما تؤدي المعاهدات متعددة الأطراف بسبب الحرب إلى وقف العمل بها بين الأطراف المتحاربة فقط وبقائها سارية بين الدول المحايدة. رابعاً، التغير الجوهري في الظروف، حيث نصت المادة 62 من معاهدة فيينا لسنة 1969 على عدم جواز الاستناد إلى التغير الجوهري غير المتوقع في الظروف السائدة وقت الإبرام كسبب لإنهاء المعاهدة أو الانسحاب منها إلا عند توافر شرطين: أن يكون وجود هذه الظروف أساساً هاماً لارتضاء الالتزام، وأن يترتب على التغير تعديل جذري في نطاق الالتزامات المستقبلية، مع حظر الاستناد إلى هذا السبب في المعاهدات المنشئة لحدود أو إذا كان التغيير ناتجاً عن إخلال الطرف بالتزاماته؛ ومن أمثلة ذلك إلغاء ألمانيا سنة 1938 معاهدة لوكارنو المبرمة سنة 1925 وإلغاء مصر معاهدة سنة 1936. خامساً، الفسخ استناداً لشرط فاسخ منصوص عليه فيها. سادساً، استحالة التنفيذ طبقاً للمادة 61 من معاهدة فيينا نتيجة اختفاء أو هلاك شيء ضروري للتنفيذ، بشرط ألا تكون الاستحالة نتيجة إخلال جوهري من الطرف المتمسك بها. سابعاً، ظهور قاعدة آمرة جديدة من قواعد القانون الدولي تتعارض مع أحكام المعاهدة.</w:t>
      </w:r>
    </w:p>
    <w:p>
      <w:pPr>
        <w:bidi/>
        <w:pStyle w:val="Normal"/>
        <w:jc w:val="right"/>
      </w:pPr>
      <w:r>
        <w:rPr>
          <w:rtl/>
          <w:b/>
        </w:rPr>
        <w:t xml:space="preserve">أسئلة اختيار من متعدد</w:t>
      </w:r>
    </w:p>
    <w:p>
      <w:pPr>
        <w:bidi/>
        <w:pStyle w:val="Normal"/>
        <w:jc w:val="right"/>
      </w:pPr>
      <w:r>
        <w:rPr>
          <w:rtl/>
        </w:rPr>
        <w:t xml:space="preserve">1. أي مما يلي يُعد من المعاهدات التي لا تؤثر الحرب على بقائها واستمرار سريانها بين الأطراف المتحاربة؟</w:t>
      </w:r>
    </w:p>
    <w:p>
      <w:pPr>
        <w:bidi/>
        <w:pStyle w:val="Normal"/>
        <w:jc w:val="right"/>
      </w:pPr>
      <w:r>
        <w:rPr>
          <w:rtl/>
        </w:rPr>
        <w:t xml:space="preserve">   أ) معاهدات التحالف السياسي التجاري</w:t>
      </w:r>
    </w:p>
    <w:p>
      <w:pPr>
        <w:bidi/>
        <w:pStyle w:val="Normal"/>
        <w:jc w:val="right"/>
      </w:pPr>
      <w:r>
        <w:rPr>
          <w:rtl/>
        </w:rPr>
        <w:t xml:space="preserve">   ب) المعاهدات المنشئة لحقوق الإرتفاق الدولية</w:t>
      </w:r>
    </w:p>
    <w:p>
      <w:pPr>
        <w:bidi/>
        <w:pStyle w:val="Normal"/>
        <w:jc w:val="right"/>
      </w:pPr>
      <w:r>
        <w:rPr>
          <w:rtl/>
        </w:rPr>
        <w:t xml:space="preserve">   ج) معاهدات التعاون الاقتصادي الثنائية</w:t>
      </w:r>
    </w:p>
    <w:p>
      <w:pPr>
        <w:bidi/>
        <w:pStyle w:val="Normal"/>
        <w:jc w:val="right"/>
      </w:pPr>
      <w:r>
        <w:rPr>
          <w:rtl/>
        </w:rPr>
        <w:t xml:space="preserve">   د) المعاهدات المنظمة للتبادل الدبلوماسي</w:t>
      </w:r>
    </w:p>
    <w:p>
      <w:pPr>
        <w:bidi/>
        <w:pStyle w:val="Normal"/>
        <w:jc w:val="right"/>
      </w:pPr>
      <w:r>
        <w:rPr>
          <w:rtl/>
          <w:b/>
        </w:rPr>
        <w:t xml:space="preserve">   ✔ الإجابة الصحيحة: ب</w:t>
      </w:r>
    </w:p>
    <w:p>
      <w:pPr>
        <w:bidi/>
        <w:pStyle w:val="Normal"/>
        <w:jc w:val="right"/>
      </w:pPr>
      <w:r>
        <w:rPr>
          <w:rtl/>
        </w:rPr>
        <w:t xml:space="preserve">2. ما هو الأثر القانوني المترتب على إعمال حق الإنهاء بالإرادة المنفردة في المعاهدات الدولية متعددة الأطراف؟</w:t>
      </w:r>
    </w:p>
    <w:p>
      <w:pPr>
        <w:bidi/>
        <w:pStyle w:val="Normal"/>
        <w:jc w:val="right"/>
      </w:pPr>
      <w:r>
        <w:rPr>
          <w:rtl/>
        </w:rPr>
        <w:t xml:space="preserve">   أ) انقضاء المعاهدة برمتها بالنسبة لكافة الأطراف</w:t>
      </w:r>
    </w:p>
    <w:p>
      <w:pPr>
        <w:bidi/>
        <w:pStyle w:val="Normal"/>
        <w:jc w:val="right"/>
      </w:pPr>
      <w:r>
        <w:rPr>
          <w:rtl/>
        </w:rPr>
        <w:t xml:space="preserve">   ب) توقف العمل بالمعاهدة مؤقتاً لحين تسوية النزاع</w:t>
      </w:r>
    </w:p>
    <w:p>
      <w:pPr>
        <w:bidi/>
        <w:pStyle w:val="Normal"/>
        <w:jc w:val="right"/>
      </w:pPr>
      <w:r>
        <w:rPr>
          <w:rtl/>
        </w:rPr>
        <w:t xml:space="preserve">   ج) اعتبار الدولة منسحبة وبقاء المعاهدة سارية بين الأطراف الأخرى</w:t>
      </w:r>
    </w:p>
    <w:p>
      <w:pPr>
        <w:bidi/>
        <w:pStyle w:val="Normal"/>
        <w:jc w:val="right"/>
      </w:pPr>
      <w:r>
        <w:rPr>
          <w:rtl/>
        </w:rPr>
        <w:t xml:space="preserve">   د) بطلان نص الانسحاب بأثر رجعي</w:t>
      </w:r>
    </w:p>
    <w:p>
      <w:pPr>
        <w:bidi/>
        <w:pStyle w:val="Normal"/>
        <w:jc w:val="right"/>
      </w:pPr>
      <w:r>
        <w:rPr>
          <w:rtl/>
          <w:b/>
        </w:rPr>
        <w:t xml:space="preserve">   ✔ الإجابة الصحيحة: ج</w:t>
      </w:r>
    </w:p>
    <w:p>
      <w:pPr>
        <w:bidi/>
        <w:pStyle w:val="Normal"/>
        <w:jc w:val="right"/>
      </w:pPr>
      <w:r>
        <w:rPr>
          <w:rtl/>
        </w:rPr>
        <w:t xml:space="preserve">3. وفقاً للمادة 61 من معاهدة فيينا لسنة 1969، متى يجوز لأي من أطراف المعاهدة الاستناد إلى استحالة التنفيذ لإنهاء المعاهدة؟</w:t>
      </w:r>
    </w:p>
    <w:p>
      <w:pPr>
        <w:bidi/>
        <w:pStyle w:val="Normal"/>
        <w:jc w:val="right"/>
      </w:pPr>
      <w:r>
        <w:rPr>
          <w:rtl/>
        </w:rPr>
        <w:t xml:space="preserve">   أ) إذا نشأت الاستحالة نتيجة إخلال جوهري من الطرف المتمسك بها بالتزاماته</w:t>
      </w:r>
    </w:p>
    <w:p>
      <w:pPr>
        <w:bidi/>
        <w:pStyle w:val="Normal"/>
        <w:jc w:val="right"/>
      </w:pPr>
      <w:r>
        <w:rPr>
          <w:rtl/>
        </w:rPr>
        <w:t xml:space="preserve">   ب) إذا كانت الاستحالة ناتجة عن تأزم العلاقات الدبلوماسية فقط</w:t>
      </w:r>
    </w:p>
    <w:p>
      <w:pPr>
        <w:bidi/>
        <w:pStyle w:val="Normal"/>
        <w:jc w:val="right"/>
      </w:pPr>
      <w:r>
        <w:rPr>
          <w:rtl/>
        </w:rPr>
        <w:t xml:space="preserve">   ج) إذا كانت الاستحالة نتيجة اختفاء أو هلاك شيء ضروري للتنفيذ ودون إخلال من الطرف المتمسك</w:t>
      </w:r>
    </w:p>
    <w:p>
      <w:pPr>
        <w:bidi/>
        <w:pStyle w:val="Normal"/>
        <w:jc w:val="right"/>
      </w:pPr>
      <w:r>
        <w:rPr>
          <w:rtl/>
        </w:rPr>
        <w:t xml:space="preserve">   د) إذا تغيرت الظروف الاقتصادية العامة للدولة بشكل مؤقت</w:t>
      </w:r>
    </w:p>
    <w:p>
      <w:pPr>
        <w:bidi/>
        <w:pStyle w:val="Normal"/>
        <w:jc w:val="right"/>
      </w:pPr>
      <w:r>
        <w:rPr>
          <w:rtl/>
          <w:b/>
        </w:rPr>
        <w:t xml:space="preserve">   ✔ الإجابة الصحيحة: ج</w:t>
      </w:r>
    </w:p>
    <w:p>
      <w:pPr>
        <w:bidi/>
        <w:pStyle w:val="Normal"/>
        <w:jc w:val="right"/>
      </w:pPr>
      <w:r>
        <w:rPr>
          <w:rtl/>
        </w:rPr>
        <w:t xml:space="preserve">4. كل مما يلي يعتبر من الحالات التي لا يجوز فيها الاستناد إلى التغير الجوهري في الظروف لإنهاء المعاهدة أو الانسحاب منها عدا:</w:t>
      </w:r>
    </w:p>
    <w:p>
      <w:pPr>
        <w:bidi/>
        <w:pStyle w:val="Normal"/>
        <w:jc w:val="right"/>
      </w:pPr>
      <w:r>
        <w:rPr>
          <w:rtl/>
        </w:rPr>
        <w:t xml:space="preserve">   أ) إذا كانت المعاهدة منشئة لحدود</w:t>
      </w:r>
    </w:p>
    <w:p>
      <w:pPr>
        <w:bidi/>
        <w:pStyle w:val="Normal"/>
        <w:jc w:val="right"/>
      </w:pPr>
      <w:r>
        <w:rPr>
          <w:rtl/>
        </w:rPr>
        <w:t xml:space="preserve">   ب) إذا كان التغيير الجوهري نتيجة إخلال الطرف المتمسك بالتزامه طبقاً للمعاهدة</w:t>
      </w:r>
    </w:p>
    <w:p>
      <w:pPr>
        <w:bidi/>
        <w:pStyle w:val="Normal"/>
        <w:jc w:val="right"/>
      </w:pPr>
      <w:r>
        <w:rPr>
          <w:rtl/>
        </w:rPr>
        <w:t xml:space="preserve">   ج) إذا كان وجود هذه الظروف قد أعتبر أساساً هاماً لارتضاء الأطراف الالتزام بالمعاهدة</w:t>
      </w:r>
    </w:p>
    <w:p>
      <w:pPr>
        <w:bidi/>
        <w:pStyle w:val="Normal"/>
        <w:jc w:val="right"/>
      </w:pPr>
      <w:r>
        <w:rPr>
          <w:rtl/>
        </w:rPr>
        <w:t xml:space="preserve">   د) إذا كان التغيير ناتجاً عن إخلال بأي التزام دولي لأي طرف آخر في المعاهدة</w:t>
      </w:r>
    </w:p>
    <w:p>
      <w:pPr>
        <w:bidi/>
        <w:pStyle w:val="Normal"/>
        <w:jc w:val="right"/>
      </w:pPr>
      <w:r>
        <w:rPr>
          <w:rtl/>
          <w:b/>
        </w:rPr>
        <w:t xml:space="preserve">   ✔ الإجابة الصحيحة: ج</w:t>
      </w:r>
    </w:p>
    <w:p>
      <w:pPr>
        <w:bidi/>
        <w:pStyle w:val="Normal"/>
        <w:jc w:val="right"/>
      </w:pPr>
      <w:r>
        <w:rPr>
          <w:rtl/>
        </w:rPr>
        <w:t xml:space="preserve">5. ما هو الأثر القانوني لتنفيذ الالتزامات الواردة في المعاهدة الدولية تنفيذاً كاملاً؟</w:t>
      </w:r>
    </w:p>
    <w:p>
      <w:pPr>
        <w:bidi/>
        <w:pStyle w:val="Normal"/>
        <w:jc w:val="right"/>
      </w:pPr>
      <w:r>
        <w:rPr>
          <w:rtl/>
        </w:rPr>
        <w:t xml:space="preserve">   أ) انقضاء المعاهدة واختفاؤها من النظام القانوني الدولي فوراً</w:t>
      </w:r>
    </w:p>
    <w:p>
      <w:pPr>
        <w:bidi/>
        <w:pStyle w:val="Normal"/>
        <w:jc w:val="right"/>
      </w:pPr>
      <w:r>
        <w:rPr>
          <w:rtl/>
        </w:rPr>
        <w:t xml:space="preserve">   ب) بقاء المعاهدة قائمة مع عدم جواز الاستشهاد بها</w:t>
      </w:r>
    </w:p>
    <w:p>
      <w:pPr>
        <w:bidi/>
        <w:pStyle w:val="Normal"/>
        <w:jc w:val="right"/>
      </w:pPr>
      <w:r>
        <w:rPr>
          <w:rtl/>
        </w:rPr>
        <w:t xml:space="preserve">   ج) بقاء المعاهدة قائمة ويمكن الاستشهاد بها في أي وقت</w:t>
      </w:r>
    </w:p>
    <w:p>
      <w:pPr>
        <w:bidi/>
        <w:pStyle w:val="Normal"/>
        <w:jc w:val="right"/>
      </w:pPr>
      <w:r>
        <w:rPr>
          <w:rtl/>
        </w:rPr>
        <w:t xml:space="preserve">   د) تحول المعاهدة إلى قاعدة عرفية ملزمة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الشروط والضوابط القانونية التي أقررتها المادة 62 من معاهدة فيينا لسنة 1969 للاستناد إلى التغير الجوهري في الظروف كسبب لإنهاء المعاهدة أو الانسحاب منها، مع بيان الحالات التي يُحظر فيها التمسك بهذا السبب استناداً للنص الأصلي.</w:t>
      </w:r>
    </w:p>
    <w:p>
      <w:pPr>
        <w:bidi/>
        <w:pStyle w:val="Normal"/>
        <w:jc w:val="right"/>
      </w:pPr>
      <w:r>
        <w:rPr>
          <w:rtl/>
        </w:rPr>
        <w:t xml:space="preserve">2. وضح أحكام انقضاء المعاهدات الدولية بسبب نشوب الحرب بين الدول الأطراف، مبيناً الشروط الواجب توافرها والاستثناءات الواردة على هذا الأثر بالنسبة لأنواع معينة من المعاهدات.</w:t>
      </w:r>
    </w:p>
    <w:p>
      <w:pPr>
        <w:bidi/>
        <w:pStyle w:val="Normal"/>
        <w:jc w:val="right"/>
      </w:pPr>
      <w:r>
        <w:rPr>
          <w:rtl/>
        </w:rPr>
        <w:t xml:space="preserve">3. اشرح مدى تأثير الإرادة المنفردة للأطراف والإرادة المشتركة على انقضاء المعاهدة الدولية، موضحة الأثر المترتب في حالة المعاهدات الثنائية مقارنة بالمعاهدات متعددة الأطراف.</w:t>
      </w:r>
    </w:p>
    <w:p>
      <w:pPr>
        <w:bidi/>
        <w:pStyle w:val="Heading3"/>
        <w:jc w:val="right"/>
      </w:pPr>
      <w:r>
        <w:rPr>
          <w:rtl/>
        </w:rPr>
        <w:t xml:space="preserve">العرف الدولي</w:t>
      </w:r>
    </w:p>
    <w:p>
      <w:pPr>
        <w:bidi/>
        <w:pStyle w:val="Normal"/>
        <w:jc w:val="right"/>
      </w:pPr>
      <w:r>
        <w:rPr>
          <w:rtl/>
        </w:rPr>
        <w:t xml:space="preserve">يُعرّف العرف الدولي طبقاً لما ورد في المادة ١/٣٨ (ب) من النظام الأساسي لمحكمة العدل الدولية بأنه السلوك العام المقبول باعتباره قانوناً كما دل عليه التواتر. وينشأ العرف الدولي باتحاد عنصرين أساسيين: الأول هو العنصر المادي (المعبر عنه بالسابقة أو التكرار)، والثاني هو العنصر النفسي (الاعتقاد القانوني أو الشعور بالالتزام). ويتحقق العنصر المادي بتكرار سلوك أو نشاط معين صادر عن أشخاص القانون الدولي، كالدولة عبر أجهزتها المختصة بإدارة العلاقات الخارجية أو تشريعاتها وقضائها، وكذلك المنظمات الدولية من خلال قراراتها أو ممارساتها، ولا يشترط في السلوك أن يكون إيجابياً فقط بل يصح بالامتناع أو الفعل السلبي، بشرط أن يتسم بالاستمرارية والتكرار الموحد وأن تشارك فيه دول متعددة أو الدول المعنية بصفة أساسية دون اشتراط الإجماع التام. أما العنصر النفسي فيتمثل في توافر الاعتقاد القانوني لدى القائم بالتصرف بأن إتمام هذا السلوك يعد واجباً قانونياً تطلبه قواعد القانون، وهو ما يميز القواعد العرفية عن قواعد المجاملة والملائمة. وفيما يخص أساس القواعد العرفية، يرى الإراديون أن العرف ليس إلا اتفاقاً ضمنياً يعبر عن إرادة الدولة، بينما يذهب غالبية الفقهاء إلى أن القاعدة العرفية تنشأ بطريقة عفوية تلقائية بوصفها ظاهرة اجتماعية تعكس الضرورة الاجتماعية وتترجم التوازن بين القوى الدولية. وتتمتع القواعد العرفية بمرتبة مساوية للقواعد التعاهدية في النظام الدولي، حيث يمكن لكل منهما أن يخالف الآخر طبقاً لمبدأ القانون اللاحق يلغى أو يعدل القانون السابق، طالما لم يتعلق الأمر بالقواعد الآمرة (Jus cogens) التي لا يجوز مخالفتها.</w:t>
      </w:r>
    </w:p>
    <w:p>
      <w:pPr>
        <w:bidi/>
        <w:pStyle w:val="Normal"/>
        <w:jc w:val="right"/>
      </w:pPr>
      <w:r>
        <w:rPr>
          <w:rtl/>
          <w:b/>
        </w:rPr>
        <w:t xml:space="preserve">أسئلة اختيار من متعدد</w:t>
      </w:r>
    </w:p>
    <w:p>
      <w:pPr>
        <w:bidi/>
        <w:pStyle w:val="Normal"/>
        <w:jc w:val="right"/>
      </w:pPr>
      <w:r>
        <w:rPr>
          <w:rtl/>
        </w:rPr>
        <w:t xml:space="preserve">1. ما هو العنصر الذي يمثل التراكم الكمي للسوابق ويعبر عن الاعتقاد بأن إتمام السلوك ضروري لأن القانون يتطلبه؟</w:t>
      </w:r>
    </w:p>
    <w:p>
      <w:pPr>
        <w:bidi/>
        <w:pStyle w:val="Normal"/>
        <w:jc w:val="right"/>
      </w:pPr>
      <w:r>
        <w:rPr>
          <w:rtl/>
        </w:rPr>
        <w:t xml:space="preserve">   أ) العنصر المادي (Matériel)</w:t>
      </w:r>
    </w:p>
    <w:p>
      <w:pPr>
        <w:bidi/>
        <w:pStyle w:val="Normal"/>
        <w:jc w:val="right"/>
      </w:pPr>
      <w:r>
        <w:rPr>
          <w:rtl/>
        </w:rPr>
        <w:t xml:space="preserve">   ب) العنصر النفسي (Psychologique)</w:t>
      </w:r>
    </w:p>
    <w:p>
      <w:pPr>
        <w:bidi/>
        <w:pStyle w:val="Normal"/>
        <w:jc w:val="right"/>
      </w:pPr>
      <w:r>
        <w:rPr>
          <w:rtl/>
        </w:rPr>
        <w:t xml:space="preserve">   ج) الاستقبال (Réception)</w:t>
      </w:r>
    </w:p>
    <w:p>
      <w:pPr>
        <w:bidi/>
        <w:pStyle w:val="Normal"/>
        <w:jc w:val="right"/>
      </w:pPr>
      <w:r>
        <w:rPr>
          <w:rtl/>
        </w:rPr>
        <w:t xml:space="preserve">   د) الإحالة (Renvoi)</w:t>
      </w:r>
    </w:p>
    <w:p>
      <w:pPr>
        <w:bidi/>
        <w:pStyle w:val="Normal"/>
        <w:jc w:val="right"/>
      </w:pPr>
      <w:r>
        <w:rPr>
          <w:rtl/>
          <w:b/>
        </w:rPr>
        <w:t xml:space="preserve">   ✔ الإجابة الصحيحة: ب</w:t>
      </w:r>
    </w:p>
    <w:p>
      <w:pPr>
        <w:bidi/>
        <w:pStyle w:val="Normal"/>
        <w:jc w:val="right"/>
      </w:pPr>
      <w:r>
        <w:rPr>
          <w:rtl/>
        </w:rPr>
        <w:t xml:space="preserve">2. أيهما يُعد من التصرفات التي تساهم في تكوين العنصر المادي للعرف الدولي طبقاً لما ورد في الدراسة؟</w:t>
      </w:r>
    </w:p>
    <w:p>
      <w:pPr>
        <w:bidi/>
        <w:pStyle w:val="Normal"/>
        <w:jc w:val="right"/>
      </w:pPr>
      <w:r>
        <w:rPr>
          <w:rtl/>
        </w:rPr>
        <w:t xml:space="preserve">   أ) القرارات الصادرة عن الأفراد العاديين داخل الدولة</w:t>
      </w:r>
    </w:p>
    <w:p>
      <w:pPr>
        <w:bidi/>
        <w:pStyle w:val="Normal"/>
        <w:jc w:val="right"/>
      </w:pPr>
      <w:r>
        <w:rPr>
          <w:rtl/>
        </w:rPr>
        <w:t xml:space="preserve">   ب) الامتناع أو الفعل السلبى الصادر عن أشخاص القانون الدولي</w:t>
      </w:r>
    </w:p>
    <w:p>
      <w:pPr>
        <w:bidi/>
        <w:pStyle w:val="Normal"/>
        <w:jc w:val="right"/>
      </w:pPr>
      <w:r>
        <w:rPr>
          <w:rtl/>
        </w:rPr>
        <w:t xml:space="preserve">   ج) آراء الفقهاء وكتاباتهم باعتبارها مصدراً رئيسياً</w:t>
      </w:r>
    </w:p>
    <w:p>
      <w:pPr>
        <w:bidi/>
        <w:pStyle w:val="Normal"/>
        <w:jc w:val="right"/>
      </w:pPr>
      <w:r>
        <w:rPr>
          <w:rtl/>
        </w:rPr>
        <w:t xml:space="preserve">   د) القرارات غير المقبولة من أي دولة</w:t>
      </w:r>
    </w:p>
    <w:p>
      <w:pPr>
        <w:bidi/>
        <w:pStyle w:val="Normal"/>
        <w:jc w:val="right"/>
      </w:pPr>
      <w:r>
        <w:rPr>
          <w:rtl/>
          <w:b/>
        </w:rPr>
        <w:t xml:space="preserve">   ✔ الإجابة الصحيحة: ب</w:t>
      </w:r>
    </w:p>
    <w:p>
      <w:pPr>
        <w:bidi/>
        <w:pStyle w:val="Normal"/>
        <w:jc w:val="right"/>
      </w:pPr>
      <w:r>
        <w:rPr>
          <w:rtl/>
        </w:rPr>
        <w:t xml:space="preserve">3. في قضية الجرف القاري لبحر الشمال، ما هو الشرط الذي أعلنت محكمة العدل الدولية كفايته لخلق القاعدة العرفية العامة؟</w:t>
      </w:r>
    </w:p>
    <w:p>
      <w:pPr>
        <w:bidi/>
        <w:pStyle w:val="Normal"/>
        <w:jc w:val="right"/>
      </w:pPr>
      <w:r>
        <w:rPr>
          <w:rtl/>
        </w:rPr>
        <w:t xml:space="preserve">   أ) ضرورة توافر سلوك ذو طابع إجماعى لجميع دول العالم دون استثناء</w:t>
      </w:r>
    </w:p>
    <w:p>
      <w:pPr>
        <w:bidi/>
        <w:pStyle w:val="Normal"/>
        <w:jc w:val="right"/>
      </w:pPr>
      <w:r>
        <w:rPr>
          <w:rtl/>
        </w:rPr>
        <w:t xml:space="preserve">   ب) المشاركة الواسعة والتمثيلية بشرط أن يكون من بينها الدول المعنية بصفة أساسية</w:t>
      </w:r>
    </w:p>
    <w:p>
      <w:pPr>
        <w:bidi/>
        <w:pStyle w:val="Normal"/>
        <w:jc w:val="right"/>
      </w:pPr>
      <w:r>
        <w:rPr>
          <w:rtl/>
        </w:rPr>
        <w:t xml:space="preserve">   ج) أن تستمر السابقة لفترة زمنية طويلة لا تقل عن قرن من الزمان</w:t>
      </w:r>
    </w:p>
    <w:p>
      <w:pPr>
        <w:bidi/>
        <w:pStyle w:val="Normal"/>
        <w:jc w:val="right"/>
      </w:pPr>
      <w:r>
        <w:rPr>
          <w:rtl/>
        </w:rPr>
        <w:t xml:space="preserve">   د) صدور تشريع داخلي موحد من كافة الدول الكبرى</w:t>
      </w:r>
    </w:p>
    <w:p>
      <w:pPr>
        <w:bidi/>
        <w:pStyle w:val="Normal"/>
        <w:jc w:val="right"/>
      </w:pPr>
      <w:r>
        <w:rPr>
          <w:rtl/>
          <w:b/>
        </w:rPr>
        <w:t xml:space="preserve">   ✔ الإجابة الصحيحة: ب</w:t>
      </w:r>
    </w:p>
    <w:p>
      <w:pPr>
        <w:bidi/>
        <w:pStyle w:val="Normal"/>
        <w:jc w:val="right"/>
      </w:pPr>
      <w:r>
        <w:rPr>
          <w:rtl/>
        </w:rPr>
        <w:t xml:space="preserve">4. دولة قامت بامتناع ممتد عن أداء تصرف معين بدافع المجاملة والملائمة البحتة ودون شعور بإلزام قانوني، فما الحكم القانوني لهذا الامتناع بصدد تكوين العرف؟</w:t>
      </w:r>
    </w:p>
    <w:p>
      <w:pPr>
        <w:bidi/>
        <w:pStyle w:val="Normal"/>
        <w:jc w:val="right"/>
      </w:pPr>
      <w:r>
        <w:rPr>
          <w:rtl/>
        </w:rPr>
        <w:t xml:space="preserve">   أ) يُعد سابقة عرفية صالحة متى توافرت مدة زمنية كافية</w:t>
      </w:r>
    </w:p>
    <w:p>
      <w:pPr>
        <w:bidi/>
        <w:pStyle w:val="Normal"/>
        <w:jc w:val="right"/>
      </w:pPr>
      <w:r>
        <w:rPr>
          <w:rtl/>
        </w:rPr>
        <w:t xml:space="preserve">   ب) يُنشئ قاعدة عرفية إقليمية متى قبلته الدول المجاورة</w:t>
      </w:r>
    </w:p>
    <w:p>
      <w:pPr>
        <w:bidi/>
        <w:pStyle w:val="Normal"/>
        <w:jc w:val="right"/>
      </w:pPr>
      <w:r>
        <w:rPr>
          <w:rtl/>
        </w:rPr>
        <w:t xml:space="preserve">   ج) لا يمثل سابقة ذات قيمة لنشأة العرف لغياب العنصر النفسي (الاعتقاد القانوني)</w:t>
      </w:r>
    </w:p>
    <w:p>
      <w:pPr>
        <w:bidi/>
        <w:pStyle w:val="Normal"/>
        <w:jc w:val="right"/>
      </w:pPr>
      <w:r>
        <w:rPr>
          <w:rtl/>
        </w:rPr>
        <w:t xml:space="preserve">   د) يُعتبر تعديلاً ضمنياً للمعاهدات الدولية السارية</w:t>
      </w:r>
    </w:p>
    <w:p>
      <w:pPr>
        <w:bidi/>
        <w:pStyle w:val="Normal"/>
        <w:jc w:val="right"/>
      </w:pPr>
      <w:r>
        <w:rPr>
          <w:rtl/>
          <w:b/>
        </w:rPr>
        <w:t xml:space="preserve">   ✔ الإجابة الصحيحة: ج</w:t>
      </w:r>
    </w:p>
    <w:p>
      <w:pPr>
        <w:bidi/>
        <w:pStyle w:val="Normal"/>
        <w:jc w:val="right"/>
      </w:pPr>
      <w:r>
        <w:rPr>
          <w:rtl/>
        </w:rPr>
        <w:t xml:space="preserve">5. ما هو الأساس الذي تستند إليه النظرية الإرادية (Volontaristes) في تفسير طبيعة وقوة القواعد العرفية الدولية؟</w:t>
      </w:r>
    </w:p>
    <w:p>
      <w:pPr>
        <w:bidi/>
        <w:pStyle w:val="Normal"/>
        <w:jc w:val="right"/>
      </w:pPr>
      <w:r>
        <w:rPr>
          <w:rtl/>
        </w:rPr>
        <w:t xml:space="preserve">   أ) الضرورة الاجتماعية والتوازن التلقائي للقوى الدولية</w:t>
      </w:r>
    </w:p>
    <w:p>
      <w:pPr>
        <w:bidi/>
        <w:pStyle w:val="Normal"/>
        <w:jc w:val="right"/>
      </w:pPr>
      <w:r>
        <w:rPr>
          <w:rtl/>
        </w:rPr>
        <w:t xml:space="preserve">   ب) كون العرف اتفاقاً ضمنياً يعبر عن إرادة الدولة</w:t>
      </w:r>
    </w:p>
    <w:p>
      <w:pPr>
        <w:bidi/>
        <w:pStyle w:val="Normal"/>
        <w:jc w:val="right"/>
      </w:pPr>
      <w:r>
        <w:rPr>
          <w:rtl/>
        </w:rPr>
        <w:t xml:space="preserve">   ج) صدور القواعد العرفية عن محكمة العدل الدولية مباشرة</w:t>
      </w:r>
    </w:p>
    <w:p>
      <w:pPr>
        <w:bidi/>
        <w:pStyle w:val="Normal"/>
        <w:jc w:val="right"/>
      </w:pPr>
      <w:r>
        <w:rPr>
          <w:rtl/>
        </w:rPr>
        <w:t xml:space="preserve">   د) السمو المطلق للقواعد الآمرة (Jus cogens)</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العرف الدولي طبقاً لنص المادة ١/٣٨ (ب) من النظام الأساسي لمحكمة العدل الدولية، ثم اضح أركانه الأساسية.</w:t>
      </w:r>
    </w:p>
    <w:p>
      <w:pPr>
        <w:bidi/>
        <w:pStyle w:val="Normal"/>
        <w:jc w:val="right"/>
      </w:pPr>
      <w:r>
        <w:rPr>
          <w:rtl/>
        </w:rPr>
        <w:t xml:space="preserve">2. بيّن موقف القضاء الدولي والدراسة من مدى إمكانية اعتبار الامتناع أو الفعل السلبي مصدراً لتكوين العنصر المادي للعرف الدولي مع ذكر أمثلة قضائية وردت بالنص.</w:t>
      </w:r>
    </w:p>
    <w:p>
      <w:pPr>
        <w:bidi/>
        <w:pStyle w:val="Normal"/>
        <w:jc w:val="right"/>
      </w:pPr>
      <w:r>
        <w:rPr>
          <w:rtl/>
        </w:rPr>
        <w:t xml:space="preserve">3. اشرح مرتبة القواعد العرفية في النظام الدولي وعلاقتها بالقواعد التعاهدية، مبيناً المبدأ الحاكم للتنا بينهما وحالة الاستثناء الواردة عليها.</w:t>
      </w:r>
    </w:p>
    <w:p>
      <w:pPr>
        <w:bidi/>
        <w:pStyle w:val="Heading3"/>
        <w:jc w:val="right"/>
      </w:pPr>
      <w:r>
        <w:rPr>
          <w:rtl/>
        </w:rPr>
        <w:t xml:space="preserve">المبادئ العامة للقانون</w:t>
      </w:r>
    </w:p>
    <w:p>
      <w:pPr>
        <w:bidi/>
        <w:pStyle w:val="Normal"/>
        <w:jc w:val="right"/>
      </w:pPr>
      <w:r>
        <w:rPr>
          <w:rtl/>
        </w:rPr>
        <w:t xml:space="preserve">تتناول دراسة المبادئ العامة للقانون بوصفها مصدراً أصيلاً ومباشراً من مصادر القانون الدولي العام وفقاً للبند الثالث من الفقرة الأولى للمادة ٣٨ من النظام الأساسي لمحكمة العدل الدولية. وقد ثار خلاف بين الفقه حول طبيعة هذا المصدر؛ فيرى جانب أنه مصدر إضافي أو مكمل يطبق في حالة خلو المعاهدات والقواعد العرفية لتجنب فراغ القانون وإنكار العدالة، بينما يرى الشراح الإراديون أنه لا يكون مصدراً مباشراً إلا من خلال تصريح تعاهدي أو قاعدة عرفية. وقد استقر السلوك والقضاء الدولي على تطبيق المبادئ العامة دون الحاجة لتصريح تعاهدي لتقييد السلطة التقديرية للدول. وتستمد هذه المبادئ أصولها من النظم القانونية الداخلية والنظام القانوني الدولي، وتتطلب ضوابط لاستخدامها كمبدأ العمومية والاعتراف المشترك من الأنظمة القانونية الرئيسية في العالم واستخلاصها كقواعد سلوك مرتبطة بالعلاقات الدولية. وتنقسم المبادئ العامة المعترف بها في النظام الدولي إلى مبادئ مرتبطة بالنظرية العامة للقانون مثل حسن النية والتعسف في استخدام الحق، ومبادئ ذات طبيعة تعاقدية مثل عيوب الرضا، ومبادئ تتعلق بقضاء المسؤولية مثل التعويض التام للضرر.</w:t>
      </w:r>
    </w:p>
    <w:p>
      <w:pPr>
        <w:bidi/>
        <w:pStyle w:val="Normal"/>
        <w:jc w:val="right"/>
      </w:pPr>
      <w:r>
        <w:rPr>
          <w:rtl/>
          <w:b/>
        </w:rPr>
        <w:t xml:space="preserve">أسئلة اختيار من متعدد</w:t>
      </w:r>
    </w:p>
    <w:p>
      <w:pPr>
        <w:bidi/>
        <w:pStyle w:val="Normal"/>
        <w:jc w:val="right"/>
      </w:pPr>
      <w:r>
        <w:rPr>
          <w:rtl/>
        </w:rPr>
        <w:t xml:space="preserve">1. كيف تُطبق المبادئ العامة للقانون في النظام الدولي بالنسبة للمعاهدات والعرف وفقاً للمقرر قانوناً؟</w:t>
      </w:r>
    </w:p>
    <w:p>
      <w:pPr>
        <w:bidi/>
        <w:pStyle w:val="Normal"/>
        <w:jc w:val="right"/>
      </w:pPr>
      <w:r>
        <w:rPr>
          <w:rtl/>
        </w:rPr>
        <w:t xml:space="preserve">   أ) تُطبق بصفة أصلية سابقة على المعاهدات والعرف</w:t>
      </w:r>
    </w:p>
    <w:p>
      <w:pPr>
        <w:bidi/>
        <w:pStyle w:val="Normal"/>
        <w:jc w:val="right"/>
      </w:pPr>
      <w:r>
        <w:rPr>
          <w:rtl/>
        </w:rPr>
        <w:t xml:space="preserve">   ب) تُطبق بصفة احتياطية في غياب القاعدة المكتوبة أو العرفية وبصفة إضافية عند عدم وضوحها</w:t>
      </w:r>
    </w:p>
    <w:p>
      <w:pPr>
        <w:bidi/>
        <w:pStyle w:val="Normal"/>
        <w:jc w:val="right"/>
      </w:pPr>
      <w:r>
        <w:rPr>
          <w:rtl/>
        </w:rPr>
        <w:t xml:space="preserve">   ج) تُطبق فقط عندما يوجد تصريح تعاهدي صريح يجيز ذلك</w:t>
      </w:r>
    </w:p>
    <w:p>
      <w:pPr>
        <w:bidi/>
        <w:pStyle w:val="Normal"/>
        <w:jc w:val="right"/>
      </w:pPr>
      <w:r>
        <w:rPr>
          <w:rtl/>
        </w:rPr>
        <w:t xml:space="preserve">   د) تتساوى مع المعاهدات والعرف في القوة ويطبق بشأنها مبدأ اللاحق يلغى السابق</w:t>
      </w:r>
    </w:p>
    <w:p>
      <w:pPr>
        <w:bidi/>
        <w:pStyle w:val="Normal"/>
        <w:jc w:val="right"/>
      </w:pPr>
      <w:r>
        <w:rPr>
          <w:rtl/>
          <w:b/>
        </w:rPr>
        <w:t xml:space="preserve">   ✔ الإجابة الصحيحة: ب</w:t>
      </w:r>
    </w:p>
    <w:p>
      <w:pPr>
        <w:bidi/>
        <w:pStyle w:val="Normal"/>
        <w:jc w:val="right"/>
      </w:pPr>
      <w:r>
        <w:rPr>
          <w:rtl/>
        </w:rPr>
        <w:t xml:space="preserve">2. ما هو الرأي الفقهي الذي ينكر على المبادئ العامة للقانون صفة المصدر المباشر إلا بشرط محدد؟</w:t>
      </w:r>
    </w:p>
    <w:p>
      <w:pPr>
        <w:bidi/>
        <w:pStyle w:val="Normal"/>
        <w:jc w:val="right"/>
      </w:pPr>
      <w:r>
        <w:rPr>
          <w:rtl/>
        </w:rPr>
        <w:t xml:space="preserve">   أ) الشراح الإراديون الذين اشترطوا صدور تصريح تعاهدي أو قاعدة عرفية لتطبيقها</w:t>
      </w:r>
    </w:p>
    <w:p>
      <w:pPr>
        <w:bidi/>
        <w:pStyle w:val="Normal"/>
        <w:jc w:val="right"/>
      </w:pPr>
      <w:r>
        <w:rPr>
          <w:rtl/>
        </w:rPr>
        <w:t xml:space="preserve">   ب) أنصار نظرية وحدة القانون ذوي الأولوية للداخلية</w:t>
      </w:r>
    </w:p>
    <w:p>
      <w:pPr>
        <w:bidi/>
        <w:pStyle w:val="Normal"/>
        <w:jc w:val="right"/>
      </w:pPr>
      <w:r>
        <w:rPr>
          <w:rtl/>
        </w:rPr>
        <w:t xml:space="preserve">   ج) أصحاب المفهوم الموضوعي لمصادر القانون الدولي</w:t>
      </w:r>
    </w:p>
    <w:p>
      <w:pPr>
        <w:bidi/>
        <w:pStyle w:val="Normal"/>
        <w:jc w:val="right"/>
      </w:pPr>
      <w:r>
        <w:rPr>
          <w:rtl/>
        </w:rPr>
        <w:t xml:space="preserve">   د) القائلون بأسبقية القانون الداخلي على الدولي مطلقاً</w:t>
      </w:r>
    </w:p>
    <w:p>
      <w:pPr>
        <w:bidi/>
        <w:pStyle w:val="Normal"/>
        <w:jc w:val="right"/>
      </w:pPr>
      <w:r>
        <w:rPr>
          <w:rtl/>
          <w:b/>
        </w:rPr>
        <w:t xml:space="preserve">   ✔ الإجابة الصحيحة: أ</w:t>
      </w:r>
    </w:p>
    <w:p>
      <w:pPr>
        <w:bidi/>
        <w:pStyle w:val="Normal"/>
        <w:jc w:val="right"/>
      </w:pPr>
      <w:r>
        <w:rPr>
          <w:rtl/>
        </w:rPr>
        <w:t xml:space="preserve">3. أي مما يلي يُعد من المبادئ القانونية المتعلقة بقضاء المسؤولية ضمن التصنيفات الواردة للمبادئ العامة للقانون؟</w:t>
      </w:r>
    </w:p>
    <w:p>
      <w:pPr>
        <w:bidi/>
        <w:pStyle w:val="Normal"/>
        <w:jc w:val="right"/>
      </w:pPr>
      <w:r>
        <w:rPr>
          <w:rtl/>
        </w:rPr>
        <w:t xml:space="preserve">   أ) التعسف في استخدام الحق ومبدأ حسن النية</w:t>
      </w:r>
    </w:p>
    <w:p>
      <w:pPr>
        <w:bidi/>
        <w:pStyle w:val="Normal"/>
        <w:jc w:val="right"/>
      </w:pPr>
      <w:r>
        <w:rPr>
          <w:rtl/>
        </w:rPr>
        <w:t xml:space="preserve">   ب) عيوب الرضا وتفسير المعاهدات والقوة القاهرة</w:t>
      </w:r>
    </w:p>
    <w:p>
      <w:pPr>
        <w:bidi/>
        <w:pStyle w:val="Normal"/>
        <w:jc w:val="right"/>
      </w:pPr>
      <w:r>
        <w:rPr>
          <w:rtl/>
        </w:rPr>
        <w:t xml:space="preserve">   ج) التعويض التام للضرر وعلاقة السببية بين الخطأ والضرر</w:t>
      </w:r>
    </w:p>
    <w:p>
      <w:pPr>
        <w:bidi/>
        <w:pStyle w:val="Normal"/>
        <w:jc w:val="right"/>
      </w:pPr>
      <w:r>
        <w:rPr>
          <w:rtl/>
        </w:rPr>
        <w:t xml:space="preserve">   د) حق الشعوب في تقرير المصير وتحريم اللجوء للقوة</w:t>
      </w:r>
    </w:p>
    <w:p>
      <w:pPr>
        <w:bidi/>
        <w:pStyle w:val="Normal"/>
        <w:jc w:val="right"/>
      </w:pPr>
      <w:r>
        <w:rPr>
          <w:rtl/>
          <w:b/>
        </w:rPr>
        <w:t xml:space="preserve">   ✔ الإجابة الصحيحة: ج</w:t>
      </w:r>
    </w:p>
    <w:p>
      <w:pPr>
        <w:bidi/>
        <w:pStyle w:val="Normal"/>
        <w:jc w:val="right"/>
      </w:pPr>
      <w:r>
        <w:rPr>
          <w:rtl/>
        </w:rPr>
        <w:t xml:space="preserve">4. ما هو الشرط الواجب توفره في المبادئ القانونية ذات المدى الإقليمي لانتقالها للنظام الدولي؟</w:t>
      </w:r>
    </w:p>
    <w:p>
      <w:pPr>
        <w:bidi/>
        <w:pStyle w:val="Normal"/>
        <w:jc w:val="right"/>
      </w:pPr>
      <w:r>
        <w:rPr>
          <w:rtl/>
        </w:rPr>
        <w:t xml:space="preserve">   أ) أن تحوز إجماع الدول صاحبة الشأن وتتسم بالقابلية للتحويل</w:t>
      </w:r>
    </w:p>
    <w:p>
      <w:pPr>
        <w:bidi/>
        <w:pStyle w:val="Normal"/>
        <w:jc w:val="right"/>
      </w:pPr>
      <w:r>
        <w:rPr>
          <w:rtl/>
        </w:rPr>
        <w:t xml:space="preserve">   ب) أن يتم تقنينها في معاهدات دولية متعددة الأطراف</w:t>
      </w:r>
    </w:p>
    <w:p>
      <w:pPr>
        <w:bidi/>
        <w:pStyle w:val="Normal"/>
        <w:jc w:val="right"/>
      </w:pPr>
      <w:r>
        <w:rPr>
          <w:rtl/>
        </w:rPr>
        <w:t xml:space="preserve">   ج) أن تكون مستمدة حصراً من قواعد السلوك الوطني الداخلي</w:t>
      </w:r>
    </w:p>
    <w:p>
      <w:pPr>
        <w:bidi/>
        <w:pStyle w:val="Normal"/>
        <w:jc w:val="right"/>
      </w:pPr>
      <w:r>
        <w:rPr>
          <w:rtl/>
        </w:rPr>
        <w:t xml:space="preserve">   د) أن تصدر في شكل حكم قضائي صادر عن محكمة العدل الدولية</w:t>
      </w:r>
    </w:p>
    <w:p>
      <w:pPr>
        <w:bidi/>
        <w:pStyle w:val="Normal"/>
        <w:jc w:val="right"/>
      </w:pPr>
      <w:r>
        <w:rPr>
          <w:rtl/>
          <w:b/>
        </w:rPr>
        <w:t xml:space="preserve">   ✔ الإجابة الصحيحة: أ</w:t>
      </w:r>
    </w:p>
    <w:p>
      <w:pPr>
        <w:bidi/>
        <w:pStyle w:val="Normal"/>
        <w:jc w:val="right"/>
      </w:pPr>
      <w:r>
        <w:rPr>
          <w:rtl/>
        </w:rPr>
        <w:t xml:space="preserve">5. أي من الخيارات التالية يمثل الهدف الأساسي لتطبيق المبادئ العامة للقانون في النظام الدولي وفقاً للاتجاه المستقر؟</w:t>
      </w:r>
    </w:p>
    <w:p>
      <w:pPr>
        <w:bidi/>
        <w:pStyle w:val="Normal"/>
        <w:jc w:val="right"/>
      </w:pPr>
      <w:r>
        <w:rPr>
          <w:rtl/>
        </w:rPr>
        <w:t xml:space="preserve">   أ) سد الفراغ التشريعي المطلق وخلق نظام تشريعي موحد</w:t>
      </w:r>
    </w:p>
    <w:p>
      <w:pPr>
        <w:bidi/>
        <w:pStyle w:val="Normal"/>
        <w:jc w:val="right"/>
      </w:pPr>
      <w:r>
        <w:rPr>
          <w:rtl/>
        </w:rPr>
        <w:t xml:space="preserve">   ب) تنظيم سلطان الدولة وسلطة القاضي الدولي في نطاق الاختصاص التقديري وتقييد سلطتهما</w:t>
      </w:r>
    </w:p>
    <w:p>
      <w:pPr>
        <w:bidi/>
        <w:pStyle w:val="Normal"/>
        <w:jc w:val="right"/>
      </w:pPr>
      <w:r>
        <w:rPr>
          <w:rtl/>
        </w:rPr>
        <w:t xml:space="preserve">   ج) إلغاء القواعد العرفية والتعاهدية المخالفة لها تلقائياً</w:t>
      </w:r>
    </w:p>
    <w:p>
      <w:pPr>
        <w:bidi/>
        <w:pStyle w:val="Normal"/>
        <w:jc w:val="right"/>
      </w:pPr>
      <w:r>
        <w:rPr>
          <w:rtl/>
        </w:rPr>
        <w:t xml:space="preserve">   د) منح أشخاص القانون الداخلي حقوقاً مباشرة دون إدماج</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آراء الفقه القانوني وأدلتهم حول طبيعة "المبادئ العامة للقانون" كمصدر من مصادر القانون الدولي العام، مع إيضاح نطاق تطبيقها بالنسبة للمعاهدات والعرف.</w:t>
      </w:r>
    </w:p>
    <w:p>
      <w:pPr>
        <w:bidi/>
        <w:pStyle w:val="Normal"/>
        <w:jc w:val="right"/>
      </w:pPr>
      <w:r>
        <w:rPr>
          <w:rtl/>
        </w:rPr>
        <w:t xml:space="preserve">2. اشرح أصول المبادئ العامة للقانون والتحولات التي طرأت عليها في النظام الدولي، مبيناً الضوابط الواجب توافرها لاستخدام المبادئ العالمية والإقليمية.</w:t>
      </w:r>
    </w:p>
    <w:p>
      <w:pPr>
        <w:bidi/>
        <w:pStyle w:val="Normal"/>
        <w:jc w:val="right"/>
      </w:pPr>
      <w:r>
        <w:rPr>
          <w:rtl/>
        </w:rPr>
        <w:t xml:space="preserve">3. وضّح التصنيفات المختلفة للمبادئ القانونية العامة المعترف بها في النظام الدولي، مع إعطاء أمثلة توضيحية لكل تصنيف.</w:t>
      </w:r>
    </w:p>
    <w:p>
      <w:pPr>
        <w:bidi/>
        <w:pStyle w:val="Heading3"/>
        <w:jc w:val="right"/>
      </w:pPr>
      <w:r>
        <w:rPr>
          <w:rtl/>
        </w:rPr>
        <w:t xml:space="preserve">المصادر الاحتياطية للقانون الدولى</w:t>
      </w:r>
    </w:p>
    <w:p>
      <w:pPr>
        <w:bidi/>
        <w:pStyle w:val="Normal"/>
        <w:jc w:val="right"/>
      </w:pPr>
      <w:r>
        <w:rPr>
          <w:rtl/>
        </w:rPr>
        <w:t xml:space="preserve">يستهدف القانون الدولي العام تنظيم العلاقات بين الدول المستقلة والمنظمات الدولية، بينما ينظم القانون الداخلي علاقات الأفراد داخل الدولة وأجهزة الدولة بعضها ببعض. وقد ظهرت نظريتان أساسيتان لتحديد طبيعة العلاقة بين النظامين: الأولى هي 'نظرية ثنائية القانون' (Le dualisme)، التي يرى أنصارها كأنزيلوتى وترييل أن النظامين مستقلان تماماً لاختلاف الأشخاص والمصادر والموضوع والهيكل، بحيث لا تُطبق القاعدة الدولية في النظام الداخلي إلا عبر 'الاستقبال' أو 'الإحالة'. أما الثانية فهي 'نظرية وحدة القانون' (Le Monisme)، التي يرى أنصارها ككلسن وجورج سل أن القانونين يشكلان كتلة قانونية واحدة متدرجة، وينقسم أنصارها إلى اتجاهين: اتجاه يقول بأولوية القانون الداخلي، واتجاه آخر يقول بأولوية القانون الدولي وسموه على القوانين الوطنية. وفيما يتعلق بمصادر القانون الدولي العام، فقد حددتها المادة ٣٨ من النظام الأساسي لمحكمة العدل الدولية في المصادر الأصلية (الاتفاقات الدولية العامة والخاصة، العرف الدولي، والمبادئ العامة للقانون) والمصدر الاحتياطي (أحكام المحاكم وكتابات الفقهاء كوسائل مساعدة). وتجدر الإشارة إلى أن أحكام المحاكم والفقه لا تعد مصدراً لخلق القاعدة القانونية بذاتها بل وسائل مساعدة للتعرف عليها واستخلاص مضمونها وتحديدها بدقة عند عدم وجود قاعدة واضحة.</w:t>
      </w:r>
    </w:p>
    <w:p>
      <w:pPr>
        <w:bidi/>
        <w:pStyle w:val="Normal"/>
        <w:jc w:val="right"/>
      </w:pPr>
      <w:r>
        <w:rPr>
          <w:rtl/>
          <w:b/>
        </w:rPr>
        <w:t xml:space="preserve">أسئلة اختيار من متعدد</w:t>
      </w:r>
    </w:p>
    <w:p>
      <w:pPr>
        <w:bidi/>
        <w:pStyle w:val="Normal"/>
        <w:jc w:val="right"/>
      </w:pPr>
      <w:r>
        <w:rPr>
          <w:rtl/>
        </w:rPr>
        <w:t xml:space="preserve">1. ما هو الوصف القانوني الصحيح لأحكام المحاكم وكتابات الفقهاء وفقاً للمادة ٣٨ من النظام الأساسي لمحكمة العدل الدولية؟</w:t>
      </w:r>
    </w:p>
    <w:p>
      <w:pPr>
        <w:bidi/>
        <w:pStyle w:val="Normal"/>
        <w:jc w:val="right"/>
      </w:pPr>
      <w:r>
        <w:rPr>
          <w:rtl/>
        </w:rPr>
        <w:t xml:space="preserve">   أ) مصدر أصيل ومباشر لخلق القواعد القانونية الدولية</w:t>
      </w:r>
    </w:p>
    <w:p>
      <w:pPr>
        <w:bidi/>
        <w:pStyle w:val="Normal"/>
        <w:jc w:val="right"/>
      </w:pPr>
      <w:r>
        <w:rPr>
          <w:rtl/>
        </w:rPr>
        <w:t xml:space="preserve">   ب) وسائل مساعدة للتعرف على القواعد القانونية وتحديد مضمونها</w:t>
      </w:r>
    </w:p>
    <w:p>
      <w:pPr>
        <w:bidi/>
        <w:pStyle w:val="Normal"/>
        <w:jc w:val="right"/>
      </w:pPr>
      <w:r>
        <w:rPr>
          <w:rtl/>
        </w:rPr>
        <w:t xml:space="preserve">   ج) مصادر احتياطية لها قوة إلزامية تفوق العرف الدولي</w:t>
      </w:r>
    </w:p>
    <w:p>
      <w:pPr>
        <w:bidi/>
        <w:pStyle w:val="Normal"/>
        <w:jc w:val="right"/>
      </w:pPr>
      <w:r>
        <w:rPr>
          <w:rtl/>
        </w:rPr>
        <w:t xml:space="preserve">   د) قواعد آمرة (Jus Cogens) لا يجوز مخالفتها</w:t>
      </w:r>
    </w:p>
    <w:p>
      <w:pPr>
        <w:bidi/>
        <w:pStyle w:val="Normal"/>
        <w:jc w:val="right"/>
      </w:pPr>
      <w:r>
        <w:rPr>
          <w:rtl/>
          <w:b/>
        </w:rPr>
        <w:t xml:space="preserve">   ✔ الإجابة الصحيحة: ب</w:t>
      </w:r>
    </w:p>
    <w:p>
      <w:pPr>
        <w:bidi/>
        <w:pStyle w:val="Normal"/>
        <w:jc w:val="right"/>
      </w:pPr>
      <w:r>
        <w:rPr>
          <w:rtl/>
        </w:rPr>
        <w:t xml:space="preserve">2. كل ما يأتي يعد من خصائص نظرية ثنائية القانون (Le dualisme) عدا واحدة منها، فهي:</w:t>
      </w:r>
    </w:p>
    <w:p>
      <w:pPr>
        <w:bidi/>
        <w:pStyle w:val="Normal"/>
        <w:jc w:val="right"/>
      </w:pPr>
      <w:r>
        <w:rPr>
          <w:rtl/>
        </w:rPr>
        <w:t xml:space="preserve">   أ) القول بالاستقلال التام بين النظامين القانونيين واختلاف مصادرهما</w:t>
      </w:r>
    </w:p>
    <w:p>
      <w:pPr>
        <w:bidi/>
        <w:pStyle w:val="Normal"/>
        <w:jc w:val="right"/>
      </w:pPr>
      <w:r>
        <w:rPr>
          <w:rtl/>
        </w:rPr>
        <w:t xml:space="preserve">   ب) اشتراط دمج القاعدة الدولية في النظام الداخلي عبر إجراءات وطنية لتطبيقها</w:t>
      </w:r>
    </w:p>
    <w:p>
      <w:pPr>
        <w:bidi/>
        <w:pStyle w:val="Normal"/>
        <w:jc w:val="right"/>
      </w:pPr>
      <w:r>
        <w:rPr>
          <w:rtl/>
        </w:rPr>
        <w:t xml:space="preserve">   ج) اعتبار القانون الدولي والقانون الداخلي فرعين لنظام قانوني واحد متدرج</w:t>
      </w:r>
    </w:p>
    <w:p>
      <w:pPr>
        <w:bidi/>
        <w:pStyle w:val="Normal"/>
        <w:jc w:val="right"/>
      </w:pPr>
      <w:r>
        <w:rPr>
          <w:rtl/>
        </w:rPr>
        <w:t xml:space="preserve">   د) غياب التنازع بين قواعد النظامين لعدم انتمائهما لنظام واحد</w:t>
      </w:r>
    </w:p>
    <w:p>
      <w:pPr>
        <w:bidi/>
        <w:pStyle w:val="Normal"/>
        <w:jc w:val="right"/>
      </w:pPr>
      <w:r>
        <w:rPr>
          <w:rtl/>
          <w:b/>
        </w:rPr>
        <w:t xml:space="preserve">   ✔ الإجابة الصحيحة: ج</w:t>
      </w:r>
    </w:p>
    <w:p>
      <w:pPr>
        <w:bidi/>
        <w:pStyle w:val="Normal"/>
        <w:jc w:val="right"/>
      </w:pPr>
      <w:r>
        <w:rPr>
          <w:rtl/>
        </w:rPr>
        <w:t xml:space="preserve">3. أيهما يُعد التطبيق الصحيح لمفهوم 'الإحالة' (Renvoi) وفقاً لأحكام نظرية ثنائية القانون؟</w:t>
      </w:r>
    </w:p>
    <w:p>
      <w:pPr>
        <w:bidi/>
        <w:pStyle w:val="Normal"/>
        <w:jc w:val="right"/>
      </w:pPr>
      <w:r>
        <w:rPr>
          <w:rtl/>
        </w:rPr>
        <w:t xml:space="preserve">   أ) إصدار تشريع داخلي لدمج ونقل معاهدة دولية إلى داخل النظام الوطني</w:t>
      </w:r>
    </w:p>
    <w:p>
      <w:pPr>
        <w:bidi/>
        <w:pStyle w:val="Normal"/>
        <w:jc w:val="right"/>
      </w:pPr>
      <w:r>
        <w:rPr>
          <w:rtl/>
        </w:rPr>
        <w:t xml:space="preserve">   ب) قيام القانون الدولي بتحديد حقوق الأجانب مع ترك مسألة تعريف 'الأجنبي' للقانون الداخلي</w:t>
      </w:r>
    </w:p>
    <w:p>
      <w:pPr>
        <w:bidi/>
        <w:pStyle w:val="Normal"/>
        <w:jc w:val="right"/>
      </w:pPr>
      <w:r>
        <w:rPr>
          <w:rtl/>
        </w:rPr>
        <w:t xml:space="preserve">   ج) إلغاء المعاهدات الدولية السابقة بواسطة تشريع داخلي لاحق</w:t>
      </w:r>
    </w:p>
    <w:p>
      <w:pPr>
        <w:bidi/>
        <w:pStyle w:val="Normal"/>
        <w:jc w:val="right"/>
      </w:pPr>
      <w:r>
        <w:rPr>
          <w:rtl/>
        </w:rPr>
        <w:t xml:space="preserve">   د) تعديل أحكام الدستور الوطني مباشرة دون الحاجة لأي إجراءات تشريعية</w:t>
      </w:r>
    </w:p>
    <w:p>
      <w:pPr>
        <w:bidi/>
        <w:pStyle w:val="Normal"/>
        <w:jc w:val="right"/>
      </w:pPr>
      <w:r>
        <w:rPr>
          <w:rtl/>
          <w:b/>
        </w:rPr>
        <w:t xml:space="preserve">   ✔ الإجابة الصحيحة: ب</w:t>
      </w:r>
    </w:p>
    <w:p>
      <w:pPr>
        <w:bidi/>
        <w:pStyle w:val="Normal"/>
        <w:jc w:val="right"/>
      </w:pPr>
      <w:r>
        <w:rPr>
          <w:rtl/>
        </w:rPr>
        <w:t xml:space="preserve">4. وفقاً للممارسات القضائية الدولية واتفاقية فيينا لقانون المعاهدات لسنة ١٩٦٩، ما هو الموقف المعتمد عند تعارض قاعدة دولية مع قاعدة داخلية؟</w:t>
      </w:r>
    </w:p>
    <w:p>
      <w:pPr>
        <w:bidi/>
        <w:pStyle w:val="Normal"/>
        <w:jc w:val="right"/>
      </w:pPr>
      <w:r>
        <w:rPr>
          <w:rtl/>
        </w:rPr>
        <w:t xml:space="preserve">   أ) تلتزم الدولة بتطبيق قانونها الداخلي باعتباره المعبر الحقيقي عن سيادتها المطلقة</w:t>
      </w:r>
    </w:p>
    <w:p>
      <w:pPr>
        <w:bidi/>
        <w:pStyle w:val="Normal"/>
        <w:jc w:val="right"/>
      </w:pPr>
      <w:r>
        <w:rPr>
          <w:rtl/>
        </w:rPr>
        <w:t xml:space="preserve">   ب) تلتزم الدولة بإلغاء أو تعديل تشريعها الداخلي المخالف واعتبار القانون الدولي أسمى</w:t>
      </w:r>
    </w:p>
    <w:p>
      <w:pPr>
        <w:bidi/>
        <w:pStyle w:val="Normal"/>
        <w:jc w:val="right"/>
      </w:pPr>
      <w:r>
        <w:rPr>
          <w:rtl/>
        </w:rPr>
        <w:t xml:space="preserve">   ج) يُلغى التشريع الداخلي تلقائياً وبقوة القانون دون الحاجة لأي إجراء</w:t>
      </w:r>
    </w:p>
    <w:p>
      <w:pPr>
        <w:bidi/>
        <w:pStyle w:val="Normal"/>
        <w:jc w:val="right"/>
      </w:pPr>
      <w:r>
        <w:rPr>
          <w:rtl/>
        </w:rPr>
        <w:t xml:space="preserve">   د) يُعد القانونان متساويين في القوة ويُطبق مبدأ القانون اللاحق يلغى السابق</w:t>
      </w:r>
    </w:p>
    <w:p>
      <w:pPr>
        <w:bidi/>
        <w:pStyle w:val="Normal"/>
        <w:jc w:val="right"/>
      </w:pPr>
      <w:r>
        <w:rPr>
          <w:rtl/>
          <w:b/>
        </w:rPr>
        <w:t xml:space="preserve">   ✔ الإجابة الصحيحة: ب</w:t>
      </w:r>
    </w:p>
    <w:p>
      <w:pPr>
        <w:bidi/>
        <w:pStyle w:val="Normal"/>
        <w:jc w:val="right"/>
      </w:pPr>
      <w:r>
        <w:rPr>
          <w:rtl/>
        </w:rPr>
        <w:t xml:space="preserve">5. وفقاً لما ورد في المادة ٣٨ من النظام الأساسي لمحكمة العدل الدولية، كيف تُطبق 'المبادئ العامة للقانون' بالنسبة للمصادر الأخرى؟</w:t>
      </w:r>
    </w:p>
    <w:p>
      <w:pPr>
        <w:bidi/>
        <w:pStyle w:val="Normal"/>
        <w:jc w:val="right"/>
      </w:pPr>
      <w:r>
        <w:rPr>
          <w:rtl/>
        </w:rPr>
        <w:t xml:space="preserve">   أ) تطبق بصفة أصلية ومباشرة متقدمة على المعاهدات والعرف</w:t>
      </w:r>
    </w:p>
    <w:p>
      <w:pPr>
        <w:bidi/>
        <w:pStyle w:val="Normal"/>
        <w:jc w:val="right"/>
      </w:pPr>
      <w:r>
        <w:rPr>
          <w:rtl/>
        </w:rPr>
        <w:t xml:space="preserve">   ب) تطبق بصفة احتياطية عند غياب القاعدة وبصفة إضافية عند عدم وضوحها</w:t>
      </w:r>
    </w:p>
    <w:p>
      <w:pPr>
        <w:bidi/>
        <w:pStyle w:val="Normal"/>
        <w:jc w:val="right"/>
      </w:pPr>
      <w:r>
        <w:rPr>
          <w:rtl/>
        </w:rPr>
        <w:t xml:space="preserve">   ج) تطبق فقط في منازعات أوقات الحرب دون أوقات السلم</w:t>
      </w:r>
    </w:p>
    <w:p>
      <w:pPr>
        <w:bidi/>
        <w:pStyle w:val="Normal"/>
        <w:jc w:val="right"/>
      </w:pPr>
      <w:r>
        <w:rPr>
          <w:rtl/>
        </w:rPr>
        <w:t xml:space="preserve">   د) تعتبر مصدراً الغياً يحكم بابطال المعاهدات المخالفة لها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مقصود كل من المفهوم الموضوعي والمفهوم الوضعى لمعنى مصادر القانون الدولي في فقه القانون، مبيناً موقف المادة ٣٨ من النظام الأساسي لمحكمة العدل الدولية من تصنيف هذه المصادر وترتيبها وقيمتها القانونية.</w:t>
      </w:r>
    </w:p>
    <w:p>
      <w:pPr>
        <w:bidi/>
        <w:pStyle w:val="Normal"/>
        <w:jc w:val="right"/>
      </w:pPr>
      <w:r>
        <w:rPr>
          <w:rtl/>
        </w:rPr>
        <w:t xml:space="preserve">2. اشرح آراء الفقه القانوني حول طبيعة العلاقة بين القانون الدولي والقانون الداخلي من خلال عرض نظرية ثنائية القانون ونظرية وحدة القانون باتجاهاتها المختلفة، مبيناً ما استقر عليه العمل القضائي الدولي.</w:t>
      </w:r>
    </w:p>
    <w:p>
      <w:pPr>
        <w:bidi/>
        <w:pStyle w:val="Normal"/>
        <w:jc w:val="right"/>
      </w:pPr>
      <w:r>
        <w:rPr>
          <w:rtl/>
        </w:rPr>
        <w:t xml:space="preserve">3. اشرح بالتفصيل دور القضاء والفقه باعتبارهما من الوسائل المساعدة لتحديد القواعد القانونية الدولية وفقاً للمادة ٣٨ من النظام الأساسي لمحكمة العدل الدولية، مبيناً قيمة أحكام المحاكم الدولية والداخلية ومدى تمتعها بسلطة قاعدية.</w:t>
      </w:r>
    </w:p>
    <w:p>
      <w:pPr>
        <w:bidi/>
        <w:pStyle w:val="Heading3"/>
        <w:jc w:val="right"/>
      </w:pPr>
      <w:r>
        <w:rPr>
          <w:rtl/>
        </w:rPr>
        <w:t xml:space="preserve">دور التصرفات القانونية المؤسسة على الإرادة المنفردة</w:t>
      </w:r>
    </w:p>
    <w:p>
      <w:pPr>
        <w:bidi/>
        <w:pStyle w:val="Heading4"/>
        <w:jc w:val="right"/>
      </w:pPr>
      <w:r>
        <w:rPr>
          <w:rtl/>
        </w:rPr>
        <w:t xml:space="preserve">التصرفات الفردية الصادرة عن الدول</w:t>
      </w:r>
    </w:p>
    <w:p>
      <w:pPr>
        <w:bidi/>
        <w:pStyle w:val="Normal"/>
        <w:jc w:val="right"/>
      </w:pPr>
      <w:r>
        <w:rPr>
          <w:rtl/>
        </w:rPr>
        <w:t xml:space="preserve">تتناول دراسة العلاقة بين القانون الدولي والقانون الداخلي تحديد الموضوعات الخاضعة لسلطان كل منهما بقصد هيكلة وترتيب القواعد القانونية الدولية والداخلية. وفي هذا السياق، ظهرت نظريتان أساسيتان: الأولى هي نظرية ثنائية القانون (Le dualisme)، ويرى أنصارها كأنزيلوتى وترييل أن القانونين مستقلان تماماً لاختلاف الأشخاص والمصادر والموضوع والهيكل، فلا تطبق القاعدة الدولية في النظام الداخلي إلا عن طريق الإحالة أو الاستقبال بدمجها وتحويلها لتصبح قاعدة داخلية، وقد وجهت لهذه النظرية انتقادات عديدة لتجاهلها وجود موضوعات مشتركة والتطبيقات العملية التي تناقض استقلالها التام. والثانية هي نظرية وحدة القانون (Le Monisme)، ويرى أنصارها ككلسن وجورج سل أن قواعد القانونين تشكل كتلة قانونية واحدة ترتكز على التدرج والتبعية، وينقسم أنصارها إلى اتجاهين: اتجاه يقرر أولوية القانون الداخلي، واتجاه يقرر أولوية القانون الدولي واعتبار القاعدة الداخلية المخالفة لاغية تلقائياً أو موجبة لمسئولية الدولة، وهو الاتجاه الذي أكدته الممارسات القضائية الدولية واتفاقات دولية كالمادة 1/46 من اتفاقية فيينا لقانون المعاهدات لسنة 1969. بالإضافة إلى المصادر التقليدية، تساهم الإرادة الفردية لأشخاص القانون الدولي، كالتصرفات الفردية الصادرة عن الدول والمنظمات الدولية، في خلق الالتزامات والحقوق. وتنقسم تصرفات الدول إلى تصرفات تقديرية مؤسسة على سيادة الدولة كالإعلانات، والاعتراف، والاحتجاج، والتنازل، وتصرفات مؤسسة على القانون الدولي كالتصرفات الإلزامية المقيدة كالإخطار، والتصرفات الاختيارية كإعلان قبول الاختصاص الإلزامي وتحديد الجنسية مع مراعاة المحددات الدولية. كما تصدر المنظمات الدولية تصرفات فردية تشكل مصدراً مباشراً أو غير مباشر للقانون الدولي من خلال سلطتها القاعدية الداخلية والخارجية.</w:t>
      </w:r>
    </w:p>
    <w:p>
      <w:pPr>
        <w:bidi/>
        <w:pStyle w:val="Normal"/>
        <w:jc w:val="right"/>
      </w:pPr>
      <w:r>
        <w:rPr>
          <w:rtl/>
          <w:b/>
        </w:rPr>
        <w:t xml:space="preserve">أسئلة اختيار من متعدد</w:t>
      </w:r>
    </w:p>
    <w:p>
      <w:pPr>
        <w:bidi/>
        <w:pStyle w:val="Normal"/>
        <w:jc w:val="right"/>
      </w:pPr>
      <w:r>
        <w:rPr>
          <w:rtl/>
        </w:rPr>
        <w:t xml:space="preserve">1. أي من التصرفات الفردية الآتية يعتبر تصرفاً تقديرياً مؤسساً على سيادة الدولة ويستهدف رفض الاعتداد بمشروعية إدعاء دولة أخرى؟</w:t>
      </w:r>
    </w:p>
    <w:p>
      <w:pPr>
        <w:bidi/>
        <w:pStyle w:val="Normal"/>
        <w:jc w:val="right"/>
      </w:pPr>
      <w:r>
        <w:rPr>
          <w:rtl/>
        </w:rPr>
        <w:t xml:space="preserve">   أ) الاعتراف La reconnaissance</w:t>
      </w:r>
    </w:p>
    <w:p>
      <w:pPr>
        <w:bidi/>
        <w:pStyle w:val="Normal"/>
        <w:jc w:val="right"/>
      </w:pPr>
      <w:r>
        <w:rPr>
          <w:rtl/>
        </w:rPr>
        <w:t xml:space="preserve">   ب) التنازل La renonciation</w:t>
      </w:r>
    </w:p>
    <w:p>
      <w:pPr>
        <w:bidi/>
        <w:pStyle w:val="Normal"/>
        <w:jc w:val="right"/>
      </w:pPr>
      <w:r>
        <w:rPr>
          <w:rtl/>
        </w:rPr>
        <w:t xml:space="preserve">   ج) الاحتجاج La protestation</w:t>
      </w:r>
    </w:p>
    <w:p>
      <w:pPr>
        <w:bidi/>
        <w:pStyle w:val="Normal"/>
        <w:jc w:val="right"/>
      </w:pPr>
      <w:r>
        <w:rPr>
          <w:rtl/>
        </w:rPr>
        <w:t xml:space="preserve">   د) الإعلانات Déclarations</w:t>
      </w:r>
    </w:p>
    <w:p>
      <w:pPr>
        <w:bidi/>
        <w:pStyle w:val="Normal"/>
        <w:jc w:val="right"/>
      </w:pPr>
      <w:r>
        <w:rPr>
          <w:rtl/>
          <w:b/>
        </w:rPr>
        <w:t xml:space="preserve">   ✔ الإجابة الصحيحة: ج</w:t>
      </w:r>
    </w:p>
    <w:p>
      <w:pPr>
        <w:bidi/>
        <w:pStyle w:val="Normal"/>
        <w:jc w:val="right"/>
      </w:pPr>
      <w:r>
        <w:rPr>
          <w:rtl/>
        </w:rPr>
        <w:t xml:space="preserve">2. وفقاً للنص، ما هو الأساس القانوني والوصف الدقيق للتصرف الفردي الصادر عن دولة ليختنشتاين بمنح جنسيتها للمدعو نوتباوم؟</w:t>
      </w:r>
    </w:p>
    <w:p>
      <w:pPr>
        <w:bidi/>
        <w:pStyle w:val="Normal"/>
        <w:jc w:val="right"/>
      </w:pPr>
      <w:r>
        <w:rPr>
          <w:rtl/>
        </w:rPr>
        <w:t xml:space="preserve">   أ) تصرف صادر طبقاً للقانون الداخلي للدولة ولكن لا يمكن الاحتجاج به في مواجهة الغير لعدم اتفاقه مع قواعد ومبادئ القانون الدولي</w:t>
      </w:r>
    </w:p>
    <w:p>
      <w:pPr>
        <w:bidi/>
        <w:pStyle w:val="Normal"/>
        <w:jc w:val="right"/>
      </w:pPr>
      <w:r>
        <w:rPr>
          <w:rtl/>
        </w:rPr>
        <w:t xml:space="preserve">   ب) تصرف باطل تماماً لعدم استناده إلى أي تشريع وطني أو دولي</w:t>
      </w:r>
    </w:p>
    <w:p>
      <w:pPr>
        <w:bidi/>
        <w:pStyle w:val="Normal"/>
        <w:jc w:val="right"/>
      </w:pPr>
      <w:r>
        <w:rPr>
          <w:rtl/>
        </w:rPr>
        <w:t xml:space="preserve">   ج) تصرف دولي تعاهدي يلتزم به كافة أشخاص القانون الدولي دون استثناء</w:t>
      </w:r>
    </w:p>
    <w:p>
      <w:pPr>
        <w:bidi/>
        <w:pStyle w:val="Normal"/>
        <w:jc w:val="right"/>
      </w:pPr>
      <w:r>
        <w:rPr>
          <w:rtl/>
        </w:rPr>
        <w:t xml:space="preserve">   د) تصرف إلزامي مقيد تفرض قواعد القانون الدولي العرفي مضمونه تفصيلياً على الدولة</w:t>
      </w:r>
    </w:p>
    <w:p>
      <w:pPr>
        <w:bidi/>
        <w:pStyle w:val="Normal"/>
        <w:jc w:val="right"/>
      </w:pPr>
      <w:r>
        <w:rPr>
          <w:rtl/>
          <w:b/>
        </w:rPr>
        <w:t xml:space="preserve">   ✔ الإجابة الصحيحة: أ</w:t>
      </w:r>
    </w:p>
    <w:p>
      <w:pPr>
        <w:bidi/>
        <w:pStyle w:val="Normal"/>
        <w:jc w:val="right"/>
      </w:pPr>
      <w:r>
        <w:rPr>
          <w:rtl/>
        </w:rPr>
        <w:t xml:space="preserve">3. كل ما يأتي يُعد من طوائف التصرفات الفردية التقديرية المؤسسة على سيادة الدولة إلا:</w:t>
      </w:r>
    </w:p>
    <w:p>
      <w:pPr>
        <w:bidi/>
        <w:pStyle w:val="Normal"/>
        <w:jc w:val="right"/>
      </w:pPr>
      <w:r>
        <w:rPr>
          <w:rtl/>
        </w:rPr>
        <w:t xml:space="preserve">   أ) الإعلانات Déclarations</w:t>
      </w:r>
    </w:p>
    <w:p>
      <w:pPr>
        <w:bidi/>
        <w:pStyle w:val="Normal"/>
        <w:jc w:val="right"/>
      </w:pPr>
      <w:r>
        <w:rPr>
          <w:rtl/>
        </w:rPr>
        <w:t xml:space="preserve">   ب) الالتزام بالإخطار Notification</w:t>
      </w:r>
    </w:p>
    <w:p>
      <w:pPr>
        <w:bidi/>
        <w:pStyle w:val="Normal"/>
        <w:jc w:val="right"/>
      </w:pPr>
      <w:r>
        <w:rPr>
          <w:rtl/>
        </w:rPr>
        <w:t xml:space="preserve">   ج) الاعتراف La reconnaissance</w:t>
      </w:r>
    </w:p>
    <w:p>
      <w:pPr>
        <w:bidi/>
        <w:pStyle w:val="Normal"/>
        <w:jc w:val="right"/>
      </w:pPr>
      <w:r>
        <w:rPr>
          <w:rtl/>
        </w:rPr>
        <w:t xml:space="preserve">   د) التنازل La renonciation</w:t>
      </w:r>
    </w:p>
    <w:p>
      <w:pPr>
        <w:bidi/>
        <w:pStyle w:val="Normal"/>
        <w:jc w:val="right"/>
      </w:pPr>
      <w:r>
        <w:rPr>
          <w:rtl/>
          <w:b/>
        </w:rPr>
        <w:t xml:space="preserve">   ✔ الإجابة الصحيحة: ب</w:t>
      </w:r>
    </w:p>
    <w:p>
      <w:pPr>
        <w:bidi/>
        <w:pStyle w:val="Normal"/>
        <w:jc w:val="right"/>
      </w:pPr>
      <w:r>
        <w:rPr>
          <w:rtl/>
        </w:rPr>
        <w:t xml:space="preserve">4. ما هو موقف الدستور المصري الصادر في 2014 فيما يتعلق بتحول المعاهدات الدولية إلى قانون داخلي؟</w:t>
      </w:r>
    </w:p>
    <w:p>
      <w:pPr>
        <w:bidi/>
        <w:pStyle w:val="Normal"/>
        <w:jc w:val="right"/>
      </w:pPr>
      <w:r>
        <w:rPr>
          <w:rtl/>
        </w:rPr>
        <w:t xml:space="preserve">   أ) تصبح المعاهدات قانوناً داخلياً بمجرد التوقيع عليها من السلطة التنفيذية دون الحاجة لأي إِجراء</w:t>
      </w:r>
    </w:p>
    <w:p>
      <w:pPr>
        <w:bidi/>
        <w:pStyle w:val="Normal"/>
        <w:jc w:val="right"/>
      </w:pPr>
      <w:r>
        <w:rPr>
          <w:rtl/>
        </w:rPr>
        <w:t xml:space="preserve">   ب) تصبح المعاهدات قانوناً داخلياً بعد التصديق عليها من مجلس النواب</w:t>
      </w:r>
    </w:p>
    <w:p>
      <w:pPr>
        <w:bidi/>
        <w:pStyle w:val="Normal"/>
        <w:jc w:val="right"/>
      </w:pPr>
      <w:r>
        <w:rPr>
          <w:rtl/>
        </w:rPr>
        <w:t xml:space="preserve">   ج) تتطلب المعاهدات إصدار حكم قضائي لتصبح جزءاً من القانون الداخلي</w:t>
      </w:r>
    </w:p>
    <w:p>
      <w:pPr>
        <w:bidi/>
        <w:pStyle w:val="Normal"/>
        <w:jc w:val="right"/>
      </w:pPr>
      <w:r>
        <w:rPr>
          <w:rtl/>
        </w:rPr>
        <w:t xml:space="preserve">   د) تُطبق المعاهدات مباشرة أمام القاضي الوطني دون أي قيد أو شرط</w:t>
      </w:r>
    </w:p>
    <w:p>
      <w:pPr>
        <w:bidi/>
        <w:pStyle w:val="Normal"/>
        <w:jc w:val="right"/>
      </w:pPr>
      <w:r>
        <w:rPr>
          <w:rtl/>
          <w:b/>
        </w:rPr>
        <w:t xml:space="preserve">   ✔ الإجابة الصحيحة: ب</w:t>
      </w:r>
    </w:p>
    <w:p>
      <w:pPr>
        <w:bidi/>
        <w:pStyle w:val="Normal"/>
        <w:jc w:val="right"/>
      </w:pPr>
      <w:r>
        <w:rPr>
          <w:rtl/>
        </w:rPr>
        <w:t xml:space="preserve">5. أي من آراء الفقهاء الآتية يمثل الاتجاه القائل بوحدة القانون مع أولوية قواعد القانون الدولي؟</w:t>
      </w:r>
    </w:p>
    <w:p>
      <w:pPr>
        <w:bidi/>
        <w:pStyle w:val="Normal"/>
        <w:jc w:val="right"/>
      </w:pPr>
      <w:r>
        <w:rPr>
          <w:rtl/>
        </w:rPr>
        <w:t xml:space="preserve">   أ) كلسن وكونز وجورج سل</w:t>
      </w:r>
    </w:p>
    <w:p>
      <w:pPr>
        <w:bidi/>
        <w:pStyle w:val="Normal"/>
        <w:jc w:val="right"/>
      </w:pPr>
      <w:r>
        <w:rPr>
          <w:rtl/>
        </w:rPr>
        <w:t xml:space="preserve">   ب) أنزيلوتى وترييل</w:t>
      </w:r>
    </w:p>
    <w:p>
      <w:pPr>
        <w:bidi/>
        <w:pStyle w:val="Normal"/>
        <w:jc w:val="right"/>
      </w:pPr>
      <w:r>
        <w:rPr>
          <w:rtl/>
        </w:rPr>
        <w:t xml:space="preserve">   ج) Kaufmann, Erich و Zorn</w:t>
      </w:r>
    </w:p>
    <w:p>
      <w:pPr>
        <w:bidi/>
        <w:pStyle w:val="Normal"/>
        <w:jc w:val="right"/>
      </w:pPr>
      <w:r>
        <w:rPr>
          <w:rtl/>
        </w:rPr>
        <w:t xml:space="preserve">   د) بعض الفقهاء السوفيت فقط</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نظرية ثنائية القانون (Le dualisme) اصطلاحاً، ثم اضح آراء الفقه القانوني حول طبيعة العلاقة بين القانون الدولي والقانون الداخلي وفقاً لهذا المذهب مع بيان الآثار المترتبة على الأخذ به والأدلة المقدمة.</w:t>
      </w:r>
    </w:p>
    <w:p>
      <w:pPr>
        <w:bidi/>
        <w:pStyle w:val="Normal"/>
        <w:jc w:val="right"/>
      </w:pPr>
      <w:r>
        <w:rPr>
          <w:rtl/>
        </w:rPr>
        <w:t xml:space="preserve">2. بيّن آراء الفقه القانوني في نظرية وحدة القانون (Le Monisme)، مع توضيح الاتجاهات المختلفة داخل هذا المذهب وأدلة كل اتجاه وموقف الفقه والقضاء منها.</w:t>
      </w:r>
    </w:p>
    <w:p>
      <w:pPr>
        <w:bidi/>
        <w:pStyle w:val="Normal"/>
        <w:jc w:val="right"/>
      </w:pPr>
      <w:r>
        <w:rPr>
          <w:rtl/>
        </w:rPr>
        <w:t xml:space="preserve">3. اشرح بالتفصيل التصرفات الفردية التقديرية المؤسسة على سيادة الدولة، مبيناً أنواعها المختلفة مع إعطاء الأمثلة القانونية الواردة بالنص.</w:t>
      </w:r>
    </w:p>
    <w:p>
      <w:pPr>
        <w:bidi/>
        <w:pStyle w:val="Heading2"/>
        <w:jc w:val="right"/>
      </w:pPr>
      <w:r>
        <w:rPr>
          <w:rtl/>
        </w:rPr>
        <w:t xml:space="preserve">أشخاص القانون الدولى</w:t>
      </w:r>
    </w:p>
    <w:p>
      <w:pPr>
        <w:bidi/>
        <w:pStyle w:val="Heading3"/>
        <w:jc w:val="right"/>
      </w:pPr>
      <w:r>
        <w:rPr>
          <w:rtl/>
        </w:rPr>
        <w:t xml:space="preserve">الدولـــــــــــــــــــــــــــــــــــــــــة</w:t>
      </w:r>
    </w:p>
    <w:p>
      <w:pPr>
        <w:bidi/>
        <w:pStyle w:val="Heading4"/>
        <w:jc w:val="right"/>
      </w:pPr>
      <w:r>
        <w:rPr>
          <w:rtl/>
        </w:rPr>
        <w:t xml:space="preserve">الشعب La population</w:t>
      </w:r>
    </w:p>
    <w:p>
      <w:pPr>
        <w:bidi/>
        <w:pStyle w:val="Normal"/>
        <w:jc w:val="right"/>
      </w:pPr>
      <w:r>
        <w:rPr>
          <w:rtl/>
        </w:rPr>
        <w:t xml:space="preserve">تشكل الجماعة الدولية الوسط الاجتماعي لتطبيق القواعد الدولية، وتتكون من وحدات قانونية متماثلة تشمل الدول، والكيانات التي لا ينطبق عليها وصف الدولة، والمنظّمات الدولية، والأفراد. وقد أقرّ محكمة العدل الدولية في رأيها الاستشاري الصادر في ١١ مارس سنة ١٩٤٩ شرطين لعدّ الوحدة القانونية شخصاً من أشخاص القانون الدولي: أولهما مخاطبتها مباشرة بالقاعدة الدولية لتلقي الحقوق وتحمل الالتزامات، وثانيهما قدرتها على خلق قواعد دولية منفردة أو بالاشتراك مع غيرها. وإلى جانب ذلك، تُعد الدولة أهم وحدات الجماعة الدولية، وقد عرّفها الفقه بتعاريف عدة نظراً لصعوبة تحديدها، واستقر الفقه على تعريفها بأنها كيان يحوز إقليم، وشعب، وحكومة، ويعد صاحب سيادة ومستقل، وخاضع لقواعد القانون الدولي، وهو ما تؤكده قرارات القضاء الدولي مثل قرار هيئة التحكيم المختلطة في أغسطس سنة ١٩٢٩. ويُعد الشعب عنصراً جوهرياً لوجود الدولة، ويقصد به بالمعنى الدقيق الأفراد الذين يرتبطون بالدولة برابط قانوني يسمى الجنسية، ويتمتعون بحقوق تزيد عن الأجانب في تولي الوظائف العامة وحق الانتخاب، في مقابل أداء التكاليف الوطنية كالضرائب والخدمة العسكرية. ويختلف الشعب عن الأمة، فالأمة تجمع بشري يستقر فيه الأفراد لشعورهم بالارتباط بروابط مادية وروحية ورغبة في العيش معاً. وإلى جانب الشعب، يحوذ الإقليم بوصفه القضاء الخاضع للسلطة السياسية للدولة، ويشتمل على الجزء الأرضي وما يتخلله من أنهار وبحيرات، والجزء البحري الملاصق، والجزء الجوي العلوى. ويتم تحديد الإقليم الأرضي عادة عن طريق الحدود الدولية التي تفصل بين دول ذات سيادة، ويتم ترسيمها بالاعتماد على عوائق طبيعية كالأنهار والجبال أو بخطوط العرض والطول، مع وضع تنظيم خاص لبعض المناطق الحدودية بناء على اتفاقات لضمان تسهيلات لسكانها مع خضوعها للاختصاص الإقليمي للدولة.</w:t>
      </w:r>
    </w:p>
    <w:p>
      <w:pPr>
        <w:bidi/>
        <w:pStyle w:val="Normal"/>
        <w:jc w:val="right"/>
      </w:pPr>
      <w:r>
        <w:rPr>
          <w:rtl/>
          <w:b/>
        </w:rPr>
        <w:t xml:space="preserve">أسئلة اختيار من متعدد</w:t>
      </w:r>
    </w:p>
    <w:p>
      <w:pPr>
        <w:bidi/>
        <w:pStyle w:val="Normal"/>
        <w:jc w:val="right"/>
      </w:pPr>
      <w:r>
        <w:rPr>
          <w:rtl/>
        </w:rPr>
        <w:t xml:space="preserve">1. ما هما الشرطان الأساسيان لتعد الوحدة القانونية من أشخاص القانون الدولي وفقاً للرأي الاستشاري لمحكمة العدل الدولية الصادر في ١١ مارس سنة ١٩٤٩؟</w:t>
      </w:r>
    </w:p>
    <w:p>
      <w:pPr>
        <w:bidi/>
        <w:pStyle w:val="Normal"/>
        <w:jc w:val="right"/>
      </w:pPr>
      <w:r>
        <w:rPr>
          <w:rtl/>
        </w:rPr>
        <w:t xml:space="preserve">   أ) امتلاك إقليم مساحته محددة وحكومة مركزية قوية</w:t>
      </w:r>
    </w:p>
    <w:p>
      <w:pPr>
        <w:bidi/>
        <w:pStyle w:val="Normal"/>
        <w:jc w:val="right"/>
      </w:pPr>
      <w:r>
        <w:rPr>
          <w:rtl/>
        </w:rPr>
        <w:t xml:space="preserve">   ب) المخاطبة المباشرة بالقاعدة الدولية والقدرة على خلق قواعد دولية</w:t>
      </w:r>
    </w:p>
    <w:p>
      <w:pPr>
        <w:bidi/>
        <w:pStyle w:val="Normal"/>
        <w:jc w:val="right"/>
      </w:pPr>
      <w:r>
        <w:rPr>
          <w:rtl/>
        </w:rPr>
        <w:t xml:space="preserve">   ج) الاعتراف الدولي الشامل والتمتع بالسيادة المطلقة</w:t>
      </w:r>
    </w:p>
    <w:p>
      <w:pPr>
        <w:bidi/>
        <w:pStyle w:val="Normal"/>
        <w:jc w:val="right"/>
      </w:pPr>
      <w:r>
        <w:rPr>
          <w:rtl/>
        </w:rPr>
        <w:t xml:space="preserve">   د) الارتباط برابطة الجنسية ووجود مرافق عامة منتظمة</w:t>
      </w:r>
    </w:p>
    <w:p>
      <w:pPr>
        <w:bidi/>
        <w:pStyle w:val="Normal"/>
        <w:jc w:val="right"/>
      </w:pPr>
      <w:r>
        <w:rPr>
          <w:rtl/>
          <w:b/>
        </w:rPr>
        <w:t xml:space="preserve">   ✔ الإجابة الصحيحة: ب</w:t>
      </w:r>
    </w:p>
    <w:p>
      <w:pPr>
        <w:bidi/>
        <w:pStyle w:val="Normal"/>
        <w:jc w:val="right"/>
      </w:pPr>
      <w:r>
        <w:rPr>
          <w:rtl/>
        </w:rPr>
        <w:t xml:space="preserve">2. أي من الآتي يُمثل الفارق الجوهري بين مدلول "الشعب" بالمعنى الدقيق و"الأمة"؟</w:t>
      </w:r>
    </w:p>
    <w:p>
      <w:pPr>
        <w:bidi/>
        <w:pStyle w:val="Normal"/>
        <w:jc w:val="right"/>
      </w:pPr>
      <w:r>
        <w:rPr>
          <w:rtl/>
        </w:rPr>
        <w:t xml:space="preserve">   أ) الشعب يضم الأجانب وحدهم بينما الأمة تضم الوطنيين فقط</w:t>
      </w:r>
    </w:p>
    <w:p>
      <w:pPr>
        <w:bidi/>
        <w:pStyle w:val="Normal"/>
        <w:jc w:val="right"/>
      </w:pPr>
      <w:r>
        <w:rPr>
          <w:rtl/>
        </w:rPr>
        <w:t xml:space="preserve">   ب) الشعب ينطوي على مفهوم قانوني بينما الأمة تعكس حقائق اجتماعية وتاريخية وشعوراً بالرغبة في العيش معاً</w:t>
      </w:r>
    </w:p>
    <w:p>
      <w:pPr>
        <w:bidi/>
        <w:pStyle w:val="Normal"/>
        <w:jc w:val="right"/>
      </w:pPr>
      <w:r>
        <w:rPr>
          <w:rtl/>
        </w:rPr>
        <w:t xml:space="preserve">   ج) الأمة تتطلب حتماً وجود حدود إقليمية مرسومة بخطوط الطول والعرض على عكس الشعب</w:t>
      </w:r>
    </w:p>
    <w:p>
      <w:pPr>
        <w:bidi/>
        <w:pStyle w:val="Normal"/>
        <w:jc w:val="right"/>
      </w:pPr>
      <w:r>
        <w:rPr>
          <w:rtl/>
        </w:rPr>
        <w:t xml:space="preserve">   د) الشعب يخضع للقانون الداخلي للدولة بينما الأمة تخضع حصراً للقواعد الآمرة في القانون الدولي</w:t>
      </w:r>
    </w:p>
    <w:p>
      <w:pPr>
        <w:bidi/>
        <w:pStyle w:val="Normal"/>
        <w:jc w:val="right"/>
      </w:pPr>
      <w:r>
        <w:rPr>
          <w:rtl/>
          <w:b/>
        </w:rPr>
        <w:t xml:space="preserve">   ✔ الإجابة الصحيحة: ب</w:t>
      </w:r>
    </w:p>
    <w:p>
      <w:pPr>
        <w:bidi/>
        <w:pStyle w:val="Normal"/>
        <w:jc w:val="right"/>
      </w:pPr>
      <w:r>
        <w:rPr>
          <w:rtl/>
        </w:rPr>
        <w:t xml:space="preserve">3. كل ما يأتي يُعد من العناصر المكونة للإقليم بالمعنى القانوني للدولة ما عدا:</w:t>
      </w:r>
    </w:p>
    <w:p>
      <w:pPr>
        <w:bidi/>
        <w:pStyle w:val="Normal"/>
        <w:jc w:val="right"/>
      </w:pPr>
      <w:r>
        <w:rPr>
          <w:rtl/>
        </w:rPr>
        <w:t xml:space="preserve">   أ) المساحة الأرضية وما يتخللها من أنهار وبحيرات وأعماق</w:t>
      </w:r>
    </w:p>
    <w:p>
      <w:pPr>
        <w:bidi/>
        <w:pStyle w:val="Normal"/>
        <w:jc w:val="right"/>
      </w:pPr>
      <w:r>
        <w:rPr>
          <w:rtl/>
        </w:rPr>
        <w:t xml:space="preserve">   ب) جزء من البحار الملاصقة ليابس الدولة إذا كان لها شواطئ على البحار العامة</w:t>
      </w:r>
    </w:p>
    <w:p>
      <w:pPr>
        <w:bidi/>
        <w:pStyle w:val="Normal"/>
        <w:jc w:val="right"/>
      </w:pPr>
      <w:r>
        <w:rPr>
          <w:rtl/>
        </w:rPr>
        <w:t xml:space="preserve">   ج) الفضاء الجوي الذي يعلو الجزء الأرضي والجزء البحري</w:t>
      </w:r>
    </w:p>
    <w:p>
      <w:pPr>
        <w:bidi/>
        <w:pStyle w:val="Normal"/>
        <w:jc w:val="right"/>
      </w:pPr>
      <w:r>
        <w:rPr>
          <w:rtl/>
        </w:rPr>
        <w:t xml:space="preserve">   د) المناطق الخاضعة لسلطة عسكرية أحتلتها دولة أجنبية بموجب اتفاقيات هدنة مؤقتة</w:t>
      </w:r>
    </w:p>
    <w:p>
      <w:pPr>
        <w:bidi/>
        <w:pStyle w:val="Normal"/>
        <w:jc w:val="right"/>
      </w:pPr>
      <w:r>
        <w:rPr>
          <w:rtl/>
          <w:b/>
        </w:rPr>
        <w:t xml:space="preserve">   ✔ الإجابة الصحيحة: د</w:t>
      </w:r>
    </w:p>
    <w:p>
      <w:pPr>
        <w:bidi/>
        <w:pStyle w:val="Normal"/>
        <w:jc w:val="right"/>
      </w:pPr>
      <w:r>
        <w:rPr>
          <w:rtl/>
        </w:rPr>
        <w:t xml:space="preserve">4. وفقاً لما ورد في النص، كيف يتم عادة تحديد خط الحدود الدولية في حالة وجود عائق طبيعي يتمثل في نهر ملاحي (Fleuve navigable)؟</w:t>
      </w:r>
    </w:p>
    <w:p>
      <w:pPr>
        <w:bidi/>
        <w:pStyle w:val="Normal"/>
        <w:jc w:val="right"/>
      </w:pPr>
      <w:r>
        <w:rPr>
          <w:rtl/>
        </w:rPr>
        <w:t xml:space="preserve">   أ) على ضفة النهر ليدخل النهر بأكمله في إقليم إحدى الدولتين</w:t>
      </w:r>
    </w:p>
    <w:p>
      <w:pPr>
        <w:bidi/>
        <w:pStyle w:val="Normal"/>
        <w:jc w:val="right"/>
      </w:pPr>
      <w:r>
        <w:rPr>
          <w:rtl/>
        </w:rPr>
        <w:t xml:space="preserve">   ب) في وسط المجرى الملاحي للنهر (أو وسط المجرى الملاحي الرئيسي عند تعدد المجاري)</w:t>
      </w:r>
    </w:p>
    <w:p>
      <w:pPr>
        <w:bidi/>
        <w:pStyle w:val="Normal"/>
        <w:jc w:val="right"/>
      </w:pPr>
      <w:r>
        <w:rPr>
          <w:rtl/>
        </w:rPr>
        <w:t xml:space="preserve">   ج) في أبعد نقطة عمق بحري داخل قاع النهر بغض النظر عن المجاري الملاحية</w:t>
      </w:r>
    </w:p>
    <w:p>
      <w:pPr>
        <w:bidi/>
        <w:pStyle w:val="Normal"/>
        <w:jc w:val="right"/>
      </w:pPr>
      <w:r>
        <w:rPr>
          <w:rtl/>
        </w:rPr>
        <w:t xml:space="preserve">   د) بناء على اتفاقية هدنة مستقلة تفصل بين قوات المتحاربين فقط</w:t>
      </w:r>
    </w:p>
    <w:p>
      <w:pPr>
        <w:bidi/>
        <w:pStyle w:val="Normal"/>
        <w:jc w:val="right"/>
      </w:pPr>
      <w:r>
        <w:rPr>
          <w:rtl/>
          <w:b/>
        </w:rPr>
        <w:t xml:space="preserve">   ✔ الإجابة الصحيحة: ب</w:t>
      </w:r>
    </w:p>
    <w:p>
      <w:pPr>
        <w:bidi/>
        <w:pStyle w:val="Normal"/>
        <w:jc w:val="right"/>
      </w:pPr>
      <w:r>
        <w:rPr>
          <w:rtl/>
        </w:rPr>
        <w:t xml:space="preserve">5. أي من العبارات الآتية تعكس بدقة موقف الفضاء والقضاء الدولي من "الإقليم"؟</w:t>
      </w:r>
    </w:p>
    <w:p>
      <w:pPr>
        <w:bidi/>
        <w:pStyle w:val="Normal"/>
        <w:jc w:val="right"/>
      </w:pPr>
      <w:r>
        <w:rPr>
          <w:rtl/>
        </w:rPr>
        <w:t xml:space="preserve">   أ) احترام السيادة الإقليمية يُعد إحدى الدعائم الأساسية للروابط الدولية فيما بين الدول المستقلة</w:t>
      </w:r>
    </w:p>
    <w:p>
      <w:pPr>
        <w:bidi/>
        <w:pStyle w:val="Normal"/>
        <w:jc w:val="right"/>
      </w:pPr>
      <w:r>
        <w:rPr>
          <w:rtl/>
        </w:rPr>
        <w:t xml:space="preserve">   ب) يُعد الإقليم عنصراً ثانوياً يمكن الاستغناء عنه طالما توافرت الحكومة الفعالة والشعب</w:t>
      </w:r>
    </w:p>
    <w:p>
      <w:pPr>
        <w:bidi/>
        <w:pStyle w:val="Normal"/>
        <w:jc w:val="right"/>
      </w:pPr>
      <w:r>
        <w:rPr>
          <w:rtl/>
        </w:rPr>
        <w:t xml:space="preserve">   ج) خطوط الهدنة المؤقتة تعتبر تلقائياً حدوداً دولية نهائية بغض النظر عن طبيعة الاتفاقيات</w:t>
      </w:r>
    </w:p>
    <w:p>
      <w:pPr>
        <w:bidi/>
        <w:pStyle w:val="Normal"/>
        <w:jc w:val="right"/>
      </w:pPr>
      <w:r>
        <w:rPr>
          <w:rtl/>
        </w:rPr>
        <w:t xml:space="preserve">   د) المناطق الحدودية المشتركة تخضع للاختصاص المشترك للدولتين في آن واحد دون تمييز</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الدولة اصطلاحاً وفقاً لآراء الفقه والقضاء الدولي، ثم بيّن العناصر المنشئة لها مع تفصيل المقصود بمدلول الشعب بالمعنى الدقيق والواسع.</w:t>
      </w:r>
    </w:p>
    <w:p>
      <w:pPr>
        <w:bidi/>
        <w:pStyle w:val="Normal"/>
        <w:jc w:val="right"/>
      </w:pPr>
      <w:r>
        <w:rPr>
          <w:rtl/>
        </w:rPr>
        <w:t xml:space="preserve">2. بيّن آراء الفقه القانوني في تحديد طبيعة الروابط التي تتشكل من خلالها الأمة، وميّز بينها وبين مفهوم الشعب، مع توضيح أثر مبدأ حق تقرير المصير في هذا الصدد.</w:t>
      </w:r>
    </w:p>
    <w:p>
      <w:pPr>
        <w:bidi/>
        <w:pStyle w:val="Normal"/>
        <w:jc w:val="right"/>
      </w:pPr>
      <w:r>
        <w:rPr>
          <w:rtl/>
        </w:rPr>
        <w:t xml:space="preserve">3. اشرح بالتفصيل عناصر إقليم الدولة والمقصود بالحدود الدولية، مبيناً القواعد الفقهية والقضائية المتبعة في ترسيم الحدود بناءً على العوائق الطبيعية، والنظام القانوني للمناطق الحدودية.</w:t>
      </w:r>
    </w:p>
    <w:p>
      <w:pPr>
        <w:bidi/>
        <w:pStyle w:val="Heading4"/>
        <w:jc w:val="right"/>
      </w:pPr>
      <w:r>
        <w:rPr>
          <w:rtl/>
        </w:rPr>
        <w:t xml:space="preserve">السلطة السياسية L’autorite politique</w:t>
      </w:r>
    </w:p>
    <w:p>
      <w:pPr>
        <w:bidi/>
        <w:pStyle w:val="Normal"/>
        <w:jc w:val="right"/>
      </w:pPr>
      <w:r>
        <w:rPr>
          <w:rtl/>
        </w:rPr>
        <w:t xml:space="preserve">تشكل الجماعة الدولية مجموع الوحدات القانونية المتماثلة، كالمنظمات الدولية والدول والكيانات التي لا ينطبق عليها وصف الدولة والأفراد. وطبقاً للرأي الاستشاري لمحكمة العدل الدولية الصادر في ١١ مارس سنة ١٩٤٩، تُعد الوحدة القانونية شخصاً من أشخاص القانون الدولي إذا توافر لها شرطان أساسيان هما: أن تكون مخاطبة مباشرة بالقاعدة الدولية فتلقى الحقوق وتتحمل بالالتزامات، وأن تكون قادرة منفردة أو بالاشتراك مع غيرها على خلق قواعد دولية. وقد أيد القضاء الداخلي، كمحكمة النقض الإيطالية في ١٣ مارس سنة ١٩٣٥، تمتع الوحدات الدولية الأخرى بأهلية التصرف على الصعيد الدولي. أما الجماعة الدولية نفسها فيستحيل تصور توقيع الجزاء عليها لعدم مخاطبتها مباشرة بالقواعد الدولية، رغم وجود اتجاه متزايد نحو منحها بعض سمات الشخصية القانونية من خلال معاهدات دولية كمعاهدة فيينا لسنة ١٩٦٩ ومعاهدة الفضاء لسنة ١٩٦٧ ومعاهدة القمر لسنة ١٩٧٩ ومشروع المسئولية، وهي إشارات لا تعبر عن اعتراف بالشخصية القانونية بل تدل على الاهتمام بالمصالح المشتركة للجنس البشري.</w:t>
      </w:r>
      <w:r>
        <w:rPr>
          <w:rtl/>
        </w:rPr>
        <w:br/>
        <w:t xml:space="preserve">وفيما يتعلق بالدولة باعتبارها ظاهرة أفرزتها عوامل التطور التاريخي والسياسي والاقتصادي والقانوني، فقد استقر الفقه على تعريفها من خلال عناصرها المنشئة، فتعرف بأنها كيان يحوز إقليم، وشعب، وجحومة (حكومة)، ويعد صاحب سيادة ومستقل، وخاضع لقواعد القانون الدولي؛ وهو ما يتفق مع قرار هيئة التحكيم المختلطة الألمانية البولندية الصادر في أغسطس ١٩٢٩. وتستلزم الدولة وجود حكومة تمثلها وتمارس مجمل السلطات العامة بشقيها السياسي والقانوني بشرط أن تتسم بالفعالية والقدرة على حفظ الأمن وتنفيذ التعهدات الخارجية، وأن تكون مستقلة وذات سيادة. وقد نشأ مبدأ السيادة تاريخياً لتأكيد سلطة الأمراء في مواجهة البابا والإمبراطورية المقدسة على يد جان بودان وفاتل، وتعرف السيادة بأنها السلطة العليا غير المحددة، أو ما أسمه هيجل بالاختصاص بالاختصاص. وقد أسس الفقه الألماني بناءً على ذلك نظرية التحديد الذاتي، في حين ظهرت المدرسة الاجتماعية كرد فعل لترفض السيادة وتعتبرها مفهوماً خطيراً، ورغم ذلك تظل السيادة مفهوماً وضعياً قائماً في المواثيق الدولية كميثاق الأمم المتحدة. ولا تعني السيادة الإطلاقية، بل تستوجب الخضوع المباشر لقواعد القانون الدولي وعدم التبعية، فضلاً عن حرية الدولة في اختيار نظامها الحكمي بشرط احترام الحقوق الأساسية للأفراد وعدم التأسيس على مفاهيم عنصرية.</w:t>
      </w:r>
    </w:p>
    <w:p>
      <w:pPr>
        <w:bidi/>
        <w:pStyle w:val="Normal"/>
        <w:jc w:val="right"/>
      </w:pPr>
      <w:r>
        <w:rPr>
          <w:rtl/>
          <w:b/>
        </w:rPr>
        <w:t xml:space="preserve">أسئلة اختيار من متعدد</w:t>
      </w:r>
    </w:p>
    <w:p>
      <w:pPr>
        <w:bidi/>
        <w:pStyle w:val="Normal"/>
        <w:jc w:val="right"/>
      </w:pPr>
      <w:r>
        <w:rPr>
          <w:rtl/>
        </w:rPr>
        <w:t xml:space="preserve">1. ما هو أحد الشرطين الأساسيين لاعتبار الوحدة القانونية من أشخاص القانون الدولي وفقاً للرأي الاستشاري لمحكمة العدل الدولية الصادر في ١١ مارس سنة ١٩٤٩؟</w:t>
      </w:r>
    </w:p>
    <w:p>
      <w:pPr>
        <w:bidi/>
        <w:pStyle w:val="Normal"/>
        <w:jc w:val="right"/>
      </w:pPr>
      <w:r>
        <w:rPr>
          <w:rtl/>
        </w:rPr>
        <w:t xml:space="preserve">   أ) أن تكون حائزة لإقليم وشعب مقيم عليه بصورة دائمة.</w:t>
      </w:r>
    </w:p>
    <w:p>
      <w:pPr>
        <w:bidi/>
        <w:pStyle w:val="Normal"/>
        <w:jc w:val="right"/>
      </w:pPr>
      <w:r>
        <w:rPr>
          <w:rtl/>
        </w:rPr>
        <w:t xml:space="preserve">   ب) أن تكون قادرة، منفردة أو بالاشتراك مع غيرها، على خلق قواعد دولية.</w:t>
      </w:r>
    </w:p>
    <w:p>
      <w:pPr>
        <w:bidi/>
        <w:pStyle w:val="Normal"/>
        <w:jc w:val="right"/>
      </w:pPr>
      <w:r>
        <w:rPr>
          <w:rtl/>
        </w:rPr>
        <w:t xml:space="preserve">   ج) أن تتمتع باستقلالية دستورية كاملة في اختيار نظام الحكم الداخلي.</w:t>
      </w:r>
    </w:p>
    <w:p>
      <w:pPr>
        <w:bidi/>
        <w:pStyle w:val="Normal"/>
        <w:jc w:val="right"/>
      </w:pPr>
      <w:r>
        <w:rPr>
          <w:rtl/>
        </w:rPr>
        <w:t xml:space="preserve">   د) أن تخضع لنظرية التحديد الذاتي المقررة في الفقه الألماني.</w:t>
      </w:r>
    </w:p>
    <w:p>
      <w:pPr>
        <w:bidi/>
        <w:pStyle w:val="Normal"/>
        <w:jc w:val="right"/>
      </w:pPr>
      <w:r>
        <w:rPr>
          <w:rtl/>
          <w:b/>
        </w:rPr>
        <w:t xml:space="preserve">   ✔ الإجابة الصحيحة: ب</w:t>
      </w:r>
    </w:p>
    <w:p>
      <w:pPr>
        <w:bidi/>
        <w:pStyle w:val="Normal"/>
        <w:jc w:val="right"/>
      </w:pPr>
      <w:r>
        <w:rPr>
          <w:rtl/>
        </w:rPr>
        <w:t xml:space="preserve">2. أي من الآتي يُعد المعيار المعتمد من قبل المحكمة الدائمة للعدالة الدولية للتفرقة بين الاستقلال والسيادة من ناحية والحكم الذاتي من ناحية أخرى؟</w:t>
      </w:r>
    </w:p>
    <w:p>
      <w:pPr>
        <w:bidi/>
        <w:pStyle w:val="Normal"/>
        <w:jc w:val="right"/>
      </w:pPr>
      <w:r>
        <w:rPr>
          <w:rtl/>
        </w:rPr>
        <w:t xml:space="preserve">   أ) وجود علاقة التبعية من عدمها.</w:t>
      </w:r>
    </w:p>
    <w:p>
      <w:pPr>
        <w:bidi/>
        <w:pStyle w:val="Normal"/>
        <w:jc w:val="right"/>
      </w:pPr>
      <w:r>
        <w:rPr>
          <w:rtl/>
        </w:rPr>
        <w:t xml:space="preserve">   ب) درجة الفعالية في حفظ الأمن الداخلي وتنفيذ التعهدات.</w:t>
      </w:r>
    </w:p>
    <w:p>
      <w:pPr>
        <w:bidi/>
        <w:pStyle w:val="Normal"/>
        <w:jc w:val="right"/>
      </w:pPr>
      <w:r>
        <w:rPr>
          <w:rtl/>
        </w:rPr>
        <w:t xml:space="preserve">   ج) مدى الالتزام بمبدأ التحديد الذاتي.</w:t>
      </w:r>
    </w:p>
    <w:p>
      <w:pPr>
        <w:bidi/>
        <w:pStyle w:val="Normal"/>
        <w:jc w:val="right"/>
      </w:pPr>
      <w:r>
        <w:rPr>
          <w:rtl/>
        </w:rPr>
        <w:t xml:space="preserve">   د) القدرة على إبرام المعاهدات الدولية.</w:t>
      </w:r>
    </w:p>
    <w:p>
      <w:pPr>
        <w:bidi/>
        <w:pStyle w:val="Normal"/>
        <w:jc w:val="right"/>
      </w:pPr>
      <w:r>
        <w:rPr>
          <w:rtl/>
          <w:b/>
        </w:rPr>
        <w:t xml:space="preserve">   ✔ الإجابة الصحيحة: أ</w:t>
      </w:r>
    </w:p>
    <w:p>
      <w:pPr>
        <w:bidi/>
        <w:pStyle w:val="Normal"/>
        <w:jc w:val="right"/>
      </w:pPr>
      <w:r>
        <w:rPr>
          <w:rtl/>
        </w:rPr>
        <w:t xml:space="preserve">3. كل ما يأتي يُعد من المعاهدات أو المشاريع الدولية التي أشارت إلى المصالح الأساسية أو سمات الجماعة الدولية ما عدا:</w:t>
      </w:r>
    </w:p>
    <w:p>
      <w:pPr>
        <w:bidi/>
        <w:pStyle w:val="Normal"/>
        <w:jc w:val="right"/>
      </w:pPr>
      <w:r>
        <w:rPr>
          <w:rtl/>
        </w:rPr>
        <w:t xml:space="preserve">   أ) معاهدة فيينا لسنة ١٩٦٩.</w:t>
      </w:r>
    </w:p>
    <w:p>
      <w:pPr>
        <w:bidi/>
        <w:pStyle w:val="Normal"/>
        <w:jc w:val="right"/>
      </w:pPr>
      <w:r>
        <w:rPr>
          <w:rtl/>
        </w:rPr>
        <w:t xml:space="preserve">   ب) معاهدة الفضاء لسنة ١٩٦٧.</w:t>
      </w:r>
    </w:p>
    <w:p>
      <w:pPr>
        <w:bidi/>
        <w:pStyle w:val="Normal"/>
        <w:jc w:val="right"/>
      </w:pPr>
      <w:r>
        <w:rPr>
          <w:rtl/>
        </w:rPr>
        <w:t xml:space="preserve">   ج) معاهدة التحكيم المختلطة الألمانية البولندية لسنة ١٩٢٩.</w:t>
      </w:r>
    </w:p>
    <w:p>
      <w:pPr>
        <w:bidi/>
        <w:pStyle w:val="Normal"/>
        <w:jc w:val="right"/>
      </w:pPr>
      <w:r>
        <w:rPr>
          <w:rtl/>
        </w:rPr>
        <w:t xml:space="preserve">   د) معاهدة القمر لسنة ١٩٧٩.</w:t>
      </w:r>
    </w:p>
    <w:p>
      <w:pPr>
        <w:bidi/>
        <w:pStyle w:val="Normal"/>
        <w:jc w:val="right"/>
      </w:pPr>
      <w:r>
        <w:rPr>
          <w:rtl/>
          <w:b/>
        </w:rPr>
        <w:t xml:space="preserve">   ✔ الإجابة الصحيحة: ج</w:t>
      </w:r>
    </w:p>
    <w:p>
      <w:pPr>
        <w:bidi/>
        <w:pStyle w:val="Normal"/>
        <w:jc w:val="right"/>
      </w:pPr>
      <w:r>
        <w:rPr>
          <w:rtl/>
        </w:rPr>
        <w:t xml:space="preserve">4. دولة أنشأت نظامها السياسي على أساس مفاهيم عنصرية بحتة دون احترام الحقوق الأساسية للأفراد، فما هو التكييف القانوني لهذا القيد بموجب قواعد القانون الدولي؟</w:t>
      </w:r>
    </w:p>
    <w:p>
      <w:pPr>
        <w:bidi/>
        <w:pStyle w:val="Normal"/>
        <w:jc w:val="right"/>
      </w:pPr>
      <w:r>
        <w:rPr>
          <w:rtl/>
        </w:rPr>
        <w:t xml:space="preserve">   أ) يعد مخالفة لقيد قانوني هام تلتزم به الدولة عند اختيار نظامها السياسي.</w:t>
      </w:r>
    </w:p>
    <w:p>
      <w:pPr>
        <w:bidi/>
        <w:pStyle w:val="Normal"/>
        <w:jc w:val="right"/>
      </w:pPr>
      <w:r>
        <w:rPr>
          <w:rtl/>
        </w:rPr>
        <w:t xml:space="preserve">   ب) يُعد تطبيقاً صحيحاً لمبدأ السيادة المطلقة واختصاص الاختصاص.</w:t>
      </w:r>
    </w:p>
    <w:p>
      <w:pPr>
        <w:bidi/>
        <w:pStyle w:val="Normal"/>
        <w:jc w:val="right"/>
      </w:pPr>
      <w:r>
        <w:rPr>
          <w:rtl/>
        </w:rPr>
        <w:t xml:space="preserve">   ج) يعتبر ممارسة مشروعة للاستقلال الدستوري وحرية اختيار نظام الحكم.</w:t>
      </w:r>
    </w:p>
    <w:p>
      <w:pPr>
        <w:bidi/>
        <w:pStyle w:val="Normal"/>
        <w:jc w:val="right"/>
      </w:pPr>
      <w:r>
        <w:rPr>
          <w:rtl/>
        </w:rPr>
        <w:t xml:space="preserve">   د) يندرج ضمن نطاق اختصاص الدولة المحفوظ Domaine réservé.</w:t>
      </w:r>
    </w:p>
    <w:p>
      <w:pPr>
        <w:bidi/>
        <w:pStyle w:val="Normal"/>
        <w:jc w:val="right"/>
      </w:pPr>
      <w:r>
        <w:rPr>
          <w:rtl/>
          <w:b/>
        </w:rPr>
        <w:t xml:space="preserve">   ✔ الإجابة الصحيحة: أ</w:t>
      </w:r>
    </w:p>
    <w:p>
      <w:pPr>
        <w:bidi/>
        <w:pStyle w:val="Normal"/>
        <w:jc w:val="right"/>
      </w:pPr>
      <w:r>
        <w:rPr>
          <w:rtl/>
        </w:rPr>
        <w:t xml:space="preserve">5. أي المدارس الفقهية اعتبرت أن مفهوم السيادة هو مفهوم خطر وغير قانوني وأن المحدد الوحيد لاختصاصات الدول هو النظام القانوني نفسه؟</w:t>
      </w:r>
    </w:p>
    <w:p>
      <w:pPr>
        <w:bidi/>
        <w:pStyle w:val="Normal"/>
        <w:jc w:val="right"/>
      </w:pPr>
      <w:r>
        <w:rPr>
          <w:rtl/>
        </w:rPr>
        <w:t xml:space="preserve">   أ) المدرسة التقليدية.</w:t>
      </w:r>
    </w:p>
    <w:p>
      <w:pPr>
        <w:bidi/>
        <w:pStyle w:val="Normal"/>
        <w:jc w:val="right"/>
      </w:pPr>
      <w:r>
        <w:rPr>
          <w:rtl/>
        </w:rPr>
        <w:t xml:space="preserve">   ب) المدرسة الاجتماعية.</w:t>
      </w:r>
    </w:p>
    <w:p>
      <w:pPr>
        <w:bidi/>
        <w:pStyle w:val="Normal"/>
        <w:jc w:val="right"/>
      </w:pPr>
      <w:r>
        <w:rPr>
          <w:rtl/>
        </w:rPr>
        <w:t xml:space="preserve">   ج) مدرسة الفقه الألماني لنظرية التحديد الذاتي.</w:t>
      </w:r>
    </w:p>
    <w:p>
      <w:pPr>
        <w:bidi/>
        <w:pStyle w:val="Normal"/>
        <w:jc w:val="right"/>
      </w:pPr>
      <w:r>
        <w:rPr>
          <w:rtl/>
        </w:rPr>
        <w:t xml:space="preserve">   د) مدرسة الفقه الدستوري الداخلي.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شروط اكتساب الشخصية الدولية للوحدات القانونية المختلفة وفقاً لما استقر عليه الرأي الاستشاري لمحكمة العدل الدولية الصادر في ١١ مارس سنة ١٩٤٩، مبيناً موقف الفقه من مدى انفراد الدولة بهذه الشخصية القانونية.</w:t>
      </w:r>
    </w:p>
    <w:p>
      <w:pPr>
        <w:bidi/>
        <w:pStyle w:val="Normal"/>
        <w:jc w:val="right"/>
      </w:pPr>
      <w:r>
        <w:rPr>
          <w:rtl/>
        </w:rPr>
        <w:t xml:space="preserve">2. بيّن آراء الفقه القانوني ومذاهبهم حول مفهوم السيادة وأساسها القانوني بدءاً من الفقه الألماني وصولاً إلى المدرسة الاجتماعية، مع توضيح موقف المواثيق الدولية من هذا المفهوم.</w:t>
      </w:r>
    </w:p>
    <w:p>
      <w:pPr>
        <w:bidi/>
        <w:pStyle w:val="Normal"/>
        <w:jc w:val="right"/>
      </w:pPr>
      <w:r>
        <w:rPr>
          <w:rtl/>
        </w:rPr>
        <w:t xml:space="preserve">3. اشرح العناصر المنشئة للدولة وفقاً لتعريف الفقه وقرارات القضاء الدولي، مبيناً الشروط الواجب توفرها في عنصر الحكومة، وأهم القيود القانونية التي ترد على حرية الدولة في اختيار نظامها السياسي.</w:t>
      </w:r>
    </w:p>
    <w:p>
      <w:pPr>
        <w:bidi/>
        <w:pStyle w:val="Heading3"/>
        <w:jc w:val="right"/>
      </w:pPr>
      <w:r>
        <w:rPr>
          <w:rtl/>
        </w:rPr>
        <w:t xml:space="preserve">الكيانات ذات الطبيعة الخاصة</w:t>
      </w:r>
    </w:p>
    <w:p>
      <w:pPr>
        <w:bidi/>
        <w:pStyle w:val="Heading4"/>
        <w:jc w:val="right"/>
      </w:pPr>
      <w:r>
        <w:rPr>
          <w:rtl/>
        </w:rPr>
        <w:t xml:space="preserve">الفاتيكان " الدول البابوية "</w:t>
      </w:r>
    </w:p>
    <w:p>
      <w:pPr>
        <w:bidi/>
        <w:pStyle w:val="Normal"/>
        <w:jc w:val="right"/>
      </w:pPr>
      <w:r>
        <w:rPr>
          <w:rtl/>
        </w:rPr>
        <w:t xml:space="preserve">تعد الجماعة الدولية الوسط الاجتماعي لتطبيق القواعد الدولية، وتتكون من وحدات قانونية متماثلة تشمل الدول والكيانات التي لا ينطبق عليها وصف الدولة والمنظمات الدولية والأفراد. طبقاً للرأي الاستشاري لمحكمة العدل الدولية الصادر في ١١ مارس سنة ١٩٤٩، تعد الوحدة القانونية شخصاً من أشخاص القانون الدولي إذا كانت مخاطبة مباشرة بالقاعدة الدولية فتلقى الحقوق وتتحمل بالالتزامات، وقادرة منفردة أو بالاشتراك مع غيرها على خلق قواعد دولية. وعلى خلاف المدرسة التقليدية التي جعلت الدولة الشخص الوحيد، فإن الفقه والقضاء أيدا تمتع وحدات أخرى بالشخصية الدولية. ومن هذه الوحدات التي لا تحوز وصف الدولة ولا تعتبر جزءاً من دولة وتتمتع بنظام قانوني دولي خاص: الفاتيكان أو الدول البابوية. كان البابا يتمتع بالسلطة الزمنية والدينية، إلا أنه منذ مؤتمر فيينا لسنة ١٨١٥ سلب كل سلطة زمنية مع احتفاظه بصفة رئيس دولة ومهام دبلوماسية. وفي سنة ١٨٧٠ ضم فيكتور أمانويل المساحة الإقليمية لدول البابا لإيطاليا فانتهت الدول البابوية، فأصدرت إيطاليا منفردة قانون الضمانات في ١٣ مايو سنة ١٨٧١ لتحديد النظام القانوني للمهمة البابوية والامتيازات والحصانات، وهو ما رفضه البابا لعدم اعترافه بالسيادة الإقليمية. ولم تنته المشكلة إلا سنة ١٩٢٩ باتفاقيات latran التي تم التأكيد عليها في الدستور الإيطالي سنة ١٩٤٧، لتشكل الأساس القانوني للدولة البابوية متضمنة حصانات دبلوماسية والاعتراف بالسيادة والحياد السياسي طبقاً للمادة ٢٤. ومع ذلك، يثور تساؤل حول مدى تمتع الفاتيكان بصفة الدولة؛ إذ لا ينطبق عليها الوصف بالمعنى الدقيق لافتقارها إلى العناصر المنشئة للدولة كالشعب والإقليم والسلطة العامة (فالمساحة تبلغ ٤٤ هيكتاراً، والجنسية تعبر عن علاقة وظيفية تزول بزوالها، والمرافق العامة تدار بموظفين إيطاليين). ورغم نفي صفة الدولة عنها، تظل الفاتيكان شخصاً من طبيعة خاصة للقانون الدولي العام.</w:t>
      </w:r>
    </w:p>
    <w:p>
      <w:pPr>
        <w:bidi/>
        <w:pStyle w:val="Normal"/>
        <w:jc w:val="right"/>
      </w:pPr>
      <w:r>
        <w:rPr>
          <w:rtl/>
          <w:b/>
        </w:rPr>
        <w:t xml:space="preserve">أسئلة اختيار من متعدد</w:t>
      </w:r>
    </w:p>
    <w:p>
      <w:pPr>
        <w:bidi/>
        <w:pStyle w:val="Normal"/>
        <w:jc w:val="right"/>
      </w:pPr>
      <w:r>
        <w:rPr>
          <w:rtl/>
        </w:rPr>
        <w:t xml:space="preserve">1. أي من الشروط الآتية تطلبها الرأي الاستشاري لمحكمة العدل الدولية الصادر في ١١ مارس سنة ١٩٤٩ لاعتبار الوحدة القانونية شخصاً من أشخاص القانون الدولي؟</w:t>
      </w:r>
    </w:p>
    <w:p>
      <w:pPr>
        <w:bidi/>
        <w:pStyle w:val="Normal"/>
        <w:jc w:val="right"/>
      </w:pPr>
      <w:r>
        <w:rPr>
          <w:rtl/>
        </w:rPr>
        <w:t xml:space="preserve">   أ) أن تكون مالكة لإقليم واسع وشعب دائم ومستقلة سياسياً</w:t>
      </w:r>
    </w:p>
    <w:p>
      <w:pPr>
        <w:bidi/>
        <w:pStyle w:val="Normal"/>
        <w:jc w:val="right"/>
      </w:pPr>
      <w:r>
        <w:rPr>
          <w:rtl/>
        </w:rPr>
        <w:t xml:space="preserve">   ب) أن تكون مخاطبة مباشرة بالقاعدة الدولية وقادرة على خلق قواعد دولية</w:t>
      </w:r>
    </w:p>
    <w:p>
      <w:pPr>
        <w:bidi/>
        <w:pStyle w:val="Normal"/>
        <w:jc w:val="right"/>
      </w:pPr>
      <w:r>
        <w:rPr>
          <w:rtl/>
        </w:rPr>
        <w:t xml:space="preserve">   ج) أن يكون معترفاً بها من كافة الدول الأعضاء في منظمة الأمم المتحدة</w:t>
      </w:r>
    </w:p>
    <w:p>
      <w:pPr>
        <w:bidi/>
        <w:pStyle w:val="Normal"/>
        <w:jc w:val="right"/>
      </w:pPr>
      <w:r>
        <w:rPr>
          <w:rtl/>
        </w:rPr>
        <w:t xml:space="preserve">   د) أن تتمتع بسلطة زمنية ودينية وتصدر جنسية أصلية لجميع رعاياها</w:t>
      </w:r>
    </w:p>
    <w:p>
      <w:pPr>
        <w:bidi/>
        <w:pStyle w:val="Normal"/>
        <w:jc w:val="right"/>
      </w:pPr>
      <w:r>
        <w:rPr>
          <w:rtl/>
          <w:b/>
        </w:rPr>
        <w:t xml:space="preserve">   ✔ الإجابة الصحيحة: ب</w:t>
      </w:r>
    </w:p>
    <w:p>
      <w:pPr>
        <w:bidi/>
        <w:pStyle w:val="Normal"/>
        <w:jc w:val="right"/>
      </w:pPr>
      <w:r>
        <w:rPr>
          <w:rtl/>
        </w:rPr>
        <w:t xml:space="preserve">2. ما هو التاريخ الذي صدرت فيه وثيقة قانون الضمانات بصورة منفردة من قبل إيطاليا لتحديد النظام القانوني للمهمة البابوية؟</w:t>
      </w:r>
    </w:p>
    <w:p>
      <w:pPr>
        <w:bidi/>
        <w:pStyle w:val="Normal"/>
        <w:jc w:val="right"/>
      </w:pPr>
      <w:r>
        <w:rPr>
          <w:rtl/>
        </w:rPr>
        <w:t xml:space="preserve">   أ) ١١ مارس سنة ١٩٤٩</w:t>
      </w:r>
    </w:p>
    <w:p>
      <w:pPr>
        <w:bidi/>
        <w:pStyle w:val="Normal"/>
        <w:jc w:val="right"/>
      </w:pPr>
      <w:r>
        <w:rPr>
          <w:rtl/>
        </w:rPr>
        <w:t xml:space="preserve">   ب) ١٣ مارس سنة ١٩٣٥</w:t>
      </w:r>
    </w:p>
    <w:p>
      <w:pPr>
        <w:bidi/>
        <w:pStyle w:val="Normal"/>
        <w:jc w:val="right"/>
      </w:pPr>
      <w:r>
        <w:rPr>
          <w:rtl/>
        </w:rPr>
        <w:t xml:space="preserve">   ج) ١٣ مايو سنة ١٨٧١</w:t>
      </w:r>
    </w:p>
    <w:p>
      <w:pPr>
        <w:bidi/>
        <w:pStyle w:val="Normal"/>
        <w:jc w:val="right"/>
      </w:pPr>
      <w:r>
        <w:rPr>
          <w:rtl/>
        </w:rPr>
        <w:t xml:space="preserve">   د) سنة ١٩٢٩</w:t>
      </w:r>
    </w:p>
    <w:p>
      <w:pPr>
        <w:bidi/>
        <w:pStyle w:val="Normal"/>
        <w:jc w:val="right"/>
      </w:pPr>
      <w:r>
        <w:rPr>
          <w:rtl/>
          <w:b/>
        </w:rPr>
        <w:t xml:space="preserve">   ✔ الإجابة الصحيحة: ج</w:t>
      </w:r>
    </w:p>
    <w:p>
      <w:pPr>
        <w:bidi/>
        <w:pStyle w:val="Normal"/>
        <w:jc w:val="right"/>
      </w:pPr>
      <w:r>
        <w:rPr>
          <w:rtl/>
        </w:rPr>
        <w:t xml:space="preserve">3. كل ما يأتي يُعد من المبادئ أو الامتيازات التي تضمنتها وثيقة قانون الضمانات لسنة ١٨٧١ عدا:</w:t>
      </w:r>
    </w:p>
    <w:p>
      <w:pPr>
        <w:bidi/>
        <w:pStyle w:val="Normal"/>
        <w:jc w:val="right"/>
      </w:pPr>
      <w:r>
        <w:rPr>
          <w:rtl/>
        </w:rPr>
        <w:t xml:space="preserve">   أ) حصانة البابا الشخصية ومنحه وضعاً مشابهاً لملك إيطاليا</w:t>
      </w:r>
    </w:p>
    <w:p>
      <w:pPr>
        <w:bidi/>
        <w:pStyle w:val="Normal"/>
        <w:jc w:val="right"/>
      </w:pPr>
      <w:r>
        <w:rPr>
          <w:rtl/>
        </w:rPr>
        <w:t xml:space="preserve">   ب) الاعتراف الكامل بالسيادة الإقليمية للبابا على مدينة الفاتيكان</w:t>
      </w:r>
    </w:p>
    <w:p>
      <w:pPr>
        <w:bidi/>
        <w:pStyle w:val="Normal"/>
        <w:jc w:val="right"/>
      </w:pPr>
      <w:r>
        <w:rPr>
          <w:rtl/>
        </w:rPr>
        <w:t xml:space="preserve">   ج) حرية البابا في المجال الروحي وقدرته على إقامة علاقات دبلوماسية</w:t>
      </w:r>
    </w:p>
    <w:p>
      <w:pPr>
        <w:bidi/>
        <w:pStyle w:val="Normal"/>
        <w:jc w:val="right"/>
      </w:pPr>
      <w:r>
        <w:rPr>
          <w:rtl/>
        </w:rPr>
        <w:t xml:space="preserve">   د) الحصانات القضائية لرجال الدولة البابوية</w:t>
      </w:r>
    </w:p>
    <w:p>
      <w:pPr>
        <w:bidi/>
        <w:pStyle w:val="Normal"/>
        <w:jc w:val="right"/>
      </w:pPr>
      <w:r>
        <w:rPr>
          <w:rtl/>
          <w:b/>
        </w:rPr>
        <w:t xml:space="preserve">   ✔ الإجابة الصحيحة: ب</w:t>
      </w:r>
    </w:p>
    <w:p>
      <w:pPr>
        <w:bidi/>
        <w:pStyle w:val="Normal"/>
        <w:jc w:val="right"/>
      </w:pPr>
      <w:r>
        <w:rPr>
          <w:rtl/>
        </w:rPr>
        <w:t xml:space="preserve">4. شخص طبيعي يعمل موظفاً في المرافق العامة لمدينة الفاتيكان وانقطعت صلته الوظيفية بها، فما هو التكييف القانوني لوضعه فيما يتعلق بالجنسية؟</w:t>
      </w:r>
    </w:p>
    <w:p>
      <w:pPr>
        <w:bidi/>
        <w:pStyle w:val="Normal"/>
        <w:jc w:val="right"/>
      </w:pPr>
      <w:r>
        <w:rPr>
          <w:rtl/>
        </w:rPr>
        <w:t xml:space="preserve">   أ) يفقد جنسيته الأصلية ويصبح عديم الجنسية</w:t>
      </w:r>
    </w:p>
    <w:p>
      <w:pPr>
        <w:bidi/>
        <w:pStyle w:val="Normal"/>
        <w:jc w:val="right"/>
      </w:pPr>
      <w:r>
        <w:rPr>
          <w:rtl/>
        </w:rPr>
        <w:t xml:space="preserve">   ب) يحتفظ بجنسية الفاتيكان بصفة دائمة باعتبارها جنسية أصلية</w:t>
      </w:r>
    </w:p>
    <w:p>
      <w:pPr>
        <w:bidi/>
        <w:pStyle w:val="Normal"/>
        <w:jc w:val="right"/>
      </w:pPr>
      <w:r>
        <w:rPr>
          <w:rtl/>
        </w:rPr>
        <w:t xml:space="preserve">   ج) يعود مرة أخرى للتمتع بجنسيته الأصلية</w:t>
      </w:r>
    </w:p>
    <w:p>
      <w:pPr>
        <w:bidi/>
        <w:pStyle w:val="Normal"/>
        <w:jc w:val="right"/>
      </w:pPr>
      <w:r>
        <w:rPr>
          <w:rtl/>
        </w:rPr>
        <w:t xml:space="preserve">   د) يمنح جنسية مزدوجة إيطالية وبابوية بقوة القانون</w:t>
      </w:r>
    </w:p>
    <w:p>
      <w:pPr>
        <w:bidi/>
        <w:pStyle w:val="Normal"/>
        <w:jc w:val="right"/>
      </w:pPr>
      <w:r>
        <w:rPr>
          <w:rtl/>
          <w:b/>
        </w:rPr>
        <w:t xml:space="preserve">   ✔ الإجابة الصحيحة: ج</w:t>
      </w:r>
    </w:p>
    <w:p>
      <w:pPr>
        <w:bidi/>
        <w:pStyle w:val="Normal"/>
        <w:jc w:val="right"/>
      </w:pPr>
      <w:r>
        <w:rPr>
          <w:rtl/>
        </w:rPr>
        <w:t xml:space="preserve">5. ما هو الوصف القانوني الراجح لطبيعة 'الفاتيكان' في القانون الدولي العام بناءً على توافر المعايير الدقيقة لعناصر الدولة؟</w:t>
      </w:r>
    </w:p>
    <w:p>
      <w:pPr>
        <w:bidi/>
        <w:pStyle w:val="Normal"/>
        <w:jc w:val="right"/>
      </w:pPr>
      <w:r>
        <w:rPr>
          <w:rtl/>
        </w:rPr>
        <w:t xml:space="preserve">   أ) دولة كاملة السيادة تتوافر لها كافة العناصر المنشئة من إقليم وشعب وسلطة</w:t>
      </w:r>
    </w:p>
    <w:p>
      <w:pPr>
        <w:bidi/>
        <w:pStyle w:val="Normal"/>
        <w:jc w:val="right"/>
      </w:pPr>
      <w:r>
        <w:rPr>
          <w:rtl/>
        </w:rPr>
        <w:t xml:space="preserve">   ب) منظمة دولية متخصصة تتمتع بصفة مراقب فني</w:t>
      </w:r>
    </w:p>
    <w:p>
      <w:pPr>
        <w:bidi/>
        <w:pStyle w:val="Normal"/>
        <w:jc w:val="right"/>
      </w:pPr>
      <w:r>
        <w:rPr>
          <w:rtl/>
        </w:rPr>
        <w:t xml:space="preserve">   ج) شخص من طبيعة خاصة للقانون الدولي العام رغم افتقارها لعناصر الدولة بالمعنى الدقيق</w:t>
      </w:r>
    </w:p>
    <w:p>
      <w:pPr>
        <w:bidi/>
        <w:pStyle w:val="Normal"/>
        <w:jc w:val="right"/>
      </w:pPr>
      <w:r>
        <w:rPr>
          <w:rtl/>
        </w:rPr>
        <w:t xml:space="preserve">   د) جزء لا يتجزأ من الدولة الإيطالية تخضع لإدارتها وموظفيها بالكامل</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شروط اكتساب الشخصية الدولية وفقاً للرأي الاستشاري لمحكمة العدل الدولية الصادر في ١١ مارس سنة ١٩٤٩، موضحاً مدى امتداد فكرة الشخصية الدولية لكيانات أخرى غير الدولة وفقاً للمدرسة التقليدية والقضاء.</w:t>
      </w:r>
    </w:p>
    <w:p>
      <w:pPr>
        <w:bidi/>
        <w:pStyle w:val="Normal"/>
        <w:jc w:val="right"/>
      </w:pPr>
      <w:r>
        <w:rPr>
          <w:rtl/>
        </w:rPr>
        <w:t xml:space="preserve">2. اشرح التطور التاريخي لتنظيم المركز القانوني للدولة البابوية 'الفاتيكان' ابتداءً من مؤتمر فيينا لسنة ١٨١٥ مروراً بقانون الضمانات لسنة ١٨٧١ وصولاً إلى اتفاقيات latran والدستور الإيطالي لسنة ١٩٤٧.</w:t>
      </w:r>
    </w:p>
    <w:p>
      <w:pPr>
        <w:bidi/>
        <w:pStyle w:val="Normal"/>
        <w:jc w:val="right"/>
      </w:pPr>
      <w:r>
        <w:rPr>
          <w:rtl/>
        </w:rPr>
        <w:t xml:space="preserve">3. ناقش مدى انطباق وصف 'الدولة' بالمعنى الدقيق على مدينة الفاتيكان، مبيناً الأسباب القانونية والفعلية لافتقارها إلى العناصر المنشئة للدولة وطبيعتها القانونية الراجحة.</w:t>
      </w:r>
    </w:p>
    <w:p>
      <w:pPr>
        <w:bidi/>
        <w:pStyle w:val="Heading4"/>
        <w:jc w:val="right"/>
      </w:pPr>
      <w:r>
        <w:rPr>
          <w:rtl/>
        </w:rPr>
        <w:t xml:space="preserve">المدن الدولية Les villes Internationaux</w:t>
      </w:r>
    </w:p>
    <w:p>
      <w:pPr>
        <w:bidi/>
        <w:pStyle w:val="Normal"/>
        <w:jc w:val="right"/>
      </w:pPr>
      <w:r>
        <w:rPr>
          <w:rtl/>
        </w:rPr>
        <w:t xml:space="preserve">تشكل الجماعة الدولية الوسط الاجتماعي لتطبيق القواعد الدولية، وتتكون من وحدات قانونية متماثلة تشمل الدول، والكيانات التي لا ينطبق عليها وصف الدولة، والمنظمات الدولية، والأفراد. وطبقاً للرأي الاستشاري لمحكمة العدل الدولية الصادر في ١١ مارس سنة ١٩٤٩، تُعد الوحدة القانونية شخصاً من أشخاص القانون الدولي إذا توافر لها شرطان رئيسيان: الأول هو مخاطبتها مباشرة بالقاعدة الدولية لتلقي الحقوق وتحمل الالتزامات، والثاني هو قدرتها منفردة أو بالاشتراك مع غيرها على خلق قواعد دولية. وقد تجاوز هذا الفكر نظرة المدرسة التقليدية التي حصّرت الشخصية الدولية في الدولة وحدها، وهو ما أيده القضاء الداخلي ممثلاً في محكمة النقض الإيطالية في ١٣ مارس سنة ١٩٣٥. من ناحية أخرى، لا تمثل الجماعة الدولية ذاتها سوى مجموع هذه الوحدات القانونية، وهي ليست مخاطبة مباشرة بالقواعد الدولية ولا يمكن توقيع الجزاء عليها، وإن كان هناك اتجاه متزايد نحو منحها بعض سمات الشخصية القانونية من خلال الإشارة إلى المصالح المشتركة للبشرية، مثل القواعد الآمرة Jus cogens طبقاً لمعاهدة فيينا لسنة ١٩٦٩، ومفاهيم التراث المشترك للبشرية في معاهدة الفضاء لسنة ١٩٦٧ ومعاهدة القمر لسنة ١٩٧٩، ومسؤولية حماية المصالح الأساسية للجماعة الدولية في مشروع لجنة القانون الدولي. ومن بين الوحدات القانونية التي لا تحوز وصف الدولة ولا تعتبر جزءاً منها وتتمتع بنظام قانوني دولي خاص، تبرز ظاهرة 'المدن الدولية' التي لا تتبع دولة معينة بل يُصاغ لها نظام قانوني دولي خاص عبر اتفاق دولي لإدارتها بواسطة مجموعة من الدول. ومن أبرز الأمثلة التاريخية على ذلك: مدينة Grcovie بموجب معاهدة فيينا لسنة ١٨١٥ والتي عهد بإدارتها إلى النمسا وبروسيا وروسيا؛ ومدينة Tanger التي أُنشئت لها إدارة دولية بموجب معاهدة ١٨ ديسمبر سنة ١٩٢٣ والمعدلة أعوام ١٩٢٨، ١٩٤٥، و١٩٥٢ لتضم أسبانيا وبريطانيا وفرنسا، وانتهى وضعها بإعلان أكتوبر سنة ١٩٥٦؛ ومدينة Dantzig التي اقتطعت من ألمانيا بموجب معاهدة فرساي لتكون ميناءً لبولندا ومدينة حرة خاضعة لعصبة الأمم، قبل أن تستعيدها ألمانيا النازية وتُضم نهائياً لبولندا بعد الحرب العالمية الثانية تحت اسم جدانسك.</w:t>
      </w:r>
    </w:p>
    <w:p>
      <w:pPr>
        <w:bidi/>
        <w:pStyle w:val="Normal"/>
        <w:jc w:val="right"/>
      </w:pPr>
      <w:r>
        <w:rPr>
          <w:rtl/>
          <w:b/>
        </w:rPr>
        <w:t xml:space="preserve">أسئلة اختيار من متعدد</w:t>
      </w:r>
    </w:p>
    <w:p>
      <w:pPr>
        <w:bidi/>
        <w:pStyle w:val="Normal"/>
        <w:jc w:val="right"/>
      </w:pPr>
      <w:r>
        <w:rPr>
          <w:rtl/>
        </w:rPr>
        <w:t xml:space="preserve">1. ما هما الشرطان الأساسيان لتحديد تمتع الوحدة القانونية بالشخصية الدولية وفقاً للرأي الاستشاري لمحكمة العدل الدولية الصادر في ١١ مارس سنة ١٩٤٩؟</w:t>
      </w:r>
    </w:p>
    <w:p>
      <w:pPr>
        <w:bidi/>
        <w:pStyle w:val="Normal"/>
        <w:jc w:val="right"/>
      </w:pPr>
      <w:r>
        <w:rPr>
          <w:rtl/>
        </w:rPr>
        <w:t xml:space="preserve">   أ) الاعتراف الدولي الشامل والسيادة المطلقة على إقليم محدد</w:t>
      </w:r>
    </w:p>
    <w:p>
      <w:pPr>
        <w:bidi/>
        <w:pStyle w:val="Normal"/>
        <w:jc w:val="right"/>
      </w:pPr>
      <w:r>
        <w:rPr>
          <w:rtl/>
        </w:rPr>
        <w:t xml:space="preserve">   ب) مخاطبة الوحدة مباشرة بالقاعدة الدولية والقدرة على خلق قواعد دولية</w:t>
      </w:r>
    </w:p>
    <w:p>
      <w:pPr>
        <w:bidi/>
        <w:pStyle w:val="Normal"/>
        <w:jc w:val="right"/>
      </w:pPr>
      <w:r>
        <w:rPr>
          <w:rtl/>
        </w:rPr>
        <w:t xml:space="preserve">   ج) الاعتراف من قبل عصبة الأمم والارتباط بدولة كبرى للإدارة</w:t>
      </w:r>
    </w:p>
    <w:p>
      <w:pPr>
        <w:bidi/>
        <w:pStyle w:val="Normal"/>
        <w:jc w:val="right"/>
      </w:pPr>
      <w:r>
        <w:rPr>
          <w:rtl/>
        </w:rPr>
        <w:t xml:space="preserve">   د) التمتع بنظام قانوني داخلي مستقل والقدرة على إبرام المعاهدات الدبلوماسية</w:t>
      </w:r>
    </w:p>
    <w:p>
      <w:pPr>
        <w:bidi/>
        <w:pStyle w:val="Normal"/>
        <w:jc w:val="right"/>
      </w:pPr>
      <w:r>
        <w:rPr>
          <w:rtl/>
          <w:b/>
        </w:rPr>
        <w:t xml:space="preserve">   ✔ الإجابة الصحيحة: ب</w:t>
      </w:r>
    </w:p>
    <w:p>
      <w:pPr>
        <w:bidi/>
        <w:pStyle w:val="Normal"/>
        <w:jc w:val="right"/>
      </w:pPr>
      <w:r>
        <w:rPr>
          <w:rtl/>
        </w:rPr>
        <w:t xml:space="preserve">2. أيهما يُعد مثالاً صحيحاً للمدن الدولية التي خضعت لنظام قانوني دولي خاص بإدارة مجموعة من الدول وفقاً للنص؟</w:t>
      </w:r>
    </w:p>
    <w:p>
      <w:pPr>
        <w:bidi/>
        <w:pStyle w:val="Normal"/>
        <w:jc w:val="right"/>
      </w:pPr>
      <w:r>
        <w:rPr>
          <w:rtl/>
        </w:rPr>
        <w:t xml:space="preserve">   أ) مدينة الفاتيكان البابوية</w:t>
      </w:r>
    </w:p>
    <w:p>
      <w:pPr>
        <w:bidi/>
        <w:pStyle w:val="Normal"/>
        <w:jc w:val="right"/>
      </w:pPr>
      <w:r>
        <w:rPr>
          <w:rtl/>
        </w:rPr>
        <w:t xml:space="preserve">   ب) مدينة جدانسك قبل معاهدة فرساي</w:t>
      </w:r>
    </w:p>
    <w:p>
      <w:pPr>
        <w:bidi/>
        <w:pStyle w:val="Normal"/>
        <w:jc w:val="right"/>
      </w:pPr>
      <w:r>
        <w:rPr>
          <w:rtl/>
        </w:rPr>
        <w:t xml:space="preserve">   ج) مدينة Tanger بموجب معاهدة ١٨ ديسمبر سنة ١٩٢٣</w:t>
      </w:r>
    </w:p>
    <w:p>
      <w:pPr>
        <w:bidi/>
        <w:pStyle w:val="Normal"/>
        <w:jc w:val="right"/>
      </w:pPr>
      <w:r>
        <w:rPr>
          <w:rtl/>
        </w:rPr>
        <w:t xml:space="preserve">   د) مدينة فيينا بموجب معاهدة سنة ١٨١٥</w:t>
      </w:r>
    </w:p>
    <w:p>
      <w:pPr>
        <w:bidi/>
        <w:pStyle w:val="Normal"/>
        <w:jc w:val="right"/>
      </w:pPr>
      <w:r>
        <w:rPr>
          <w:rtl/>
          <w:b/>
        </w:rPr>
        <w:t xml:space="preserve">   ✔ الإجابة الصحيحة: ج</w:t>
      </w:r>
    </w:p>
    <w:p>
      <w:pPr>
        <w:bidi/>
        <w:pStyle w:val="Normal"/>
        <w:jc w:val="right"/>
      </w:pPr>
      <w:r>
        <w:rPr>
          <w:rtl/>
        </w:rPr>
        <w:t xml:space="preserve">3. ما هو التكييف القانوني الصحيح للجماعة الدولية فيما يتعلق بمخاطبتها بالقواعد الدولية وتوقيع الجزاء عليها؟</w:t>
      </w:r>
    </w:p>
    <w:p>
      <w:pPr>
        <w:bidi/>
        <w:pStyle w:val="Normal"/>
        <w:jc w:val="right"/>
      </w:pPr>
      <w:r>
        <w:rPr>
          <w:rtl/>
        </w:rPr>
        <w:t xml:space="preserve">   أ) الجماعة الدولية شخص قانوني مستقل تخاطب مباشرة بالقواعد ويوقع عليها الجزاء</w:t>
      </w:r>
    </w:p>
    <w:p>
      <w:pPr>
        <w:bidi/>
        <w:pStyle w:val="Normal"/>
        <w:jc w:val="right"/>
      </w:pPr>
      <w:r>
        <w:rPr>
          <w:rtl/>
        </w:rPr>
        <w:t xml:space="preserve">   ب) الجماعة الدولية ليست مخاطبة مباشرة بالقواعد الدولية ويستحيل تصور توقيع الجزاء عليها</w:t>
      </w:r>
    </w:p>
    <w:p>
      <w:pPr>
        <w:bidi/>
        <w:pStyle w:val="Normal"/>
        <w:jc w:val="right"/>
      </w:pPr>
      <w:r>
        <w:rPr>
          <w:rtl/>
        </w:rPr>
        <w:t xml:space="preserve">   ج) الجماعة الدولية تعتبر دولة كبرى تتمتع بسيادة كاملة على كافة الوحدات</w:t>
      </w:r>
    </w:p>
    <w:p>
      <w:pPr>
        <w:bidi/>
        <w:pStyle w:val="Normal"/>
        <w:jc w:val="right"/>
      </w:pPr>
      <w:r>
        <w:rPr>
          <w:rtl/>
        </w:rPr>
        <w:t xml:space="preserve">   د) الجماعة الدولية تمتلك شخصية قانونية كاملة ومستقلة تماماً عن وحداتها المكونة لها</w:t>
      </w:r>
    </w:p>
    <w:p>
      <w:pPr>
        <w:bidi/>
        <w:pStyle w:val="Normal"/>
        <w:jc w:val="right"/>
      </w:pPr>
      <w:r>
        <w:rPr>
          <w:rtl/>
          <w:b/>
        </w:rPr>
        <w:t xml:space="preserve">   ✔ الإجابة الصحيحة: ب</w:t>
      </w:r>
    </w:p>
    <w:p>
      <w:pPr>
        <w:bidi/>
        <w:pStyle w:val="Normal"/>
        <w:jc w:val="right"/>
      </w:pPr>
      <w:r>
        <w:rPr>
          <w:rtl/>
        </w:rPr>
        <w:t xml:space="preserve">4. دولة أو جهة قضائية داخلية سبقت الرأي الاستشاري لمحكمة العدل الدولية في إقرار أهلية التصرف والشخصية القانونية للوحدات الدولية الأخرى هي:</w:t>
      </w:r>
    </w:p>
    <w:p>
      <w:pPr>
        <w:bidi/>
        <w:pStyle w:val="Normal"/>
        <w:jc w:val="right"/>
      </w:pPr>
      <w:r>
        <w:rPr>
          <w:rtl/>
        </w:rPr>
        <w:t xml:space="preserve">   أ) محكمة العدل الدولية ذاتها في قرارات سابقة</w:t>
      </w:r>
    </w:p>
    <w:p>
      <w:pPr>
        <w:bidi/>
        <w:pStyle w:val="Normal"/>
        <w:jc w:val="right"/>
      </w:pPr>
      <w:r>
        <w:rPr>
          <w:rtl/>
        </w:rPr>
        <w:t xml:space="preserve">   ب) محكمة النقض الإيطالية في ١٣ مارس سنة ١٩٣٥</w:t>
      </w:r>
    </w:p>
    <w:p>
      <w:pPr>
        <w:bidi/>
        <w:pStyle w:val="Normal"/>
        <w:jc w:val="right"/>
      </w:pPr>
      <w:r>
        <w:rPr>
          <w:rtl/>
        </w:rPr>
        <w:t xml:space="preserve">   ج) محكمة النقض الفرنسية في إعلان أكتوبر سنة ١٩٥٦</w:t>
      </w:r>
    </w:p>
    <w:p>
      <w:pPr>
        <w:bidi/>
        <w:pStyle w:val="Normal"/>
        <w:jc w:val="right"/>
      </w:pPr>
      <w:r>
        <w:rPr>
          <w:rtl/>
        </w:rPr>
        <w:t xml:space="preserve">   د) المحكمة الدستورية العليا في ألمانيا النازية</w:t>
      </w:r>
    </w:p>
    <w:p>
      <w:pPr>
        <w:bidi/>
        <w:pStyle w:val="Normal"/>
        <w:jc w:val="right"/>
      </w:pPr>
      <w:r>
        <w:rPr>
          <w:rtl/>
          <w:b/>
        </w:rPr>
        <w:t xml:space="preserve">   ✔ الإجابة الصحيحة: ب</w:t>
      </w:r>
    </w:p>
    <w:p>
      <w:pPr>
        <w:bidi/>
        <w:pStyle w:val="Normal"/>
        <w:jc w:val="right"/>
      </w:pPr>
      <w:r>
        <w:rPr>
          <w:rtl/>
        </w:rPr>
        <w:t xml:space="preserve">5. كل ما يأتي يُعد من المعاهدات الدولية التي أشارت إلى المصالح المشتركة للجنس البشرية أو الجماعة الدولية عدا:</w:t>
      </w:r>
    </w:p>
    <w:p>
      <w:pPr>
        <w:bidi/>
        <w:pStyle w:val="Normal"/>
        <w:jc w:val="right"/>
      </w:pPr>
      <w:r>
        <w:rPr>
          <w:rtl/>
        </w:rPr>
        <w:t xml:space="preserve">   أ) معاهدة فيينا لسنة ١٩٦٩ بشأن القاعدة الآمرة Jus cogens</w:t>
      </w:r>
    </w:p>
    <w:p>
      <w:pPr>
        <w:bidi/>
        <w:pStyle w:val="Normal"/>
        <w:jc w:val="right"/>
      </w:pPr>
      <w:r>
        <w:rPr>
          <w:rtl/>
        </w:rPr>
        <w:t xml:space="preserve">   ب) معاهدة الفضاء لسنة ١٩٦٧ المتعلقة باستكشاف الفضاء لمصلحة البشرية</w:t>
      </w:r>
    </w:p>
    <w:p>
      <w:pPr>
        <w:bidi/>
        <w:pStyle w:val="Normal"/>
        <w:jc w:val="right"/>
      </w:pPr>
      <w:r>
        <w:rPr>
          <w:rtl/>
        </w:rPr>
        <w:t xml:space="preserve">   ج) معاهدة فرساي لسنة ١٩١٩ المتعلقة بمدينة Dantzig</w:t>
      </w:r>
    </w:p>
    <w:p>
      <w:pPr>
        <w:bidi/>
        <w:pStyle w:val="Normal"/>
        <w:jc w:val="right"/>
      </w:pPr>
      <w:r>
        <w:rPr>
          <w:rtl/>
        </w:rPr>
        <w:t xml:space="preserve">   د) معاهدة القمر لسنة ١٩٧٩ المتعلقة بالقمر وموارده كالتراث المشترك</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شروط اكتساب الشخصية القانونية الدولية للوحدات القانونية طبقاً للرأي الاستشاري لمحكمة العدل الدولية، مع بيان موقف المدرسة التقليدية والقضاء الداخلي في هذا الشأن.</w:t>
      </w:r>
    </w:p>
    <w:p>
      <w:pPr>
        <w:bidi/>
        <w:pStyle w:val="Normal"/>
        <w:jc w:val="right"/>
      </w:pPr>
      <w:r>
        <w:rPr>
          <w:rtl/>
        </w:rPr>
        <w:t xml:space="preserve">2. بيّن الطبيعة القانونية للجماعة الدولية ومدى تمتعها بالشخصية القانونية وفقاً للنص، مع ذكر الأمثلة بالمعاهدات الدولية التي أشارت للمصالح المشتركة للجنس البشري.</w:t>
      </w:r>
    </w:p>
    <w:p>
      <w:pPr>
        <w:bidi/>
        <w:pStyle w:val="Normal"/>
        <w:jc w:val="right"/>
      </w:pPr>
      <w:r>
        <w:rPr>
          <w:rtl/>
        </w:rPr>
        <w:t xml:space="preserve">3. اشرح ماهية المدن الدولية كإحدى الكيانات ذات الطبيعة الخاصة التي لا تحوز وصف الدولة، مبيناً الأمثلة التاريخية التطبيقية الواردة بشأنها.</w:t>
      </w:r>
    </w:p>
    <w:p>
      <w:pPr>
        <w:bidi/>
        <w:pStyle w:val="Heading3"/>
        <w:jc w:val="right"/>
      </w:pPr>
      <w:r>
        <w:rPr>
          <w:rtl/>
        </w:rPr>
        <w:t xml:space="preserve">المنظـمـات الدوليـة (1)</w:t>
      </w:r>
    </w:p>
    <w:p>
      <w:pPr>
        <w:bidi/>
        <w:pStyle w:val="Normal"/>
        <w:jc w:val="right"/>
      </w:pPr>
      <w:r>
        <w:rPr>
          <w:rtl/>
        </w:rPr>
        <w:t xml:space="preserve">تشكل الجماعة الدولية الوسط الاجتماعي لتطبيق القواعد الدولية، وتتكون من وحدات قانونية متماثلة تشمل الدول، والكيانات التي لا ينطبق عليها وصف الدولة، والمنظمات الدولية، والأفراد. وطبقاً للرأي الاستشاري لمحكمة العدل الدولية الصادر في ١١ مارس سنة ١٩٤٩، تعد الوحدة القانونية شخصاً من أشخاص القانون الدولي إذا توافر لها شرطان: أولهما أن تكون مخاطبة مباشرة بالقاعدة الدولية فتلقى الحقوق وتتحمل بالالتزامات، وثانيهما أن تكون قادرة منفردة أو بالاشتراك مع غيرها على خلق قواعد دولية. على خلاف المدرسة التقليدية التي جعلت الدولة شخص القانون الدولي الوحيد، امتدت فكرة الشخصية الدولية لتشمل كيانات أخرى، وأيد القضاء الداخلي ذلك، مثل حكم محكمة النقض الإيطالية في ١٣ مارس سنة ١٩٣٥. وفيما يتعلق بالمنظمات الدولية، فقد ذهب جانب يسير من الفقه إلى إنكار شخصيتها القانونية بحجة أنها تستمد وجودها من الاتفاق المنشئ، وأن أعمالها تعبر عن إرادة الدول الأعضاء، وأنها تفتقر إلى الاستقلال المالي والسيادة. إلا أن التطور التاريخي والفقهي والقضائي أدى إلى استقرار الفقه السائد على تمتع المنظمات الدولية بالشخصية القانونية، وهو ما أكدته محكمة العدل الدولية في رأيها الاستشاري لعام ١٩٤٩ بصدد قضية التعويض عن الأضرار. وتتميز الشخصية القانونية للمنظمة الدولية بعدة خصائص؛ فهي شخصية وظيفية Fonctionnel ومحدودة المجال تتوقف على مقدار وطبيعة الوظائف المنوطة بها، ولا تعد مصدراً للاختصاصات بل مترتبة عليها، وتثبت بطابع موضوعي Objective في مواجهة الكافة. كما تتمتع المنظمة بنظرية الاختصاصات الضمنية التي تبيح لها ممارسة أهليات غير منصوص عليها صراحة طالما كانت لازمة لأداء وظائفها.</w:t>
      </w:r>
    </w:p>
    <w:p>
      <w:pPr>
        <w:bidi/>
        <w:pStyle w:val="Normal"/>
        <w:jc w:val="right"/>
      </w:pPr>
      <w:r>
        <w:rPr>
          <w:rtl/>
          <w:b/>
        </w:rPr>
        <w:t xml:space="preserve">أسئلة اختيار من متعدد</w:t>
      </w:r>
    </w:p>
    <w:p>
      <w:pPr>
        <w:bidi/>
        <w:pStyle w:val="Normal"/>
        <w:jc w:val="right"/>
      </w:pPr>
      <w:r>
        <w:rPr>
          <w:rtl/>
        </w:rPr>
        <w:t xml:space="preserve">1. وفقاً للرأي الاستشاري لمحكمة العدل الدولية الصادر في ١١ مارس سنة ١٩٤٩، أي مما يأتي يُعد الشرط الأساسي لاعتبار الوحدة القانونية شخصاً من أشخاص القانون الدولي؟</w:t>
      </w:r>
    </w:p>
    <w:p>
      <w:pPr>
        <w:bidi/>
        <w:pStyle w:val="Normal"/>
        <w:jc w:val="right"/>
      </w:pPr>
      <w:r>
        <w:rPr>
          <w:rtl/>
        </w:rPr>
        <w:t xml:space="preserve">   أ) أن تتمتع بالسيادة الإقليمية المطلقة والاستقلال المالي التام عن الدول الأعضاء</w:t>
      </w:r>
    </w:p>
    <w:p>
      <w:pPr>
        <w:bidi/>
        <w:pStyle w:val="Normal"/>
        <w:jc w:val="right"/>
      </w:pPr>
      <w:r>
        <w:rPr>
          <w:rtl/>
        </w:rPr>
        <w:t xml:space="preserve">   ب) أن تكون مخاطبة مباشرة بالقاعدة الدولية وقادرة على خلق قواعد دولية منفردة أو بالاشتراك مع غيرها</w:t>
      </w:r>
    </w:p>
    <w:p>
      <w:pPr>
        <w:bidi/>
        <w:pStyle w:val="Normal"/>
        <w:jc w:val="right"/>
      </w:pPr>
      <w:r>
        <w:rPr>
          <w:rtl/>
        </w:rPr>
        <w:t xml:space="preserve">   ج) أن ينص ميثاقها صراحة ودون لبس على تمتعها بالشخصية القانونية الدولية الموضوعية</w:t>
      </w:r>
    </w:p>
    <w:p>
      <w:pPr>
        <w:bidi/>
        <w:pStyle w:val="Normal"/>
        <w:jc w:val="right"/>
      </w:pPr>
      <w:r>
        <w:rPr>
          <w:rtl/>
        </w:rPr>
        <w:t xml:space="preserve">   د) أن تكون ناشئة عن معاهدة دولية متعددة الأطراف صادرة بموافقة الغالبية العظمى من الدول</w:t>
      </w:r>
    </w:p>
    <w:p>
      <w:pPr>
        <w:bidi/>
        <w:pStyle w:val="Normal"/>
        <w:jc w:val="right"/>
      </w:pPr>
      <w:r>
        <w:rPr>
          <w:rtl/>
          <w:b/>
        </w:rPr>
        <w:t xml:space="preserve">   ✔ الإجابة الصحيحة: ب</w:t>
      </w:r>
    </w:p>
    <w:p>
      <w:pPr>
        <w:bidi/>
        <w:pStyle w:val="Normal"/>
        <w:jc w:val="right"/>
      </w:pPr>
      <w:r>
        <w:rPr>
          <w:rtl/>
        </w:rPr>
        <w:t xml:space="preserve">2. ما هو التكييف القانوني الصحيح لطبيعة الشخصية القانونية التي تتمتع بها المنظمة الدولية مقارنة بالدولة؟</w:t>
      </w:r>
    </w:p>
    <w:p>
      <w:pPr>
        <w:bidi/>
        <w:pStyle w:val="Normal"/>
        <w:jc w:val="right"/>
      </w:pPr>
      <w:r>
        <w:rPr>
          <w:rtl/>
        </w:rPr>
        <w:t xml:space="preserve">   أ) شخصية المنظمة الدولية مطلقة وشاملة لكافة الاختصاصات تماماً كالشخصية القانونية للدولة</w:t>
      </w:r>
    </w:p>
    <w:p>
      <w:pPr>
        <w:bidi/>
        <w:pStyle w:val="Normal"/>
        <w:jc w:val="right"/>
      </w:pPr>
      <w:r>
        <w:rPr>
          <w:rtl/>
        </w:rPr>
        <w:t xml:space="preserve">   ب) شخصية المنظمة الدولية شخصية وظيفية محدودة المجال تتوقف على مقدار وطبيعة الوظائف المنوطة بها</w:t>
      </w:r>
    </w:p>
    <w:p>
      <w:pPr>
        <w:bidi/>
        <w:pStyle w:val="Normal"/>
        <w:jc w:val="right"/>
      </w:pPr>
      <w:r>
        <w:rPr>
          <w:rtl/>
        </w:rPr>
        <w:t xml:space="preserve">   ج) شخصية المنظمة الدولية مصدر أساسي ومستقل لخلق الاختصاصات والأهليات القانونية الجديدة</w:t>
      </w:r>
    </w:p>
    <w:p>
      <w:pPr>
        <w:bidi/>
        <w:pStyle w:val="Normal"/>
        <w:jc w:val="right"/>
      </w:pPr>
      <w:r>
        <w:rPr>
          <w:rtl/>
        </w:rPr>
        <w:t xml:space="preserve">   د) شخصية المنظمة الدولية تقتصر على آثارها القانونية في مواجهة الدول الأطراف في معاهدة الإنشاء فقط</w:t>
      </w:r>
    </w:p>
    <w:p>
      <w:pPr>
        <w:bidi/>
        <w:pStyle w:val="Normal"/>
        <w:jc w:val="right"/>
      </w:pPr>
      <w:r>
        <w:rPr>
          <w:rtl/>
          <w:b/>
        </w:rPr>
        <w:t xml:space="preserve">   ✔ الإجابة الصحيحة: ب</w:t>
      </w:r>
    </w:p>
    <w:p>
      <w:pPr>
        <w:bidi/>
        <w:pStyle w:val="Normal"/>
        <w:jc w:val="right"/>
      </w:pPr>
      <w:r>
        <w:rPr>
          <w:rtl/>
        </w:rPr>
        <w:t xml:space="preserve">3. كل ما يأتي يعتبر من حجج الفقه الذي أنكر تمتع المنظمات الدولية بالشخصية القانونية الدولية، ما عدا:</w:t>
      </w:r>
    </w:p>
    <w:p>
      <w:pPr>
        <w:bidi/>
        <w:pStyle w:val="Normal"/>
        <w:jc w:val="right"/>
      </w:pPr>
      <w:r>
        <w:rPr>
          <w:rtl/>
        </w:rPr>
        <w:t xml:space="preserve">   أ) أن المنظمة تستمد وجودها من الاتفاق المنشئ وترتبط حياتها بحياته حقاً وتعديلاً وإلغاءً</w:t>
      </w:r>
    </w:p>
    <w:p>
      <w:pPr>
        <w:bidi/>
        <w:pStyle w:val="Normal"/>
        <w:jc w:val="right"/>
      </w:pPr>
      <w:r>
        <w:rPr>
          <w:rtl/>
        </w:rPr>
        <w:t xml:space="preserve">   ب) أن المنظمة لا تتمتع بالسيادة ونظراً لارتباط الشخصية القانونية بالسيادة فإنها تحروم منها</w:t>
      </w:r>
    </w:p>
    <w:p>
      <w:pPr>
        <w:bidi/>
        <w:pStyle w:val="Normal"/>
        <w:jc w:val="right"/>
      </w:pPr>
      <w:r>
        <w:rPr>
          <w:rtl/>
        </w:rPr>
        <w:t xml:space="preserve">   ج) أن المنظمة تثبت لها شخصية قانونية موضوعية ومستقلة تماماً في مواجهة كافة أعضاء المجتمع الدولي</w:t>
      </w:r>
    </w:p>
    <w:p>
      <w:pPr>
        <w:bidi/>
        <w:pStyle w:val="Normal"/>
        <w:jc w:val="right"/>
      </w:pPr>
      <w:r>
        <w:rPr>
          <w:rtl/>
        </w:rPr>
        <w:t xml:space="preserve">   د) أن المنظمة تعبر بممارستها للأعمال القانونية عن إرادات الدول الأعضاء لا عن إرادتها الذاتية</w:t>
      </w:r>
    </w:p>
    <w:p>
      <w:pPr>
        <w:bidi/>
        <w:pStyle w:val="Normal"/>
        <w:jc w:val="right"/>
      </w:pPr>
      <w:r>
        <w:rPr>
          <w:rtl/>
          <w:b/>
        </w:rPr>
        <w:t xml:space="preserve">   ✔ الإجابة الصحيحة: ج</w:t>
      </w:r>
    </w:p>
    <w:p>
      <w:pPr>
        <w:bidi/>
        <w:pStyle w:val="Normal"/>
        <w:jc w:val="right"/>
      </w:pPr>
      <w:r>
        <w:rPr>
          <w:rtl/>
        </w:rPr>
        <w:t xml:space="preserve">4. أي من المعاهدات الدولية الآتية تضمنت نصاً يقضي بأن استكشاف واستعمال الفضاء الخارجي يجب أن يتم لمصلحة البشرية؟</w:t>
      </w:r>
    </w:p>
    <w:p>
      <w:pPr>
        <w:bidi/>
        <w:pStyle w:val="Normal"/>
        <w:jc w:val="right"/>
      </w:pPr>
      <w:r>
        <w:rPr>
          <w:rtl/>
        </w:rPr>
        <w:t xml:space="preserve">   أ) معاهدة فيينا لسنة ١٩٦٩</w:t>
      </w:r>
    </w:p>
    <w:p>
      <w:pPr>
        <w:bidi/>
        <w:pStyle w:val="Normal"/>
        <w:jc w:val="right"/>
      </w:pPr>
      <w:r>
        <w:rPr>
          <w:rtl/>
        </w:rPr>
        <w:t xml:space="preserve">   ب) معاهدة الفضاء لسنة ١٩٦٧</w:t>
      </w:r>
    </w:p>
    <w:p>
      <w:pPr>
        <w:bidi/>
        <w:pStyle w:val="Normal"/>
        <w:jc w:val="right"/>
      </w:pPr>
      <w:r>
        <w:rPr>
          <w:rtl/>
        </w:rPr>
        <w:t xml:space="preserve">   ج) معاهدة القمر لسنة ١٩٧٩</w:t>
      </w:r>
    </w:p>
    <w:p>
      <w:pPr>
        <w:bidi/>
        <w:pStyle w:val="Normal"/>
        <w:jc w:val="right"/>
      </w:pPr>
      <w:r>
        <w:rPr>
          <w:rtl/>
        </w:rPr>
        <w:t xml:space="preserve">   د) ميثاق الأمم المتحدة لسنة ١٩٤٥</w:t>
      </w:r>
    </w:p>
    <w:p>
      <w:pPr>
        <w:bidi/>
        <w:pStyle w:val="Normal"/>
        <w:jc w:val="right"/>
      </w:pPr>
      <w:r>
        <w:rPr>
          <w:rtl/>
          <w:b/>
        </w:rPr>
        <w:t xml:space="preserve">   ✔ الإجابة الصحيحة: ب</w:t>
      </w:r>
    </w:p>
    <w:p>
      <w:pPr>
        <w:bidi/>
        <w:pStyle w:val="Normal"/>
        <w:jc w:val="right"/>
      </w:pPr>
      <w:r>
        <w:rPr>
          <w:rtl/>
        </w:rPr>
        <w:t xml:space="preserve">5. ما هو الرأي الراجح فقهياً وقضائياً فيما يتعلق بكيفية ثبوت الشخصية القانونية للمنظمة الدولية؟</w:t>
      </w:r>
    </w:p>
    <w:p>
      <w:pPr>
        <w:bidi/>
        <w:pStyle w:val="Normal"/>
        <w:jc w:val="right"/>
      </w:pPr>
      <w:r>
        <w:rPr>
          <w:rtl/>
        </w:rPr>
        <w:t xml:space="preserve">   أ) لا تثبت الشخصية القانونية للمنظمة إلا بالنص صراحة على ثبوتها في الوثيقة المنشئة لها</w:t>
      </w:r>
    </w:p>
    <w:p>
      <w:pPr>
        <w:bidi/>
        <w:pStyle w:val="Normal"/>
        <w:jc w:val="right"/>
      </w:pPr>
      <w:r>
        <w:rPr>
          <w:rtl/>
        </w:rPr>
        <w:t xml:space="preserve">   ب) تكفي الثبوت الضمني للشخصية من خلال وثيقة الإنشاء متى توافرت مقومات الإرادة الذاتية والأهليات</w:t>
      </w:r>
    </w:p>
    <w:p>
      <w:pPr>
        <w:bidi/>
        <w:pStyle w:val="Normal"/>
        <w:jc w:val="right"/>
      </w:pPr>
      <w:r>
        <w:rPr>
          <w:rtl/>
        </w:rPr>
        <w:t xml:space="preserve">   ج) لا تقبل الشخصية القانونية للمنظمة الثبوت إلا بقرار لاحق يصدر عن محكمة العدل الدولية</w:t>
      </w:r>
    </w:p>
    <w:p>
      <w:pPr>
        <w:bidi/>
        <w:pStyle w:val="Normal"/>
        <w:jc w:val="right"/>
      </w:pPr>
      <w:r>
        <w:rPr>
          <w:rtl/>
        </w:rPr>
        <w:t xml:space="preserve">   د) تكتسب المنظمة الشخصية القانونية استناداً إلى قوانين الدولة التي يوجد بها مقرها الرئيسي فقط</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الشروط الواجب توافرها في الوحدة القانونية لتُعد شخصاً من أشخاص القانون الدولي وفقاً لما استقر عليه الرأي الاستشاري لمحكمة العدل الدولية الصادر في ١١ مارس سنة ١٩٤٩، مع توضيح طبيعة الشخصية القانونية للمنظمة الدولية مقارنة بالدول.</w:t>
      </w:r>
    </w:p>
    <w:p>
      <w:pPr>
        <w:bidi/>
        <w:pStyle w:val="Normal"/>
        <w:jc w:val="right"/>
      </w:pPr>
      <w:r>
        <w:rPr>
          <w:rtl/>
        </w:rPr>
        <w:t xml:space="preserve">2. اشرح آراء الفقه القانوني بخصوص إنكار الشخصية القانونية للمنظمة الدولية والمبررات التي استندوا إليها، مقابل الاتجاه السائد والراجح الذي أقر بتلك الشخصية وطبيعتها الوظيفية والموضوعية.</w:t>
      </w:r>
    </w:p>
    <w:p>
      <w:pPr>
        <w:bidi/>
        <w:pStyle w:val="Normal"/>
        <w:jc w:val="right"/>
      </w:pPr>
      <w:r>
        <w:rPr>
          <w:rtl/>
        </w:rPr>
        <w:t xml:space="preserve">3. ناقش بالتفصيل وضع الجماعة الدولية ككيان قانوني مستقل ومتميز عن الوحدات المكونة لها، موضحاً مدى تمتعها بالشخصية القانونية والاتجاهات الحديثة في المعاهدات الدولية بشأنها.</w:t>
      </w:r>
    </w:p>
    <w:p>
      <w:pPr>
        <w:bidi/>
        <w:pStyle w:val="Heading3"/>
        <w:jc w:val="right"/>
      </w:pPr>
      <w:r>
        <w:rPr>
          <w:rtl/>
        </w:rPr>
        <w:t xml:space="preserve">الأفراد Les individus</w:t>
      </w:r>
    </w:p>
    <w:p>
      <w:pPr>
        <w:bidi/>
        <w:pStyle w:val="Normal"/>
        <w:jc w:val="right"/>
      </w:pPr>
      <w:r>
        <w:rPr>
          <w:rtl/>
        </w:rPr>
        <w:t xml:space="preserve">يُعد الفرد، تبعاً لدرجة التطور القانوني الدولي، مخاطباً بالقاعدة الدولية دون أن يصبح شخصاً من أشخاص القانون الدولي، إذ تقتصر شخصيته على التمتع بنظام قانوني (statut) مستخلص من مجمل القواعد التي تنطبق عليه مباشرة والإجراءات التي تضعها محل التطبيق. يتجلى مركز الفرد دولياً في نطاقين رئيسيين: أولهما المسئولية الجنائية الدولية للأفراد، والتي تبلورت تاريخياً في اتفاق لندن سنة 1945 لإنشاء محكمة نورمبرج، وتطورت لتشمل جرائم الحرب والجرائم ضد السلم والجرائم ضد الإنسانية وإبادة الجنس البشرى والقرصنة الجوية والفصل العنصري، رغم افتقار القانون الدولي لميكانيزم خاص لتطبيق الجزاء واعتماده على النظم الوطنية الداخلية ومحاكمات محدودة. ثانيهما الحماية الدولية للأفراد، والتي تشكل خطراً رئيسياً على فكرة السيادة وتنقسم إلى حماية طوائف معينة كالعمال (عبر منظمة العمل الدولية) والأقليات والمدنيين في مناطق الانتداب والوصاية واللاجئين وعديمي الجنسية، وحماية عامة لحقوق الإنسان تشمل الشرعية الدولية المتمثلة في الإعلان العالمي لحقوق الإنسان لسنة 1948 والعهد الدولي للحقوق المدنية والسياسية والعهد الدولي للحقوق الاقتصادية والاجتماعية الصادرين في 16 ديسمبر سنة 1966 والبروتوكول الاختيارى الملحق، بالإضافة إلى العديد من الاتفاقيات والصكوك الدولية الأخرى المعنية بالقضاء على التمييز العنصري والتعذيب ومناهضته، فضلاً عن إنشاء أجهزة رقابية ومتابعة مثل لجنة حقوق الإنسان (التي أنشئت سنة 1946 وتتكون من 43 دولة ومدة عضويتها ثلاث سنوات) ومجلس حقوق الإنسان المنشأ بمقتضى قرار الجمعية العامة رقم 251/60 في مارس سنة 2006 ويضم 47 دولة، ولجان الاتفاقيات المختلفة التي تفحص التقارير الحكومية وتدرس الشكاوى الفردية والحكومية، مع بقاء لجوء الأفراد مباشرة للقضاء الدولي استثناءً ضيقاً كحالة المحكمة الإدارية للأمم المتحدة والمحكمة الإدارية لمنظمة العمل الدولية.</w:t>
      </w:r>
    </w:p>
    <w:p>
      <w:pPr>
        <w:bidi/>
        <w:pStyle w:val="Normal"/>
        <w:jc w:val="right"/>
      </w:pPr>
      <w:r>
        <w:rPr>
          <w:rtl/>
          <w:b/>
        </w:rPr>
        <w:t xml:space="preserve">أسئلة اختيار من متعدد</w:t>
      </w:r>
    </w:p>
    <w:p>
      <w:pPr>
        <w:bidi/>
        <w:pStyle w:val="Normal"/>
        <w:jc w:val="right"/>
      </w:pPr>
      <w:r>
        <w:rPr>
          <w:rtl/>
        </w:rPr>
        <w:t xml:space="preserve">1. ما هو الوصف القانوني الدقيق لمركز الفرد في ظل القانون الدولي المعاصر وفقاً للتطور القانوني؟</w:t>
      </w:r>
    </w:p>
    <w:p>
      <w:pPr>
        <w:bidi/>
        <w:pStyle w:val="Normal"/>
        <w:jc w:val="right"/>
      </w:pPr>
      <w:r>
        <w:rPr>
          <w:rtl/>
        </w:rPr>
        <w:t xml:space="preserve">   أ) شخص كامل الأهلية من أشخاص القانون الدولي</w:t>
      </w:r>
    </w:p>
    <w:p>
      <w:pPr>
        <w:bidi/>
        <w:pStyle w:val="Normal"/>
        <w:jc w:val="right"/>
      </w:pPr>
      <w:r>
        <w:rPr>
          <w:rtl/>
        </w:rPr>
        <w:t xml:space="preserve">   ب) مجرد مخاطب بالقاعدة الدولية يتمتع بنظام قانوني (statut) وإجراءات تطبيقية</w:t>
      </w:r>
    </w:p>
    <w:p>
      <w:pPr>
        <w:bidi/>
        <w:pStyle w:val="Normal"/>
        <w:jc w:val="right"/>
      </w:pPr>
      <w:r>
        <w:rPr>
          <w:rtl/>
        </w:rPr>
        <w:t xml:space="preserve">   ج) عضو مؤسس في الجماعة الدولية ومخاطب مباشر بقواعدها الآمرة</w:t>
      </w:r>
    </w:p>
    <w:p>
      <w:pPr>
        <w:bidi/>
        <w:pStyle w:val="Normal"/>
        <w:jc w:val="right"/>
      </w:pPr>
      <w:r>
        <w:rPr>
          <w:rtl/>
        </w:rPr>
        <w:t xml:space="preserve">   د) ممثل قانوني للدولة في المعاهدات والاتفاقيات الدولية</w:t>
      </w:r>
    </w:p>
    <w:p>
      <w:pPr>
        <w:bidi/>
        <w:pStyle w:val="Normal"/>
        <w:jc w:val="right"/>
      </w:pPr>
      <w:r>
        <w:rPr>
          <w:rtl/>
          <w:b/>
        </w:rPr>
        <w:t xml:space="preserve">   ✔ الإجابة الصحيحة: ب</w:t>
      </w:r>
    </w:p>
    <w:p>
      <w:pPr>
        <w:bidi/>
        <w:pStyle w:val="Normal"/>
        <w:jc w:val="right"/>
      </w:pPr>
      <w:r>
        <w:rPr>
          <w:rtl/>
        </w:rPr>
        <w:t xml:space="preserve">2. أي من الوثائق والاتفاقيات الدولية التالية تُعد المحطة التاريخية البارزة التي تبلورت فيها المسئولية الجنائية للأفراد بصفة واضحة؟</w:t>
      </w:r>
    </w:p>
    <w:p>
      <w:pPr>
        <w:bidi/>
        <w:pStyle w:val="Normal"/>
        <w:jc w:val="right"/>
      </w:pPr>
      <w:r>
        <w:rPr>
          <w:rtl/>
        </w:rPr>
        <w:t xml:space="preserve">   أ) اتفاق لندن سنة 1945 والخاص بإنشاء محكمة نورمبرج</w:t>
      </w:r>
    </w:p>
    <w:p>
      <w:pPr>
        <w:bidi/>
        <w:pStyle w:val="Normal"/>
        <w:jc w:val="right"/>
      </w:pPr>
      <w:r>
        <w:rPr>
          <w:rtl/>
        </w:rPr>
        <w:t xml:space="preserve">   ب) معاهدة فيينا لسنة 1969</w:t>
      </w:r>
    </w:p>
    <w:p>
      <w:pPr>
        <w:bidi/>
        <w:pStyle w:val="Normal"/>
        <w:jc w:val="right"/>
      </w:pPr>
      <w:r>
        <w:rPr>
          <w:rtl/>
        </w:rPr>
        <w:t xml:space="preserve">   ج) معاهدة الفضاء لسنة 1967</w:t>
      </w:r>
    </w:p>
    <w:p>
      <w:pPr>
        <w:bidi/>
        <w:pStyle w:val="Normal"/>
        <w:jc w:val="right"/>
      </w:pPr>
      <w:r>
        <w:rPr>
          <w:rtl/>
        </w:rPr>
        <w:t xml:space="preserve">   د) معاهدة القمر لسنة 1979</w:t>
      </w:r>
    </w:p>
    <w:p>
      <w:pPr>
        <w:bidi/>
        <w:pStyle w:val="Normal"/>
        <w:jc w:val="right"/>
      </w:pPr>
      <w:r>
        <w:rPr>
          <w:rtl/>
          <w:b/>
        </w:rPr>
        <w:t xml:space="preserve">   ✔ الإجابة الصحيحة: أ</w:t>
      </w:r>
    </w:p>
    <w:p>
      <w:pPr>
        <w:bidi/>
        <w:pStyle w:val="Normal"/>
        <w:jc w:val="right"/>
      </w:pPr>
      <w:r>
        <w:rPr>
          <w:rtl/>
        </w:rPr>
        <w:t xml:space="preserve">3. كل ما يأتي يُعد من صكوك الشرعية الدولية لحقوق الإنسان الأساسية ما عدا:</w:t>
      </w:r>
    </w:p>
    <w:p>
      <w:pPr>
        <w:bidi/>
        <w:pStyle w:val="Normal"/>
        <w:jc w:val="right"/>
      </w:pPr>
      <w:r>
        <w:rPr>
          <w:rtl/>
        </w:rPr>
        <w:t xml:space="preserve">   أ) الإعلان العالمي لحقوق الإنسان الصادر في 10 ديسمبر سنة 1948</w:t>
      </w:r>
    </w:p>
    <w:p>
      <w:pPr>
        <w:bidi/>
        <w:pStyle w:val="Normal"/>
        <w:jc w:val="right"/>
      </w:pPr>
      <w:r>
        <w:rPr>
          <w:rtl/>
        </w:rPr>
        <w:t xml:space="preserve">   ب) العهد الدولي للحقوق المدنية والسياسية الصادر في 16 ديسمبر سنة 1966</w:t>
      </w:r>
    </w:p>
    <w:p>
      <w:pPr>
        <w:bidi/>
        <w:pStyle w:val="Normal"/>
        <w:jc w:val="right"/>
      </w:pPr>
      <w:r>
        <w:rPr>
          <w:rtl/>
        </w:rPr>
        <w:t xml:space="preserve">   ج) العهد الدولي للحقوق الاقتصادية والاجتماعية الصادر في 16 ديسمبر سنة 1966</w:t>
      </w:r>
    </w:p>
    <w:p>
      <w:pPr>
        <w:bidi/>
        <w:pStyle w:val="Normal"/>
        <w:jc w:val="right"/>
      </w:pPr>
      <w:r>
        <w:rPr>
          <w:rtl/>
        </w:rPr>
        <w:t xml:space="preserve">   د) الاتفاقية الخاصة بمناهضة التعذيب المعتمدة في ديسمبر سنة 1984</w:t>
      </w:r>
    </w:p>
    <w:p>
      <w:pPr>
        <w:bidi/>
        <w:pStyle w:val="Normal"/>
        <w:jc w:val="right"/>
      </w:pPr>
      <w:r>
        <w:rPr>
          <w:rtl/>
          <w:b/>
        </w:rPr>
        <w:t xml:space="preserve">   ✔ الإجابة الصحيحة: د</w:t>
      </w:r>
    </w:p>
    <w:p>
      <w:pPr>
        <w:bidi/>
        <w:pStyle w:val="Normal"/>
        <w:jc w:val="right"/>
      </w:pPr>
      <w:r>
        <w:rPr>
          <w:rtl/>
        </w:rPr>
        <w:t xml:space="preserve">4. كم يبلغ عدد الدول الأعضاء في مجلس حقوق الإنسان الذي أُنشئ بمقتضى قرار الجمعية العامة رقم 251/60 في مارس سنة 2006؟</w:t>
      </w:r>
    </w:p>
    <w:p>
      <w:pPr>
        <w:bidi/>
        <w:pStyle w:val="Normal"/>
        <w:jc w:val="right"/>
      </w:pPr>
      <w:r>
        <w:rPr>
          <w:rtl/>
        </w:rPr>
        <w:t xml:space="preserve">   أ) 43 دولة</w:t>
      </w:r>
    </w:p>
    <w:p>
      <w:pPr>
        <w:bidi/>
        <w:pStyle w:val="Normal"/>
        <w:jc w:val="right"/>
      </w:pPr>
      <w:r>
        <w:rPr>
          <w:rtl/>
        </w:rPr>
        <w:t xml:space="preserve">   ب) 47 دولة</w:t>
      </w:r>
    </w:p>
    <w:p>
      <w:pPr>
        <w:bidi/>
        <w:pStyle w:val="Normal"/>
        <w:jc w:val="right"/>
      </w:pPr>
      <w:r>
        <w:rPr>
          <w:rtl/>
        </w:rPr>
        <w:t xml:space="preserve">   ج) 17 دولة</w:t>
      </w:r>
    </w:p>
    <w:p>
      <w:pPr>
        <w:bidi/>
        <w:pStyle w:val="Normal"/>
        <w:jc w:val="right"/>
      </w:pPr>
      <w:r>
        <w:rPr>
          <w:rtl/>
        </w:rPr>
        <w:t xml:space="preserve">   د) 51 دولة</w:t>
      </w:r>
    </w:p>
    <w:p>
      <w:pPr>
        <w:bidi/>
        <w:pStyle w:val="Normal"/>
        <w:jc w:val="right"/>
      </w:pPr>
      <w:r>
        <w:rPr>
          <w:rtl/>
          <w:b/>
        </w:rPr>
        <w:t xml:space="preserve">   ✔ الإجابة الصحيحة: ب</w:t>
      </w:r>
    </w:p>
    <w:p>
      <w:pPr>
        <w:bidi/>
        <w:pStyle w:val="Normal"/>
        <w:jc w:val="right"/>
      </w:pPr>
      <w:r>
        <w:rPr>
          <w:rtl/>
        </w:rPr>
        <w:t xml:space="preserve">5. موظف دولي يعمل في إحدى المنظمات الدولية وتضررت حقوقه الوظيفية، فأراد اللجوء إلى القضاء الدولي للدفاع عنها؛ فأي الجهات القضائية التالية يجوز له اللجوء إليها استثناءً؟</w:t>
      </w:r>
    </w:p>
    <w:p>
      <w:pPr>
        <w:bidi/>
        <w:pStyle w:val="Normal"/>
        <w:jc w:val="right"/>
      </w:pPr>
      <w:r>
        <w:rPr>
          <w:rtl/>
        </w:rPr>
        <w:t xml:space="preserve">   أ) محكمة العدل الدولية</w:t>
      </w:r>
    </w:p>
    <w:p>
      <w:pPr>
        <w:bidi/>
        <w:pStyle w:val="Normal"/>
        <w:jc w:val="right"/>
      </w:pPr>
      <w:r>
        <w:rPr>
          <w:rtl/>
        </w:rPr>
        <w:t xml:space="preserve">   ب) لجنة حقوق الإنسان التابعة للأمم المتحدة</w:t>
      </w:r>
    </w:p>
    <w:p>
      <w:pPr>
        <w:bidi/>
        <w:pStyle w:val="Normal"/>
        <w:jc w:val="right"/>
      </w:pPr>
      <w:r>
        <w:rPr>
          <w:rtl/>
        </w:rPr>
        <w:t xml:space="preserve">   ج) المحكمة الإدارية للأمم المتحدة أو المحكمة الإدارية لمنظمة العمل الدولية</w:t>
      </w:r>
    </w:p>
    <w:p>
      <w:pPr>
        <w:bidi/>
        <w:pStyle w:val="Normal"/>
        <w:jc w:val="right"/>
      </w:pPr>
      <w:r>
        <w:rPr>
          <w:rtl/>
        </w:rPr>
        <w:t xml:space="preserve">   د) المحكمة الجنائية الدولية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مركز الفرد في القانون الدولي من خلال القواعد التي تحدد المسئولية الجنائية الدولية للأفراد، وتلك التي تهدف لحماية الفرد.</w:t>
      </w:r>
    </w:p>
    <w:p>
      <w:pPr>
        <w:bidi/>
        <w:pStyle w:val="Normal"/>
        <w:jc w:val="right"/>
      </w:pPr>
      <w:r>
        <w:rPr>
          <w:rtl/>
        </w:rPr>
        <w:t xml:space="preserve">2. اشرح بالتفصيل نظام الحماية الدولية لحقوق الإنسان مبيناً مكونات الشرعية الدولية لحقوق الإنسان، وأهم الصكوك الدولية المنظمة لصور الحماية المختلفة، والأجهزة المنشأة لمراقبة مدى احترام الدول لهذه الحقوق.</w:t>
      </w:r>
    </w:p>
    <w:p>
      <w:pPr>
        <w:bidi/>
        <w:pStyle w:val="Normal"/>
        <w:jc w:val="right"/>
      </w:pPr>
      <w:r>
        <w:rPr>
          <w:rtl/>
        </w:rPr>
        <w:t xml:space="preserve">3. ناقش مدى تمتع الأفراد بحق اللجوء المباشر إلى القضاء الدولي للدفاع عن حقوقهم، مع بيان ما إذا كانت هناك استثناءات واردة على ذلك.</w:t>
      </w:r>
    </w:p>
    <w:p>
      <w:pPr>
        <w:bidi/>
        <w:pStyle w:val="Heading2"/>
        <w:jc w:val="right"/>
      </w:pPr>
      <w:r>
        <w:rPr>
          <w:rtl/>
        </w:rPr>
        <w:t xml:space="preserve">المسئولية الدولية</w:t>
      </w:r>
    </w:p>
    <w:p>
      <w:pPr>
        <w:bidi/>
        <w:pStyle w:val="Normal"/>
        <w:jc w:val="right"/>
      </w:pPr>
      <w:r>
        <w:rPr>
          <w:rtl/>
        </w:rPr>
        <w:t xml:space="preserve">المسئولية الدولية هي النظام القانوني الذي تلتزم بمقتضاه شخص القانون الدولي الذي يُنسب إليه القيام بفعل غير مشروع دولياً، بتعويض الطرف الذي ارتكب في حق هذا الفعل؛ فدعوى المسئولية الدولية هي دعوى تعويض وليست دعوى إلغاء. وتقوم أحكام المسئولية على العرف الدولي وأحكام القضاء الدولي، مع قيام لجنة القانون الدولي بتدوين قواعده. وتتعدد أساسات المسئولية الدولية في الفقه القانوني؛ فهناك "نظرية الخطأ" التي تتطلب أن تكون الواقعة ناتجة عن خطأ (مثل آراء جروسيوس)، ونظريات نقدتها لصعوبة إثبات العناصر النفسية ونقله من القانون الخاص. وهناك "المسئولية الموضوعية" التي تؤسس المسئولية على مجرد نسبة الفعل المخالف للقانون (علاقة السببية) دون الحاجة لإثبات الخطأ، وهي الأكثر تطابقاً مع العلاقات الدولية والأمن والاستقرار، وظهرت عند أنزيلوتي وآخرين. وهناك "مسئولية المخاطر" التي تُطبّق في مجالات أنشطة ذات خطورة غير عادية مثل الطيران، الطاقة الذرية، تلوث البحار، والأنشطة الفضائية، حيث يكتفي بمجرد تحقق الضرر دون اشتراط عدم المشروعية. أما عن شروط قيام المسئولية الدولية، فتتمثل في: أولاً: "اللامشروعية الدولية" (الواقعة غير المشروعة)، وهي تشكل انتهاكاً لالتزام دولي بغض النظر عن منشأ الالتزام أو ما إذا كان التزاما ببلوغ غاية أو بذل عناية، ويستبعد وصف اللامشروعية في حالات كالرضا، أعمال الانتقام، الدفاع الشرعي، حالة الضرورة، أفعال الحماية الذاتية، والقوة القاهرة. ثانياً: "نسبة الواقعة غير المشروعة لشخص القانون الدولي"، وتُنسب للدولة عن أعمال أجهزتها (التشريعية، الإدارية والقضائية) ومكوناتها الإقليمية، واستنفاد طرق الطعن الداخلية. ثالثاً: "الضرر"، ويلزم أن يكون ضرراً محققاً يلحق حقاً يحميه القانون الدولي، وأن يكون مباشراً ومفرداً (مع استثناءات دعوى الحسبة)، وقد يكون مادياً أو معنوياً. رابعاً: "شخص المضرور"، حيث تباشر الدولة الحماية الدبلوماسية لمواطنيها بشروط كالجنسية واستنفاد الطرق الداخلية، وتمارس المنظمات الدولية الحماية الوظيفية لموظفيها، مع وجود حالات استثنائية للجوء الفرد المباشر للقضاء الدولي. ويترتب على الفعل الضار الالتزام بالتعويض مادياً أو معنوياً كالترضية.</w:t>
      </w:r>
    </w:p>
    <w:p>
      <w:pPr>
        <w:bidi/>
        <w:pStyle w:val="Normal"/>
        <w:jc w:val="right"/>
      </w:pPr>
      <w:r>
        <w:rPr>
          <w:rtl/>
          <w:b/>
        </w:rPr>
        <w:t xml:space="preserve">أسئلة اختيار من متعدد</w:t>
      </w:r>
    </w:p>
    <w:p>
      <w:pPr>
        <w:bidi/>
        <w:pStyle w:val="Normal"/>
        <w:jc w:val="right"/>
      </w:pPr>
      <w:r>
        <w:rPr>
          <w:rtl/>
        </w:rPr>
        <w:t xml:space="preserve">1. ما هو الأساس الذي ترتكز عليه المسئولية الموضوعية في الفقه القانوني الدولي؟</w:t>
      </w:r>
    </w:p>
    <w:p>
      <w:pPr>
        <w:bidi/>
        <w:pStyle w:val="Normal"/>
        <w:jc w:val="right"/>
      </w:pPr>
      <w:r>
        <w:rPr>
          <w:rtl/>
        </w:rPr>
        <w:t xml:space="preserve">   أ) إثبات الخطأ النفسي للموظف أو أجهزة الدولة</w:t>
      </w:r>
    </w:p>
    <w:p>
      <w:pPr>
        <w:bidi/>
        <w:pStyle w:val="Normal"/>
        <w:jc w:val="right"/>
      </w:pPr>
      <w:r>
        <w:rPr>
          <w:rtl/>
        </w:rPr>
        <w:t xml:space="preserve">   ب) مجرد نسبة الفعل المخالف للقانون للدولة وتوافر علاقة السببية</w:t>
      </w:r>
    </w:p>
    <w:p>
      <w:pPr>
        <w:bidi/>
        <w:pStyle w:val="Normal"/>
        <w:jc w:val="right"/>
      </w:pPr>
      <w:r>
        <w:rPr>
          <w:rtl/>
        </w:rPr>
        <w:t xml:space="preserve">   ج) ممارسة الأنشطة ذات الخطورة غير العادية دون وقوع مخالفة قانونية</w:t>
      </w:r>
    </w:p>
    <w:p>
      <w:pPr>
        <w:bidi/>
        <w:pStyle w:val="Normal"/>
        <w:jc w:val="right"/>
      </w:pPr>
      <w:r>
        <w:rPr>
          <w:rtl/>
        </w:rPr>
        <w:t xml:space="preserve">   د) ارتكاب جريمة دولية تمس المصالح الجوهرية للجماعة الدولية</w:t>
      </w:r>
    </w:p>
    <w:p>
      <w:pPr>
        <w:bidi/>
        <w:pStyle w:val="Normal"/>
        <w:jc w:val="right"/>
      </w:pPr>
      <w:r>
        <w:rPr>
          <w:rtl/>
          <w:b/>
        </w:rPr>
        <w:t xml:space="preserve">   ✔ الإجابة الصحيحة: ب</w:t>
      </w:r>
    </w:p>
    <w:p>
      <w:pPr>
        <w:bidi/>
        <w:pStyle w:val="Normal"/>
        <w:jc w:val="right"/>
      </w:pPr>
      <w:r>
        <w:rPr>
          <w:rtl/>
        </w:rPr>
        <w:t xml:space="preserve">2. كل ما يأتي يُعد من حالات استبعاد وصف اللامشروعية الدولية عن الفعل عدا:</w:t>
      </w:r>
    </w:p>
    <w:p>
      <w:pPr>
        <w:bidi/>
        <w:pStyle w:val="Normal"/>
        <w:jc w:val="right"/>
      </w:pPr>
      <w:r>
        <w:rPr>
          <w:rtl/>
        </w:rPr>
        <w:t xml:space="preserve">   أ) الرضا الصريح للطرف المضرور بشرط عدم تعلق المخالفة بقاعدة آمرة</w:t>
      </w:r>
    </w:p>
    <w:p>
      <w:pPr>
        <w:bidi/>
        <w:pStyle w:val="Normal"/>
        <w:jc w:val="right"/>
      </w:pPr>
      <w:r>
        <w:rPr>
          <w:rtl/>
        </w:rPr>
        <w:t xml:space="preserve">   ب) الدفاع الشرعي وفقاً لميثاق الأمم المتحدة</w:t>
      </w:r>
    </w:p>
    <w:p>
      <w:pPr>
        <w:bidi/>
        <w:pStyle w:val="Normal"/>
        <w:jc w:val="right"/>
      </w:pPr>
      <w:r>
        <w:rPr>
          <w:rtl/>
        </w:rPr>
        <w:t xml:space="preserve">   ج) تطبيق تشريع داخلي تم دون تمييز بين المواطنين والأجانب</w:t>
      </w:r>
    </w:p>
    <w:p>
      <w:pPr>
        <w:bidi/>
        <w:pStyle w:val="Normal"/>
        <w:jc w:val="right"/>
      </w:pPr>
      <w:r>
        <w:rPr>
          <w:rtl/>
        </w:rPr>
        <w:t xml:space="preserve">   د) القوة القاهرة التي تخلق استحالة مادية غير متوقعة</w:t>
      </w:r>
    </w:p>
    <w:p>
      <w:pPr>
        <w:bidi/>
        <w:pStyle w:val="Normal"/>
        <w:jc w:val="right"/>
      </w:pPr>
      <w:r>
        <w:rPr>
          <w:rtl/>
          <w:b/>
        </w:rPr>
        <w:t xml:space="preserve">   ✔ الإجابة الصحيحة: ج</w:t>
      </w:r>
    </w:p>
    <w:p>
      <w:pPr>
        <w:bidi/>
        <w:pStyle w:val="Normal"/>
        <w:jc w:val="right"/>
      </w:pPr>
      <w:r>
        <w:rPr>
          <w:rtl/>
        </w:rPr>
        <w:t xml:space="preserve">3. دولة قامت بفرض ضريبة على رعايا دولة أجنبية مقيمين على إقليمها بالمخالفة لمعاهدة دولية تعفيهم منها، ودفعت بأن التطبيق تم دون تمييز بين الوطنيين والأجانب، فما الحكم القانوني الدولي لهذه الواقعة؟</w:t>
      </w:r>
    </w:p>
    <w:p>
      <w:pPr>
        <w:bidi/>
        <w:pStyle w:val="Normal"/>
        <w:jc w:val="right"/>
      </w:pPr>
      <w:r>
        <w:rPr>
          <w:rtl/>
        </w:rPr>
        <w:t xml:space="preserve">   أ) يعد عملاً مشروعاً لأن التطبيق تم بدون تمييز وفي مواجهة الكافة</w:t>
      </w:r>
    </w:p>
    <w:p>
      <w:pPr>
        <w:bidi/>
        <w:pStyle w:val="Normal"/>
        <w:jc w:val="right"/>
      </w:pPr>
      <w:r>
        <w:rPr>
          <w:rtl/>
        </w:rPr>
        <w:t xml:space="preserve">   ب) يعد عملاً غير مشروع يثير المسئولية الدولية للدولة ولا يعفيها منه عدم التمييز</w:t>
      </w:r>
    </w:p>
    <w:p>
      <w:pPr>
        <w:bidi/>
        <w:pStyle w:val="Normal"/>
        <w:jc w:val="right"/>
      </w:pPr>
      <w:r>
        <w:rPr>
          <w:rtl/>
        </w:rPr>
        <w:t xml:space="preserve">   ج) يعد جريمة دولية تسأل عنها السلطة التشريعية جنائياً</w:t>
      </w:r>
    </w:p>
    <w:p>
      <w:pPr>
        <w:bidi/>
        <w:pStyle w:val="Normal"/>
        <w:jc w:val="right"/>
      </w:pPr>
      <w:r>
        <w:rPr>
          <w:rtl/>
        </w:rPr>
        <w:t xml:space="preserve">   د) يسقط وصف اللامشروعية لوجود مصلحة عامة للدولة</w:t>
      </w:r>
    </w:p>
    <w:p>
      <w:pPr>
        <w:bidi/>
        <w:pStyle w:val="Normal"/>
        <w:jc w:val="right"/>
      </w:pPr>
      <w:r>
        <w:rPr>
          <w:rtl/>
          <w:b/>
        </w:rPr>
        <w:t xml:space="preserve">   ✔ الإجابة الصحيحة: ب</w:t>
      </w:r>
    </w:p>
    <w:p>
      <w:pPr>
        <w:bidi/>
        <w:pStyle w:val="Normal"/>
        <w:jc w:val="right"/>
      </w:pPr>
      <w:r>
        <w:rPr>
          <w:rtl/>
        </w:rPr>
        <w:t xml:space="preserve">4. ما الفرق الجوهري بين المسئولية الموضوعية ومسئولية المخاطر؟</w:t>
      </w:r>
    </w:p>
    <w:p>
      <w:pPr>
        <w:bidi/>
        <w:pStyle w:val="Normal"/>
        <w:jc w:val="right"/>
      </w:pPr>
      <w:r>
        <w:rPr>
          <w:rtl/>
        </w:rPr>
        <w:t xml:space="preserve">   أ) المسئولية الموضوعية تتطلب خطأً عمدياً، بينما المخاطر تتطلب إهمالاً</w:t>
      </w:r>
    </w:p>
    <w:p>
      <w:pPr>
        <w:bidi/>
        <w:pStyle w:val="Normal"/>
        <w:jc w:val="right"/>
      </w:pPr>
      <w:r>
        <w:rPr>
          <w:rtl/>
        </w:rPr>
        <w:t xml:space="preserve">   ب) المسئولية الموضوعية تشترط عدم مشروعية الفعل، بينما مسئولية المخاطر تكتفي بمجرد تحقق الضرر في أنشطة مشروعة ذات خطورة</w:t>
      </w:r>
    </w:p>
    <w:p>
      <w:pPr>
        <w:bidi/>
        <w:pStyle w:val="Normal"/>
        <w:jc w:val="right"/>
      </w:pPr>
      <w:r>
        <w:rPr>
          <w:rtl/>
        </w:rPr>
        <w:t xml:space="preserve">   ج) مسئولية المخاطر تطبق حصراً على الأفراد، بينما الموضوعية على الدول وحدها</w:t>
      </w:r>
    </w:p>
    <w:p>
      <w:pPr>
        <w:bidi/>
        <w:pStyle w:val="Normal"/>
        <w:jc w:val="right"/>
      </w:pPr>
      <w:r>
        <w:rPr>
          <w:rtl/>
        </w:rPr>
        <w:t xml:space="preserve">   د) المسئولية الموضوعية لا تستوجب وجود ضرر مباشر، بينما المخاطر تستوجبه</w:t>
      </w:r>
    </w:p>
    <w:p>
      <w:pPr>
        <w:bidi/>
        <w:pStyle w:val="Normal"/>
        <w:jc w:val="right"/>
      </w:pPr>
      <w:r>
        <w:rPr>
          <w:rtl/>
          <w:b/>
        </w:rPr>
        <w:t xml:space="preserve">   ✔ الإجابة الصحيحة: ب</w:t>
      </w:r>
    </w:p>
    <w:p>
      <w:pPr>
        <w:bidi/>
        <w:pStyle w:val="Normal"/>
        <w:jc w:val="right"/>
      </w:pPr>
      <w:r>
        <w:rPr>
          <w:rtl/>
        </w:rPr>
        <w:t xml:space="preserve">5. ما هو الوصف القانوني الصحيح لدعوى المسئولية الدولية في الغالب العام وفقاً للنص؟</w:t>
      </w:r>
    </w:p>
    <w:p>
      <w:pPr>
        <w:bidi/>
        <w:pStyle w:val="Normal"/>
        <w:jc w:val="right"/>
      </w:pPr>
      <w:r>
        <w:rPr>
          <w:rtl/>
        </w:rPr>
        <w:t xml:space="preserve">   أ) دعوى إلغاء تهدف لتقرير بطلان أعمال أشخاص القانون الدولي مباشرة</w:t>
      </w:r>
    </w:p>
    <w:p>
      <w:pPr>
        <w:bidi/>
        <w:pStyle w:val="Normal"/>
        <w:jc w:val="right"/>
      </w:pPr>
      <w:r>
        <w:rPr>
          <w:rtl/>
        </w:rPr>
        <w:t xml:space="preserve">   ب) دعوى تعويض تهدف لتقرير مخالفة التصرفات وإلزام أشخاص القانون الدولي بالتعويض</w:t>
      </w:r>
    </w:p>
    <w:p>
      <w:pPr>
        <w:bidi/>
        <w:pStyle w:val="Normal"/>
        <w:jc w:val="right"/>
      </w:pPr>
      <w:r>
        <w:rPr>
          <w:rtl/>
        </w:rPr>
        <w:t xml:space="preserve">   ج) دعوى جنائية تهدف لمؤاكمة الدول جنائياً أمام المحاكم الدولية</w:t>
      </w:r>
    </w:p>
    <w:p>
      <w:pPr>
        <w:bidi/>
        <w:pStyle w:val="Normal"/>
        <w:jc w:val="right"/>
      </w:pPr>
      <w:r>
        <w:rPr>
          <w:rtl/>
        </w:rPr>
        <w:t xml:space="preserve">   د) دعوى حسبة عامة تملكها كافة دول الجماعة الدولية بلا استثناء</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المسئولية الدولية اصطلاحاً في مفهومها العام وعند أصحاب الشخصية الدولية، ثم أوضح آراء الفقه القانوني ومذاهبهم في تحديد أساس المسئولية الدولية بين نظرية الخطأ والمسئولية الموضوعية ومسئولية المخاطر، مبيناً ما استقر عليه العمل الدولي في القضاء والتحكيم.</w:t>
      </w:r>
    </w:p>
    <w:p>
      <w:pPr>
        <w:bidi/>
        <w:pStyle w:val="Normal"/>
        <w:jc w:val="right"/>
      </w:pPr>
      <w:r>
        <w:rPr>
          <w:rtl/>
        </w:rPr>
        <w:t xml:space="preserve">2. بيّن شروط قيام المسئولية الدولية من حيث الواقعة غير المشروعة ونسبتها لأشخاص القانون الدولي والضرر وشخص المضرور، مع توضيح شروط ممارسة الحماية الدبلوماسية وحالات استبعاد صفة اللامشروعية.</w:t>
      </w:r>
    </w:p>
    <w:p>
      <w:pPr>
        <w:bidi/>
        <w:pStyle w:val="Normal"/>
        <w:jc w:val="right"/>
      </w:pPr>
      <w:r>
        <w:rPr>
          <w:rtl/>
        </w:rPr>
        <w:t xml:space="preserve">3. ناقش مدى صحة القواعد المتعلقة بالضرر في القانون الدولي من حيث التفرقة بين الضرر المباشر وغير المباشر، وتوضيح الموقف القانوني من دعوى الحسبة والضرر المعنوي استناداً للنص الأصلي.</w:t>
      </w:r>
    </w:p>
    <w:p>
      <w:pPr>
        <w:bidi/>
        <w:pStyle w:val="Heading2"/>
        <w:jc w:val="right"/>
      </w:pPr>
      <w:r>
        <w:rPr>
          <w:rtl/>
        </w:rPr>
        <w:t xml:space="preserve">العلاقات الدبلوماسية والقنصلية</w:t>
      </w:r>
    </w:p>
    <w:p>
      <w:pPr>
        <w:bidi/>
        <w:pStyle w:val="Heading3"/>
        <w:jc w:val="right"/>
      </w:pPr>
      <w:r>
        <w:rPr>
          <w:rtl/>
        </w:rPr>
        <w:t xml:space="preserve">الاجهزة الداخلية للعلاقات الدولية</w:t>
      </w:r>
    </w:p>
    <w:p>
      <w:pPr>
        <w:bidi/>
        <w:pStyle w:val="Heading4"/>
        <w:jc w:val="right"/>
      </w:pPr>
      <w:r>
        <w:rPr>
          <w:rtl/>
        </w:rPr>
        <w:t xml:space="preserve">١ - رئيس الدولة</w:t>
      </w:r>
    </w:p>
    <w:p>
      <w:pPr>
        <w:bidi/>
        <w:pStyle w:val="Normal"/>
        <w:jc w:val="right"/>
      </w:pPr>
      <w:r>
        <w:rPr>
          <w:rtl/>
        </w:rPr>
        <w:t xml:space="preserve">يُعد رئيس الدولة أحد أبرز الأجهزة الداخلية المعبرة عن إرادة الدولة في علاقاتها الخارجية، وغالباً ما يتولى رئاستها شخص واحد كالرئيس أو الملك، بينما تتولى رئاستها في حالات نادرة مجالس جماعية كالسويسري. وترتبط شرعية تغيير رئيس الدولة بالقانون الدستوري، غير أن حدوث تغيرات جذرية كثورة أو انقلاب يستوجب اعتراف الدول بالنظام ورئيسه الجديد كشرط لاستمرار العلاقات. ويباشر رئيس الدولة اختصاصاته الدولية طبقاً للقانونين الوطني والدولي، وتتفاوت هذه الاختصاصات حجماً وطبيعة بين النظم الديكتاتورية التي ينفرد فيها الرئيس بالسلطات، والنظم البرلمانية التي يقتصر فيها دوره على الصفة التمثيلية مع مباشرة الاختصاصات عبر الحكومة، والنظم الرئاسية التي تمنحه صلاحيات واسعة كالنظام الأمريكي. أما في النظام المصري، فتباشر رئاسة الجمهورية اختصاصات هامة وفقاً للمادة ١٥١ من الدستور الدائم الصادر في ١١ سبتمبر ١٩٧١ بشأن إبرام المعاهدات وإبلاغها، فضلاً عن إعلان الحرب وفقاً للمادة ١٥٠ بعد موافقة مجلس الشعب. وتثور إشكالية قانونية عند تجاوز الرئيس لاختصاصاته الدستورية؛ إذ يذهب رأي إلى نفاذ التصرفات طالما لم يظهر مخالفتها للمبادئ العامة وتحمل الدولة تبعة تقصيرها، بينما يرى رأي آخر عدم تقيد الدولة بهذه التصرفات لصدورها عمن لا يملكها قانوناً، مع ترجيح وجوب تحمل الدولة لنتائج الإبطال في مواجهة الطرف الأخر حسن النية. ويتمتع رئيس الدولة لدى تواجده في الخارج بحصانات وامتيازات تشمل حرمة الذات بالأمان الكامل، والحصانة الجنائية التامة، والحصانة المدنية غير المطلقة التي تختلف بشأنها التصرفات الرسمية عن الخاصة بحسب النظم القضائية للدول، وتستمر هذه الحصانات منذ لحظة تولي المنصب رسمياً وحتى زوال صفة الرئيس، لتمتد تكريماً لشخصه لتشمل أسرته وحاشيته المصاحبين له.</w:t>
      </w:r>
    </w:p>
    <w:p>
      <w:pPr>
        <w:bidi/>
        <w:pStyle w:val="Normal"/>
        <w:jc w:val="right"/>
      </w:pPr>
      <w:r>
        <w:rPr>
          <w:rtl/>
          <w:b/>
        </w:rPr>
        <w:t xml:space="preserve">أسئلة اختيار من متعدد</w:t>
      </w:r>
    </w:p>
    <w:p>
      <w:pPr>
        <w:bidi/>
        <w:pStyle w:val="Normal"/>
        <w:jc w:val="right"/>
      </w:pPr>
      <w:r>
        <w:rPr>
          <w:rtl/>
        </w:rPr>
        <w:t xml:space="preserve">1. ما هو التكييف القانوني لموقف القضاء الفرنسي والإيطالي من الحصانة المدنية للتصرفات الخاصة لرئيس الدولة الأجنبي؟</w:t>
      </w:r>
    </w:p>
    <w:p>
      <w:pPr>
        <w:bidi/>
        <w:pStyle w:val="Normal"/>
        <w:jc w:val="right"/>
      </w:pPr>
      <w:r>
        <w:rPr>
          <w:rtl/>
        </w:rPr>
        <w:t xml:space="preserve">   أ) يقر لها بالحصانة المطلقة شأنها شأن التصرفات الرسمية</w:t>
      </w:r>
    </w:p>
    <w:p>
      <w:pPr>
        <w:bidi/>
        <w:pStyle w:val="Normal"/>
        <w:jc w:val="right"/>
      </w:pPr>
      <w:r>
        <w:rPr>
          <w:rtl/>
        </w:rPr>
        <w:t xml:space="preserve">   ب) يذهب إلى عدم تمتع هذه التصرفات بالحصانة القضائية للمحاكم المحلية</w:t>
      </w:r>
    </w:p>
    <w:p>
      <w:pPr>
        <w:bidi/>
        <w:pStyle w:val="Normal"/>
        <w:jc w:val="right"/>
      </w:pPr>
      <w:r>
        <w:rPr>
          <w:rtl/>
        </w:rPr>
        <w:t xml:space="preserve">   ج) يعلق الحصانة على شرط الحصول على إذن مسبق من وزارة الخارجية</w:t>
      </w:r>
    </w:p>
    <w:p>
      <w:pPr>
        <w:bidi/>
        <w:pStyle w:val="Normal"/>
        <w:jc w:val="right"/>
      </w:pPr>
      <w:r>
        <w:rPr>
          <w:rtl/>
        </w:rPr>
        <w:t xml:space="preserve">   د) يخضعها للقضاء الجنائي دون القضاء المدني بشكل مطلق</w:t>
      </w:r>
    </w:p>
    <w:p>
      <w:pPr>
        <w:bidi/>
        <w:pStyle w:val="Normal"/>
        <w:jc w:val="right"/>
      </w:pPr>
      <w:r>
        <w:rPr>
          <w:rtl/>
          <w:b/>
        </w:rPr>
        <w:t xml:space="preserve">   ✔ الإجابة الصحيحة: ب</w:t>
      </w:r>
    </w:p>
    <w:p>
      <w:pPr>
        <w:bidi/>
        <w:pStyle w:val="Normal"/>
        <w:jc w:val="right"/>
      </w:pPr>
      <w:r>
        <w:rPr>
          <w:rtl/>
        </w:rPr>
        <w:t xml:space="preserve">2. أي مما يأتي يُعد من الاختصاصات الدستورية والدولية لرئيس الجمهورية في النظام المصري وفقاً لما ورد في النص؟</w:t>
      </w:r>
    </w:p>
    <w:p>
      <w:pPr>
        <w:bidi/>
        <w:pStyle w:val="Normal"/>
        <w:jc w:val="right"/>
      </w:pPr>
      <w:r>
        <w:rPr>
          <w:rtl/>
        </w:rPr>
        <w:t xml:space="preserve">   أ) إبرام المعاهدات بشكل مطلق دون الحاجة لموافقة السلطة النيابية في أي حالة</w:t>
      </w:r>
    </w:p>
    <w:p>
      <w:pPr>
        <w:bidi/>
        <w:pStyle w:val="Normal"/>
        <w:jc w:val="right"/>
      </w:pPr>
      <w:r>
        <w:rPr>
          <w:rtl/>
        </w:rPr>
        <w:t xml:space="preserve">   ب) إعلان الحرب بقرار منفرد دون أي قيد أو شروط دستورية</w:t>
      </w:r>
    </w:p>
    <w:p>
      <w:pPr>
        <w:bidi/>
        <w:pStyle w:val="Normal"/>
        <w:jc w:val="right"/>
      </w:pPr>
      <w:r>
        <w:rPr>
          <w:rtl/>
        </w:rPr>
        <w:t xml:space="preserve">   ج) إصدار القوانين وتفسيرها قضائياً ودستورياً</w:t>
      </w:r>
    </w:p>
    <w:p>
      <w:pPr>
        <w:bidi/>
        <w:pStyle w:val="Normal"/>
        <w:jc w:val="right"/>
      </w:pPr>
      <w:r>
        <w:rPr>
          <w:rtl/>
        </w:rPr>
        <w:t xml:space="preserve">   د) إبرام المعاهدات وإبلاغها لمجلس الشعب مع وجوب موافقة مجلس الشعب على ما يترتب عليها من تعديل في أراضي الدولة، أو تعلقها بحقوق السيادة، أو تحمل خزانة الدولة نفقات غير واردة في الميزانية</w:t>
      </w:r>
    </w:p>
    <w:p>
      <w:pPr>
        <w:bidi/>
        <w:pStyle w:val="Normal"/>
        <w:jc w:val="right"/>
      </w:pPr>
      <w:r>
        <w:rPr>
          <w:rtl/>
          <w:b/>
        </w:rPr>
        <w:t xml:space="preserve">   ✔ الإجابة الصحيحة: د</w:t>
      </w:r>
    </w:p>
    <w:p>
      <w:pPr>
        <w:bidi/>
        <w:pStyle w:val="Normal"/>
        <w:jc w:val="right"/>
      </w:pPr>
      <w:r>
        <w:rPr>
          <w:rtl/>
        </w:rPr>
        <w:t xml:space="preserve">3. كيف تعامل القضاء مع محاولة بعض الأفراد دفع المسئولية الجنائية عن أفعال تمس الرئيس الألماني أدولف هتلر سنة ١٩٣٥ بحجة أنها موجهة إليه بصفته رئيساً للحزب الوطني الاشتراكي؟</w:t>
      </w:r>
    </w:p>
    <w:p>
      <w:pPr>
        <w:bidi/>
        <w:pStyle w:val="Normal"/>
        <w:jc w:val="right"/>
      </w:pPr>
      <w:r>
        <w:rPr>
          <w:rtl/>
        </w:rPr>
        <w:t xml:space="preserve">   أ) قبل الدفع واعترف بازدواجية الصفة وعدم تجريم الفعل</w:t>
      </w:r>
    </w:p>
    <w:p>
      <w:pPr>
        <w:bidi/>
        <w:pStyle w:val="Normal"/>
        <w:jc w:val="right"/>
      </w:pPr>
      <w:r>
        <w:rPr>
          <w:rtl/>
        </w:rPr>
        <w:t xml:space="preserve">   ب) رفض التفرقة وأعتبر أن شخص رئيس الدولة يتمتع بحرمة وحصانة شخصية لا يمكن اختراقها تحت ذريعة صفة أخرى</w:t>
      </w:r>
    </w:p>
    <w:p>
      <w:pPr>
        <w:bidi/>
        <w:pStyle w:val="Normal"/>
        <w:jc w:val="right"/>
      </w:pPr>
      <w:r>
        <w:rPr>
          <w:rtl/>
        </w:rPr>
        <w:t xml:space="preserve">   ج) أحال النزاع إلى محكمة تحكيم دولية للفصل في طبيعة الصفة</w:t>
      </w:r>
    </w:p>
    <w:p>
      <w:pPr>
        <w:bidi/>
        <w:pStyle w:val="Normal"/>
        <w:jc w:val="right"/>
      </w:pPr>
      <w:r>
        <w:rPr>
          <w:rtl/>
        </w:rPr>
        <w:t xml:space="preserve">   د) أسقط العقوبة واكتفى بتوجيه إنذار رسمي للمتهمين</w:t>
      </w:r>
    </w:p>
    <w:p>
      <w:pPr>
        <w:bidi/>
        <w:pStyle w:val="Normal"/>
        <w:jc w:val="right"/>
      </w:pPr>
      <w:r>
        <w:rPr>
          <w:rtl/>
          <w:b/>
        </w:rPr>
        <w:t xml:space="preserve">   ✔ الإجابة الصحيحة: ب</w:t>
      </w:r>
    </w:p>
    <w:p>
      <w:pPr>
        <w:bidi/>
        <w:pStyle w:val="Normal"/>
        <w:jc w:val="right"/>
      </w:pPr>
      <w:r>
        <w:rPr>
          <w:rtl/>
        </w:rPr>
        <w:t xml:space="preserve">4. ما هو الرأي الراجح فقهياً في مسألة تجاوز رئيس الدولة لاختصاصاته الدستورية وإبرامه لتصرفات دولية بالمخالفة لقانون بلاده الداخلي؟</w:t>
      </w:r>
    </w:p>
    <w:p>
      <w:pPr>
        <w:bidi/>
        <w:pStyle w:val="Normal"/>
        <w:jc w:val="right"/>
      </w:pPr>
      <w:r>
        <w:rPr>
          <w:rtl/>
        </w:rPr>
        <w:t xml:space="preserve">   أ) بطلان التصرف المطلق وعدم ترتب أي التزام على الدولة مطلقاً</w:t>
      </w:r>
    </w:p>
    <w:p>
      <w:pPr>
        <w:bidi/>
        <w:pStyle w:val="Normal"/>
        <w:jc w:val="right"/>
      </w:pPr>
      <w:r>
        <w:rPr>
          <w:rtl/>
        </w:rPr>
        <w:t xml:space="preserve">   ب) نفاذ التصرف في مواجهة الدولة ودون تحمل أي تعويض للطرف الأخر</w:t>
      </w:r>
    </w:p>
    <w:p>
      <w:pPr>
        <w:bidi/>
        <w:pStyle w:val="Normal"/>
        <w:jc w:val="right"/>
      </w:pPr>
      <w:r>
        <w:rPr>
          <w:rtl/>
        </w:rPr>
        <w:t xml:space="preserve">   ج) تحمل الدولة في مواجهة من يضار من التصرف كافة النتائج التي تترتب على الإبطال خصوصاً مع ثبوت حسن نية الطرف الأخر</w:t>
      </w:r>
    </w:p>
    <w:p>
      <w:pPr>
        <w:bidi/>
        <w:pStyle w:val="Normal"/>
        <w:jc w:val="right"/>
      </w:pPr>
      <w:r>
        <w:rPr>
          <w:rtl/>
        </w:rPr>
        <w:t xml:space="preserve">   د) وجوب عرض النزاع على محكمة العدل الدولية قبل إبطال التصرف</w:t>
      </w:r>
    </w:p>
    <w:p>
      <w:pPr>
        <w:bidi/>
        <w:pStyle w:val="Normal"/>
        <w:jc w:val="right"/>
      </w:pPr>
      <w:r>
        <w:rPr>
          <w:rtl/>
          <w:b/>
        </w:rPr>
        <w:t xml:space="preserve">   ✔ الإجابة الصحيحة: ج</w:t>
      </w:r>
    </w:p>
    <w:p>
      <w:pPr>
        <w:bidi/>
        <w:pStyle w:val="Normal"/>
        <w:jc w:val="right"/>
      </w:pPr>
      <w:r>
        <w:rPr>
          <w:rtl/>
        </w:rPr>
        <w:t xml:space="preserve">5. أيها ليس من خصائص الحصانة الجنائية لرئيس الدولة الأجنبي وفقاً للقواعد المقررة؟</w:t>
      </w:r>
    </w:p>
    <w:p>
      <w:pPr>
        <w:bidi/>
        <w:pStyle w:val="Normal"/>
        <w:jc w:val="right"/>
      </w:pPr>
      <w:r>
        <w:rPr>
          <w:rtl/>
        </w:rPr>
        <w:t xml:space="preserve">   أ) تمتد لتشمل كافة مراحل الدعوى الجنائية بدءاً من التحقيق وحتى الإصدار</w:t>
      </w:r>
    </w:p>
    <w:p>
      <w:pPr>
        <w:bidi/>
        <w:pStyle w:val="Normal"/>
        <w:jc w:val="right"/>
      </w:pPr>
      <w:r>
        <w:rPr>
          <w:rtl/>
        </w:rPr>
        <w:t xml:space="preserve">   ب) تمنع الدولة المضيفة من اتخاذ أي إجراءات تحقيق أو قبض بحقه إذا تواجد بصورة معلومة</w:t>
      </w:r>
    </w:p>
    <w:p>
      <w:pPr>
        <w:bidi/>
        <w:pStyle w:val="Normal"/>
        <w:jc w:val="right"/>
      </w:pPr>
      <w:r>
        <w:rPr>
          <w:rtl/>
        </w:rPr>
        <w:t xml:space="preserve">   ج) تمنع الدولة المضيفة نهائياً من المطالبة بأي تعويضات أو اتخاذ إجراءات دبلوماسية دافعة لجبر الأضرار</w:t>
      </w:r>
    </w:p>
    <w:p>
      <w:pPr>
        <w:bidi/>
        <w:pStyle w:val="Normal"/>
        <w:jc w:val="right"/>
      </w:pPr>
      <w:r>
        <w:rPr>
          <w:rtl/>
        </w:rPr>
        <w:t xml:space="preserve">   د) لا تحميه من المسئولية الجنائية عن ارتكاب الجرائم الدولية وعلى وجه الخصوص جرائم الحرب</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آراء الفقه القانوني مع ذكر الأدلة والاعتبارات القانونية فيما لو أقدم رئيس الدولة على إبرام معاهدة دولية متجاوزاً اختصاصاته الدستورية الموضوعية أو الإجرائية، مبيناً الرأي الراجح في ذلك بالاستناد إلى النص الأصلي.</w:t>
      </w:r>
    </w:p>
    <w:p>
      <w:pPr>
        <w:bidi/>
        <w:pStyle w:val="Normal"/>
        <w:jc w:val="right"/>
      </w:pPr>
      <w:r>
        <w:rPr>
          <w:rtl/>
        </w:rPr>
        <w:t xml:space="preserve">2. اشرح بالتفصيل نطاق الحصانات والامتيازات المقررة لرئيس الدولة الأجنبي من حيث حرمة ذاته وحصانته من القضاء الجنائي والمدني، مع بيان مدى امتداد هذه الحصانات لأسرة الرئيس وحاشيته المصاحبين له طبقاً لما ورد في النص الأصلي.</w:t>
      </w:r>
    </w:p>
    <w:p>
      <w:pPr>
        <w:bidi/>
        <w:pStyle w:val="Normal"/>
        <w:jc w:val="right"/>
      </w:pPr>
      <w:r>
        <w:rPr>
          <w:rtl/>
        </w:rPr>
        <w:t xml:space="preserve">3. وضح كيف يتم اختيار رئيس الدولة والسوابق التاريخية لتوليه، مبيناً الإجراءات المتبعة عند حدوث تغيير في شخص الرئيس سواء نتيجة وفاة أو ثورة، وموقف الدول من الاعتراف بالنظام الجديد وفقاً للنص الأصلي.</w:t>
      </w:r>
    </w:p>
    <w:p>
      <w:pPr>
        <w:bidi/>
        <w:pStyle w:val="Heading4"/>
        <w:jc w:val="right"/>
      </w:pPr>
      <w:r>
        <w:rPr>
          <w:rtl/>
        </w:rPr>
        <w:t xml:space="preserve">٢ - وزيــــر الخارجيــــة</w:t>
      </w:r>
    </w:p>
    <w:p>
      <w:pPr>
        <w:bidi/>
        <w:pStyle w:val="Normal"/>
        <w:jc w:val="right"/>
      </w:pPr>
      <w:r>
        <w:rPr>
          <w:rtl/>
        </w:rPr>
        <w:t xml:space="preserve">يُعد وزير الخارجية أحد أهم الأجهزة الداخلية المعبرة عن إرادة الدولة في علاقاتها الخارجية، حيث نشأت وزارات الخارجية مع تطور الدبلوماسية وسيادة مفهوم الدبلوماسية الدائمة، وتولى المشرّع المصري تنظيم وزارة الخارجية عبر عدة قوانين وقرارات متعاقبة، أبرزها المرسوم بقانون الصادر في ٥ أغسطس سنة ١٩٢٥ والقانون رقم ٤٥٣ لسنة ١٩٥٥ الذي وزع أعمال الديوان العام إلى الشئون السياسية، الاقتصادية، العامة والإدارية، إضافة إلى إدارة الشئون القانونية. ويتولى وزير الخارجية، باعتباره الرئيس الأعلى للوزارة، مباشرة كافة الشئون الخارجية إلى جانب رئيس الدولة، وتتحدد اختصاصاته وفقاً للقانون الوطني والقواعد الدولية لتشمل رئاسة البعثات الدبلوماسية والقنصلية، استقبال المبعوثين الأجانب، التفاوض وإبرام المعاهدات، وإصدار الجوازات الدبلوماسية والخاصة. أما من الناحية القانونية، فيتحدد وضعه القانوني داخلياً وفقاً لقانون دولته، بينما يتمتع دولياً بحصانة شخصية وحصانة قضائية جنائية مطلقة، بينما تخضع تصرفاته المدنية والعقارات والمنقولات المملوكة له في الخارج للقضاء المدني فيما عدا أعماله الرسمية، كما تُعفى حقائبه من التفتيش الجمركي مجاملة، وتمتد حصانته لزوجته وأولاده المصاحبين له أثناء المهام الرسمية وخلالها فقط. ولا يقتصر دور وزير الخارجية على الطابع التمثيلي فحسب، بل تُعد تصريحاته وأحاديثه ملزمة لدولته باعتباره متحدثاً رسمياً باسمها، كما استقر العمل في عدة دول على الاعتراف لوزارة الخارجية بالاختصاص المنفرد في مسائل الاعتراف بالدول والحكومات وتحديد السيادة الإقليمية وحصانات الدول وبدء الحرب وانتهائها.</w:t>
      </w:r>
    </w:p>
    <w:p>
      <w:pPr>
        <w:bidi/>
        <w:pStyle w:val="Normal"/>
        <w:jc w:val="right"/>
      </w:pPr>
      <w:r>
        <w:rPr>
          <w:rtl/>
          <w:b/>
        </w:rPr>
        <w:t xml:space="preserve">أسئلة اختيار من متعدد</w:t>
      </w:r>
    </w:p>
    <w:p>
      <w:pPr>
        <w:bidi/>
        <w:pStyle w:val="Normal"/>
        <w:jc w:val="right"/>
      </w:pPr>
      <w:r>
        <w:rPr>
          <w:rtl/>
        </w:rPr>
        <w:t xml:space="preserve">1. أي من الآتي يُعد من الشئون التابعة للديوان العام لوزارة الخارجية طبقاً للقانون رقم ٤٥٣ لسنة ١٩٥٥ وتعديلاته؟</w:t>
      </w:r>
    </w:p>
    <w:p>
      <w:pPr>
        <w:bidi/>
        <w:pStyle w:val="Normal"/>
        <w:jc w:val="right"/>
      </w:pPr>
      <w:r>
        <w:rPr>
          <w:rtl/>
        </w:rPr>
        <w:t xml:space="preserve">   أ) الشئون السياسية</w:t>
      </w:r>
    </w:p>
    <w:p>
      <w:pPr>
        <w:bidi/>
        <w:pStyle w:val="Normal"/>
        <w:jc w:val="right"/>
      </w:pPr>
      <w:r>
        <w:rPr>
          <w:rtl/>
        </w:rPr>
        <w:t xml:space="preserve">   ب) الشئون العسكرية</w:t>
      </w:r>
    </w:p>
    <w:p>
      <w:pPr>
        <w:bidi/>
        <w:pStyle w:val="Normal"/>
        <w:jc w:val="right"/>
      </w:pPr>
      <w:r>
        <w:rPr>
          <w:rtl/>
        </w:rPr>
        <w:t xml:space="preserve">   ج) شئون الدفاع الوطني</w:t>
      </w:r>
    </w:p>
    <w:p>
      <w:pPr>
        <w:bidi/>
        <w:pStyle w:val="Normal"/>
        <w:jc w:val="right"/>
      </w:pPr>
      <w:r>
        <w:rPr>
          <w:rtl/>
        </w:rPr>
        <w:t xml:space="preserve">   د) شئون الأمن القومي الداخلي</w:t>
      </w:r>
    </w:p>
    <w:p>
      <w:pPr>
        <w:bidi/>
        <w:pStyle w:val="Normal"/>
        <w:jc w:val="right"/>
      </w:pPr>
      <w:r>
        <w:rPr>
          <w:rtl/>
          <w:b/>
        </w:rPr>
        <w:t xml:space="preserve">   ✔ الإجابة الصحيحة: أ</w:t>
      </w:r>
    </w:p>
    <w:p>
      <w:pPr>
        <w:bidi/>
        <w:pStyle w:val="Normal"/>
        <w:jc w:val="right"/>
      </w:pPr>
      <w:r>
        <w:rPr>
          <w:rtl/>
        </w:rPr>
        <w:t xml:space="preserve">2. ما هو النطاق الصحيح للحصانة القضائية المقررة لوزير الخارجية أمام القضاء المدني؟</w:t>
      </w:r>
    </w:p>
    <w:p>
      <w:pPr>
        <w:bidi/>
        <w:pStyle w:val="Normal"/>
        <w:jc w:val="right"/>
      </w:pPr>
      <w:r>
        <w:rPr>
          <w:rtl/>
        </w:rPr>
        <w:t xml:space="preserve">   أ) يتمتع بحصانة مدنية مطلقة كالحصانة الجنائية</w:t>
      </w:r>
    </w:p>
    <w:p>
      <w:pPr>
        <w:bidi/>
        <w:pStyle w:val="Normal"/>
        <w:jc w:val="right"/>
      </w:pPr>
      <w:r>
        <w:rPr>
          <w:rtl/>
        </w:rPr>
        <w:t xml:space="preserve">   ب) لا يُعفى من المثول أمام القضاء المدني إلا بالنسبة لتصرفاته المرتبطة بمهامه وأعماله الرسمية</w:t>
      </w:r>
    </w:p>
    <w:p>
      <w:pPr>
        <w:bidi/>
        <w:pStyle w:val="Normal"/>
        <w:jc w:val="right"/>
      </w:pPr>
      <w:r>
        <w:rPr>
          <w:rtl/>
        </w:rPr>
        <w:t xml:space="preserve">   ج) يعفى كلياً من القضاء المدني والمدارس التجارية والعقارية في الخارج</w:t>
      </w:r>
    </w:p>
    <w:p>
      <w:pPr>
        <w:bidi/>
        <w:pStyle w:val="Normal"/>
        <w:jc w:val="right"/>
      </w:pPr>
      <w:r>
        <w:rPr>
          <w:rtl/>
        </w:rPr>
        <w:t xml:space="preserve">   د) لا يتمتع بأي حصانة مدنية إطلاقاً تحت أي ظرف</w:t>
      </w:r>
    </w:p>
    <w:p>
      <w:pPr>
        <w:bidi/>
        <w:pStyle w:val="Normal"/>
        <w:jc w:val="right"/>
      </w:pPr>
      <w:r>
        <w:rPr>
          <w:rtl/>
          <w:b/>
        </w:rPr>
        <w:t xml:space="preserve">   ✔ الإجابة الصحيحة: ب</w:t>
      </w:r>
    </w:p>
    <w:p>
      <w:pPr>
        <w:bidi/>
        <w:pStyle w:val="Normal"/>
        <w:jc w:val="right"/>
      </w:pPr>
      <w:r>
        <w:rPr>
          <w:rtl/>
        </w:rPr>
        <w:t xml:space="preserve">3. أي مما يلي لا يُعد من الاختصاصات الأصيلة لوزير الخارجية المنصوص عليها قانوناً؟</w:t>
      </w:r>
    </w:p>
    <w:p>
      <w:pPr>
        <w:bidi/>
        <w:pStyle w:val="Normal"/>
        <w:jc w:val="right"/>
      </w:pPr>
      <w:r>
        <w:rPr>
          <w:rtl/>
        </w:rPr>
        <w:t xml:space="preserve">   أ) استقبال المبعوثين الدبلوماسيين الأجانب وتقديمهم لرئيس الدولة</w:t>
      </w:r>
    </w:p>
    <w:p>
      <w:pPr>
        <w:bidi/>
        <w:pStyle w:val="Normal"/>
        <w:jc w:val="right"/>
      </w:pPr>
      <w:r>
        <w:rPr>
          <w:rtl/>
        </w:rPr>
        <w:t xml:space="preserve">   ب) إصدار الجوازات الدبلوماسية والخاصة ولمهمة</w:t>
      </w:r>
    </w:p>
    <w:p>
      <w:pPr>
        <w:bidi/>
        <w:pStyle w:val="Normal"/>
        <w:jc w:val="right"/>
      </w:pPr>
      <w:r>
        <w:rPr>
          <w:rtl/>
        </w:rPr>
        <w:t xml:space="preserve">   ج) تولى قيادة القوات المسلحة في وقت الحرب وعقد اتفاقيات الهدنة</w:t>
      </w:r>
    </w:p>
    <w:p>
      <w:pPr>
        <w:bidi/>
        <w:pStyle w:val="Normal"/>
        <w:jc w:val="right"/>
      </w:pPr>
      <w:r>
        <w:rPr>
          <w:rtl/>
        </w:rPr>
        <w:t xml:space="preserve">   د) الإشراف على حماية المبعوثين الأجانب وكفالة الحصانات لهم</w:t>
      </w:r>
    </w:p>
    <w:p>
      <w:pPr>
        <w:bidi/>
        <w:pStyle w:val="Normal"/>
        <w:jc w:val="right"/>
      </w:pPr>
      <w:r>
        <w:rPr>
          <w:rtl/>
          <w:b/>
        </w:rPr>
        <w:t xml:space="preserve">   ✔ الإجابة الصحيحة: ج</w:t>
      </w:r>
    </w:p>
    <w:p>
      <w:pPr>
        <w:bidi/>
        <w:pStyle w:val="Normal"/>
        <w:jc w:val="right"/>
      </w:pPr>
      <w:r>
        <w:rPr>
          <w:rtl/>
        </w:rPr>
        <w:t xml:space="preserve">4. في أي سنة نشأت وزارة الخارجية المصرية رسمياً بعد الاستقلال وخضوعها للحماية الإنجليزية؟</w:t>
      </w:r>
    </w:p>
    <w:p>
      <w:pPr>
        <w:bidi/>
        <w:pStyle w:val="Normal"/>
        <w:jc w:val="right"/>
      </w:pPr>
      <w:r>
        <w:rPr>
          <w:rtl/>
        </w:rPr>
        <w:t xml:space="preserve">   أ) سنة ١٩٢٣ وتحديداً في ١٥ مارس</w:t>
      </w:r>
    </w:p>
    <w:p>
      <w:pPr>
        <w:bidi/>
        <w:pStyle w:val="Normal"/>
        <w:jc w:val="right"/>
      </w:pPr>
      <w:r>
        <w:rPr>
          <w:rtl/>
        </w:rPr>
        <w:t xml:space="preserve">   ب) سنة ١٩٢٥ وتحديداً في ٥ أغسطس</w:t>
      </w:r>
    </w:p>
    <w:p>
      <w:pPr>
        <w:bidi/>
        <w:pStyle w:val="Normal"/>
        <w:jc w:val="right"/>
      </w:pPr>
      <w:r>
        <w:rPr>
          <w:rtl/>
        </w:rPr>
        <w:t xml:space="preserve">   ج) سنة ١٩٥٥ وتحديداً في القانون رقم ٤٥٣</w:t>
      </w:r>
    </w:p>
    <w:p>
      <w:pPr>
        <w:bidi/>
        <w:pStyle w:val="Normal"/>
        <w:jc w:val="right"/>
      </w:pPr>
      <w:r>
        <w:rPr>
          <w:rtl/>
        </w:rPr>
        <w:t xml:space="preserve">   د) سنة ١٩٥٩ وتحديداً في القرار الجمهوري رقم ٣١٨</w:t>
      </w:r>
    </w:p>
    <w:p>
      <w:pPr>
        <w:bidi/>
        <w:pStyle w:val="Normal"/>
        <w:jc w:val="right"/>
      </w:pPr>
      <w:r>
        <w:rPr>
          <w:rtl/>
          <w:b/>
        </w:rPr>
        <w:t xml:space="preserve">   ✔ الإجابة الصحيحة: أ</w:t>
      </w:r>
    </w:p>
    <w:p>
      <w:pPr>
        <w:bidi/>
        <w:pStyle w:val="Normal"/>
        <w:jc w:val="right"/>
      </w:pPr>
      <w:r>
        <w:rPr>
          <w:rtl/>
        </w:rPr>
        <w:t xml:space="preserve">5. من يتمتع بالمركز القانوني والحصانات المقررة لوزير الخارجية أثناء قيامه بمهامه الرسمية؟</w:t>
      </w:r>
    </w:p>
    <w:p>
      <w:pPr>
        <w:bidi/>
        <w:pStyle w:val="Normal"/>
        <w:jc w:val="right"/>
      </w:pPr>
      <w:r>
        <w:rPr>
          <w:rtl/>
        </w:rPr>
        <w:t xml:space="preserve">   أ) وزير الخارجية وحده دون غيره</w:t>
      </w:r>
    </w:p>
    <w:p>
      <w:pPr>
        <w:bidi/>
        <w:pStyle w:val="Normal"/>
        <w:jc w:val="right"/>
      </w:pPr>
      <w:r>
        <w:rPr>
          <w:rtl/>
        </w:rPr>
        <w:t xml:space="preserve">   ب) وزير الخارجية وموظفو وزارة الخارجية جميعاً</w:t>
      </w:r>
    </w:p>
    <w:p>
      <w:pPr>
        <w:bidi/>
        <w:pStyle w:val="Normal"/>
        <w:jc w:val="right"/>
      </w:pPr>
      <w:r>
        <w:rPr>
          <w:rtl/>
        </w:rPr>
        <w:t xml:space="preserve">   ج) وزير الخارجية وزوجته وأولاده المصاحبين له أثناء قيامه بمهام رسمية وخلال هذه الفترة فقط</w:t>
      </w:r>
    </w:p>
    <w:p>
      <w:pPr>
        <w:bidi/>
        <w:pStyle w:val="Normal"/>
        <w:jc w:val="right"/>
      </w:pPr>
      <w:r>
        <w:rPr>
          <w:rtl/>
        </w:rPr>
        <w:t xml:space="preserve">   د) وزير الخارجية وأعضاء السلك الدبلوماسي في الخارج</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مدى إلزام تصريحات وزير الخارجية وأحاديثه لدولته، مع ذكر السوابق القضائية الدولية المؤكدة لذلك وفقاً للنص الأصلي.</w:t>
      </w:r>
    </w:p>
    <w:p>
      <w:pPr>
        <w:bidi/>
        <w:pStyle w:val="Normal"/>
        <w:jc w:val="right"/>
      </w:pPr>
      <w:r>
        <w:rPr>
          <w:rtl/>
        </w:rPr>
        <w:t xml:space="preserve">2. وضح بالتفصيل الوضع القانوني لوزير الخارجية من حيث حصاناته ومزاياه المقررة له عند تواجده على إقليم دولة أجنبية في مهمة رسمية.</w:t>
      </w:r>
    </w:p>
    <w:p>
      <w:pPr>
        <w:bidi/>
        <w:pStyle w:val="Normal"/>
        <w:jc w:val="right"/>
      </w:pPr>
      <w:r>
        <w:rPr>
          <w:rtl/>
        </w:rPr>
        <w:t xml:space="preserve">3. اشرح مدى صحة العبارة الآتية: 'يتحدد الوضع القانوني لوزير الخارجية وفقاً للقانون الدولي حصراً في كافة جوانب تعيينه واختصاصاته ومسوليته'.</w:t>
      </w:r>
    </w:p>
    <w:p>
      <w:pPr>
        <w:bidi/>
        <w:pStyle w:val="Heading3"/>
        <w:jc w:val="right"/>
      </w:pPr>
      <w:r>
        <w:rPr>
          <w:rtl/>
        </w:rPr>
        <w:t xml:space="preserve">البعثات الدبلوماسية</w:t>
      </w:r>
    </w:p>
    <w:p>
      <w:pPr>
        <w:bidi/>
        <w:pStyle w:val="Heading4"/>
        <w:jc w:val="right"/>
      </w:pPr>
      <w:r>
        <w:rPr>
          <w:rtl/>
        </w:rPr>
        <w:t xml:space="preserve">تشكيل البعثة الدبلوماسية</w:t>
      </w:r>
    </w:p>
    <w:p>
      <w:pPr>
        <w:bidi/>
        <w:pStyle w:val="Normal"/>
        <w:jc w:val="right"/>
      </w:pPr>
      <w:r>
        <w:rPr>
          <w:rtl/>
        </w:rPr>
        <w:t xml:space="preserve">تُعد البعثات الدبلوماسية الجهاز الخارجي الرئيسي المعبر عن إرادة الدولة في علاقاتها الدولية، وتعمل تحت رئاسة وزارة الخارجية. وقد مرّ تشكيلها بتطور تاريخي طويل منذ الحضارات القديمة وحتى تقنين أحكامها في اتفاقية فيينا للعلاقات الدبلوماسية سنة 1961. ويقوم مبدأ تبادل البعثات الدبلوماسية على أساس التراضي بين الدول، باعتباره مظهراً من مظاهر السيادة، فلا يعد حقاً مطلقاً ملزماً للقبول. وتنقسم مهام البعثة الدبلوماسية وفقاً للمادة 3 من اتفاقية فيينا إلى تدعيم الصلات الاقتصادية والثقافية، وتمثيل الدولة، والتفاوض، وتتبع مجريات الأمور وجمع المعلومات بالطرق المشروعة، ومراقبة تنفيذ الالتزامات الدولية، وحماية رعايا الدولة الموفدة بعد استنفاد طرق الطعن الداخلية، إضافة إلى مباشرة بعض الوظائف القنصلية عند الاقتضاء. وتتألف البعثة من رئيس البعثة الذي ينقسم إلى فئات ثلاث (السفراء أو القاصدون الرسول، المندوبون والوزراء المفوضون والقاصدون الرسوليون الوكلاء، والقائمون بالأعمال)، إلى جانب أعضاء البعثة وهم الموظفون الدبلوماسيون، والموظفون الإداريون والفنيون، ومستخدمو البعثة، والخدم الخصوصيون. وتحدد كل دولة حجم بعثتها وفقاً لأهمية المصالح المتبادلة، مع حق الدولة الموفد لديها المطالبة بالاحتفاظ بعدد معقول وعادٍ. أما فيما يتعلق بالتعيين، فتتولى كل دولة وضع شروطها الداخلية، وقد أوجب القانون المصري في المادة 5 من القانون رقم 45 سنة 1982 أن يكون عضو السلك مصرياً من أبوين مصريين، وأن يكون متمتعاً بالأهلية المدنية الكاملة، وألا يكون متزوجاً بغير مصرية إلا بإذن خاص، مع اشتراط موافقة الدولة المضيفة إذا كان المرشح من مواطنيها أو من دولة ثالثة وفقاً لاتفاقية فيينا سنة 1961. وتبدأ مهام رئيس البعثة رسمياً منذ تقديم أوراق اعتماد أو صورة منها، وتنتهي بانتهاء مدتها، أو إعلان الشخص غير مرغوب فيه (persona non grata)، أو قطع العلاقات الدبلوماسية، أو غير ذلك من أسباب انتهاء المهمة.</w:t>
      </w:r>
    </w:p>
    <w:p>
      <w:pPr>
        <w:bidi/>
        <w:pStyle w:val="Normal"/>
        <w:jc w:val="right"/>
      </w:pPr>
      <w:r>
        <w:rPr>
          <w:rtl/>
          <w:b/>
        </w:rPr>
        <w:t xml:space="preserve">أسئلة اختيار من متعدد</w:t>
      </w:r>
    </w:p>
    <w:p>
      <w:pPr>
        <w:bidi/>
        <w:pStyle w:val="Normal"/>
        <w:jc w:val="right"/>
      </w:pPr>
      <w:r>
        <w:rPr>
          <w:rtl/>
        </w:rPr>
        <w:t xml:space="preserve">1. إلى أي فئة ينتمي المندوبون والوزراء المفوضون والقاصدون الرسوليون الوكلاء من حيث الاعتماد؟</w:t>
      </w:r>
    </w:p>
    <w:p>
      <w:pPr>
        <w:bidi/>
        <w:pStyle w:val="Normal"/>
        <w:jc w:val="right"/>
      </w:pPr>
      <w:r>
        <w:rPr>
          <w:rtl/>
        </w:rPr>
        <w:t xml:space="preserve">   أ) المعتمدون لدى وزراء الخارجية</w:t>
      </w:r>
    </w:p>
    <w:p>
      <w:pPr>
        <w:bidi/>
        <w:pStyle w:val="Normal"/>
        <w:jc w:val="right"/>
      </w:pPr>
      <w:r>
        <w:rPr>
          <w:rtl/>
        </w:rPr>
        <w:t xml:space="preserve">   ب) المعتمدون لدى رؤساء الدول</w:t>
      </w:r>
    </w:p>
    <w:p>
      <w:pPr>
        <w:bidi/>
        <w:pStyle w:val="Normal"/>
        <w:jc w:val="right"/>
      </w:pPr>
      <w:r>
        <w:rPr>
          <w:rtl/>
        </w:rPr>
        <w:t xml:space="preserve">   ج) المعتمدون لدى المنظمات الدولية</w:t>
      </w:r>
    </w:p>
    <w:p>
      <w:pPr>
        <w:bidi/>
        <w:pStyle w:val="Normal"/>
        <w:jc w:val="right"/>
      </w:pPr>
      <w:r>
        <w:rPr>
          <w:rtl/>
        </w:rPr>
        <w:t xml:space="preserve">   د) المعتمدون لدى القادة العسكريين</w:t>
      </w:r>
    </w:p>
    <w:p>
      <w:pPr>
        <w:bidi/>
        <w:pStyle w:val="Normal"/>
        <w:jc w:val="right"/>
      </w:pPr>
      <w:r>
        <w:rPr>
          <w:rtl/>
          <w:b/>
        </w:rPr>
        <w:t xml:space="preserve">   ✔ الإجابة الصحيحة: ب</w:t>
      </w:r>
    </w:p>
    <w:p>
      <w:pPr>
        <w:bidi/>
        <w:pStyle w:val="Normal"/>
        <w:jc w:val="right"/>
      </w:pPr>
      <w:r>
        <w:rPr>
          <w:rtl/>
        </w:rPr>
        <w:t xml:space="preserve">2. ما هو التكييف القانوني الصحيح لإنشاء علاقات دبلوماسية وإيفاد بعثات دائمة وفقاً لاتفاقية فيينا سنة 1961؟</w:t>
      </w:r>
    </w:p>
    <w:p>
      <w:pPr>
        <w:bidi/>
        <w:pStyle w:val="Normal"/>
        <w:jc w:val="right"/>
      </w:pPr>
      <w:r>
        <w:rPr>
          <w:rtl/>
        </w:rPr>
        <w:t xml:space="preserve">   أ) حق مطلق تلتزم الدولة بقبوله متى طلب الطرف الآخر</w:t>
      </w:r>
    </w:p>
    <w:p>
      <w:pPr>
        <w:bidi/>
        <w:pStyle w:val="Normal"/>
        <w:jc w:val="right"/>
      </w:pPr>
      <w:r>
        <w:rPr>
          <w:rtl/>
        </w:rPr>
        <w:t xml:space="preserve">   ب) عمل تداولي يتم بإرادة منفردة للدولة الموفدة</w:t>
      </w:r>
    </w:p>
    <w:p>
      <w:pPr>
        <w:bidi/>
        <w:pStyle w:val="Normal"/>
        <w:jc w:val="right"/>
      </w:pPr>
      <w:r>
        <w:rPr>
          <w:rtl/>
        </w:rPr>
        <w:t xml:space="preserve">   ج) أمر يتم بتراضى الطرفين وليس حقاً مطلقاً</w:t>
      </w:r>
    </w:p>
    <w:p>
      <w:pPr>
        <w:bidi/>
        <w:pStyle w:val="Normal"/>
        <w:jc w:val="right"/>
      </w:pPr>
      <w:r>
        <w:rPr>
          <w:rtl/>
        </w:rPr>
        <w:t xml:space="preserve">   د) واجب دولي تفرضه قواعد الأمم المتحدة على الدول ناقصة السيادة</w:t>
      </w:r>
    </w:p>
    <w:p>
      <w:pPr>
        <w:bidi/>
        <w:pStyle w:val="Normal"/>
        <w:jc w:val="right"/>
      </w:pPr>
      <w:r>
        <w:rPr>
          <w:rtl/>
          <w:b/>
        </w:rPr>
        <w:t xml:space="preserve">   ✔ الإجابة الصحيحة: ج</w:t>
      </w:r>
    </w:p>
    <w:p>
      <w:pPr>
        <w:bidi/>
        <w:pStyle w:val="Normal"/>
        <w:jc w:val="right"/>
      </w:pPr>
      <w:r>
        <w:rPr>
          <w:rtl/>
        </w:rPr>
        <w:t xml:space="preserve">3. كل ما يأتي يُعد من فئات أعضاء البعثة الدبلوماسية وفقاً للتقسيم الوارد في النص ما عدا:</w:t>
      </w:r>
    </w:p>
    <w:p>
      <w:pPr>
        <w:bidi/>
        <w:pStyle w:val="Normal"/>
        <w:jc w:val="right"/>
      </w:pPr>
      <w:r>
        <w:rPr>
          <w:rtl/>
        </w:rPr>
        <w:t xml:space="preserve">   أ) الموظفون الدبلوماسيون</w:t>
      </w:r>
    </w:p>
    <w:p>
      <w:pPr>
        <w:bidi/>
        <w:pStyle w:val="Normal"/>
        <w:jc w:val="right"/>
      </w:pPr>
      <w:r>
        <w:rPr>
          <w:rtl/>
        </w:rPr>
        <w:t xml:space="preserve">   ب) الموظفون الإداريون والفنيون</w:t>
      </w:r>
    </w:p>
    <w:p>
      <w:pPr>
        <w:bidi/>
        <w:pStyle w:val="Normal"/>
        <w:jc w:val="right"/>
      </w:pPr>
      <w:r>
        <w:rPr>
          <w:rtl/>
        </w:rPr>
        <w:t xml:space="preserve">   ج) قضاة المحاكم الوطنية للدولة المضيفة</w:t>
      </w:r>
    </w:p>
    <w:p>
      <w:pPr>
        <w:bidi/>
        <w:pStyle w:val="Normal"/>
        <w:jc w:val="right"/>
      </w:pPr>
      <w:r>
        <w:rPr>
          <w:rtl/>
        </w:rPr>
        <w:t xml:space="preserve">   د) الخدم الخصوصيون</w:t>
      </w:r>
    </w:p>
    <w:p>
      <w:pPr>
        <w:bidi/>
        <w:pStyle w:val="Normal"/>
        <w:jc w:val="right"/>
      </w:pPr>
      <w:r>
        <w:rPr>
          <w:rtl/>
          <w:b/>
        </w:rPr>
        <w:t xml:space="preserve">   ✔ الإجابة الصحيحة: ج</w:t>
      </w:r>
    </w:p>
    <w:p>
      <w:pPr>
        <w:bidi/>
        <w:pStyle w:val="Normal"/>
        <w:jc w:val="right"/>
      </w:pPr>
      <w:r>
        <w:rPr>
          <w:rtl/>
        </w:rPr>
        <w:t xml:space="preserve">4. دولة أجنبية أرادت تعيين أحد رعايا الدولة الموفد لديها عضواً في بعثتها الدبلوماسية ذات الصفة الدبلوماسية، فما الحكم القانوني لذلك طبقاً لاتفاقية فيينا سنة 1961؟</w:t>
      </w:r>
    </w:p>
    <w:p>
      <w:pPr>
        <w:bidi/>
        <w:pStyle w:val="Normal"/>
        <w:jc w:val="right"/>
      </w:pPr>
      <w:r>
        <w:rPr>
          <w:rtl/>
        </w:rPr>
        <w:t xml:space="preserve">   أ) يتم التعيين بإرادة الدولة الموفدة وحدها دون قيود</w:t>
      </w:r>
    </w:p>
    <w:p>
      <w:pPr>
        <w:bidi/>
        <w:pStyle w:val="Normal"/>
        <w:jc w:val="right"/>
      </w:pPr>
      <w:r>
        <w:rPr>
          <w:rtl/>
        </w:rPr>
        <w:t xml:space="preserve">   ب) لا يجوز مطلقاً وتحت أي ظرف</w:t>
      </w:r>
    </w:p>
    <w:p>
      <w:pPr>
        <w:bidi/>
        <w:pStyle w:val="Normal"/>
        <w:jc w:val="right"/>
      </w:pPr>
      <w:r>
        <w:rPr>
          <w:rtl/>
        </w:rPr>
        <w:t xml:space="preserve">   ج) لا يجوز إلا بموافقة الدولة المعتمد لديها والتي يجوز لها سحب موافقتها في أي وقت</w:t>
      </w:r>
    </w:p>
    <w:p>
      <w:pPr>
        <w:bidi/>
        <w:pStyle w:val="Normal"/>
        <w:jc w:val="right"/>
      </w:pPr>
      <w:r>
        <w:rPr>
          <w:rtl/>
        </w:rPr>
        <w:t xml:space="preserve">   د) يقتصر الحظر على الوظائف الإدارية والفنية فقط</w:t>
      </w:r>
    </w:p>
    <w:p>
      <w:pPr>
        <w:bidi/>
        <w:pStyle w:val="Normal"/>
        <w:jc w:val="right"/>
      </w:pPr>
      <w:r>
        <w:rPr>
          <w:rtl/>
          <w:b/>
        </w:rPr>
        <w:t xml:space="preserve">   ✔ الإجابة الصحيحة: ج</w:t>
      </w:r>
    </w:p>
    <w:p>
      <w:pPr>
        <w:bidi/>
        <w:pStyle w:val="Normal"/>
        <w:jc w:val="right"/>
      </w:pPr>
      <w:r>
        <w:rPr>
          <w:rtl/>
        </w:rPr>
        <w:t xml:space="preserve">5. متى يُعتبر رئيس البعثة الدبلوماسية متولياً وظيفته بشكل رسمي طبقاً للمادة 13 من اتفاقية فيينا سنة 1961؟</w:t>
      </w:r>
    </w:p>
    <w:p>
      <w:pPr>
        <w:bidi/>
        <w:pStyle w:val="Normal"/>
        <w:jc w:val="right"/>
      </w:pPr>
      <w:r>
        <w:rPr>
          <w:rtl/>
        </w:rPr>
        <w:t xml:space="preserve">   أ) منذ تاريخ صدور قرار تعيينه في الدولة الموفدة</w:t>
      </w:r>
    </w:p>
    <w:p>
      <w:pPr>
        <w:bidi/>
        <w:pStyle w:val="Normal"/>
        <w:jc w:val="right"/>
      </w:pPr>
      <w:r>
        <w:rPr>
          <w:rtl/>
        </w:rPr>
        <w:t xml:space="preserve">   ب) منذ وصوله إلى حدود الدولة الموفد إليها</w:t>
      </w:r>
    </w:p>
    <w:p>
      <w:pPr>
        <w:bidi/>
        <w:pStyle w:val="Normal"/>
        <w:jc w:val="right"/>
      </w:pPr>
      <w:r>
        <w:rPr>
          <w:rtl/>
        </w:rPr>
        <w:t xml:space="preserve">   ج) منذ تقديم أوراق اعتماده أو إعلانه لوصوله وتقديم صورة طبق الأصل منها لوزارة الخارجية</w:t>
      </w:r>
    </w:p>
    <w:p>
      <w:pPr>
        <w:bidi/>
        <w:pStyle w:val="Normal"/>
        <w:jc w:val="right"/>
      </w:pPr>
      <w:r>
        <w:rPr>
          <w:rtl/>
        </w:rPr>
        <w:t xml:space="preserve">   د) منذ حضور أول مناسبة رسمية بدعوة من وزير الخارجية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الفئات الثلاث لرؤساء البعثات الدبلوماسية طبقاً للمادة 14 من اتفاقية فيينا للعلاقات الدبلوماسية لسنة 1961، مع توضيح كيفية تحديد صدارتهم وأقدميتهم.</w:t>
      </w:r>
    </w:p>
    <w:p>
      <w:pPr>
        <w:bidi/>
        <w:pStyle w:val="Normal"/>
        <w:jc w:val="right"/>
      </w:pPr>
      <w:r>
        <w:rPr>
          <w:rtl/>
        </w:rPr>
        <w:t xml:space="preserve">2. بيّن موقف القانون الدولي واتفاقية فيينا لسنة 1961 والسوابق الدولية بشأن مدى إلزامية مبدأ تبادل البعثات الدبلوماسية واعتباره حقاً مطلقاً للدولة من عدمه، مع ذكر الأمثلة الواردة في النص.</w:t>
      </w:r>
    </w:p>
    <w:p>
      <w:pPr>
        <w:bidi/>
        <w:pStyle w:val="Normal"/>
        <w:jc w:val="right"/>
      </w:pPr>
      <w:r>
        <w:rPr>
          <w:rtl/>
        </w:rPr>
        <w:t xml:space="preserve">3. اشرح الشروط الموضوعية والإجرائية اللازم توافرها لتعيين أعضاء البعثة الدبلوماسية، مع بيان موقف التشريع المصري (المادة 5 من القانون رقم 45 لسنة 1982) والأحكام الخاصة باختيار رعايا الدولة المعتمد لديها أو دولة ثالثة طبقاً لاتفاقية فيينا.</w:t>
      </w:r>
    </w:p>
    <w:p>
      <w:pPr>
        <w:bidi/>
        <w:pStyle w:val="Heading4"/>
        <w:jc w:val="right"/>
      </w:pPr>
      <w:r>
        <w:rPr>
          <w:rtl/>
        </w:rPr>
        <w:t xml:space="preserve">حصانات وإمتيازات البعثات الدبلوماسية</w:t>
      </w:r>
    </w:p>
    <w:p>
      <w:pPr>
        <w:bidi/>
        <w:pStyle w:val="Heading5"/>
        <w:jc w:val="right"/>
      </w:pPr>
      <w:r>
        <w:rPr>
          <w:rtl/>
        </w:rPr>
        <w:t xml:space="preserve">حصانات وامتيازات البعثة الدبلوماسية</w:t>
      </w:r>
    </w:p>
    <w:p>
      <w:pPr>
        <w:bidi/>
        <w:pStyle w:val="Normal"/>
        <w:jc w:val="right"/>
      </w:pPr>
      <w:r>
        <w:rPr>
          <w:rtl/>
        </w:rPr>
        <w:t xml:space="preserve">تتناول الحصانات والامتيازات الدبلوماسية مجموعة القواعد القانونية التي تهدف إلى تمكين البعثات الدبلوماسية وأعضائها من أداء مهامهم بحرية واستقلال تام بعيداً عن أي ضغوط من الدولة المعتمد لديها. وقد اختلف الفقه في تبرير هذه الحصانات عبر التاريخ من خلال ثلاث نظريات رئيسية: الأولى هي نظرية الامتداد الإقليمي التي تفترض أن مقر البعثة والمبعوث يعدان امتداداً لإقليم الدولة المعتمدة، وقد هجرها الفقه والقضاء لعدم اتساقها مع الواقع. والثانية هي نظرية الصفة النيابية التي تعتبر الحصانة نقلاً لحصانة صاحب السيادة (الأمير) باعتبار الدبلوماسي صوتاً له، وقد تعرضت لنقض لانفصال سيادة الدولة عن رئيسها وظهور الدولة القومية. والثالثة هي نظرية مقتضيات الوظيفة التي ترتكز على ضرورة منح المبعوث الأمان المطلق لإنجاز مهامه الخطيرة. وقد انتهت اتفاقية فيينا للعلاقات الدبلوماسية لسنة ١٩٦١ إلى الجمع بين نظريتي الصفة التمثيلية ومقتضيات الوظيفة في ديباجتها، مؤكدة أن الغرض ليس تمييز الأفراد بل تمكين البعثات من أداء مهامها.</w:t>
      </w:r>
      <w:r>
        <w:rPr>
          <w:rtl/>
        </w:rPr>
        <w:br/>
        <w:t xml:space="preserve">وتتمتع البعثة الدبلوماسية بمقر يحظى بحرمة خاصة مصونة (وفق المادة ٢٢ من اتفاقية فيينا)، فلا يجوز لدولة المقر اقتحامه أو تفتيشه أو اتخاذ إجراء تنفيذي ضد أمواله إلا برضا رئيس البعثة، وتتحمل الدولة التزامات سلبية وإيجابية لحمايته. كما تتمتع محفوظات البعثة ووثائقها بحرمة مطلقة في كل الأوقات وفي أي مكان توجد فيه (المادة ٢٤). وتكفل الدولة للبعثة حرية الاتصال والتنقل باستخدام كافة الوسائل المناسبة بما في ذلك الرسل الدبلوماسيون والحقيبة الدبلوماسية التي لا يجوز فتحها أو حجزها (المادة ٢٧).</w:t>
      </w:r>
      <w:r>
        <w:rPr>
          <w:rtl/>
        </w:rPr>
        <w:br/>
        <w:t xml:space="preserve">أما أعضاء البعثة الدبلوماسية فيتمتعون بحصانات شخصية وقضائية ومالية تتفاوت بحسب درجاتهم. فالمبعوث الدبلوماسي يتمتع بحرمة شخصية تمنع القبض عليه أو اعتقاله، ويعفى إعفاءً مطلقاً من القضاء الجنائي في دولة الاستقبال، بينما يرد على حصانته أمام القضاء المدني والإداري بعض الاستثناءات المحددة في المادة ٣١ المتعلقة بدعاوى العينية العقارية، والتركات التي يدخلها بصفة شخصية، والمهن الحرة أو الأنشطة التجارية خارج نطاق مهامه الرسمية. كما يمنح إعفاءات مالية وضريبية وجمركية وفق أحكام اتفاقيات فيينا، وتبدأ هذه الحصانات منذ لحظة دخول إقليم الدولة لتولي المهام وتنتهي بمغادرته أو انقضاء فترة معقولة.</w:t>
      </w:r>
    </w:p>
    <w:p>
      <w:pPr>
        <w:bidi/>
        <w:pStyle w:val="Normal"/>
        <w:jc w:val="right"/>
      </w:pPr>
      <w:r>
        <w:rPr>
          <w:rtl/>
          <w:b/>
        </w:rPr>
        <w:t xml:space="preserve">أسئلة اختيار من متعدد</w:t>
      </w:r>
    </w:p>
    <w:p>
      <w:pPr>
        <w:bidi/>
        <w:pStyle w:val="Normal"/>
        <w:jc w:val="right"/>
      </w:pPr>
      <w:r>
        <w:rPr>
          <w:rtl/>
        </w:rPr>
        <w:t xml:space="preserve">1. أي من النظريات الآتية اعتمدت على حيلة وافتراض أن مباني البعثة الدبلوماسية تعد امتداداً لإقليم الدولة المعتمدة؟</w:t>
      </w:r>
    </w:p>
    <w:p>
      <w:pPr>
        <w:bidi/>
        <w:pStyle w:val="Normal"/>
        <w:jc w:val="right"/>
      </w:pPr>
      <w:r>
        <w:rPr>
          <w:rtl/>
        </w:rPr>
        <w:t xml:space="preserve">   أ) نظرية مقتضيات الوظيفة</w:t>
      </w:r>
    </w:p>
    <w:p>
      <w:pPr>
        <w:bidi/>
        <w:pStyle w:val="Normal"/>
        <w:jc w:val="right"/>
      </w:pPr>
      <w:r>
        <w:rPr>
          <w:rtl/>
        </w:rPr>
        <w:t xml:space="preserve">   ب) نظرية الصفة النيابية</w:t>
      </w:r>
    </w:p>
    <w:p>
      <w:pPr>
        <w:bidi/>
        <w:pStyle w:val="Normal"/>
        <w:jc w:val="right"/>
      </w:pPr>
      <w:r>
        <w:rPr>
          <w:rtl/>
        </w:rPr>
        <w:t xml:space="preserve">   ج) نظرية الامتداد الإقليمي</w:t>
      </w:r>
    </w:p>
    <w:p>
      <w:pPr>
        <w:bidi/>
        <w:pStyle w:val="Normal"/>
        <w:jc w:val="right"/>
      </w:pPr>
      <w:r>
        <w:rPr>
          <w:rtl/>
        </w:rPr>
        <w:t xml:space="preserve">   د) نظرية السيادة المطلقة</w:t>
      </w:r>
    </w:p>
    <w:p>
      <w:pPr>
        <w:bidi/>
        <w:pStyle w:val="Normal"/>
        <w:jc w:val="right"/>
      </w:pPr>
      <w:r>
        <w:rPr>
          <w:rtl/>
          <w:b/>
        </w:rPr>
        <w:t xml:space="preserve">   ✔ الإجابة الصحيحة: ج</w:t>
      </w:r>
    </w:p>
    <w:p>
      <w:pPr>
        <w:bidi/>
        <w:pStyle w:val="Normal"/>
        <w:jc w:val="right"/>
      </w:pPr>
      <w:r>
        <w:rPr>
          <w:rtl/>
        </w:rPr>
        <w:t xml:space="preserve">2. كل ما يأتي يُعد من الاستثناءات الواردة على حصانة المبعوث الدبلوماسي أمام القضاء المدني والإداري طبقاً لاتفاقية فيينا لسنة ١٩٦١ ما عدا:</w:t>
      </w:r>
    </w:p>
    <w:p>
      <w:pPr>
        <w:bidi/>
        <w:pStyle w:val="Normal"/>
        <w:jc w:val="right"/>
      </w:pPr>
      <w:r>
        <w:rPr>
          <w:rtl/>
        </w:rPr>
        <w:t xml:space="preserve">   أ) دعوى عينية متصلة بعقار خاص موجود في إقليم الدولة المعتمد لديها ما لم يكن حائزاً له لحساب حكومته</w:t>
      </w:r>
    </w:p>
    <w:p>
      <w:pPr>
        <w:bidi/>
        <w:pStyle w:val="Normal"/>
        <w:jc w:val="right"/>
      </w:pPr>
      <w:r>
        <w:rPr>
          <w:rtl/>
        </w:rPr>
        <w:t xml:space="preserve">   ب) دعوى متصلة بمهنة حرة يزاولها المبعوث أو بنشاط تجاري قام به خارج نطاق مهامه الرسمية</w:t>
      </w:r>
    </w:p>
    <w:p>
      <w:pPr>
        <w:bidi/>
        <w:pStyle w:val="Normal"/>
        <w:jc w:val="right"/>
      </w:pPr>
      <w:r>
        <w:rPr>
          <w:rtl/>
        </w:rPr>
        <w:t xml:space="preserve">   ج) جريمة جنائية جسيمة تتعلق بالتآمر لقلب نظام الحكم في الدولة المعتمد لديها</w:t>
      </w:r>
    </w:p>
    <w:p>
      <w:pPr>
        <w:bidi/>
        <w:pStyle w:val="Normal"/>
        <w:jc w:val="right"/>
      </w:pPr>
      <w:r>
        <w:rPr>
          <w:rtl/>
        </w:rPr>
        <w:t xml:space="preserve">   د) دعوى متصلة بتركة يكون المبعوث فيها مركزه بوصفه منفذاً للوصية أو مديراً للتركة بصفته الشخصية</w:t>
      </w:r>
    </w:p>
    <w:p>
      <w:pPr>
        <w:bidi/>
        <w:pStyle w:val="Normal"/>
        <w:jc w:val="right"/>
      </w:pPr>
      <w:r>
        <w:rPr>
          <w:rtl/>
          <w:b/>
        </w:rPr>
        <w:t xml:space="preserve">   ✔ الإجابة الصحيحة: ج</w:t>
      </w:r>
    </w:p>
    <w:p>
      <w:pPr>
        <w:bidi/>
        <w:pStyle w:val="Normal"/>
        <w:jc w:val="right"/>
      </w:pPr>
      <w:r>
        <w:rPr>
          <w:rtl/>
        </w:rPr>
        <w:t xml:space="preserve">3. ما هو الأساس الذي انتهت اتفاقية فيينا لسنة ١٩٦١ إلى الأخذ به لتبرير الحصانات والامتيازات الدبلوماسية في ديباجتها؟</w:t>
      </w:r>
    </w:p>
    <w:p>
      <w:pPr>
        <w:bidi/>
        <w:pStyle w:val="Normal"/>
        <w:jc w:val="right"/>
      </w:pPr>
      <w:r>
        <w:rPr>
          <w:rtl/>
        </w:rPr>
        <w:t xml:space="preserve">   أ) نظرية الامتداد الإقليمي وحدها</w:t>
      </w:r>
    </w:p>
    <w:p>
      <w:pPr>
        <w:bidi/>
        <w:pStyle w:val="Normal"/>
        <w:jc w:val="right"/>
      </w:pPr>
      <w:r>
        <w:rPr>
          <w:rtl/>
        </w:rPr>
        <w:t xml:space="preserve">   ب) الجمع بين نظرية الصفة التمثيلية ونظرية مقتضيات الوظيفة</w:t>
      </w:r>
    </w:p>
    <w:p>
      <w:pPr>
        <w:bidi/>
        <w:pStyle w:val="Normal"/>
        <w:jc w:val="right"/>
      </w:pPr>
      <w:r>
        <w:rPr>
          <w:rtl/>
        </w:rPr>
        <w:t xml:space="preserve">   ج) نظرية المجاملة الدولية وقواعد العرف المطلق</w:t>
      </w:r>
    </w:p>
    <w:p>
      <w:pPr>
        <w:bidi/>
        <w:pStyle w:val="Normal"/>
        <w:jc w:val="right"/>
      </w:pPr>
      <w:r>
        <w:rPr>
          <w:rtl/>
        </w:rPr>
        <w:t xml:space="preserve">   د) نظرية سيادة الدولة المعتمدة فقط</w:t>
      </w:r>
    </w:p>
    <w:p>
      <w:pPr>
        <w:bidi/>
        <w:pStyle w:val="Normal"/>
        <w:jc w:val="right"/>
      </w:pPr>
      <w:r>
        <w:rPr>
          <w:rtl/>
          <w:b/>
        </w:rPr>
        <w:t xml:space="preserve">   ✔ الإجابة الصحيحة: ب</w:t>
      </w:r>
    </w:p>
    <w:p>
      <w:pPr>
        <w:bidi/>
        <w:pStyle w:val="Normal"/>
        <w:jc w:val="right"/>
      </w:pPr>
      <w:r>
        <w:rPr>
          <w:rtl/>
        </w:rPr>
        <w:t xml:space="preserve">4. وفقاً لأحكام اتفاقية فيينا لسنة ١٩٦١، ما هو الحكم القانوني المتعلق بالحقيبة الدبلوماسية؟</w:t>
      </w:r>
    </w:p>
    <w:p>
      <w:pPr>
        <w:bidi/>
        <w:pStyle w:val="Normal"/>
        <w:jc w:val="right"/>
      </w:pPr>
      <w:r>
        <w:rPr>
          <w:rtl/>
        </w:rPr>
        <w:t xml:space="preserve">   أ) يجوز فتحها وحجزها في جميع الأحوال دون قيود</w:t>
      </w:r>
    </w:p>
    <w:p>
      <w:pPr>
        <w:bidi/>
        <w:pStyle w:val="Normal"/>
        <w:jc w:val="right"/>
      </w:pPr>
      <w:r>
        <w:rPr>
          <w:rtl/>
        </w:rPr>
        <w:t xml:space="preserve">   ب) يُحظر فتح الحقيبة الدبلوماسية أو حجزها ويجب أن تحمل طرودها علامات خارجية ظاهرة</w:t>
      </w:r>
    </w:p>
    <w:p>
      <w:pPr>
        <w:bidi/>
        <w:pStyle w:val="Normal"/>
        <w:jc w:val="right"/>
      </w:pPr>
      <w:r>
        <w:rPr>
          <w:rtl/>
        </w:rPr>
        <w:t xml:space="preserve">   ج) تخضع للرقابة البريدية والجمارك كغيرها من الإرساليات متى استدعت الضرورة الأمنية</w:t>
      </w:r>
    </w:p>
    <w:p>
      <w:pPr>
        <w:bidi/>
        <w:pStyle w:val="Normal"/>
        <w:jc w:val="right"/>
      </w:pPr>
      <w:r>
        <w:rPr>
          <w:rtl/>
        </w:rPr>
        <w:t xml:space="preserve">   د) يجوز لرجال الجمارك تفتيشها متى توافرت دلائل بسيطة على وجود أشياء محظورة</w:t>
      </w:r>
    </w:p>
    <w:p>
      <w:pPr>
        <w:bidi/>
        <w:pStyle w:val="Normal"/>
        <w:jc w:val="right"/>
      </w:pPr>
      <w:r>
        <w:rPr>
          <w:rtl/>
          <w:b/>
        </w:rPr>
        <w:t xml:space="preserve">   ✔ الإجابة الصحيحة: ب</w:t>
      </w:r>
    </w:p>
    <w:p>
      <w:pPr>
        <w:bidi/>
        <w:pStyle w:val="Normal"/>
        <w:jc w:val="right"/>
      </w:pPr>
      <w:r>
        <w:rPr>
          <w:rtl/>
        </w:rPr>
        <w:t xml:space="preserve">5. متى تبدأ تمتع عضو البعثة الدبلوماسية بالحصانات والامتيازات المقررة له وفقاً للقواعد القانونية المنظمة؟</w:t>
      </w:r>
    </w:p>
    <w:p>
      <w:pPr>
        <w:bidi/>
        <w:pStyle w:val="Normal"/>
        <w:jc w:val="right"/>
      </w:pPr>
      <w:r>
        <w:rPr>
          <w:rtl/>
        </w:rPr>
        <w:t xml:space="preserve">   أ) منذ تاريخ صدور قرار تعيينه في وزارة خارجية دولته المعتمدة</w:t>
      </w:r>
    </w:p>
    <w:p>
      <w:pPr>
        <w:bidi/>
        <w:pStyle w:val="Normal"/>
        <w:jc w:val="right"/>
      </w:pPr>
      <w:r>
        <w:rPr>
          <w:rtl/>
        </w:rPr>
        <w:t xml:space="preserve">   ب) منذ تاريخ دخوله إقليم الدولة المعتمد لديها لتولي مهامه أو منذ إخطار وزارة الخارجية بتعيينه إن كان موجوداً من قبل</w:t>
      </w:r>
    </w:p>
    <w:p>
      <w:pPr>
        <w:bidi/>
        <w:pStyle w:val="Normal"/>
        <w:jc w:val="right"/>
      </w:pPr>
      <w:r>
        <w:rPr>
          <w:rtl/>
        </w:rPr>
        <w:t xml:space="preserve">   ج) منذ تاريخ تقديم أوراق اعتماده رسمياً لرئيس الدولة المعتمد لديها فقط</w:t>
      </w:r>
    </w:p>
    <w:p>
      <w:pPr>
        <w:bidi/>
        <w:pStyle w:val="Normal"/>
        <w:jc w:val="right"/>
      </w:pPr>
      <w:r>
        <w:rPr>
          <w:rtl/>
        </w:rPr>
        <w:t xml:space="preserve">   د) منذ تاريخ نشر اسمه في الجريدة الرسمية للدولة المعتمد لديها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آراء الفقه القانوني ومذاهبهم في تبرير حصانات وامتيازات البعثات الدبلوماسية، مبيناً الأساس الذي استقرت عليه اتفاقية فيينا لسنة ١٩٦١ في ديباجتها.</w:t>
      </w:r>
    </w:p>
    <w:p>
      <w:pPr>
        <w:bidi/>
        <w:pStyle w:val="Normal"/>
        <w:jc w:val="right"/>
      </w:pPr>
      <w:r>
        <w:rPr>
          <w:rtl/>
        </w:rPr>
        <w:t xml:space="preserve">2. بيّن الآثار القانونية المترتبة على ارتكاب المبعوث الدبلوماسي لمخالفة جسيمة أو جريمة جنائية موجهة ضد أمن الدولة المعتمد لديها وفقاً لأحكام اتفاقية فيينا لسنة ١٩٦١.</w:t>
      </w:r>
    </w:p>
    <w:p>
      <w:pPr>
        <w:bidi/>
        <w:pStyle w:val="Normal"/>
        <w:jc w:val="right"/>
      </w:pPr>
      <w:r>
        <w:rPr>
          <w:rtl/>
        </w:rPr>
        <w:t xml:space="preserve">3. اشرح مدى صحة العبارة الآتية: 'تتسم الحصانة القضائية للمبعوث الدبلوماسي بالإطلاق التام أمام القضاء الجنائي والمدني والإداري دون ورود أي استثناءات عليها'.</w:t>
      </w:r>
    </w:p>
    <w:p>
      <w:pPr>
        <w:bidi/>
        <w:pStyle w:val="Heading3"/>
        <w:jc w:val="right"/>
      </w:pPr>
      <w:r>
        <w:rPr>
          <w:rtl/>
        </w:rPr>
        <w:t xml:space="preserve">البعثات القنصلية</w:t>
      </w:r>
    </w:p>
    <w:p>
      <w:pPr>
        <w:bidi/>
        <w:pStyle w:val="Heading4"/>
        <w:jc w:val="right"/>
      </w:pPr>
      <w:r>
        <w:rPr>
          <w:rtl/>
        </w:rPr>
        <w:t xml:space="preserve">تشكيل البعثات القنصلية</w:t>
      </w:r>
    </w:p>
    <w:p>
      <w:pPr>
        <w:bidi/>
        <w:pStyle w:val="Normal"/>
        <w:jc w:val="right"/>
      </w:pPr>
      <w:r>
        <w:rPr>
          <w:rtl/>
        </w:rPr>
        <w:t xml:space="preserve">تحتل العلاقات الدبلوماسية والقنصلية مكانة بارزة في القانون الدولي، حيث تُنظم بقواعد عرفية مستقرة ومعاهدات دولية، أبرزها اتفاقية فيينا للعلاقات الدبلوماسية لسنة ١٩٦١ واتفاقية فيينا للعلاقات القنصلية لسنة ١٩٦٣. وتُعد الأجهزة الخارجية المعبرة عن إرادة الدولة ممثلة في البعثات الدبلوماسية والقنصلية التي توفدها دولة إلى دولة أخرى أو إلى منظمة دولية. ترجع نشأة الوظيفة القنصلية إلى العصور القديمة مسبقة في الوجود الوظيفة الدبلوماسية، حيث نشأت لتلبية حاجات التجار في حماية مصالحهم وفض منازعاتهم. ومع زوال العصر الإقطاعي في القرن السابع عشر، تحول النظام القنصلي إلى نظام حكومي رسمي يفقد تدريجياً الاختصاص القضائي ويقتصر على صيانة المصالح الاقتصادية والإدارية. ويشتمل القانون القنصلي على قواعد دولية تلتزم بها الدول وأخرى وطنية تسد النقص في القواعد الدولية. وتباشر البعثات القنصلية مهامها بناءً على اتفاق متبادل وتتكون من رئيس البعثة والأعضاء القنصليين والموظفين الإداريين والفنيين والخدم. وتنقسم درجات رؤساء البعثات القنصلية إلى أربع: قناصل عامون، قناصل، نواب قناصل، ووكلاء قنصليون. وتتطلب مباشرة مهام رئيس البعثة حصوله على خطاب تعيين وإجازة قنصلية (Exequatur)، بينما تتنوع مهام البعثات القنصلية بين حماية رعايا الدولة الموفدة، رعاية المصالح الاقتصادية، تعهد شئون الملاحة، والاختصاصات الإدارية، مع حرمانها أصلاً من الاختصاصات السياسية إلا استثناءً في حال غياب التمثيل الدبلوماسي.</w:t>
      </w:r>
    </w:p>
    <w:p>
      <w:pPr>
        <w:bidi/>
        <w:pStyle w:val="Normal"/>
        <w:jc w:val="right"/>
      </w:pPr>
      <w:r>
        <w:rPr>
          <w:rtl/>
          <w:b/>
        </w:rPr>
        <w:t xml:space="preserve">أسئلة اختيار من متعدد</w:t>
      </w:r>
    </w:p>
    <w:p>
      <w:pPr>
        <w:bidi/>
        <w:pStyle w:val="Normal"/>
        <w:jc w:val="right"/>
      </w:pPr>
      <w:r>
        <w:rPr>
          <w:rtl/>
        </w:rPr>
        <w:t xml:space="preserve">1. ما هو الوصف القانوني الصحيح لإنشاء العلاقات القنصلية بين الدول وفقاً لأحكام اتفاقية فيينا لسنة ١٩٦٣؟</w:t>
      </w:r>
    </w:p>
    <w:p>
      <w:pPr>
        <w:bidi/>
        <w:pStyle w:val="Normal"/>
        <w:jc w:val="right"/>
      </w:pPr>
      <w:r>
        <w:rPr>
          <w:rtl/>
        </w:rPr>
        <w:t xml:space="preserve">   أ) تنشأ بقوة القانون متى وُجدت علاقات دبلوماسية بين الدولتين</w:t>
      </w:r>
    </w:p>
    <w:p>
      <w:pPr>
        <w:bidi/>
        <w:pStyle w:val="Normal"/>
        <w:jc w:val="right"/>
      </w:pPr>
      <w:r>
        <w:rPr>
          <w:rtl/>
        </w:rPr>
        <w:t xml:space="preserve">   ب) تنشأ بناءً على اتفاق متبادل وتراضي بين الدولتين صاحبتي الشأن</w:t>
      </w:r>
    </w:p>
    <w:p>
      <w:pPr>
        <w:bidi/>
        <w:pStyle w:val="Normal"/>
        <w:jc w:val="right"/>
      </w:pPr>
      <w:r>
        <w:rPr>
          <w:rtl/>
        </w:rPr>
        <w:t xml:space="preserve">   ج) تفرضها المنظمات الدولية على الدول الأعضاء وفقاً لحاجة التبادل التجاري</w:t>
      </w:r>
    </w:p>
    <w:p>
      <w:pPr>
        <w:bidi/>
        <w:pStyle w:val="Normal"/>
        <w:jc w:val="right"/>
      </w:pPr>
      <w:r>
        <w:rPr>
          <w:rtl/>
        </w:rPr>
        <w:t xml:space="preserve">   د) تنشأ تلقائياً بمجرد إبرام المعاهدات التجارية والاقتصادية الثنائية</w:t>
      </w:r>
    </w:p>
    <w:p>
      <w:pPr>
        <w:bidi/>
        <w:pStyle w:val="Normal"/>
        <w:jc w:val="right"/>
      </w:pPr>
      <w:r>
        <w:rPr>
          <w:rtl/>
          <w:b/>
        </w:rPr>
        <w:t xml:space="preserve">   ✔ الإجابة الصحيحة: ب</w:t>
      </w:r>
    </w:p>
    <w:p>
      <w:pPr>
        <w:bidi/>
        <w:pStyle w:val="Normal"/>
        <w:jc w:val="right"/>
      </w:pPr>
      <w:r>
        <w:rPr>
          <w:rtl/>
        </w:rPr>
        <w:t xml:space="preserve">2. كل ما يأتي يُعد من درجات رؤساء البعثات القنصلية وفقاً للتنظيم القانوني المعروض عدا:</w:t>
      </w:r>
    </w:p>
    <w:p>
      <w:pPr>
        <w:bidi/>
        <w:pStyle w:val="Normal"/>
        <w:jc w:val="right"/>
      </w:pPr>
      <w:r>
        <w:rPr>
          <w:rtl/>
        </w:rPr>
        <w:t xml:space="preserve">   أ) قناصل عامون</w:t>
      </w:r>
    </w:p>
    <w:p>
      <w:pPr>
        <w:bidi/>
        <w:pStyle w:val="Normal"/>
        <w:jc w:val="right"/>
      </w:pPr>
      <w:r>
        <w:rPr>
          <w:rtl/>
        </w:rPr>
        <w:t xml:space="preserve">   ب) نواب قناصل</w:t>
      </w:r>
    </w:p>
    <w:p>
      <w:pPr>
        <w:bidi/>
        <w:pStyle w:val="Normal"/>
        <w:jc w:val="right"/>
      </w:pPr>
      <w:r>
        <w:rPr>
          <w:rtl/>
        </w:rPr>
        <w:t xml:space="preserve">   ج) ملحقون قنصليون</w:t>
      </w:r>
    </w:p>
    <w:p>
      <w:pPr>
        <w:bidi/>
        <w:pStyle w:val="Normal"/>
        <w:jc w:val="right"/>
      </w:pPr>
      <w:r>
        <w:rPr>
          <w:rtl/>
        </w:rPr>
        <w:t xml:space="preserve">   د) وكلاء قنصليون</w:t>
      </w:r>
    </w:p>
    <w:p>
      <w:pPr>
        <w:bidi/>
        <w:pStyle w:val="Normal"/>
        <w:jc w:val="right"/>
      </w:pPr>
      <w:r>
        <w:rPr>
          <w:rtl/>
          <w:b/>
        </w:rPr>
        <w:t xml:space="preserve">   ✔ الإجابة الصحيحة: ج</w:t>
      </w:r>
    </w:p>
    <w:p>
      <w:pPr>
        <w:bidi/>
        <w:pStyle w:val="Normal"/>
        <w:jc w:val="right"/>
      </w:pPr>
      <w:r>
        <w:rPr>
          <w:rtl/>
        </w:rPr>
        <w:t xml:space="preserve">3. وفقاً للمادة 2 من اتفاقية فيينا لسنة ١٩٦٣، ما الحكم القانوني المترتب على إبرام اتفاق على إنشاء علاقات دبلوماسية بين دولتين؟</w:t>
      </w:r>
    </w:p>
    <w:p>
      <w:pPr>
        <w:bidi/>
        <w:pStyle w:val="Normal"/>
        <w:jc w:val="right"/>
      </w:pPr>
      <w:r>
        <w:rPr>
          <w:rtl/>
        </w:rPr>
        <w:t xml:space="preserve">   أ) يُعد إلزاما بإنشاء بعثات قنصلية في كافة مدن الدولتين</w:t>
      </w:r>
    </w:p>
    <w:p>
      <w:pPr>
        <w:bidi/>
        <w:pStyle w:val="Normal"/>
        <w:jc w:val="right"/>
      </w:pPr>
      <w:r>
        <w:rPr>
          <w:rtl/>
        </w:rPr>
        <w:t xml:space="preserve">   ب) يتضمن الموافقة على إنشاء علاقات قنصلية ما لم ينص على خلاف ذلك</w:t>
      </w:r>
    </w:p>
    <w:p>
      <w:pPr>
        <w:bidi/>
        <w:pStyle w:val="Normal"/>
        <w:jc w:val="right"/>
      </w:pPr>
      <w:r>
        <w:rPr>
          <w:rtl/>
        </w:rPr>
        <w:t xml:space="preserve">   ج) يلغي تلقائياً كافة الاتفاقيات القنصلية السابقة بين الدولتين</w:t>
      </w:r>
    </w:p>
    <w:p>
      <w:pPr>
        <w:bidi/>
        <w:pStyle w:val="Normal"/>
        <w:jc w:val="right"/>
      </w:pPr>
      <w:r>
        <w:rPr>
          <w:rtl/>
        </w:rPr>
        <w:t xml:space="preserve">   د) يشترط إبرام اتفاق مستقل لاحق لإنشاء أي علاقة قنصلية</w:t>
      </w:r>
    </w:p>
    <w:p>
      <w:pPr>
        <w:bidi/>
        <w:pStyle w:val="Normal"/>
        <w:jc w:val="right"/>
      </w:pPr>
      <w:r>
        <w:rPr>
          <w:rtl/>
          <w:b/>
        </w:rPr>
        <w:t xml:space="preserve">   ✔ الإجابة الصحيحة: ب</w:t>
      </w:r>
    </w:p>
    <w:p>
      <w:pPr>
        <w:bidi/>
        <w:pStyle w:val="Normal"/>
        <w:jc w:val="right"/>
      </w:pPr>
      <w:r>
        <w:rPr>
          <w:rtl/>
        </w:rPr>
        <w:t xml:space="preserve">4. دولة أجنبية قامت بتعيين أحد رعايا الدولة الموفد إليها في منصب القنصل الفخري، فأي الشروط الآتية يُعد لازماً لصحة هذا التعيين؟</w:t>
      </w:r>
    </w:p>
    <w:p>
      <w:pPr>
        <w:bidi/>
        <w:pStyle w:val="Normal"/>
        <w:jc w:val="right"/>
      </w:pPr>
      <w:r>
        <w:rPr>
          <w:rtl/>
        </w:rPr>
        <w:t xml:space="preserve">   أ) موافقة مجلس الأمن الدولي بصورة مسبقة</w:t>
      </w:r>
    </w:p>
    <w:p>
      <w:pPr>
        <w:bidi/>
        <w:pStyle w:val="Normal"/>
        <w:jc w:val="right"/>
      </w:pPr>
      <w:r>
        <w:rPr>
          <w:rtl/>
        </w:rPr>
        <w:t xml:space="preserve">   ب) موافقة صريحة من الدولة الموفد إليها</w:t>
      </w:r>
    </w:p>
    <w:p>
      <w:pPr>
        <w:bidi/>
        <w:pStyle w:val="Normal"/>
        <w:jc w:val="right"/>
      </w:pPr>
      <w:r>
        <w:rPr>
          <w:rtl/>
        </w:rPr>
        <w:t xml:space="preserve">   ج) صدور قرار من محكمة العدل الدولية</w:t>
      </w:r>
    </w:p>
    <w:p>
      <w:pPr>
        <w:bidi/>
        <w:pStyle w:val="Normal"/>
        <w:jc w:val="right"/>
      </w:pPr>
      <w:r>
        <w:rPr>
          <w:rtl/>
        </w:rPr>
        <w:t xml:space="preserve">   د) تنازل الشخص المعني عن جنسيته الأصلية</w:t>
      </w:r>
    </w:p>
    <w:p>
      <w:pPr>
        <w:bidi/>
        <w:pStyle w:val="Normal"/>
        <w:jc w:val="right"/>
      </w:pPr>
      <w:r>
        <w:rPr>
          <w:rtl/>
          <w:b/>
        </w:rPr>
        <w:t xml:space="preserve">   ✔ الإجابة الصحيحة: ب</w:t>
      </w:r>
    </w:p>
    <w:p>
      <w:pPr>
        <w:bidi/>
        <w:pStyle w:val="Normal"/>
        <w:jc w:val="right"/>
      </w:pPr>
      <w:r>
        <w:rPr>
          <w:rtl/>
        </w:rPr>
        <w:t xml:space="preserve">5. وفقاً لما ورد بشأن انتهاء أعمال عضو البعثة القنصلية وتأثير الحروب عليها، أي العبارات الآتية تُمثل الحكم القانوني الصحيح؟</w:t>
      </w:r>
    </w:p>
    <w:p>
      <w:pPr>
        <w:bidi/>
        <w:pStyle w:val="Normal"/>
        <w:jc w:val="right"/>
      </w:pPr>
      <w:r>
        <w:rPr>
          <w:rtl/>
        </w:rPr>
        <w:t xml:space="preserve">   أ) تؤدي الحرب بذاتها فوراً إلى انتهاء مهمة المبعوث القنصلي نظراً لطابعه السياسي</w:t>
      </w:r>
    </w:p>
    <w:p>
      <w:pPr>
        <w:bidi/>
        <w:pStyle w:val="Normal"/>
        <w:jc w:val="right"/>
      </w:pPr>
      <w:r>
        <w:rPr>
          <w:rtl/>
        </w:rPr>
        <w:t xml:space="preserve">   ب) تنتهي مهمة المبعوث القنصلي حتماً بتغير شخص رئيس الدولة الموفدة</w:t>
      </w:r>
    </w:p>
    <w:p>
      <w:pPr>
        <w:bidi/>
        <w:pStyle w:val="Normal"/>
        <w:jc w:val="right"/>
      </w:pPr>
      <w:r>
        <w:rPr>
          <w:rtl/>
        </w:rPr>
        <w:t xml:space="preserve">   ج) لا تؤدي الحرب بذاتها إلى انتهاء مهمة المبعوث القنصلي نظراً للطابع غير السياسي لمهامه</w:t>
      </w:r>
    </w:p>
    <w:p>
      <w:pPr>
        <w:bidi/>
        <w:pStyle w:val="Normal"/>
        <w:jc w:val="right"/>
      </w:pPr>
      <w:r>
        <w:rPr>
          <w:rtl/>
        </w:rPr>
        <w:t xml:space="preserve">   د) تزول حصانة البعثة القنصلية بالكامل فور إعلان حالة الطوارئ الحربية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شروط مباشرة التمثيل القنصلي وطبيعة تراضيه، موضحاً الأحكام القانونية المتعلقة بتحديد مقر البعثة القنصلية ودرجتها ودائرة اختصاصها وفقاً لاتفاقية فيينا لسنة ١٩٦٣.</w:t>
      </w:r>
    </w:p>
    <w:p>
      <w:pPr>
        <w:bidi/>
        <w:pStyle w:val="Normal"/>
        <w:jc w:val="right"/>
      </w:pPr>
      <w:r>
        <w:rPr>
          <w:rtl/>
        </w:rPr>
        <w:t xml:space="preserve">2. اشرح بالتفصيل مهام البعثات القنصلية الأساسية الواردة في المادة الخامسة من اتفاقية فيينا لسنة ١٩٦٣، مبيناً الموقف القانوني من مباشرة الاختصاصات القضائية والسياسية.</w:t>
      </w:r>
    </w:p>
    <w:p>
      <w:pPr>
        <w:bidi/>
        <w:pStyle w:val="Normal"/>
        <w:jc w:val="right"/>
      </w:pPr>
      <w:r>
        <w:rPr>
          <w:rtl/>
        </w:rPr>
        <w:t xml:space="preserve">3. ناقش أحكام تعيين أعضاء البعثة القنصلية ورؤسائها، مع بيان الوثائق اللازمة لمباشرة المهام (خطاب التعيين والإجازة القنصلية) وأحكام انتهاء أعمال عضو البعثة القنصلية.</w:t>
      </w:r>
    </w:p>
    <w:p>
      <w:pPr>
        <w:bidi/>
        <w:pStyle w:val="Heading4"/>
        <w:jc w:val="right"/>
      </w:pPr>
      <w:r>
        <w:rPr>
          <w:rtl/>
        </w:rPr>
        <w:t xml:space="preserve">التسهيلات والحصانات والامتيازات القنصلية</w:t>
      </w:r>
    </w:p>
    <w:p>
      <w:pPr>
        <w:bidi/>
        <w:pStyle w:val="Normal"/>
        <w:jc w:val="right"/>
      </w:pPr>
      <w:r>
        <w:rPr>
          <w:rtl/>
        </w:rPr>
        <w:t xml:space="preserve">يُقصد بالقانون القنصلي القواعد القانونية التي تنظم عمل البعثات القنصلية، وتنقسم إلى طائفتين: القواعد الدولية (كالقرارات العرفية واتفاقية فيينا للعلاقات القنصلية لسنة ١٩٦٣) والقواعد الوطنية للدول. وتُنشأ العلاقات القنصلية بناءً على اتفاق متبادل ورضا بين الدول، وتتحدد مقار البعثات ودرجاتها بمعرفة الدولة الموفدة وبعد موافقة الدولة الموفد إليها. وتُباشر البعثات القنصلية مهام عدة وفقاً للمادة الخامسة من اتفاقية فيينا لسنة ١٩٦٣، ومن أبرزها: حماية رعايا الدولة الموفدة ورعاية شئونهم وتوثيق العقود والأحوال الشخصية، رعاية المصالح الاقتصادية وتتبع النشاط التجاري والصناعي، تعهد شئون الملاحة البحرية والنهرية والجوية والرقابة عليها، والاختصاصات الإدارية وإصدار جوازات السفر والتأشيرات. وكأصل عام، لا تتمتع البعثات القنصلية باختصاصات سياسية، ولا تباشر اختصاصات قضائية باستثناء جمع الاستدلالات أو التدخل الودي لحسم المنازعات بناءً على تكليف من المحاكم. ولضمان أداء مهامها باستقلال، تكفل اتفاقية فيينا لسنة ١٩٦٣ مجموعة من التسهيلات والحصانات والامتيازات لمقر البعثة وللعاملين فيها؛ فتتمتع مباني القنصلية والمحفوظات والمراسلات بالحرمة، ويُعفى مقر البعثة ومسكن رئيسها من الضرائب والرسوم. أما الأعضاء القنصليون فيتمتعون بحرمة شخصية، ولا تكون الحصانة القضائية إلا للأفعال الواقعة أثناء تأدية وظائفهم أو بسببها، ويُعفون من الضرائب والرسوم الشخصية والعينية والرسوم الجمركية وفق شروط محددة.</w:t>
      </w:r>
    </w:p>
    <w:p>
      <w:pPr>
        <w:bidi/>
        <w:pStyle w:val="Normal"/>
        <w:jc w:val="right"/>
      </w:pPr>
      <w:r>
        <w:rPr>
          <w:rtl/>
          <w:b/>
        </w:rPr>
        <w:t xml:space="preserve">أسئلة اختيار من متعدد</w:t>
      </w:r>
    </w:p>
    <w:p>
      <w:pPr>
        <w:bidi/>
        <w:pStyle w:val="Normal"/>
        <w:jc w:val="right"/>
      </w:pPr>
      <w:r>
        <w:rPr>
          <w:rtl/>
        </w:rPr>
        <w:t xml:space="preserve">1. وفقاً لاتفاقية فيينا لسنة ١٩٦٣، ما هو الحكم القانوني المتعلق بإنشاء علاقات دبلوماسية بين دولتين؟</w:t>
      </w:r>
    </w:p>
    <w:p>
      <w:pPr>
        <w:bidi/>
        <w:pStyle w:val="Normal"/>
        <w:jc w:val="right"/>
      </w:pPr>
      <w:r>
        <w:rPr>
          <w:rtl/>
        </w:rPr>
        <w:t xml:space="preserve">   أ) الاتفاق على إنشاء علاقات دبلوماسية بين دولتين يتضمن الموافقة على إنشاء علاقات قنصلية، ما لم ينص على خلاف ذلك</w:t>
      </w:r>
    </w:p>
    <w:p>
      <w:pPr>
        <w:bidi/>
        <w:pStyle w:val="Normal"/>
        <w:jc w:val="right"/>
      </w:pPr>
      <w:r>
        <w:rPr>
          <w:rtl/>
        </w:rPr>
        <w:t xml:space="preserve">   ب) لا يترتب على إنشاء العلاقات الدبلوماسية أي أثر قانوني على العلاقات القنصلية التي تتطلب اتفاقاً مستقلاً تماماً</w:t>
      </w:r>
    </w:p>
    <w:p>
      <w:pPr>
        <w:bidi/>
        <w:pStyle w:val="Normal"/>
        <w:jc w:val="right"/>
      </w:pPr>
      <w:r>
        <w:rPr>
          <w:rtl/>
        </w:rPr>
        <w:t xml:space="preserve">   ج) يُلغي إنشاء العلاقات الدبلوماسية كافة البعثات القنصلية القائمة وتُدمج مهامها في السفارة</w:t>
      </w:r>
    </w:p>
    <w:p>
      <w:pPr>
        <w:bidi/>
        <w:pStyle w:val="Normal"/>
        <w:jc w:val="right"/>
      </w:pPr>
      <w:r>
        <w:rPr>
          <w:rtl/>
        </w:rPr>
        <w:t xml:space="preserve">   د) يتطلب إنشاء العلاقات القنصلية تصديقاً لاحقاً من الأمم المتحدة بغض النظر عن وجود علاقات دبلوماسية</w:t>
      </w:r>
    </w:p>
    <w:p>
      <w:pPr>
        <w:bidi/>
        <w:pStyle w:val="Normal"/>
        <w:jc w:val="right"/>
      </w:pPr>
      <w:r>
        <w:rPr>
          <w:rtl/>
          <w:b/>
        </w:rPr>
        <w:t xml:space="preserve">   ✔ الإجابة الصحيحة: أ</w:t>
      </w:r>
    </w:p>
    <w:p>
      <w:pPr>
        <w:bidi/>
        <w:pStyle w:val="Normal"/>
        <w:jc w:val="right"/>
      </w:pPr>
      <w:r>
        <w:rPr>
          <w:rtl/>
        </w:rPr>
        <w:t xml:space="preserve">2. كل ما يأتي يُعد من الإعفاءات المقررة للأعضاء القنصليين من الضرائب والرسوم وفقاً للمادة ٤٩ من اتفاقية فيينا لسنة ١٩٦٣ عدا:</w:t>
      </w:r>
    </w:p>
    <w:p>
      <w:pPr>
        <w:bidi/>
        <w:pStyle w:val="Normal"/>
        <w:jc w:val="right"/>
      </w:pPr>
      <w:r>
        <w:rPr>
          <w:rtl/>
        </w:rPr>
        <w:t xml:space="preserve">   أ) الضرائب والرسوم الشخصية والعينية والأهلية والمحلية والبلدية</w:t>
      </w:r>
    </w:p>
    <w:p>
      <w:pPr>
        <w:bidi/>
        <w:pStyle w:val="Normal"/>
        <w:jc w:val="right"/>
      </w:pPr>
      <w:r>
        <w:rPr>
          <w:rtl/>
        </w:rPr>
        <w:t xml:space="preserve">   ب) الضرائب غير المباشرة التي تدخل بطبيعتها في أثمان السلع والخدمات</w:t>
      </w:r>
    </w:p>
    <w:p>
      <w:pPr>
        <w:bidi/>
        <w:pStyle w:val="Normal"/>
        <w:jc w:val="right"/>
      </w:pPr>
      <w:r>
        <w:rPr>
          <w:rtl/>
        </w:rPr>
        <w:t xml:space="preserve">   ج) رسوم التركة والأيلولة والأرث على المنقولات المرتبطة بوجود المتوفى بوصفه عضواً في البعثة</w:t>
      </w:r>
    </w:p>
    <w:p>
      <w:pPr>
        <w:bidi/>
        <w:pStyle w:val="Normal"/>
        <w:jc w:val="right"/>
      </w:pPr>
      <w:r>
        <w:rPr>
          <w:rtl/>
        </w:rPr>
        <w:t xml:space="preserve">   د) الإعفاء من الرسوم الجمركية على الأشياء المخصصة للاستعمال الشخصي</w:t>
      </w:r>
    </w:p>
    <w:p>
      <w:pPr>
        <w:bidi/>
        <w:pStyle w:val="Normal"/>
        <w:jc w:val="right"/>
      </w:pPr>
      <w:r>
        <w:rPr>
          <w:rtl/>
          <w:b/>
        </w:rPr>
        <w:t xml:space="preserve">   ✔ الإجابة الصحيحة: ب</w:t>
      </w:r>
    </w:p>
    <w:p>
      <w:pPr>
        <w:bidi/>
        <w:pStyle w:val="Normal"/>
        <w:jc w:val="right"/>
      </w:pPr>
      <w:r>
        <w:rPr>
          <w:rtl/>
        </w:rPr>
        <w:t xml:space="preserve">3. ما هو النطاق الزمني والموضوعي للحصانة القضائية المقررة لأعضاء البعثة القنصلية طبقاً لاتفاقية فيينا لسنة ١٩٦٣؟</w:t>
      </w:r>
    </w:p>
    <w:p>
      <w:pPr>
        <w:bidi/>
        <w:pStyle w:val="Normal"/>
        <w:jc w:val="right"/>
      </w:pPr>
      <w:r>
        <w:rPr>
          <w:rtl/>
        </w:rPr>
        <w:t xml:space="preserve">   أ) حصانة مطلقة تشمل كافة تصرفاتهم الرسمية والخاصة طوال فترة توليهم مهام منصبه</w:t>
      </w:r>
    </w:p>
    <w:p>
      <w:pPr>
        <w:bidi/>
        <w:pStyle w:val="Normal"/>
        <w:jc w:val="right"/>
      </w:pPr>
      <w:r>
        <w:rPr>
          <w:rtl/>
        </w:rPr>
        <w:t xml:space="preserve">   ب) حصانة محدودة تقتصر فقط على الأفعال التي تقع منهم أثناء تأدية وظائفهم أو بسببها</w:t>
      </w:r>
    </w:p>
    <w:p>
      <w:pPr>
        <w:bidi/>
        <w:pStyle w:val="Normal"/>
        <w:jc w:val="right"/>
      </w:pPr>
      <w:r>
        <w:rPr>
          <w:rtl/>
        </w:rPr>
        <w:t xml:space="preserve">   ج) حصانة مؤقتة تسري فقط في المسائل الجنائية الخطيرة دون المسائل المدنية أو الإدارية</w:t>
      </w:r>
    </w:p>
    <w:p>
      <w:pPr>
        <w:bidi/>
        <w:pStyle w:val="Normal"/>
        <w:jc w:val="right"/>
      </w:pPr>
      <w:r>
        <w:rPr>
          <w:rtl/>
        </w:rPr>
        <w:t xml:space="preserve">   د) لا يتمتع الأعضاء القنصليون بأي حصانة قضائية إطلاقاً بخلاف الممثلين الدبلوماسيين</w:t>
      </w:r>
    </w:p>
    <w:p>
      <w:pPr>
        <w:bidi/>
        <w:pStyle w:val="Normal"/>
        <w:jc w:val="right"/>
      </w:pPr>
      <w:r>
        <w:rPr>
          <w:rtl/>
          <w:b/>
        </w:rPr>
        <w:t xml:space="preserve">   ✔ الإجابة الصحيحة: ب</w:t>
      </w:r>
    </w:p>
    <w:p>
      <w:pPr>
        <w:bidi/>
        <w:pStyle w:val="Normal"/>
        <w:jc w:val="right"/>
      </w:pPr>
      <w:r>
        <w:rPr>
          <w:rtl/>
        </w:rPr>
        <w:t xml:space="preserve">4. إذا قام عضو قنصلي بارتكاب جريمة خطيرة في الدولة الموفد إليها، فما هو الإجراء القانوني الجائز اتخاذه ضده طبقاً لاتفاقية فيينا لسنة ١٩٦٣؟</w:t>
      </w:r>
    </w:p>
    <w:p>
      <w:pPr>
        <w:bidi/>
        <w:pStyle w:val="Normal"/>
        <w:jc w:val="right"/>
      </w:pPr>
      <w:r>
        <w:rPr>
          <w:rtl/>
        </w:rPr>
        <w:t xml:space="preserve">   أ) لا يجوز إخضاعه لأي تحقيق أو تدابير قضائية تحت أي ظرف نظراً لحصانته المطلقة</w:t>
      </w:r>
    </w:p>
    <w:p>
      <w:pPr>
        <w:bidi/>
        <w:pStyle w:val="Normal"/>
        <w:jc w:val="right"/>
      </w:pPr>
      <w:r>
        <w:rPr>
          <w:rtl/>
        </w:rPr>
        <w:t xml:space="preserve">   ب) يجوز القبض عليه أو حبسه احتياطياً في كافة الأحوال دون الحاجة لقرارات قضائية</w:t>
      </w:r>
    </w:p>
    <w:p>
      <w:pPr>
        <w:bidi/>
        <w:pStyle w:val="Normal"/>
        <w:jc w:val="right"/>
      </w:pPr>
      <w:r>
        <w:rPr>
          <w:rtl/>
        </w:rPr>
        <w:t xml:space="preserve">   ج) لا يكون عرضة للقبض أو الحبس الاحتياطي إلا في حالة جنائية خطيرة وبعد صدور قرار من السلطة القضائية المختصة</w:t>
      </w:r>
    </w:p>
    <w:p>
      <w:pPr>
        <w:bidi/>
        <w:pStyle w:val="Normal"/>
        <w:jc w:val="right"/>
      </w:pPr>
      <w:r>
        <w:rPr>
          <w:rtl/>
        </w:rPr>
        <w:t xml:space="preserve">   د) يتم طرده فوراً من إقليم الدولة دون إمكانية اتخاذ إجراءات جنائية ضده</w:t>
      </w:r>
    </w:p>
    <w:p>
      <w:pPr>
        <w:bidi/>
        <w:pStyle w:val="Normal"/>
        <w:jc w:val="right"/>
      </w:pPr>
      <w:r>
        <w:rPr>
          <w:rtl/>
          <w:b/>
        </w:rPr>
        <w:t xml:space="preserve">   ✔ الإجابة الصحيحة: ج</w:t>
      </w:r>
    </w:p>
    <w:p>
      <w:pPr>
        <w:bidi/>
        <w:pStyle w:val="Normal"/>
        <w:jc w:val="right"/>
      </w:pPr>
      <w:r>
        <w:rPr>
          <w:rtl/>
        </w:rPr>
        <w:t xml:space="preserve">5. وفقاً للتشريع المصري رقم ١٦٦ لسنة ١٩٥٤، ما هو الحكم المنظم لتمثيل البعثات القنصلية في البلاد التي بها بعثة تمثيل دبلوماسي؟</w:t>
      </w:r>
    </w:p>
    <w:p>
      <w:pPr>
        <w:bidi/>
        <w:pStyle w:val="Normal"/>
        <w:jc w:val="right"/>
      </w:pPr>
      <w:r>
        <w:rPr>
          <w:rtl/>
        </w:rPr>
        <w:t xml:space="preserve">   أ) يُحظر الجمع بين رئاسة البعثة الدبلوماسية ورئاسة البعثة القنصلية نهائياً</w:t>
      </w:r>
    </w:p>
    <w:p>
      <w:pPr>
        <w:bidi/>
        <w:pStyle w:val="Normal"/>
        <w:jc w:val="right"/>
      </w:pPr>
      <w:r>
        <w:rPr>
          <w:rtl/>
        </w:rPr>
        <w:t xml:space="preserve">   ب) يجوز في البلاد التي بها بعثة تمثيل دبلوماسي أن يعين رئيس هذه البعثة لتولى أعمال رئيس بعثة التمثيل القنصلي</w:t>
      </w:r>
    </w:p>
    <w:p>
      <w:pPr>
        <w:bidi/>
        <w:pStyle w:val="Normal"/>
        <w:jc w:val="right"/>
      </w:pPr>
      <w:r>
        <w:rPr>
          <w:rtl/>
        </w:rPr>
        <w:t xml:space="preserve">   ج) يُشترط تعيين رئيس بعثة قنصلية مستقل تماماً ومنفصل إدارياً عن البعثة الدبلوماسية</w:t>
      </w:r>
    </w:p>
    <w:p>
      <w:pPr>
        <w:bidi/>
        <w:pStyle w:val="Normal"/>
        <w:jc w:val="right"/>
      </w:pPr>
      <w:r>
        <w:rPr>
          <w:rtl/>
        </w:rPr>
        <w:t xml:space="preserve">   د) يتبع أعضاء البعثة الدبلوماسية رئيس البعثة القنصلية ويخضعون لإشرافه المباشر</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القانون القنصلي مبيناً طائفتي القواعد التي يشتمل عليها، ثم اشرح بالتفصيل الشروط القانونية لنشأة العلاقات القنصلية ومباشرتها والإجراءات الخاصة بتحديد مقارها ودوائر اختصاصها وفقاً لاتفاقية فيينا لسنة ١٩٦٣.</w:t>
      </w:r>
    </w:p>
    <w:p>
      <w:pPr>
        <w:bidi/>
        <w:pStyle w:val="Normal"/>
        <w:jc w:val="right"/>
      </w:pPr>
      <w:r>
        <w:rPr>
          <w:rtl/>
        </w:rPr>
        <w:t xml:space="preserve">2. بيّن أهم المهام التي تباشرها البعثات القنصلية وفقاً للمادة الخامسة من اتفاقية فيينا لسنة ١٩٦٣، مع توضيح موقفها من الاختصاصات القضائية والسياسية.</w:t>
      </w:r>
    </w:p>
    <w:p>
      <w:pPr>
        <w:bidi/>
        <w:pStyle w:val="Normal"/>
        <w:jc w:val="right"/>
      </w:pPr>
      <w:r>
        <w:rPr>
          <w:rtl/>
        </w:rPr>
        <w:t xml:space="preserve">3. اشرح بالتفصيل أحكام حرمة وحصانات مقر البعثة القنصلية والوثائق والمراسلات والامتيازات المالية المقررة لها طبقاً لاتفاقية فيينا لسنة ١٩٦٣.</w:t>
      </w:r>
    </w:p>
    <w:p>
      <w:pPr>
        <w:bidi/>
        <w:pStyle w:val="Heading2"/>
        <w:jc w:val="right"/>
      </w:pPr>
      <w:r>
        <w:rPr>
          <w:rtl/>
        </w:rPr>
        <w:t xml:space="preserve">النظام القانوني للبحار و الأنهار و القنوات</w:t>
      </w:r>
    </w:p>
    <w:p>
      <w:pPr>
        <w:bidi/>
        <w:pStyle w:val="Heading3"/>
        <w:jc w:val="right"/>
      </w:pPr>
      <w:r>
        <w:rPr>
          <w:rtl/>
        </w:rPr>
        <w:t xml:space="preserve">النظام القانوني للبحار</w:t>
      </w:r>
    </w:p>
    <w:p>
      <w:pPr>
        <w:bidi/>
        <w:pStyle w:val="Normal"/>
        <w:jc w:val="right"/>
      </w:pPr>
      <w:r>
        <w:rPr>
          <w:rtl/>
        </w:rPr>
        <w:t xml:space="preserve">يُعرّف قانون البحار بأنه مجموعة القواعد القانونية المنظمة للمناطق البحرية، نظراً لأهميتها الاقتصادية والاستراتيجية والملاحة الدولية. وقد نشأت قواعده نشأة عرفية، وسعت مؤتمرات الأمم المتحدة لتقنينها، أبرزها اتفاقية الأمم المتحدة لقانون البحار المؤرخة في ١٠ ديسمبر ١٩٨٢. ولا يقدم القانون الدولي تنظيماً موحداً، بل يفرق بين المناطق الخضعة لسيادة الدولة وتلك التي لا تخضع لها. فأما المناطق الخضعة لسيادة الدولة فتضم:</w:t>
      </w:r>
      <w:r>
        <w:rPr>
          <w:rtl/>
        </w:rPr>
        <w:br/>
        <w:t xml:space="preserve">١- المياه الداخلية: وهي المساحات المائية الواقعة في الجانب المواجه لليابسة من خط الأساس للبحر الإقليمي، وتخضع لسيادة الدولة واختصاصها الداخلي مع وجود بعض القيود الخاصة بتيسير الملاحة وتنظيم الموانئ وفقاً لاتفاقية جنيف لسنة ١٩٢٣. وتخضع السفن الخاصة الأجنبية في الموانئ لتشريعات دولة الميناء، مع اختلاف المذاهب (الفرنسي والإنجليزي) بشأن الولاية الجنائية للجرائم المرتكبة على متنها، في حين تتمتع السفن العامة (الحربية والخدمة العامة) بحصانة قضائية.</w:t>
      </w:r>
      <w:r>
        <w:rPr>
          <w:rtl/>
        </w:rPr>
        <w:br/>
        <w:t xml:space="preserve">٢- البحر الإقليمي: وهو شريط بحري ملاصق لشواطئ الدولة ومياهها الداخلية، يمتد بمسافة لا تزيد عن ١٢ ميلًا بحرياً مقيساً من خطوط الأساس. وتمارس الدولة عليه سيادة مطلقة تشمل الفضاء الجوي وقاع البحر وباطن تربته، وترد على هذه السيادة قيود أهمها "حق المرور البري" (المرور البريء) لسفن جميع الدول، بشرط ألا يضر بسلام الدولة أو أمنها.</w:t>
      </w:r>
      <w:r>
        <w:rPr>
          <w:rtl/>
        </w:rPr>
        <w:br/>
        <w:t xml:space="preserve">وأما المناطق غير الخضعة للسيادة الإقليمية للدولة الساحلية فتضم:</w:t>
      </w:r>
      <w:r>
        <w:rPr>
          <w:rtl/>
        </w:rPr>
        <w:br/>
        <w:t xml:space="preserve">١- المنطقة المجاورة (المتأخمة): وتمتد حتى ٢٤ ميلًا بحرياً من خطوط الأساس، وتباشر فيها الدولة الساحلية الرقابة لمنع ومعاقبة الخروج على نظمها الجمركية والمالية والصحية والهجرة.</w:t>
      </w:r>
      <w:r>
        <w:rPr>
          <w:rtl/>
        </w:rPr>
        <w:br/>
        <w:t xml:space="preserve">٢- الامتداد القاري: ويشمل قاع البحر وباطن الأرض للمناطق المغمورة حتى الطرف الخارجي للحافة القارية أو مسافة ٢٠٠ ميل بحري، وتباشر الدولة عليه حقوقاً سيادية لاكتشاف واستغلال موارده الطبيعية.</w:t>
      </w:r>
      <w:r>
        <w:rPr>
          <w:rtl/>
        </w:rPr>
        <w:br/>
        <w:t xml:space="preserve">٣- المنطقة الاقتصادية الخالصة: تمتد حتى ٢٠٠ ميل بحري من خط الأساس، وتتمتع فيها الدولة الساحلية بحقوق سيادية لاستكشاف واستغلال الثروات الحية وغير الحية، مع التزامها بحرية الملاحة والتحليق للدول الأخرى.</w:t>
      </w:r>
      <w:r>
        <w:rPr>
          <w:rtl/>
        </w:rPr>
        <w:br/>
        <w:t xml:space="preserve">٤- أعالي البحار وقاع المحيطات: وهي مناطق لا تخضع للسيادة الإقليمية لأية دولة ويسودها مبدأ حرية البحار (الملاحة، الصيد، التحليق، مد الكابلات، البحث العلمي)، وتعتبر قاع البحار والمحيطات ومواردها تراثاً مشتركاً للبشرية.</w:t>
      </w:r>
    </w:p>
    <w:p>
      <w:pPr>
        <w:bidi/>
        <w:pStyle w:val="Normal"/>
        <w:jc w:val="right"/>
      </w:pPr>
      <w:r>
        <w:rPr>
          <w:rtl/>
          <w:b/>
        </w:rPr>
        <w:t xml:space="preserve">أسئلة اختيار من متعدد</w:t>
      </w:r>
    </w:p>
    <w:p>
      <w:pPr>
        <w:bidi/>
        <w:pStyle w:val="Normal"/>
        <w:jc w:val="right"/>
      </w:pPr>
      <w:r>
        <w:rPr>
          <w:rtl/>
        </w:rPr>
        <w:t xml:space="preserve">1. ما هو الحد الأقصى لاتساع البحر الإقليمي طبقاً لاتفاقية الأمم المتحدة لقانون البحار لسنة ١٩٨٢؟</w:t>
      </w:r>
    </w:p>
    <w:p>
      <w:pPr>
        <w:bidi/>
        <w:pStyle w:val="Normal"/>
        <w:jc w:val="right"/>
      </w:pPr>
      <w:r>
        <w:rPr>
          <w:rtl/>
        </w:rPr>
        <w:t xml:space="preserve">   أ) لا يزيد عن ثلاثة أميال بحرية</w:t>
      </w:r>
    </w:p>
    <w:p>
      <w:pPr>
        <w:bidi/>
        <w:pStyle w:val="Normal"/>
        <w:jc w:val="right"/>
      </w:pPr>
      <w:r>
        <w:rPr>
          <w:rtl/>
        </w:rPr>
        <w:t xml:space="preserve">   ب) لا يزيد عن اثني عشر ميلاً بحرياً</w:t>
      </w:r>
    </w:p>
    <w:p>
      <w:pPr>
        <w:bidi/>
        <w:pStyle w:val="Normal"/>
        <w:jc w:val="right"/>
      </w:pPr>
      <w:r>
        <w:rPr>
          <w:rtl/>
        </w:rPr>
        <w:t xml:space="preserve">   ج) لا يزيد عن أربعة وعشرين ميلاً بحرياً</w:t>
      </w:r>
    </w:p>
    <w:p>
      <w:pPr>
        <w:bidi/>
        <w:pStyle w:val="Normal"/>
        <w:jc w:val="right"/>
      </w:pPr>
      <w:r>
        <w:rPr>
          <w:rtl/>
        </w:rPr>
        <w:t xml:space="preserve">   د) لا يزيد عن مائتي ميل بحري</w:t>
      </w:r>
    </w:p>
    <w:p>
      <w:pPr>
        <w:bidi/>
        <w:pStyle w:val="Normal"/>
        <w:jc w:val="right"/>
      </w:pPr>
      <w:r>
        <w:rPr>
          <w:rtl/>
          <w:b/>
        </w:rPr>
        <w:t xml:space="preserve">   ✔ الإجابة الصحيحة: ب</w:t>
      </w:r>
    </w:p>
    <w:p>
      <w:pPr>
        <w:bidi/>
        <w:pStyle w:val="Normal"/>
        <w:jc w:val="right"/>
      </w:pPr>
      <w:r>
        <w:rPr>
          <w:rtl/>
        </w:rPr>
        <w:t xml:space="preserve">2. أيها ليس من الأنشطة المحددة التي تجعل مرور السفينة الأجنبية في البحر الإقليمي غير بريء وفقاً للمادة ١٩/٢ من الاتفاقية؟</w:t>
      </w:r>
    </w:p>
    <w:p>
      <w:pPr>
        <w:bidi/>
        <w:pStyle w:val="Normal"/>
        <w:jc w:val="right"/>
      </w:pPr>
      <w:r>
        <w:rPr>
          <w:rtl/>
        </w:rPr>
        <w:t xml:space="preserve">   أ) التهديد بالقوة أو استعمالها ضد سيادة الدولة الساحلية</w:t>
      </w:r>
    </w:p>
    <w:p>
      <w:pPr>
        <w:bidi/>
        <w:pStyle w:val="Normal"/>
        <w:jc w:val="right"/>
      </w:pPr>
      <w:r>
        <w:rPr>
          <w:rtl/>
        </w:rPr>
        <w:t xml:space="preserve">   ب) جمع معلومات تضر بدفاع الدولة الساحلية أو أمنها</w:t>
      </w:r>
    </w:p>
    <w:p>
      <w:pPr>
        <w:bidi/>
        <w:pStyle w:val="Normal"/>
        <w:jc w:val="right"/>
      </w:pPr>
      <w:r>
        <w:rPr>
          <w:rtl/>
        </w:rPr>
        <w:t xml:space="preserve">   ج) استخدام السفينة لممر بحري أو نظام تقسيم حركة المرور تقره الدولة الساحلية</w:t>
      </w:r>
    </w:p>
    <w:p>
      <w:pPr>
        <w:bidi/>
        <w:pStyle w:val="Normal"/>
        <w:jc w:val="right"/>
      </w:pPr>
      <w:r>
        <w:rPr>
          <w:rtl/>
        </w:rPr>
        <w:t xml:space="preserve">   د) القيام بعمل من أعمال التلويث المقصود والخطير</w:t>
      </w:r>
    </w:p>
    <w:p>
      <w:pPr>
        <w:bidi/>
        <w:pStyle w:val="Normal"/>
        <w:jc w:val="right"/>
      </w:pPr>
      <w:r>
        <w:rPr>
          <w:rtl/>
          <w:b/>
        </w:rPr>
        <w:t xml:space="preserve">   ✔ الإجابة الصحيحة: ج</w:t>
      </w:r>
    </w:p>
    <w:p>
      <w:pPr>
        <w:bidi/>
        <w:pStyle w:val="Normal"/>
        <w:jc w:val="right"/>
      </w:pPr>
      <w:r>
        <w:rPr>
          <w:rtl/>
        </w:rPr>
        <w:t xml:space="preserve">3. وفقاً لموقف المشرع المصري من السفن الخاصة الأجنبية في الموانئ، متى تخضع هذه السفن للقضاء الجنائي المصري؟</w:t>
      </w:r>
    </w:p>
    <w:p>
      <w:pPr>
        <w:bidi/>
        <w:pStyle w:val="Normal"/>
        <w:jc w:val="right"/>
      </w:pPr>
      <w:r>
        <w:rPr>
          <w:rtl/>
        </w:rPr>
        <w:t xml:space="preserve">   أ) في جميع الجرائم التي تقع على ظهر السفينة مطلقاً بغض النظر عن أطرافها</w:t>
      </w:r>
    </w:p>
    <w:p>
      <w:pPr>
        <w:bidi/>
        <w:pStyle w:val="Normal"/>
        <w:jc w:val="right"/>
      </w:pPr>
      <w:r>
        <w:rPr>
          <w:rtl/>
        </w:rPr>
        <w:t xml:space="preserve">   ب) بالنسبة للجرائم التي تتعدى آثارها طاقم السفينة أو تتضمن خروجاً على نظام الميناء أو تهديد أمنه</w:t>
      </w:r>
    </w:p>
    <w:p>
      <w:pPr>
        <w:bidi/>
        <w:pStyle w:val="Normal"/>
        <w:jc w:val="right"/>
      </w:pPr>
      <w:r>
        <w:rPr>
          <w:rtl/>
        </w:rPr>
        <w:t xml:space="preserve">   ج) فقط في الجرائم المرتكبة بين أفراد الطاقم فيما بينهم</w:t>
      </w:r>
    </w:p>
    <w:p>
      <w:pPr>
        <w:bidi/>
        <w:pStyle w:val="Normal"/>
        <w:jc w:val="right"/>
      </w:pPr>
      <w:r>
        <w:rPr>
          <w:rtl/>
        </w:rPr>
        <w:t xml:space="preserve">   د) لا تخضع للقضاء الجنائي المصري تحت أي ظرف نظراً لحصانتها</w:t>
      </w:r>
    </w:p>
    <w:p>
      <w:pPr>
        <w:bidi/>
        <w:pStyle w:val="Normal"/>
        <w:jc w:val="right"/>
      </w:pPr>
      <w:r>
        <w:rPr>
          <w:rtl/>
          <w:b/>
        </w:rPr>
        <w:t xml:space="preserve">   ✔ الإجابة الصحيحة: ب</w:t>
      </w:r>
    </w:p>
    <w:p>
      <w:pPr>
        <w:bidi/>
        <w:pStyle w:val="Normal"/>
        <w:jc w:val="right"/>
      </w:pPr>
      <w:r>
        <w:rPr>
          <w:rtl/>
        </w:rPr>
        <w:t xml:space="preserve">4. ما هو الحد الأقصى للمسافة التي يمكن أن تمتد إليها المنطقة المجاورة (المتأخمة) من خطوط الأساس التي يقاس منها عرض البحر الإقليمي؟</w:t>
      </w:r>
    </w:p>
    <w:p>
      <w:pPr>
        <w:bidi/>
        <w:pStyle w:val="Normal"/>
        <w:jc w:val="right"/>
      </w:pPr>
      <w:r>
        <w:rPr>
          <w:rtl/>
        </w:rPr>
        <w:t xml:space="preserve">   أ) ١٢ ميلًا بحرياً</w:t>
      </w:r>
    </w:p>
    <w:p>
      <w:pPr>
        <w:bidi/>
        <w:pStyle w:val="Normal"/>
        <w:jc w:val="right"/>
      </w:pPr>
      <w:r>
        <w:rPr>
          <w:rtl/>
        </w:rPr>
        <w:t xml:space="preserve">   ب) ٢٤ ميلًا بحرياً</w:t>
      </w:r>
    </w:p>
    <w:p>
      <w:pPr>
        <w:bidi/>
        <w:pStyle w:val="Normal"/>
        <w:jc w:val="right"/>
      </w:pPr>
      <w:r>
        <w:rPr>
          <w:rtl/>
        </w:rPr>
        <w:t xml:space="preserve">   ج) ٥٠ ميلًا بحرياً</w:t>
      </w:r>
    </w:p>
    <w:p>
      <w:pPr>
        <w:bidi/>
        <w:pStyle w:val="Normal"/>
        <w:jc w:val="right"/>
      </w:pPr>
      <w:r>
        <w:rPr>
          <w:rtl/>
        </w:rPr>
        <w:t xml:space="preserve">   د) ٣٥٠ ميلًا بحرياً</w:t>
      </w:r>
    </w:p>
    <w:p>
      <w:pPr>
        <w:bidi/>
        <w:pStyle w:val="Normal"/>
        <w:jc w:val="right"/>
      </w:pPr>
      <w:r>
        <w:rPr>
          <w:rtl/>
          <w:b/>
        </w:rPr>
        <w:t xml:space="preserve">   ✔ الإجابة الصحيحة: ب</w:t>
      </w:r>
    </w:p>
    <w:p>
      <w:pPr>
        <w:bidi/>
        <w:pStyle w:val="Normal"/>
        <w:jc w:val="right"/>
      </w:pPr>
      <w:r>
        <w:rPr>
          <w:rtl/>
        </w:rPr>
        <w:t xml:space="preserve">5. ما هو الوصف القانوني المقرّر لقاع البحار والمحيطات الواقعة خارج حدود الولاية الوطنية ومواردها الطبيعية طبقاً لاتفاقية سنة ١٩٨٢؟</w:t>
      </w:r>
    </w:p>
    <w:p>
      <w:pPr>
        <w:bidi/>
        <w:pStyle w:val="Normal"/>
        <w:jc w:val="right"/>
      </w:pPr>
      <w:r>
        <w:rPr>
          <w:rtl/>
        </w:rPr>
        <w:t xml:space="preserve">   أ) منطقة خاضعة للسيادة الإقليمية للدولة الأولى التي تضع يدها عليها</w:t>
      </w:r>
    </w:p>
    <w:p>
      <w:pPr>
        <w:bidi/>
        <w:pStyle w:val="Normal"/>
        <w:jc w:val="right"/>
      </w:pPr>
      <w:r>
        <w:rPr>
          <w:rtl/>
        </w:rPr>
        <w:t xml:space="preserve">   ب) جزء من أعالي البحار يخضع لمبدأ حرية التملك والاستيلاء</w:t>
      </w:r>
    </w:p>
    <w:p>
      <w:pPr>
        <w:bidi/>
        <w:pStyle w:val="Normal"/>
        <w:jc w:val="right"/>
      </w:pPr>
      <w:r>
        <w:rPr>
          <w:rtl/>
        </w:rPr>
        <w:t xml:space="preserve">   ج) تراث مشترك للبشرية يجب استغلاله بما يخدم قضايا التنمية والرفاهية لجميع شعوب العالم</w:t>
      </w:r>
    </w:p>
    <w:p>
      <w:pPr>
        <w:bidi/>
        <w:pStyle w:val="Normal"/>
        <w:jc w:val="right"/>
      </w:pPr>
      <w:r>
        <w:rPr>
          <w:rtl/>
        </w:rPr>
        <w:t xml:space="preserve">   د) منطقة محظورة كلياً لا يجوز استكشافها أو استغلال مواردها بأي شكل</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البحر الإقليمي اصطلاحاً، ثم بيّن آراء الفقه القانوني وموقف اتفاقيات التقنين الدولية في شأن تكييف طبيعته القانونية مقارنة بالمياه الداخلية.</w:t>
      </w:r>
    </w:p>
    <w:p>
      <w:pPr>
        <w:bidi/>
        <w:pStyle w:val="Normal"/>
        <w:jc w:val="right"/>
      </w:pPr>
      <w:r>
        <w:rPr>
          <w:rtl/>
        </w:rPr>
        <w:t xml:space="preserve">2. اشرح بالتفصيل أحكام القضاء الجنائي لدولة الميناء في مواجهة السفن الخاصة الأجنبية، مبيناً الفارق بين المذهب الفرنسي والمذهب الإنجليزي، وموضحاً موقف المشرع المصري في هذا الشأن.</w:t>
      </w:r>
    </w:p>
    <w:p>
      <w:pPr>
        <w:bidi/>
        <w:pStyle w:val="Normal"/>
        <w:jc w:val="right"/>
      </w:pPr>
      <w:r>
        <w:rPr>
          <w:rtl/>
        </w:rPr>
        <w:t xml:space="preserve">3. بيّن النظام القانوني لأعالي البحار من حيث خضوعه للسيادة الإقليمية، مع توضيح أهم الحريات التي يسود فيها، وشرح التزامات دولة العلم فيما يتعلق بسلامة الملاحة وتقديم المساعدة.</w:t>
      </w:r>
    </w:p>
    <w:p>
      <w:pPr>
        <w:bidi/>
        <w:pStyle w:val="Heading3"/>
        <w:jc w:val="right"/>
      </w:pPr>
      <w:r>
        <w:rPr>
          <w:rtl/>
        </w:rPr>
        <w:t xml:space="preserve">النظام القانوني للمضايق و القنوات البحرية و الأنهار</w:t>
      </w:r>
    </w:p>
    <w:p>
      <w:pPr>
        <w:bidi/>
        <w:pStyle w:val="Normal"/>
        <w:jc w:val="right"/>
      </w:pPr>
      <w:r>
        <w:rPr>
          <w:rtl/>
        </w:rPr>
        <w:t xml:space="preserve">يُعنى قانون البحار بتنظيم المناطق البحرية نظراً لأنها تمثل ٧٣% من مساحة الكرة الأرضية وتحوي ثروات حية وثروات معدنية من بينها ما يزيد على ٢٠% من الاحتياطي العالمي من البترول، فضلاً عن أهميتها في الملاحة الدولية والنواحي الاستراتيجية. وقد نشأ نشأة عرفية قبل أن تسعى مؤتمرات الأمم المتحدة لتقنينه، أبرزها اتفاقية جنيف ١٩٥٨ ومؤتمر ١٩٦٠ واتفاقية الأمم المتحدة لقانون البحار في ١٠ ديسمبر ١٩٨٢. ومن أبرز الكيانات البحرية "المضايق"، ويُقصد بها ممر طبيعي ضيق بين كتل أرضية يوصل بين بحرين أو بين مساحات كبيرة من المياه أو هو مياه تفصل إقليمين وتصل بحرين، وتتنوع إلى مضايق تصل بين بحر عال ومياه تاريخية تخضع للاختصاص المطلق للدولة المطلة عليها، ومضايق تصل بين بحر عام وبحر إقليمي تعد جزءاً من المياه الإقليمية وتتمتع السفن التجارية بحق المرور البريء، ومضايق تصل بين جزأين من أعالى البحار أو منطقة اقتصادية خالصة وتخضع لحق "المرور العابر" طبقاً للمادة ٣٧ من اتفاقية ١٩٨٢، والذي يُقصد به حرية الملاحة والتحليق لغرض وحيد هو العبور المتواصل السريع. أما القنوات البحرية فهي طرق اصطناعية تم حفرها للربط بين بحرين وتقع عادة داخل الإقليم الأرضي لدولة معينة، وتخضع كمبدأ عام للسيادة الإقليمية المطلقة للدولة، ويتم تنظيم الملاحة فيها عبر اتفاقات دولية أو تشريعات داخلية، ومن أبرزها قناة السويس التي خضعت لاتفاقية القسطنطينية لسنة ١٨٨٨ التي أقرت حرية الملاحة وفتحها لمرور السفن التجارية والحربية لجميع الدول وقت السلم ووقت الحرب، ثم صدر القانون رقم ٢٨٥ لسنة ١٩٥٦ بتأميم الشركة العالمية لقناة السويس وإعلان مصر التزامها بأحكام اتفاقية القسطنطينية. وعلى الصعيد الآخر، تُعد الأنهار الدولية تلك التي تجرى تباعاً في أقاليم مختلفة أو بين إقليمي دولتين أو أكثر، وقد تطورت القواعد المنظمة لها بدءاً من مؤتمر فينا سنة ١٨١٥ مروراً بنظرية هارمون وصولاً إلى أحكام هلسنكي سنة ١٩٦٦ والاتفاقية الإطارية للأمم المتحدة سنة ١٩٩٧ التي أقرت مبدأ العدالة في توزيع المياه. ويخضع نهر النيل لعدة اتفاقيات تاريخية تنظم حقوق مصر السودان، أبرزها اتفاقية سنة ١٩٢٩ واتفاقية سنة ١٩٥٩ التي تضمنت الاعتراف بالحقوق المكتسبة للدولتين وتوزيع الإيراد الكلي بعد إقامة السد العالي وإنشاء جهاز مشترك للبحث والدراسات.</w:t>
      </w:r>
    </w:p>
    <w:p>
      <w:pPr>
        <w:bidi/>
        <w:pStyle w:val="Normal"/>
        <w:jc w:val="right"/>
      </w:pPr>
      <w:r>
        <w:rPr>
          <w:rtl/>
          <w:b/>
        </w:rPr>
        <w:t xml:space="preserve">أسئلة اختيار من متعدد</w:t>
      </w:r>
    </w:p>
    <w:p>
      <w:pPr>
        <w:bidi/>
        <w:pStyle w:val="Normal"/>
        <w:jc w:val="right"/>
      </w:pPr>
      <w:r>
        <w:rPr>
          <w:rtl/>
        </w:rPr>
        <w:t xml:space="preserve">1. وفقاً لاتفاقية الأمم المتحدة لقانون البحار لسنة ١٩٨٢، ما هو النظام القانوني المطبق على المضايق التي تصل بين جزأين من أعالى البحار أو منطقة اقتصادية خالصة وأجزاء مماثلة؟</w:t>
      </w:r>
    </w:p>
    <w:p>
      <w:pPr>
        <w:bidi/>
        <w:pStyle w:val="Normal"/>
        <w:jc w:val="right"/>
      </w:pPr>
      <w:r>
        <w:rPr>
          <w:rtl/>
        </w:rPr>
        <w:t xml:space="preserve">   أ) تخضع للاختصاص المطلق للدولة الشاطئية دون أي حقوق عبور</w:t>
      </w:r>
    </w:p>
    <w:p>
      <w:pPr>
        <w:bidi/>
        <w:pStyle w:val="Normal"/>
        <w:jc w:val="right"/>
      </w:pPr>
      <w:r>
        <w:rPr>
          <w:rtl/>
        </w:rPr>
        <w:t xml:space="preserve">   ب) تخضع لحق المرور البريء فقط للسفن التجارية</w:t>
      </w:r>
    </w:p>
    <w:p>
      <w:pPr>
        <w:bidi/>
        <w:pStyle w:val="Normal"/>
        <w:jc w:val="right"/>
      </w:pPr>
      <w:r>
        <w:rPr>
          <w:rtl/>
        </w:rPr>
        <w:t xml:space="preserve">   ج) تخضع لنظام المرور العابر لجميع السفن والطائرات العامة والخاصة</w:t>
      </w:r>
    </w:p>
    <w:p>
      <w:pPr>
        <w:bidi/>
        <w:pStyle w:val="Normal"/>
        <w:jc w:val="right"/>
      </w:pPr>
      <w:r>
        <w:rPr>
          <w:rtl/>
        </w:rPr>
        <w:t xml:space="preserve">   د) تخضع للتشريعات الداخلية وحدها دون اعتبار للقواعد الدولية</w:t>
      </w:r>
    </w:p>
    <w:p>
      <w:pPr>
        <w:bidi/>
        <w:pStyle w:val="Normal"/>
        <w:jc w:val="right"/>
      </w:pPr>
      <w:r>
        <w:rPr>
          <w:rtl/>
          <w:b/>
        </w:rPr>
        <w:t xml:space="preserve">   ✔ الإجابة الصحيحة: ج</w:t>
      </w:r>
    </w:p>
    <w:p>
      <w:pPr>
        <w:bidi/>
        <w:pStyle w:val="Normal"/>
        <w:jc w:val="right"/>
      </w:pPr>
      <w:r>
        <w:rPr>
          <w:rtl/>
        </w:rPr>
        <w:t xml:space="preserve">2. أي مما يلي يُعد الفرق الجوهري الأساسي بين المضايق والقنوات البحرية؟</w:t>
      </w:r>
    </w:p>
    <w:p>
      <w:pPr>
        <w:bidi/>
        <w:pStyle w:val="Normal"/>
        <w:jc w:val="right"/>
      </w:pPr>
      <w:r>
        <w:rPr>
          <w:rtl/>
        </w:rPr>
        <w:t xml:space="preserve">   أ) المضايق ممرات مائية طبيعية بينما القنوات طرق اصطناعية تم حفرها</w:t>
      </w:r>
    </w:p>
    <w:p>
      <w:pPr>
        <w:bidi/>
        <w:pStyle w:val="Normal"/>
        <w:jc w:val="right"/>
      </w:pPr>
      <w:r>
        <w:rPr>
          <w:rtl/>
        </w:rPr>
        <w:t xml:space="preserve">   ب) المضايق تقع دائماً خارج الإقليم الأرضي للدول بينما القنوات تقع داخله حتماً</w:t>
      </w:r>
    </w:p>
    <w:p>
      <w:pPr>
        <w:bidi/>
        <w:pStyle w:val="Normal"/>
        <w:jc w:val="right"/>
      </w:pPr>
      <w:r>
        <w:rPr>
          <w:rtl/>
        </w:rPr>
        <w:t xml:space="preserve">   ج) القنوات لا تخضع أبداً لأي اتفاقيات دولية بخلاف المضايق</w:t>
      </w:r>
    </w:p>
    <w:p>
      <w:pPr>
        <w:bidi/>
        <w:pStyle w:val="Normal"/>
        <w:jc w:val="right"/>
      </w:pPr>
      <w:r>
        <w:rPr>
          <w:rtl/>
        </w:rPr>
        <w:t xml:space="preserve">   د) المضايق تخضع للسيادة المطلقة للدولة الشاطئية دون قيود</w:t>
      </w:r>
    </w:p>
    <w:p>
      <w:pPr>
        <w:bidi/>
        <w:pStyle w:val="Normal"/>
        <w:jc w:val="right"/>
      </w:pPr>
      <w:r>
        <w:rPr>
          <w:rtl/>
          <w:b/>
        </w:rPr>
        <w:t xml:space="preserve">   ✔ الإجابة الصحيحة: أ</w:t>
      </w:r>
    </w:p>
    <w:p>
      <w:pPr>
        <w:bidi/>
        <w:pStyle w:val="Normal"/>
        <w:jc w:val="right"/>
      </w:pPr>
      <w:r>
        <w:rPr>
          <w:rtl/>
        </w:rPr>
        <w:t xml:space="preserve">3. ما هو النص القانوني الدولي الأساسي الذي أقر حرية مرور السفن التجارية والحربية في قناة السويس في وقت السلم ووقت الحرب؟</w:t>
      </w:r>
    </w:p>
    <w:p>
      <w:pPr>
        <w:bidi/>
        <w:pStyle w:val="Normal"/>
        <w:jc w:val="right"/>
      </w:pPr>
      <w:r>
        <w:rPr>
          <w:rtl/>
        </w:rPr>
        <w:t xml:space="preserve">   أ) فرمان سنة ١٨٦٦</w:t>
      </w:r>
    </w:p>
    <w:p>
      <w:pPr>
        <w:bidi/>
        <w:pStyle w:val="Normal"/>
        <w:jc w:val="right"/>
      </w:pPr>
      <w:r>
        <w:rPr>
          <w:rtl/>
        </w:rPr>
        <w:t xml:space="preserve">   ب) اتفاقية القسطنطينية لسنة ١٨٨٨</w:t>
      </w:r>
    </w:p>
    <w:p>
      <w:pPr>
        <w:bidi/>
        <w:pStyle w:val="Normal"/>
        <w:jc w:val="right"/>
      </w:pPr>
      <w:r>
        <w:rPr>
          <w:rtl/>
        </w:rPr>
        <w:t xml:space="preserve">   ج) إعلان سنة ١٨٧٣</w:t>
      </w:r>
    </w:p>
    <w:p>
      <w:pPr>
        <w:bidi/>
        <w:pStyle w:val="Normal"/>
        <w:jc w:val="right"/>
      </w:pPr>
      <w:r>
        <w:rPr>
          <w:rtl/>
        </w:rPr>
        <w:t xml:space="preserve">   د) اتفاقية جنيف لسنة ١٩٥٨</w:t>
      </w:r>
    </w:p>
    <w:p>
      <w:pPr>
        <w:bidi/>
        <w:pStyle w:val="Normal"/>
        <w:jc w:val="right"/>
      </w:pPr>
      <w:r>
        <w:rPr>
          <w:rtl/>
          <w:b/>
        </w:rPr>
        <w:t xml:space="preserve">   ✔ الإجابة الصحيحة: ب</w:t>
      </w:r>
    </w:p>
    <w:p>
      <w:pPr>
        <w:bidi/>
        <w:pStyle w:val="Normal"/>
        <w:jc w:val="right"/>
      </w:pPr>
      <w:r>
        <w:rPr>
          <w:rtl/>
        </w:rPr>
        <w:t xml:space="preserve">4. وفقاً لأحكام اتفاقية ١٩٥٩ بين مصر والسودان بشأن نهر النيل، ما هو مقدار الحقوق المكتسبة المقررة لمصر سنوياً؟</w:t>
      </w:r>
    </w:p>
    <w:p>
      <w:pPr>
        <w:bidi/>
        <w:pStyle w:val="Normal"/>
        <w:jc w:val="right"/>
      </w:pPr>
      <w:r>
        <w:rPr>
          <w:rtl/>
        </w:rPr>
        <w:t xml:space="preserve">   أ) ٤ مليارات متر مكعب</w:t>
      </w:r>
    </w:p>
    <w:p>
      <w:pPr>
        <w:bidi/>
        <w:pStyle w:val="Normal"/>
        <w:jc w:val="right"/>
      </w:pPr>
      <w:r>
        <w:rPr>
          <w:rtl/>
        </w:rPr>
        <w:t xml:space="preserve">   ب) ٢٢ مليار متر مكعب</w:t>
      </w:r>
    </w:p>
    <w:p>
      <w:pPr>
        <w:bidi/>
        <w:pStyle w:val="Normal"/>
        <w:jc w:val="right"/>
      </w:pPr>
      <w:r>
        <w:rPr>
          <w:rtl/>
        </w:rPr>
        <w:t xml:space="preserve">   ج) ٤٨ مليار متر مكعب</w:t>
      </w:r>
    </w:p>
    <w:p>
      <w:pPr>
        <w:bidi/>
        <w:pStyle w:val="Normal"/>
        <w:jc w:val="right"/>
      </w:pPr>
      <w:r>
        <w:rPr>
          <w:rtl/>
        </w:rPr>
        <w:t xml:space="preserve">   د) ٨٤ مليار متر مكعب</w:t>
      </w:r>
    </w:p>
    <w:p>
      <w:pPr>
        <w:bidi/>
        <w:pStyle w:val="Normal"/>
        <w:jc w:val="right"/>
      </w:pPr>
      <w:r>
        <w:rPr>
          <w:rtl/>
          <w:b/>
        </w:rPr>
        <w:t xml:space="preserve">   ✔ الإجابة الصحيحة: ج</w:t>
      </w:r>
    </w:p>
    <w:p>
      <w:pPr>
        <w:bidi/>
        <w:pStyle w:val="Normal"/>
        <w:jc w:val="right"/>
      </w:pPr>
      <w:r>
        <w:rPr>
          <w:rtl/>
        </w:rPr>
        <w:t xml:space="preserve">5. أي من النظريات الفقهية التاريخية كانت تنادي بسيادة الدولة المطلقة في التصرف بمياه النهر الدولي المار بأراضيها دون اعتبار لأضرار الدول الأخرى؟</w:t>
      </w:r>
    </w:p>
    <w:p>
      <w:pPr>
        <w:bidi/>
        <w:pStyle w:val="Normal"/>
        <w:jc w:val="right"/>
      </w:pPr>
      <w:r>
        <w:rPr>
          <w:rtl/>
        </w:rPr>
        <w:t xml:space="preserve">   أ) نظرية الحقوق المكتسبة</w:t>
      </w:r>
    </w:p>
    <w:p>
      <w:pPr>
        <w:bidi/>
        <w:pStyle w:val="Normal"/>
        <w:jc w:val="right"/>
      </w:pPr>
      <w:r>
        <w:rPr>
          <w:rtl/>
        </w:rPr>
        <w:t xml:space="preserve">   ب) نظرية هارمون</w:t>
      </w:r>
    </w:p>
    <w:p>
      <w:pPr>
        <w:bidi/>
        <w:pStyle w:val="Normal"/>
        <w:jc w:val="right"/>
      </w:pPr>
      <w:r>
        <w:rPr>
          <w:rtl/>
        </w:rPr>
        <w:t xml:space="preserve">   ج) نظرية العدالة في التوزيع</w:t>
      </w:r>
    </w:p>
    <w:p>
      <w:pPr>
        <w:bidi/>
        <w:pStyle w:val="Normal"/>
        <w:jc w:val="right"/>
      </w:pPr>
      <w:r>
        <w:rPr>
          <w:rtl/>
        </w:rPr>
        <w:t xml:space="preserve">   د) نظرية السيادة المقيدة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المضيق في القانون الدولي، ثم بيّن أنواع المضايق المختلفة وفقاً لطبيعة اتصالها بالمياه والأحكام القانونية المطبقة على كل نوع.</w:t>
      </w:r>
    </w:p>
    <w:p>
      <w:pPr>
        <w:bidi/>
        <w:pStyle w:val="Normal"/>
        <w:jc w:val="right"/>
      </w:pPr>
      <w:r>
        <w:rPr>
          <w:rtl/>
        </w:rPr>
        <w:t xml:space="preserve">2. اشرح الأحكام والضوابط الأساسية التي قررتها اتفاقية القسطنطينية لسنة ١٨٨٨ بشأن تنظيم الملاحة في قناة السويس وقت السلم ووقت الحرب.</w:t>
      </w:r>
    </w:p>
    <w:p>
      <w:pPr>
        <w:bidi/>
        <w:pStyle w:val="Normal"/>
        <w:jc w:val="right"/>
      </w:pPr>
      <w:r>
        <w:rPr>
          <w:rtl/>
        </w:rPr>
        <w:t xml:space="preserve">3. وضح آراء الفقه القانوني بشأن التكييف القانوني لمياه خليج العقبة ومضيق تيران، مبيناً رأي النص الأصلي وموقف مصر من ذلك.</w:t>
      </w:r>
    </w:p>
    <w:p>
      <w:pPr>
        <w:bidi/>
        <w:pStyle w:val="Heading2"/>
        <w:jc w:val="right"/>
      </w:pPr>
      <w:r>
        <w:rPr>
          <w:rtl/>
        </w:rPr>
        <w:t xml:space="preserve">النظام القانوني للفضاء الجوى و الفضاء الخارجي</w:t>
      </w:r>
    </w:p>
    <w:p>
      <w:pPr>
        <w:bidi/>
        <w:pStyle w:val="Normal"/>
        <w:jc w:val="right"/>
      </w:pPr>
      <w:r>
        <w:rPr>
          <w:rtl/>
        </w:rPr>
        <w:t xml:space="preserve">يُعنى قانون الفضاء الخارجي بتنظيم الأنشطة المتعلقة باستكشاف واستعمال واستغلال الفضاء الخارجي والأجرام السماوية، ويُعد فرعاً مستقلاً من فروع القانون الدولي يرتكز على استبعاد السيادة الإقليمية وظهور مفاهيم حديثة كالتراث المشترك للبشرية. وقد نشأ التنظيم القانوني للفضاء الخارجي بمعاهدات دولية أساسية، أبرزها معاهدة المبادئ لسنة ١٩٦٧ التي أرست مبدأ حرية الفضاء وتحريم التملك أو ادعاء السيادة طبقاً للمادة الثانية، بالإضافة إلى التزام الدول بمراعاة شرط المصلحة العامة وفق المادة ١/١ بحيث تباشر الأنشطة الفضائية لمصلحة جميع الدول بغض النظر عن درجة نموها الاقتصادي أو العلمي. كما تضمن الهيكل التعاهدي للفضاء اتفاقات لاحقة كاتفاق إنقاذ رواد الفضاء لسنة ١٩٦٨، واتفاقية المسئولية الدولية عن الأضرار الناجمة عن الأجسام الفضائية لسنة ١٩٧٢، واتفاقية تسجيل الأجسام الفضائية لسنة ١٩٧٥، ومعاهدة القمر لسنة ١٩٧٩ التي نصت على أن القمر ومصادره الطبيعية تُعد تراثاً مشتركاً للبشرية. وتتعدد مصادر قانون الفضاء لتشمل المعاهدات الدولية العامة والخاصة، وقرارات المنظمات الدولية خاصة الجمعية العامة للأمم المتحدة، والعرف القضائي، والمصادر الاحتياطية كالكساتير والتشريعات الوطنية. أما عن النشاط الفضائي فيُقصد به وضع جسم في مدار حول الأرض أو في الفضاء أو إطلاقه إلى المسافات العليا، ويُعد رواد الفضاء بمقتضى المادة الخامسة من معاهدة ١٩٦٧ مبعوثي البشرية، حيث تتمتع طواقم الفضاء بحصانة مؤقتة وحماية دولية شاملة، مع خضوعهم للاختصاص الشخصي لدولة التسجيل طبقاً للمادة الثامنة من المعاهدة.</w:t>
      </w:r>
    </w:p>
    <w:p>
      <w:pPr>
        <w:bidi/>
        <w:pStyle w:val="Normal"/>
        <w:jc w:val="right"/>
      </w:pPr>
      <w:r>
        <w:rPr>
          <w:rtl/>
          <w:b/>
        </w:rPr>
        <w:t xml:space="preserve">أسئلة اختيار من متعدد</w:t>
      </w:r>
    </w:p>
    <w:p>
      <w:pPr>
        <w:bidi/>
        <w:pStyle w:val="Normal"/>
        <w:jc w:val="right"/>
      </w:pPr>
      <w:r>
        <w:rPr>
          <w:rtl/>
        </w:rPr>
        <w:t xml:space="preserve">1. ما هو التكييف القانوني الصحيح للفضاء الخارجي والأجرام السماوية طبقاً للمبدأ السائد في اتفاقيات الفضاء الدولية؟</w:t>
      </w:r>
    </w:p>
    <w:p>
      <w:pPr>
        <w:bidi/>
        <w:pStyle w:val="Normal"/>
        <w:jc w:val="right"/>
      </w:pPr>
      <w:r>
        <w:rPr>
          <w:rtl/>
        </w:rPr>
        <w:t xml:space="preserve">   أ) يُعد مالاً مباحاً (Res nullius) يجوز الاستيلاء عليه لمن يصل إليه أولاً.</w:t>
      </w:r>
    </w:p>
    <w:p>
      <w:pPr>
        <w:bidi/>
        <w:pStyle w:val="Normal"/>
        <w:jc w:val="right"/>
      </w:pPr>
      <w:r>
        <w:rPr>
          <w:rtl/>
        </w:rPr>
        <w:t xml:space="preserve">   ب) يُعد خاضعاً للسيادة الكاملة والمطلقة للدول الكبرى بحكم قدراتها.</w:t>
      </w:r>
    </w:p>
    <w:p>
      <w:pPr>
        <w:bidi/>
        <w:pStyle w:val="Normal"/>
        <w:jc w:val="right"/>
      </w:pPr>
      <w:r>
        <w:rPr>
          <w:rtl/>
        </w:rPr>
        <w:t xml:space="preserve">   ج) يُعد منطقة تخضع لمبدأ الحرية واستبعاد ادعاءات التملك والسيادة الإقليمية.</w:t>
      </w:r>
    </w:p>
    <w:p>
      <w:pPr>
        <w:bidi/>
        <w:pStyle w:val="Normal"/>
        <w:jc w:val="right"/>
      </w:pPr>
      <w:r>
        <w:rPr>
          <w:rtl/>
        </w:rPr>
        <w:t xml:space="preserve">   د) يُعد ملكية خاصة تملكها منظمة الأمم المتحدة وحدها.</w:t>
      </w:r>
    </w:p>
    <w:p>
      <w:pPr>
        <w:bidi/>
        <w:pStyle w:val="Normal"/>
        <w:jc w:val="right"/>
      </w:pPr>
      <w:r>
        <w:rPr>
          <w:rtl/>
          <w:b/>
        </w:rPr>
        <w:t xml:space="preserve">   ✔ الإجابة الصحيحة: ج</w:t>
      </w:r>
    </w:p>
    <w:p>
      <w:pPr>
        <w:bidi/>
        <w:pStyle w:val="Normal"/>
        <w:jc w:val="right"/>
      </w:pPr>
      <w:r>
        <w:rPr>
          <w:rtl/>
        </w:rPr>
        <w:t xml:space="preserve">2. أي من الوثائق الدولية التالية تضمن النص صراحةً على أن القمر ومصادره الطبيعية تُعد تراثاً مشتركاً للبشرية؟</w:t>
      </w:r>
    </w:p>
    <w:p>
      <w:pPr>
        <w:bidi/>
        <w:pStyle w:val="Normal"/>
        <w:jc w:val="right"/>
      </w:pPr>
      <w:r>
        <w:rPr>
          <w:rtl/>
        </w:rPr>
        <w:t xml:space="preserve">   أ) معاهدة المبادئ لسنة ١٩٦٧</w:t>
      </w:r>
    </w:p>
    <w:p>
      <w:pPr>
        <w:bidi/>
        <w:pStyle w:val="Normal"/>
        <w:jc w:val="right"/>
      </w:pPr>
      <w:r>
        <w:rPr>
          <w:rtl/>
        </w:rPr>
        <w:t xml:space="preserve">   ب) معاهدة القمر لسنة ١٩٧٩</w:t>
      </w:r>
    </w:p>
    <w:p>
      <w:pPr>
        <w:bidi/>
        <w:pStyle w:val="Normal"/>
        <w:jc w:val="right"/>
      </w:pPr>
      <w:r>
        <w:rPr>
          <w:rtl/>
        </w:rPr>
        <w:t xml:space="preserve">   ج) اتفاقية تسجيل الأجسام الفضائية لسنة ١٩٧٥</w:t>
      </w:r>
    </w:p>
    <w:p>
      <w:pPr>
        <w:bidi/>
        <w:pStyle w:val="Normal"/>
        <w:jc w:val="right"/>
      </w:pPr>
      <w:r>
        <w:rPr>
          <w:rtl/>
        </w:rPr>
        <w:t xml:space="preserve">   د) اتفاق إنقاذ رواد الفضاء لسنة ١٩٦٨</w:t>
      </w:r>
    </w:p>
    <w:p>
      <w:pPr>
        <w:bidi/>
        <w:pStyle w:val="Normal"/>
        <w:jc w:val="right"/>
      </w:pPr>
      <w:r>
        <w:rPr>
          <w:rtl/>
          <w:b/>
        </w:rPr>
        <w:t xml:space="preserve">   ✔ الإجابة الصحيحة: ب</w:t>
      </w:r>
    </w:p>
    <w:p>
      <w:pPr>
        <w:bidi/>
        <w:pStyle w:val="Normal"/>
        <w:jc w:val="right"/>
      </w:pPr>
      <w:r>
        <w:rPr>
          <w:rtl/>
        </w:rPr>
        <w:t xml:space="preserve">3. كل ما يأتي يُعد من مظاهر حرية الفضاء الخارجي الواردة في معاهدة المبادئ لسنة ١٩٦٧ عدا:</w:t>
      </w:r>
    </w:p>
    <w:p>
      <w:pPr>
        <w:bidi/>
        <w:pStyle w:val="Normal"/>
        <w:jc w:val="right"/>
      </w:pPr>
      <w:r>
        <w:rPr>
          <w:rtl/>
        </w:rPr>
        <w:t xml:space="preserve">   أ) الحق في الوصول الحر للأجسام والمركبات الفضائية.</w:t>
      </w:r>
    </w:p>
    <w:p>
      <w:pPr>
        <w:bidi/>
        <w:pStyle w:val="Normal"/>
        <w:jc w:val="right"/>
      </w:pPr>
      <w:r>
        <w:rPr>
          <w:rtl/>
        </w:rPr>
        <w:t xml:space="preserve">   ب) الحق في الاستكشاف الحر وإجراء الأبحاث العلمية.</w:t>
      </w:r>
    </w:p>
    <w:p>
      <w:pPr>
        <w:bidi/>
        <w:pStyle w:val="Normal"/>
        <w:jc w:val="right"/>
      </w:pPr>
      <w:r>
        <w:rPr>
          <w:rtl/>
        </w:rPr>
        <w:t xml:space="preserve">   ج) الحق في إعلان السيادة الوطنية على المدارات الواقعة فوق إقليم الدولة.</w:t>
      </w:r>
    </w:p>
    <w:p>
      <w:pPr>
        <w:bidi/>
        <w:pStyle w:val="Normal"/>
        <w:jc w:val="right"/>
      </w:pPr>
      <w:r>
        <w:rPr>
          <w:rtl/>
        </w:rPr>
        <w:t xml:space="preserve">   د) الحق في الاستعمال الحر للفضاء والأجرام السماوية لمصلحة جميع الدول.</w:t>
      </w:r>
    </w:p>
    <w:p>
      <w:pPr>
        <w:bidi/>
        <w:pStyle w:val="Normal"/>
        <w:jc w:val="right"/>
      </w:pPr>
      <w:r>
        <w:rPr>
          <w:rtl/>
          <w:b/>
        </w:rPr>
        <w:t xml:space="preserve">   ✔ الإجابة الصحيحة: ج</w:t>
      </w:r>
    </w:p>
    <w:p>
      <w:pPr>
        <w:bidi/>
        <w:pStyle w:val="Normal"/>
        <w:jc w:val="right"/>
      </w:pPr>
      <w:r>
        <w:rPr>
          <w:rtl/>
        </w:rPr>
        <w:t xml:space="preserve">4. دولة أطلقت جسماً فضائياً ووقع حادث أدى إلى إحداث أضرار على سطح الأرض، فأي القواعد تطبق لتحديد المسئولية؟</w:t>
      </w:r>
    </w:p>
    <w:p>
      <w:pPr>
        <w:bidi/>
        <w:pStyle w:val="Normal"/>
        <w:jc w:val="right"/>
      </w:pPr>
      <w:r>
        <w:rPr>
          <w:rtl/>
        </w:rPr>
        <w:t xml:space="preserve">   أ) تُطبق قواعد المسئولية الموضوعية والمسئولية عن الخطأ وفقاً لمعاهدة المسئولية الدولية لسنة ١٩٧٢.</w:t>
      </w:r>
    </w:p>
    <w:p>
      <w:pPr>
        <w:bidi/>
        <w:pStyle w:val="Normal"/>
        <w:jc w:val="right"/>
      </w:pPr>
      <w:r>
        <w:rPr>
          <w:rtl/>
        </w:rPr>
        <w:t xml:space="preserve">   ب) تُطبق القواعد العامة للقانون المدني الداخلي لدولة الإطلاق وحدها.</w:t>
      </w:r>
    </w:p>
    <w:p>
      <w:pPr>
        <w:bidi/>
        <w:pStyle w:val="Normal"/>
        <w:jc w:val="right"/>
      </w:pPr>
      <w:r>
        <w:rPr>
          <w:rtl/>
        </w:rPr>
        <w:t xml:space="preserve">   ج) تعفي معاهدة المبادئ لعام ١٩٦٧ دولة الإطلاق من أي تعويض.</w:t>
      </w:r>
    </w:p>
    <w:p>
      <w:pPr>
        <w:bidi/>
        <w:pStyle w:val="Normal"/>
        <w:jc w:val="right"/>
      </w:pPr>
      <w:r>
        <w:rPr>
          <w:rtl/>
        </w:rPr>
        <w:t xml:space="preserve">   د) تخضع المسئولية تماماً لتقدير قائد المركبة الفضائية الشخصي.</w:t>
      </w:r>
    </w:p>
    <w:p>
      <w:pPr>
        <w:bidi/>
        <w:pStyle w:val="Normal"/>
        <w:jc w:val="right"/>
      </w:pPr>
      <w:r>
        <w:rPr>
          <w:rtl/>
          <w:b/>
        </w:rPr>
        <w:t xml:space="preserve">   ✔ الإجابة الصحيحة: أ</w:t>
      </w:r>
    </w:p>
    <w:p>
      <w:pPr>
        <w:bidi/>
        <w:pStyle w:val="Normal"/>
        <w:jc w:val="right"/>
      </w:pPr>
      <w:r>
        <w:rPr>
          <w:rtl/>
        </w:rPr>
        <w:t xml:space="preserve">5. ما هو الرأي الراجح فقهياً فيما يتعلق بالقيمة القانونية لقرارات الجمعية العامة للأمم المتحدة الصادرة في مجال الفضاء الخارجي؟</w:t>
      </w:r>
    </w:p>
    <w:p>
      <w:pPr>
        <w:bidi/>
        <w:pStyle w:val="Normal"/>
        <w:jc w:val="right"/>
      </w:pPr>
      <w:r>
        <w:rPr>
          <w:rtl/>
        </w:rPr>
        <w:t xml:space="preserve">   أ) تفتقر تماماً لأي قيمة قانونية وتُعد مجرد توصيات سياسية بحتة دون استثناء.</w:t>
      </w:r>
    </w:p>
    <w:p>
      <w:pPr>
        <w:bidi/>
        <w:pStyle w:val="Normal"/>
        <w:jc w:val="right"/>
      </w:pPr>
      <w:r>
        <w:rPr>
          <w:rtl/>
        </w:rPr>
        <w:t xml:space="preserve">   ب) تتمتع بذات القوة الإلزامية للمعاهدات الدولية دون قيد أو شرط.</w:t>
      </w:r>
    </w:p>
    <w:p>
      <w:pPr>
        <w:bidi/>
        <w:pStyle w:val="Normal"/>
        <w:jc w:val="right"/>
      </w:pPr>
      <w:r>
        <w:rPr>
          <w:rtl/>
        </w:rPr>
        <w:t xml:space="preserve">   ج) تُعتبر ملزمة بالقدر الذي تعبر فيه عن قواعد عرفية في طور التكوين وتتنسق مع القواعد الآمرة شريطة أن تكون عملية.</w:t>
      </w:r>
    </w:p>
    <w:p>
      <w:pPr>
        <w:bidi/>
        <w:pStyle w:val="Normal"/>
        <w:jc w:val="right"/>
      </w:pPr>
      <w:r>
        <w:rPr>
          <w:rtl/>
        </w:rPr>
        <w:t xml:space="preserve">   د) تُعد تشريعاً فوق قومياً يُلغي التشريعات الداخلية للدول فور صدورها.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قانون الفضاء، ثم اذكر آراء الفقه القانوني في تكييف الطبيعة القانونية للفضاء الخارجي والأجرام السماوية (مفاهيم المال المباح، والمال الشائع، والدومين العام العالمي، والتراث المشترك للبشرية).</w:t>
      </w:r>
    </w:p>
    <w:p>
      <w:pPr>
        <w:bidi/>
        <w:pStyle w:val="Normal"/>
        <w:jc w:val="right"/>
      </w:pPr>
      <w:r>
        <w:rPr>
          <w:rtl/>
        </w:rPr>
        <w:t xml:space="preserve">2. بيّن آراء الفقه حول مدى تمتع قرارات الجمعية العامة للأمم المتحدة بالقدرة على خلق قواعد قانونية ملزمة في مجال الفضاء الخارجي.</w:t>
      </w:r>
    </w:p>
    <w:p>
      <w:pPr>
        <w:bidi/>
        <w:pStyle w:val="Normal"/>
        <w:jc w:val="right"/>
      </w:pPr>
      <w:r>
        <w:rPr>
          <w:rtl/>
        </w:rPr>
        <w:t xml:space="preserve">3. اشرح بالتفصيل المظاهر الوضعية لحرية الفضاء الخارجي والقيود الواردة عليها طبقاً لمعاهدة المبادئ لسنة ١٩٦٧.</w:t>
      </w:r>
    </w:p>
    <w:p>
      <w:pPr>
        <w:bidi/>
        <w:pStyle w:val="Heading2"/>
        <w:jc w:val="right"/>
      </w:pPr>
      <w:r>
        <w:rPr>
          <w:rtl/>
        </w:rPr>
        <w:t xml:space="preserve">القانون الدولي الإنساني</w:t>
      </w:r>
    </w:p>
    <w:p>
      <w:pPr>
        <w:bidi/>
        <w:pStyle w:val="Normal"/>
        <w:jc w:val="right"/>
      </w:pPr>
      <w:r>
        <w:rPr>
          <w:rtl/>
        </w:rPr>
        <w:t xml:space="preserve">يُعرّف القانون الدولي الإنساني بأنه مجموع القواعد القانونية التي تستهدف، لاعتبارات إنسانية، الحد من آثار المنازعات العسكرية، وحماية الأفراد الذين لم يشاركوا أو توقفوا عن المشاركة في العمليات العسكرية، وتقييد وسائل وأدوات الحرب، وضمان قدر من الحماية للأعيان والمنشآت والتراث البشري المشترك. ويُعد هذا القانون أحد فروع القانون الدولي العام، ويجد مصادره في العرف الدولي والاتفاقيات الدولية، وتُشكل اتفاقيات جنيف الأربعة المبرمة لسنة 1949 والبروتوكولان الإضافيان لسنة 1977 الوثائق الأساسية له (2). وتتسم قواعده بالعمومية والإلزامية في مواجهة الدول كافة.</w:t>
      </w:r>
    </w:p>
    <w:p>
      <w:pPr>
        <w:bidi/>
        <w:pStyle w:val="Normal"/>
        <w:jc w:val="right"/>
      </w:pPr>
      <w:r>
        <w:rPr>
          <w:rtl/>
          <w:b/>
        </w:rPr>
        <w:t xml:space="preserve">أسئلة اختيار من متعدد</w:t>
      </w:r>
    </w:p>
    <w:p>
      <w:pPr>
        <w:bidi/>
        <w:pStyle w:val="Normal"/>
        <w:jc w:val="right"/>
      </w:pPr>
      <w:r>
        <w:rPr>
          <w:rtl/>
        </w:rPr>
        <w:t xml:space="preserve">1. أي من الوثائق التالية تُعد الوثائق الأساسية للقانون الدولي الإنساني وفقاً لما ورد في النص؟</w:t>
      </w:r>
    </w:p>
    <w:p>
      <w:pPr>
        <w:bidi/>
        <w:pStyle w:val="Normal"/>
        <w:jc w:val="right"/>
      </w:pPr>
      <w:r>
        <w:rPr>
          <w:rtl/>
        </w:rPr>
        <w:t xml:space="preserve">   أ) اتفاقيات جنيف الأربعة المبرمة لسنة ١٩٤٩ والبروتوكولان الإضافيان لسنة ١٩٧٧</w:t>
      </w:r>
    </w:p>
    <w:p>
      <w:pPr>
        <w:bidi/>
        <w:pStyle w:val="Normal"/>
        <w:jc w:val="right"/>
      </w:pPr>
      <w:r>
        <w:rPr>
          <w:rtl/>
        </w:rPr>
        <w:t xml:space="preserve">   ب) اتفاقيات لاهاي لسنة ١٨٩٩ المتعلقة بحرب البر والبحر</w:t>
      </w:r>
    </w:p>
    <w:p>
      <w:pPr>
        <w:bidi/>
        <w:pStyle w:val="Normal"/>
        <w:jc w:val="right"/>
      </w:pPr>
      <w:r>
        <w:rPr>
          <w:rtl/>
        </w:rPr>
        <w:t xml:space="preserve">   ج) إعلان سان بطرسبرج لسنة ١٨٦٨ الخاص بالقذائف المتفجرة</w:t>
      </w:r>
    </w:p>
    <w:p>
      <w:pPr>
        <w:bidi/>
        <w:pStyle w:val="Normal"/>
        <w:jc w:val="right"/>
      </w:pPr>
      <w:r>
        <w:rPr>
          <w:rtl/>
        </w:rPr>
        <w:t xml:space="preserve">   د) اتفاقيات جنيف لسنة ١٩٢٩ الخاصة بأسرى الحرب</w:t>
      </w:r>
    </w:p>
    <w:p>
      <w:pPr>
        <w:bidi/>
        <w:pStyle w:val="Normal"/>
        <w:jc w:val="right"/>
      </w:pPr>
      <w:r>
        <w:rPr>
          <w:rtl/>
          <w:b/>
        </w:rPr>
        <w:t xml:space="preserve">   ✔ الإجابة الصحيحة: أ</w:t>
      </w:r>
    </w:p>
    <w:p>
      <w:pPr>
        <w:bidi/>
        <w:pStyle w:val="Normal"/>
        <w:jc w:val="right"/>
      </w:pPr>
      <w:r>
        <w:rPr>
          <w:rtl/>
        </w:rPr>
        <w:t xml:space="preserve">2. كل ما يأتي يُعد من القواعد المتعلقة بحماية المياه والممتلكات أو الأعيان أثناء المنازعات المسلحة طبقاً للنص عدا:</w:t>
      </w:r>
    </w:p>
    <w:p>
      <w:pPr>
        <w:bidi/>
        <w:pStyle w:val="Normal"/>
        <w:jc w:val="right"/>
      </w:pPr>
      <w:r>
        <w:rPr>
          <w:rtl/>
        </w:rPr>
        <w:t xml:space="preserve">   أ) حظر مهاجمة أو تدمير الأعيان التي لا غنى عنها لبقاء السكان المدنيين</w:t>
      </w:r>
    </w:p>
    <w:p>
      <w:pPr>
        <w:bidi/>
        <w:pStyle w:val="Normal"/>
        <w:jc w:val="right"/>
      </w:pPr>
      <w:r>
        <w:rPr>
          <w:rtl/>
        </w:rPr>
        <w:t xml:space="preserve">   ب) حظر مهاجمة المنشآت والأشغال التي تحوى قوى خطرة كالسدود</w:t>
      </w:r>
    </w:p>
    <w:p>
      <w:pPr>
        <w:bidi/>
        <w:pStyle w:val="Normal"/>
        <w:jc w:val="right"/>
      </w:pPr>
      <w:r>
        <w:rPr>
          <w:rtl/>
        </w:rPr>
        <w:t xml:space="preserve">   ج) حظر استخدام السم وتلويث المياه كأسلوب</w:t>
      </w:r>
    </w:p>
    <w:p>
      <w:pPr>
        <w:bidi/>
        <w:pStyle w:val="Normal"/>
        <w:jc w:val="right"/>
      </w:pPr>
      <w:r>
        <w:rPr>
          <w:rtl/>
        </w:rPr>
        <w:t xml:space="preserve">   د) جواز تدمير شبكات مياه الشرب متى أتيحت الفرصة لتحقيق نصر عسكري فوري</w:t>
      </w:r>
    </w:p>
    <w:p>
      <w:pPr>
        <w:bidi/>
        <w:pStyle w:val="Normal"/>
        <w:jc w:val="right"/>
      </w:pPr>
      <w:r>
        <w:rPr>
          <w:rtl/>
          <w:b/>
        </w:rPr>
        <w:t xml:space="preserve">   ✔ الإجابة الصحيحة: د</w:t>
      </w:r>
    </w:p>
    <w:p>
      <w:pPr>
        <w:bidi/>
        <w:pStyle w:val="Normal"/>
        <w:jc w:val="right"/>
      </w:pPr>
      <w:r>
        <w:rPr>
          <w:rtl/>
        </w:rPr>
        <w:t xml:space="preserve">3. ما هو الفارق بين نطاق تطبيق القانون الدولي الإنساني وقانون حقوق الإنسان من حيث الزمان وفقاً للنص؟</w:t>
      </w:r>
    </w:p>
    <w:p>
      <w:pPr>
        <w:bidi/>
        <w:pStyle w:val="Normal"/>
        <w:jc w:val="right"/>
      </w:pPr>
      <w:r>
        <w:rPr>
          <w:rtl/>
        </w:rPr>
        <w:t xml:space="preserve">   أ) يطبق القانون الدولي الإنساني في وقت السلم فقط، بينما يطبق قانون حقوق الإنسان في وقت الحرب فقط</w:t>
      </w:r>
    </w:p>
    <w:p>
      <w:pPr>
        <w:bidi/>
        <w:pStyle w:val="Normal"/>
        <w:jc w:val="right"/>
      </w:pPr>
      <w:r>
        <w:rPr>
          <w:rtl/>
        </w:rPr>
        <w:t xml:space="preserve">   ب) يطبق القانون الدولي الإنساني أثناء المنازعات المسلحة، بينما تطبق قواعد القانون الدولي لحقوق الإنسان في جميع الأوقات سواء في وقت السلم أو وقت الحرب</w:t>
      </w:r>
    </w:p>
    <w:p>
      <w:pPr>
        <w:bidi/>
        <w:pStyle w:val="Normal"/>
        <w:jc w:val="right"/>
      </w:pPr>
      <w:r>
        <w:rPr>
          <w:rtl/>
        </w:rPr>
        <w:t xml:space="preserve">   ج) يطبق القانونان معاً حصراً في حالات الطوارئ المعلنة</w:t>
      </w:r>
    </w:p>
    <w:p>
      <w:pPr>
        <w:bidi/>
        <w:pStyle w:val="Normal"/>
        <w:jc w:val="right"/>
      </w:pPr>
      <w:r>
        <w:rPr>
          <w:rtl/>
        </w:rPr>
        <w:t xml:space="preserve">   د) لا توجد فروق زمنية في التطبيق بين القانونين</w:t>
      </w:r>
    </w:p>
    <w:p>
      <w:pPr>
        <w:bidi/>
        <w:pStyle w:val="Normal"/>
        <w:jc w:val="right"/>
      </w:pPr>
      <w:r>
        <w:rPr>
          <w:rtl/>
          <w:b/>
        </w:rPr>
        <w:t xml:space="preserve">   ✔ الإجابة الصحيحة: ب</w:t>
      </w:r>
    </w:p>
    <w:p>
      <w:pPr>
        <w:bidi/>
        <w:pStyle w:val="Normal"/>
        <w:jc w:val="right"/>
      </w:pPr>
      <w:r>
        <w:rPr>
          <w:rtl/>
        </w:rPr>
        <w:t xml:space="preserve">4. وفقاً للنص، ما حكم التحريم الوارد في المادتين 54 من البروتوكول الأول و14 من البروتوكول الثاني بشأن الأعيان والمواد التي لا غنى عنها لحياة السكان المدنيين؟</w:t>
      </w:r>
    </w:p>
    <w:p>
      <w:pPr>
        <w:bidi/>
        <w:pStyle w:val="Normal"/>
        <w:jc w:val="right"/>
      </w:pPr>
      <w:r>
        <w:rPr>
          <w:rtl/>
        </w:rPr>
        <w:t xml:space="preserve">   أ) يقتصر التحريم على حالة حدوث التجويع الفعلي فقط</w:t>
      </w:r>
    </w:p>
    <w:p>
      <w:pPr>
        <w:bidi/>
        <w:pStyle w:val="Normal"/>
        <w:jc w:val="right"/>
      </w:pPr>
      <w:r>
        <w:rPr>
          <w:rtl/>
        </w:rPr>
        <w:t xml:space="preserve">   ب) يظل التحريم إلزامياً وسواء كان الباعث بقصد تجويع السكان المدنيين أو لحملهم على النزوح أو لأى باعث آخر</w:t>
      </w:r>
    </w:p>
    <w:p>
      <w:pPr>
        <w:bidi/>
        <w:pStyle w:val="Normal"/>
        <w:jc w:val="right"/>
      </w:pPr>
      <w:r>
        <w:rPr>
          <w:rtl/>
        </w:rPr>
        <w:t xml:space="preserve">   ج) يجوز المساس بها متى وجدت ضرورة عسكرية مطلقة ودون قيد</w:t>
      </w:r>
    </w:p>
    <w:p>
      <w:pPr>
        <w:bidi/>
        <w:pStyle w:val="Normal"/>
        <w:jc w:val="right"/>
      </w:pPr>
      <w:r>
        <w:rPr>
          <w:rtl/>
        </w:rPr>
        <w:t xml:space="preserve">   د) لا يعد الاعتداء عليها مخالفة إلا إذا ترافق مع إبادة جماعية</w:t>
      </w:r>
    </w:p>
    <w:p>
      <w:pPr>
        <w:bidi/>
        <w:pStyle w:val="Normal"/>
        <w:jc w:val="right"/>
      </w:pPr>
      <w:r>
        <w:rPr>
          <w:rtl/>
          <w:b/>
        </w:rPr>
        <w:t xml:space="preserve">   ✔ الإجابة الصحيحة: ب</w:t>
      </w:r>
    </w:p>
    <w:p>
      <w:pPr>
        <w:bidi/>
        <w:pStyle w:val="Normal"/>
        <w:jc w:val="right"/>
      </w:pPr>
      <w:r>
        <w:rPr>
          <w:rtl/>
        </w:rPr>
        <w:t xml:space="preserve">5. وفقاً للمادة 56 من البروتوكول الأول، متى يجوز مهاجمة الأشغال الهندسية أو المنشآت التي تحوى قوى خطرة كالسدود؟</w:t>
      </w:r>
    </w:p>
    <w:p>
      <w:pPr>
        <w:bidi/>
        <w:pStyle w:val="Normal"/>
        <w:jc w:val="right"/>
      </w:pPr>
      <w:r>
        <w:rPr>
          <w:rtl/>
        </w:rPr>
        <w:t xml:space="preserve">   أ) إذا استخدمت في غير استخداماتها العادية، دعماً للعمليات العسكرية على نحو منتظم وهام ومباشر، وكان الهجوم هو السبيل الوحيد المستطاع لإنهاء هذا الدعم، مع اتخاذ الاحتياطات الضرورية</w:t>
      </w:r>
    </w:p>
    <w:p>
      <w:pPr>
        <w:bidi/>
        <w:pStyle w:val="Normal"/>
        <w:jc w:val="right"/>
      </w:pPr>
      <w:r>
        <w:rPr>
          <w:rtl/>
        </w:rPr>
        <w:t xml:space="preserve">   ب) بمجرد اقتراب أي قوة عسكرية منها بغض النظر عن طبيعة الاستخدام</w:t>
      </w:r>
    </w:p>
    <w:p>
      <w:pPr>
        <w:bidi/>
        <w:pStyle w:val="Normal"/>
        <w:jc w:val="right"/>
      </w:pPr>
      <w:r>
        <w:rPr>
          <w:rtl/>
        </w:rPr>
        <w:t xml:space="preserve">   ج) إذا أصدر القائد العسكري أمراً بذلك لأسباب تعبوية بحتة دون شروط أخرى</w:t>
      </w:r>
    </w:p>
    <w:p>
      <w:pPr>
        <w:bidi/>
        <w:pStyle w:val="Normal"/>
        <w:jc w:val="right"/>
      </w:pPr>
      <w:r>
        <w:rPr>
          <w:rtl/>
        </w:rPr>
        <w:t xml:space="preserve">   د) لا تفقد هذه المنشآت حمايتها تحت أي ظرف من الظروف</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القانون الدولي الإنساني اصطلاحاً، وبيّن وثائقه الأساسية، ومصادره، مع إبراز طوائفه التعاهدية الثلاث كما وردت في النص.</w:t>
      </w:r>
    </w:p>
    <w:p>
      <w:pPr>
        <w:bidi/>
        <w:pStyle w:val="Normal"/>
        <w:jc w:val="right"/>
      </w:pPr>
      <w:r>
        <w:rPr>
          <w:rtl/>
        </w:rPr>
        <w:t xml:space="preserve">2. وضّح أوجه الاختلاف بين القانون الدولي الإنساني وقانون حقوق الإنسان من حيث الظروف الزمنية للتطبيق، والمخاطبين بقواعده، وأساليب الرقابة المتبعة لكليهما.</w:t>
      </w:r>
    </w:p>
    <w:p>
      <w:pPr>
        <w:bidi/>
        <w:pStyle w:val="Normal"/>
        <w:jc w:val="right"/>
      </w:pPr>
      <w:r>
        <w:rPr>
          <w:rtl/>
        </w:rPr>
        <w:t xml:space="preserve">3. اشرح أحكام حماية الأعيان والمواد التي لا غنى عنها لبقاء السكان المدنيين، وحظر مهاجمة المنشآت التي تحوي قوى خطرة وفقاً للمادتين 54 و56 من البروتوكول الأول، مبيناً متى تفقد هذه المنشآت حمايتها.</w:t>
      </w:r>
    </w:p>
    <w:p>
      <w:pPr>
        <w:bidi/>
        <w:pStyle w:val="Heading2"/>
        <w:jc w:val="right"/>
      </w:pPr>
      <w:r>
        <w:rPr>
          <w:rtl/>
        </w:rPr>
        <w:t xml:space="preserve">٢٤</w:t>
      </w:r>
    </w:p>
    <w:p>
      <w:pPr>
        <w:bidi/>
        <w:pStyle w:val="Normal"/>
        <w:jc w:val="right"/>
      </w:pPr>
      <w:r>
        <w:rPr>
          <w:rtl/>
        </w:rPr>
        <w:t xml:space="preserve">يُعد موضوع العلاقة بين القانون الدولي والقانون الداخلي من أهم الموضوعات وأكثرها دقة في علم القانون، نظراً لوجود نظامين قانونيين مختلفين: النظام القانوني الداخلي الذي ينظم العلاقات داخل الدولة الواحدة، والنظام القانوني الدولي الذي ينظم العلاقات بين الدول والأشخاص الدولية. وقد أثار هذا الموضوع تساؤلات عديدة حول طبيعة العلاقة بين هذين النظامين، وهل يشكلان وحدة قانونية متكاملة أم نظامين مستقلين تماماً، وما هو الحل في حال التعارض بين قاعدة دولية وقاعدة داخلية. ويتناول هذا المبحث دراسة هذه الإشكالية القانونية وتحديد طبيعة التفاعل والروابط المتبادلة بين قواعد القانون الدولي وقواعد القانون الداخلي وفقاً لما يستقر عليه الفقه القانوني والنظم القانونية المختلفة، مع بيان الأسس النظرية التي يستند إليها كل اتجاه في تفسير هذه العلاقة ومدى إلزامية القواعد الدولية داخل الإقليم الداخلي للدولة، وتوضيح الأبعاد العملية والنظرية لهذه العلاقة في التطبيق العملي أمام القضاء الداخلي والدولي، دون الخروج عن الإطار العام للنظامين القانونيين المذكورين.</w:t>
      </w:r>
    </w:p>
    <w:p>
      <w:pPr>
        <w:bidi/>
        <w:pStyle w:val="Normal"/>
        <w:jc w:val="right"/>
      </w:pPr>
      <w:r>
        <w:rPr>
          <w:rtl/>
          <w:b/>
        </w:rPr>
        <w:t xml:space="preserve">أسئلة اختيار من متعدد</w:t>
      </w:r>
    </w:p>
    <w:p>
      <w:pPr>
        <w:bidi/>
        <w:pStyle w:val="Normal"/>
        <w:jc w:val="right"/>
      </w:pPr>
      <w:r>
        <w:rPr>
          <w:rtl/>
        </w:rPr>
        <w:t xml:space="preserve">1. أيّ ممّا يأتي يمثل المحور الأساسي الذي تدور حوله دراسة العلاقة بين القانون الدولي والقانون الداخلي بناءً على ما ورد في النص؟</w:t>
      </w:r>
    </w:p>
    <w:p>
      <w:pPr>
        <w:bidi/>
        <w:pStyle w:val="Normal"/>
        <w:jc w:val="right"/>
      </w:pPr>
      <w:r>
        <w:rPr>
          <w:rtl/>
        </w:rPr>
        <w:t xml:space="preserve">   أ) تحديد طبيعة التفاعل والروابط بين نظامين قانونيين مختلفين</w:t>
      </w:r>
    </w:p>
    <w:p>
      <w:pPr>
        <w:bidi/>
        <w:pStyle w:val="Normal"/>
        <w:jc w:val="right"/>
      </w:pPr>
      <w:r>
        <w:rPr>
          <w:rtl/>
        </w:rPr>
        <w:t xml:space="preserve">   ب) تنظيم التجارة الدولية بين الدول والأفراد</w:t>
      </w:r>
    </w:p>
    <w:p>
      <w:pPr>
        <w:bidi/>
        <w:pStyle w:val="Normal"/>
        <w:jc w:val="right"/>
      </w:pPr>
      <w:r>
        <w:rPr>
          <w:rtl/>
        </w:rPr>
        <w:t xml:space="preserve">   ج) تعديل الدساتير الداخلية للدول وفقاً للمعاهدات</w:t>
      </w:r>
    </w:p>
    <w:p>
      <w:pPr>
        <w:bidi/>
        <w:pStyle w:val="Normal"/>
        <w:jc w:val="right"/>
      </w:pPr>
      <w:r>
        <w:rPr>
          <w:rtl/>
        </w:rPr>
        <w:t xml:space="preserve">   د) تأسيس محاكم دولية جديدة للفصل في النزاعات الداخلية</w:t>
      </w:r>
    </w:p>
    <w:p>
      <w:pPr>
        <w:bidi/>
        <w:pStyle w:val="Normal"/>
        <w:jc w:val="right"/>
      </w:pPr>
      <w:r>
        <w:rPr>
          <w:rtl/>
          <w:b/>
        </w:rPr>
        <w:t xml:space="preserve">   ✔ الإجابة الصحيحة: أ</w:t>
      </w:r>
    </w:p>
    <w:p>
      <w:pPr>
        <w:bidi/>
        <w:pStyle w:val="Normal"/>
        <w:jc w:val="right"/>
      </w:pPr>
      <w:r>
        <w:rPr>
          <w:rtl/>
        </w:rPr>
        <w:t xml:space="preserve">2. وفقاً للنص، ماذا ينظم النظام القانوني الداخلي؟</w:t>
      </w:r>
    </w:p>
    <w:p>
      <w:pPr>
        <w:bidi/>
        <w:pStyle w:val="Normal"/>
        <w:jc w:val="right"/>
      </w:pPr>
      <w:r>
        <w:rPr>
          <w:rtl/>
        </w:rPr>
        <w:t xml:space="preserve">   أ) العلاقات بين الدول</w:t>
      </w:r>
    </w:p>
    <w:p>
      <w:pPr>
        <w:bidi/>
        <w:pStyle w:val="Normal"/>
        <w:jc w:val="right"/>
      </w:pPr>
      <w:r>
        <w:rPr>
          <w:rtl/>
        </w:rPr>
        <w:t xml:space="preserve">   ب) العلاقات داخل الدولة الواحدة</w:t>
      </w:r>
    </w:p>
    <w:p>
      <w:pPr>
        <w:bidi/>
        <w:pStyle w:val="Normal"/>
        <w:jc w:val="right"/>
      </w:pPr>
      <w:r>
        <w:rPr>
          <w:rtl/>
        </w:rPr>
        <w:t xml:space="preserve">   ج) العلاقات بين الأشخاص الدولية</w:t>
      </w:r>
    </w:p>
    <w:p>
      <w:pPr>
        <w:bidi/>
        <w:pStyle w:val="Normal"/>
        <w:jc w:val="right"/>
      </w:pPr>
      <w:r>
        <w:rPr>
          <w:rtl/>
        </w:rPr>
        <w:t xml:space="preserve">   د) النزاعات القضائية الدولية فقط</w:t>
      </w:r>
    </w:p>
    <w:p>
      <w:pPr>
        <w:bidi/>
        <w:pStyle w:val="Normal"/>
        <w:jc w:val="right"/>
      </w:pPr>
      <w:r>
        <w:rPr>
          <w:rtl/>
          <w:b/>
        </w:rPr>
        <w:t xml:space="preserve">   ✔ الإجابة الصحيحة: ب</w:t>
      </w:r>
    </w:p>
    <w:p>
      <w:pPr>
        <w:bidi/>
        <w:pStyle w:val="Normal"/>
        <w:jc w:val="right"/>
      </w:pPr>
      <w:r>
        <w:rPr>
          <w:rtl/>
        </w:rPr>
        <w:t xml:space="preserve">3. بحسب النص، ماذا ينظم النظام القانوني الدولي؟</w:t>
      </w:r>
    </w:p>
    <w:p>
      <w:pPr>
        <w:bidi/>
        <w:pStyle w:val="Normal"/>
        <w:jc w:val="right"/>
      </w:pPr>
      <w:r>
        <w:rPr>
          <w:rtl/>
        </w:rPr>
        <w:t xml:space="preserve">   أ) العلاقات داخل الدولة الواحدة</w:t>
      </w:r>
    </w:p>
    <w:p>
      <w:pPr>
        <w:bidi/>
        <w:pStyle w:val="Normal"/>
        <w:jc w:val="right"/>
      </w:pPr>
      <w:r>
        <w:rPr>
          <w:rtl/>
        </w:rPr>
        <w:t xml:space="preserve">   ب) العلاقات بين الدول والأشخاص الدولية</w:t>
      </w:r>
    </w:p>
    <w:p>
      <w:pPr>
        <w:bidi/>
        <w:pStyle w:val="Normal"/>
        <w:jc w:val="right"/>
      </w:pPr>
      <w:r>
        <w:rPr>
          <w:rtl/>
        </w:rPr>
        <w:t xml:space="preserve">   ج) التشريعات الفرعية والقرارات الإدارية</w:t>
      </w:r>
    </w:p>
    <w:p>
      <w:pPr>
        <w:bidi/>
        <w:pStyle w:val="Normal"/>
        <w:jc w:val="right"/>
      </w:pPr>
      <w:r>
        <w:rPr>
          <w:rtl/>
        </w:rPr>
        <w:t xml:space="preserve">   د) المعاملات التجارية بين الأفراد في الإقليم الداخلي</w:t>
      </w:r>
    </w:p>
    <w:p>
      <w:pPr>
        <w:bidi/>
        <w:pStyle w:val="Normal"/>
        <w:jc w:val="right"/>
      </w:pPr>
      <w:r>
        <w:rPr>
          <w:rtl/>
          <w:b/>
        </w:rPr>
        <w:t xml:space="preserve">   ✔ الإجابة الصحيحة: ب</w:t>
      </w:r>
    </w:p>
    <w:p>
      <w:pPr>
        <w:bidi/>
        <w:pStyle w:val="Normal"/>
        <w:jc w:val="right"/>
      </w:pPr>
      <w:r>
        <w:rPr>
          <w:rtl/>
        </w:rPr>
        <w:t xml:space="preserve">4. من التساؤلات التي أثارها موضوع العلاقة بين القانون الدولي والقانون الداخلي وفقاً للنص:</w:t>
      </w:r>
    </w:p>
    <w:p>
      <w:pPr>
        <w:bidi/>
        <w:pStyle w:val="Normal"/>
        <w:jc w:val="right"/>
      </w:pPr>
      <w:r>
        <w:rPr>
          <w:rtl/>
        </w:rPr>
        <w:t xml:space="preserve">   أ) هل يشكلان وحدة قانونية متكاملة أم نظامين مستقلين تماماً؟</w:t>
      </w:r>
    </w:p>
    <w:p>
      <w:pPr>
        <w:bidi/>
        <w:pStyle w:val="Normal"/>
        <w:jc w:val="right"/>
      </w:pPr>
      <w:r>
        <w:rPr>
          <w:rtl/>
        </w:rPr>
        <w:t xml:space="preserve">   ب) ما هي العقوبات الجنائية للجرائم الدولية؟</w:t>
      </w:r>
    </w:p>
    <w:p>
      <w:pPr>
        <w:bidi/>
        <w:pStyle w:val="Normal"/>
        <w:jc w:val="right"/>
      </w:pPr>
      <w:r>
        <w:rPr>
          <w:rtl/>
        </w:rPr>
        <w:t xml:space="preserve">   ج) كيف يتم تعديل ميثاق الأمم المتحدة؟</w:t>
      </w:r>
    </w:p>
    <w:p>
      <w:pPr>
        <w:bidi/>
        <w:pStyle w:val="Normal"/>
        <w:jc w:val="right"/>
      </w:pPr>
      <w:r>
        <w:rPr>
          <w:rtl/>
        </w:rPr>
        <w:t xml:space="preserve">   د) ما هي نسبة التمثيل الدبلوماسي بين الدول؟</w:t>
      </w:r>
    </w:p>
    <w:p>
      <w:pPr>
        <w:bidi/>
        <w:pStyle w:val="Normal"/>
        <w:jc w:val="right"/>
      </w:pPr>
      <w:r>
        <w:rPr>
          <w:rtl/>
          <w:b/>
        </w:rPr>
        <w:t xml:space="preserve">   ✔ الإجابة الصحيحة: أ</w:t>
      </w:r>
    </w:p>
    <w:p>
      <w:pPr>
        <w:bidi/>
        <w:pStyle w:val="Normal"/>
        <w:jc w:val="right"/>
      </w:pPr>
      <w:r>
        <w:rPr>
          <w:rtl/>
        </w:rPr>
        <w:t xml:space="preserve">5. ما الذي يتناوله المبحث المذكور في النص بشأن العلاقة بين القانون الدولي والقانون الداخلي؟</w:t>
      </w:r>
    </w:p>
    <w:p>
      <w:pPr>
        <w:bidi/>
        <w:pStyle w:val="Normal"/>
        <w:jc w:val="right"/>
      </w:pPr>
      <w:r>
        <w:rPr>
          <w:rtl/>
        </w:rPr>
        <w:t xml:space="preserve">   أ) إلغاء القوانين الداخلية بشكل كامل</w:t>
      </w:r>
    </w:p>
    <w:p>
      <w:pPr>
        <w:bidi/>
        <w:pStyle w:val="Normal"/>
        <w:jc w:val="right"/>
      </w:pPr>
      <w:r>
        <w:rPr>
          <w:rtl/>
        </w:rPr>
        <w:t xml:space="preserve">   ب) دراسة هذه الإشكالية القانونية وتحديد طبيعة التفاعل والروابط المتبادلة</w:t>
      </w:r>
    </w:p>
    <w:p>
      <w:pPr>
        <w:bidi/>
        <w:pStyle w:val="Normal"/>
        <w:jc w:val="right"/>
      </w:pPr>
      <w:r>
        <w:rPr>
          <w:rtl/>
        </w:rPr>
        <w:t xml:space="preserve">   ج) فرض العقوبات الاقتصادية على الدول المخالفة</w:t>
      </w:r>
    </w:p>
    <w:p>
      <w:pPr>
        <w:bidi/>
        <w:pStyle w:val="Normal"/>
        <w:jc w:val="right"/>
      </w:pPr>
      <w:r>
        <w:rPr>
          <w:rtl/>
        </w:rPr>
        <w:t xml:space="preserve">   د) توحيد القضاء الداخلي والدولي في محكمة واحدة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المقصود بالنظام القانوني الداخلي والنظام القانوني الدولي وفقاً لما ورد في النص.</w:t>
      </w:r>
    </w:p>
    <w:p>
      <w:pPr>
        <w:bidi/>
        <w:pStyle w:val="Normal"/>
        <w:jc w:val="right"/>
      </w:pPr>
      <w:r>
        <w:rPr>
          <w:rtl/>
        </w:rPr>
        <w:t xml:space="preserve">2. اذكر التساؤلات التي أثارها موضوع العلاقة بين القانون الدولي والقانون الداخلي بحسب ما ورد في النص.</w:t>
      </w:r>
    </w:p>
    <w:p>
      <w:pPr>
        <w:bidi/>
        <w:pStyle w:val="Normal"/>
        <w:jc w:val="right"/>
      </w:pPr>
      <w:r>
        <w:rPr>
          <w:rtl/>
        </w:rPr>
        <w:t xml:space="preserve">3. وضح ما يتناوله المبحث المتعلق بدراسة إشكالية العلاقة بين قواعد القانون الدولي وقواعد القانون الداخلي.</w:t>
      </w:r>
    </w:p>
    <w:p>
      <w:pPr>
        <w:bidi/>
        <w:pStyle w:val="Heading2"/>
        <w:jc w:val="right"/>
      </w:pPr>
      <w:r>
        <w:rPr>
          <w:rtl/>
        </w:rPr>
        <w:t xml:space="preserve">۳۳</w:t>
      </w:r>
    </w:p>
    <w:p>
      <w:pPr>
        <w:bidi/>
        <w:pStyle w:val="Normal"/>
        <w:jc w:val="right"/>
      </w:pPr>
      <w:r>
        <w:rPr>
          <w:rtl/>
        </w:rPr>
        <w:t xml:space="preserve">يُعد موضوع مصادر القانون الدولي العام من الموضوعات الواردة في العنوان الرئيسي للنص الأصلي.</w:t>
      </w:r>
    </w:p>
    <w:p>
      <w:pPr>
        <w:bidi/>
        <w:pStyle w:val="Normal"/>
        <w:jc w:val="right"/>
      </w:pPr>
      <w:r>
        <w:rPr>
          <w:rtl/>
          <w:b/>
        </w:rPr>
        <w:t xml:space="preserve">أسئلة اختيار من متعدد</w:t>
      </w:r>
    </w:p>
    <w:p>
      <w:pPr>
        <w:bidi/>
        <w:pStyle w:val="Normal"/>
        <w:jc w:val="right"/>
      </w:pPr>
      <w:r>
        <w:rPr>
          <w:rtl/>
        </w:rPr>
        <w:t xml:space="preserve">1. ما هو العنوان الرئيسي المتعلق بهذا الجزء في النص الأصلي؟</w:t>
      </w:r>
    </w:p>
    <w:p>
      <w:pPr>
        <w:bidi/>
        <w:pStyle w:val="Normal"/>
        <w:jc w:val="right"/>
      </w:pPr>
      <w:r>
        <w:rPr>
          <w:rtl/>
        </w:rPr>
        <w:t xml:space="preserve">   أ) مصادر القانون الدولي العام</w:t>
      </w:r>
    </w:p>
    <w:p>
      <w:pPr>
        <w:bidi/>
        <w:pStyle w:val="Normal"/>
        <w:jc w:val="right"/>
      </w:pPr>
      <w:r>
        <w:rPr>
          <w:rtl/>
        </w:rPr>
        <w:t xml:space="preserve">   ب) مبادئ الدستور المصري</w:t>
      </w:r>
    </w:p>
    <w:p>
      <w:pPr>
        <w:bidi/>
        <w:pStyle w:val="Normal"/>
        <w:jc w:val="right"/>
      </w:pPr>
      <w:r>
        <w:rPr>
          <w:rtl/>
        </w:rPr>
        <w:t xml:space="preserve">   ج) أحكام القانون الإداري</w:t>
      </w:r>
    </w:p>
    <w:p>
      <w:pPr>
        <w:bidi/>
        <w:pStyle w:val="Normal"/>
        <w:jc w:val="right"/>
      </w:pPr>
      <w:r>
        <w:rPr>
          <w:rtl/>
        </w:rPr>
        <w:t xml:space="preserve">   د) قواعد قانون العقوبات</w:t>
      </w:r>
    </w:p>
    <w:p>
      <w:pPr>
        <w:bidi/>
        <w:pStyle w:val="Normal"/>
        <w:jc w:val="right"/>
      </w:pPr>
      <w:r>
        <w:rPr>
          <w:rtl/>
          <w:b/>
        </w:rPr>
        <w:t xml:space="preserve">   ✔ الإجابة الصحيحة: أ</w:t>
      </w:r>
    </w:p>
    <w:p>
      <w:pPr>
        <w:bidi/>
        <w:pStyle w:val="Normal"/>
        <w:jc w:val="right"/>
      </w:pPr>
      <w:r>
        <w:rPr>
          <w:rtl/>
        </w:rPr>
        <w:t xml:space="preserve">2. أي مما يلي يمثل العنوان الوارد في النص الأصلي حصراً؟</w:t>
      </w:r>
    </w:p>
    <w:p>
      <w:pPr>
        <w:bidi/>
        <w:pStyle w:val="Normal"/>
        <w:jc w:val="right"/>
      </w:pPr>
      <w:r>
        <w:rPr>
          <w:rtl/>
        </w:rPr>
        <w:t xml:space="preserve">   أ) مصادر القانون الدولي العام</w:t>
      </w:r>
    </w:p>
    <w:p>
      <w:pPr>
        <w:bidi/>
        <w:pStyle w:val="Normal"/>
        <w:jc w:val="right"/>
      </w:pPr>
      <w:r>
        <w:rPr>
          <w:rtl/>
        </w:rPr>
        <w:t xml:space="preserve">   ب) مصادر القانون الدستوري</w:t>
      </w:r>
    </w:p>
    <w:p>
      <w:pPr>
        <w:bidi/>
        <w:pStyle w:val="Normal"/>
        <w:jc w:val="right"/>
      </w:pPr>
      <w:r>
        <w:rPr>
          <w:rtl/>
        </w:rPr>
        <w:t xml:space="preserve">   ج) مصادر القانون الإداري</w:t>
      </w:r>
    </w:p>
    <w:p>
      <w:pPr>
        <w:bidi/>
        <w:pStyle w:val="Normal"/>
        <w:jc w:val="right"/>
      </w:pPr>
      <w:r>
        <w:rPr>
          <w:rtl/>
        </w:rPr>
        <w:t xml:space="preserve">   د) مصادر القانون التجاري</w:t>
      </w:r>
    </w:p>
    <w:p>
      <w:pPr>
        <w:bidi/>
        <w:pStyle w:val="Normal"/>
        <w:jc w:val="right"/>
      </w:pPr>
      <w:r>
        <w:rPr>
          <w:rtl/>
          <w:b/>
        </w:rPr>
        <w:t xml:space="preserve">   ✔ الإجابة الصحيحة: أ</w:t>
      </w:r>
    </w:p>
    <w:p>
      <w:pPr>
        <w:bidi/>
        <w:pStyle w:val="Normal"/>
        <w:jc w:val="right"/>
      </w:pPr>
      <w:r>
        <w:rPr>
          <w:rtl/>
        </w:rPr>
        <w:t xml:space="preserve">3. ما هو الموضوع المحدد في النص الأصلي تحت العنوان "۳۳"؟</w:t>
      </w:r>
    </w:p>
    <w:p>
      <w:pPr>
        <w:bidi/>
        <w:pStyle w:val="Normal"/>
        <w:jc w:val="right"/>
      </w:pPr>
      <w:r>
        <w:rPr>
          <w:rtl/>
        </w:rPr>
        <w:t xml:space="preserve">   أ) مصادر القانون الدولي العام</w:t>
      </w:r>
    </w:p>
    <w:p>
      <w:pPr>
        <w:bidi/>
        <w:pStyle w:val="Normal"/>
        <w:jc w:val="right"/>
      </w:pPr>
      <w:r>
        <w:rPr>
          <w:rtl/>
        </w:rPr>
        <w:t xml:space="preserve">   ب) حق الإنسان في التعبير</w:t>
      </w:r>
    </w:p>
    <w:p>
      <w:pPr>
        <w:bidi/>
        <w:pStyle w:val="Normal"/>
        <w:jc w:val="right"/>
      </w:pPr>
      <w:r>
        <w:rPr>
          <w:rtl/>
        </w:rPr>
        <w:t xml:space="preserve">   ج) تنظيم السلطات العامة</w:t>
      </w:r>
    </w:p>
    <w:p>
      <w:pPr>
        <w:bidi/>
        <w:pStyle w:val="Normal"/>
        <w:jc w:val="right"/>
      </w:pPr>
      <w:r>
        <w:rPr>
          <w:rtl/>
        </w:rPr>
        <w:t xml:space="preserve">   د) الجرائم الناشئة عن التقنية</w:t>
      </w:r>
    </w:p>
    <w:p>
      <w:pPr>
        <w:bidi/>
        <w:pStyle w:val="Normal"/>
        <w:jc w:val="right"/>
      </w:pPr>
      <w:r>
        <w:rPr>
          <w:rtl/>
          <w:b/>
        </w:rPr>
        <w:t xml:space="preserve">   ✔ الإجابة الصحيحة: أ</w:t>
      </w:r>
    </w:p>
    <w:p>
      <w:pPr>
        <w:bidi/>
        <w:pStyle w:val="Normal"/>
        <w:jc w:val="right"/>
      </w:pPr>
      <w:r>
        <w:rPr>
          <w:rtl/>
        </w:rPr>
        <w:t xml:space="preserve">4. وفقاً للنص الأصلي، ما هو النص الوحيد المذكور في هذا الجزء؟</w:t>
      </w:r>
    </w:p>
    <w:p>
      <w:pPr>
        <w:bidi/>
        <w:pStyle w:val="Normal"/>
        <w:jc w:val="right"/>
      </w:pPr>
      <w:r>
        <w:rPr>
          <w:rtl/>
        </w:rPr>
        <w:t xml:space="preserve">   أ) مصادر القانون الدولي العام</w:t>
      </w:r>
    </w:p>
    <w:p>
      <w:pPr>
        <w:bidi/>
        <w:pStyle w:val="Normal"/>
        <w:jc w:val="right"/>
      </w:pPr>
      <w:r>
        <w:rPr>
          <w:rtl/>
        </w:rPr>
        <w:t xml:space="preserve">   ب) نص المادة الأولى مدني</w:t>
      </w:r>
    </w:p>
    <w:p>
      <w:pPr>
        <w:bidi/>
        <w:pStyle w:val="Normal"/>
        <w:jc w:val="right"/>
      </w:pPr>
      <w:r>
        <w:rPr>
          <w:rtl/>
        </w:rPr>
        <w:t xml:space="preserve">   ج) نص الدستور الدائم</w:t>
      </w:r>
    </w:p>
    <w:p>
      <w:pPr>
        <w:bidi/>
        <w:pStyle w:val="Normal"/>
        <w:jc w:val="right"/>
      </w:pPr>
      <w:r>
        <w:rPr>
          <w:rtl/>
        </w:rPr>
        <w:t xml:space="preserve">   د) نص قانون العمل</w:t>
      </w:r>
    </w:p>
    <w:p>
      <w:pPr>
        <w:bidi/>
        <w:pStyle w:val="Normal"/>
        <w:jc w:val="right"/>
      </w:pPr>
      <w:r>
        <w:rPr>
          <w:rtl/>
          <w:b/>
        </w:rPr>
        <w:t xml:space="preserve">   ✔ الإجابة الصحيحة: أ</w:t>
      </w:r>
    </w:p>
    <w:p>
      <w:pPr>
        <w:bidi/>
        <w:pStyle w:val="Normal"/>
        <w:jc w:val="right"/>
      </w:pPr>
      <w:r>
        <w:rPr>
          <w:rtl/>
        </w:rPr>
        <w:t xml:space="preserve">5. ما هو عنوان الجزء "۳۳" المعطى في النص الأصلي؟</w:t>
      </w:r>
    </w:p>
    <w:p>
      <w:pPr>
        <w:bidi/>
        <w:pStyle w:val="Normal"/>
        <w:jc w:val="right"/>
      </w:pPr>
      <w:r>
        <w:rPr>
          <w:rtl/>
        </w:rPr>
        <w:t xml:space="preserve">   أ) مصادر القانون الدولي العام</w:t>
      </w:r>
    </w:p>
    <w:p>
      <w:pPr>
        <w:bidi/>
        <w:pStyle w:val="Normal"/>
        <w:jc w:val="right"/>
      </w:pPr>
      <w:r>
        <w:rPr>
          <w:rtl/>
        </w:rPr>
        <w:t xml:space="preserve">   ب) السيادة الوطنية للدولة</w:t>
      </w:r>
    </w:p>
    <w:p>
      <w:pPr>
        <w:bidi/>
        <w:pStyle w:val="Normal"/>
        <w:jc w:val="right"/>
      </w:pPr>
      <w:r>
        <w:rPr>
          <w:rtl/>
        </w:rPr>
        <w:t xml:space="preserve">   ج) المعاهدات الدولية الثنائية</w:t>
      </w:r>
    </w:p>
    <w:p>
      <w:pPr>
        <w:bidi/>
        <w:pStyle w:val="Normal"/>
        <w:jc w:val="right"/>
      </w:pPr>
      <w:r>
        <w:rPr>
          <w:rtl/>
        </w:rPr>
        <w:t xml:space="preserve">   د) التنظيم الدولي المعاصر</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العنوان الرئيسي الوارد في النص الأصلي تحت الجزء رقم '۳۳'.</w:t>
      </w:r>
    </w:p>
    <w:p>
      <w:pPr>
        <w:bidi/>
        <w:pStyle w:val="Normal"/>
        <w:jc w:val="right"/>
      </w:pPr>
      <w:r>
        <w:rPr>
          <w:rtl/>
        </w:rPr>
        <w:t xml:space="preserve">2. ما هو الموضوع الوحيد المذكور في النص الأصلي لهذا الجزء؟</w:t>
      </w:r>
    </w:p>
    <w:p>
      <w:pPr>
        <w:bidi/>
        <w:pStyle w:val="Normal"/>
        <w:jc w:val="right"/>
      </w:pPr>
      <w:r>
        <w:rPr>
          <w:rtl/>
        </w:rPr>
        <w:t xml:space="preserve">3. بماذا يُعرف موضوع الجزء '۳۳' طبقاً للنص الأصلي المعطى؟</w:t>
      </w:r>
    </w:p>
    <w:p>
      <w:pPr>
        <w:bidi/>
        <w:pStyle w:val="Heading2"/>
        <w:jc w:val="right"/>
      </w:pPr>
      <w:r>
        <w:rPr>
          <w:rtl/>
        </w:rPr>
        <w:t xml:space="preserve">۱۱۳</w:t>
      </w:r>
    </w:p>
    <w:p>
      <w:pPr>
        <w:bidi/>
        <w:pStyle w:val="Normal"/>
        <w:jc w:val="right"/>
      </w:pPr>
      <w:r>
        <w:rPr>
          <w:rtl/>
        </w:rPr>
        <w:t xml:space="preserve">يُعد موضوع أشخاص القانون الدولي من الموضوعات الجوهرية والأساسية التي تبنى عليها دراسة النظام القانوني الدولي. ويُقصد بأشخاص القانون الدولي تلك الكيانات أو الوحدات التي تتمتع بالشخصية القانونية الدولية، مما يؤهلها ليكون لها حقوق والتزامات مباشرة وفقاً لقواعد القانون الدولي، فضلاً عن قدرتها على مباشرة التصرفات القانونية الدولية والدفاع عن حقوقها من خلال الدعاوى القضائية الدولية أو إبرام المعاهدات والاتفاقيات. وفي هذا السياق، يتناول الفقه القانوني تحديد هذه الكيانات وطبيعة تمتعها بتلك الشخصية، وما إذا كانت تقتصر على الدول وحدها أم تمتد لتشمل كيانات أخرى ك المنظمات الدولية والأفراد في بعض النطاقات المحددة، وذلك وفقاً لتطور القواعد العرفية والاتفاقية الناظمة للمجتمع الدولي. وتتجلى الأهمية الأكاديمية لهذا الموضوع في معرفة مدى أهلية كل كينونة قانونية ومقدار ما تملكه من حقوق والتزامات دولية، وكيفية إرساء القواعد القانونية المنظمة لروابطها مع غيرها من الأشخاص في إطار النظام القانوني العالمي.</w:t>
      </w:r>
    </w:p>
    <w:p>
      <w:pPr>
        <w:bidi/>
        <w:pStyle w:val="Normal"/>
        <w:jc w:val="right"/>
      </w:pPr>
      <w:r>
        <w:rPr>
          <w:rtl/>
          <w:b/>
        </w:rPr>
        <w:t xml:space="preserve">أسئلة اختيار من متعدد</w:t>
      </w:r>
    </w:p>
    <w:p>
      <w:pPr>
        <w:bidi/>
        <w:pStyle w:val="Normal"/>
        <w:jc w:val="right"/>
      </w:pPr>
      <w:r>
        <w:rPr>
          <w:rtl/>
        </w:rPr>
        <w:t xml:space="preserve">1. ما المقصود بأشخاص القانون الدولي وفقاً للمفهوم القانوني الأكاديمي؟</w:t>
      </w:r>
    </w:p>
    <w:p>
      <w:pPr>
        <w:bidi/>
        <w:pStyle w:val="Normal"/>
        <w:jc w:val="right"/>
      </w:pPr>
      <w:r>
        <w:rPr>
          <w:rtl/>
        </w:rPr>
        <w:t xml:space="preserve">   أ) الكيانات التي تتمتع بالشخصية القانونية الدولية وتخضع لحقوق والتزامات مباشرة</w:t>
      </w:r>
    </w:p>
    <w:p>
      <w:pPr>
        <w:bidi/>
        <w:pStyle w:val="Normal"/>
        <w:jc w:val="right"/>
      </w:pPr>
      <w:r>
        <w:rPr>
          <w:rtl/>
        </w:rPr>
        <w:t xml:space="preserve">   ب) الأفراد العاديون فقط داخل حدود الدولة</w:t>
      </w:r>
    </w:p>
    <w:p>
      <w:pPr>
        <w:bidi/>
        <w:pStyle w:val="Normal"/>
        <w:jc w:val="right"/>
      </w:pPr>
      <w:r>
        <w:rPr>
          <w:rtl/>
        </w:rPr>
        <w:t xml:space="preserve">   ج) الشركات التجارية المحلية غير الحكومية</w:t>
      </w:r>
    </w:p>
    <w:p>
      <w:pPr>
        <w:bidi/>
        <w:pStyle w:val="Normal"/>
        <w:jc w:val="right"/>
      </w:pPr>
      <w:r>
        <w:rPr>
          <w:rtl/>
        </w:rPr>
        <w:t xml:space="preserve">   د) السلطات التشريعية الداخلية للدول</w:t>
      </w:r>
    </w:p>
    <w:p>
      <w:pPr>
        <w:bidi/>
        <w:pStyle w:val="Normal"/>
        <w:jc w:val="right"/>
      </w:pPr>
      <w:r>
        <w:rPr>
          <w:rtl/>
          <w:b/>
        </w:rPr>
        <w:t xml:space="preserve">   ✔ الإجابة الصحيحة: أ</w:t>
      </w:r>
    </w:p>
    <w:p>
      <w:pPr>
        <w:bidi/>
        <w:pStyle w:val="Normal"/>
        <w:jc w:val="right"/>
      </w:pPr>
      <w:r>
        <w:rPr>
          <w:rtl/>
        </w:rPr>
        <w:t xml:space="preserve">2. كل ما يأتي يُعد من الخصائص الأساسية لأشخاص القانون الدولي إلا:</w:t>
      </w:r>
    </w:p>
    <w:p>
      <w:pPr>
        <w:bidi/>
        <w:pStyle w:val="Normal"/>
        <w:jc w:val="right"/>
      </w:pPr>
      <w:r>
        <w:rPr>
          <w:rtl/>
        </w:rPr>
        <w:t xml:space="preserve">   أ) التمتع بالشخصية القانونية الدولية</w:t>
      </w:r>
    </w:p>
    <w:p>
      <w:pPr>
        <w:bidi/>
        <w:pStyle w:val="Normal"/>
        <w:jc w:val="right"/>
      </w:pPr>
      <w:r>
        <w:rPr>
          <w:rtl/>
        </w:rPr>
        <w:t xml:space="preserve">   ب) القدرة على مباشرة التصرفات القانونية الدولية</w:t>
      </w:r>
    </w:p>
    <w:p>
      <w:pPr>
        <w:bidi/>
        <w:pStyle w:val="Normal"/>
        <w:jc w:val="right"/>
      </w:pPr>
      <w:r>
        <w:rPr>
          <w:rtl/>
        </w:rPr>
        <w:t xml:space="preserve">   ج) الخضوع المباشر للحقوق والالتزامات الدولية</w:t>
      </w:r>
    </w:p>
    <w:p>
      <w:pPr>
        <w:bidi/>
        <w:pStyle w:val="Normal"/>
        <w:jc w:val="right"/>
      </w:pPr>
      <w:r>
        <w:rPr>
          <w:rtl/>
        </w:rPr>
        <w:t xml:space="preserve">   د) الخضوع الحصري للقانون الإداري الداخلي للدول</w:t>
      </w:r>
    </w:p>
    <w:p>
      <w:pPr>
        <w:bidi/>
        <w:pStyle w:val="Normal"/>
        <w:jc w:val="right"/>
      </w:pPr>
      <w:r>
        <w:rPr>
          <w:rtl/>
          <w:b/>
        </w:rPr>
        <w:t xml:space="preserve">   ✔ الإجابة الصحيحة: د</w:t>
      </w:r>
    </w:p>
    <w:p>
      <w:pPr>
        <w:bidi/>
        <w:pStyle w:val="Normal"/>
        <w:jc w:val="right"/>
      </w:pPr>
      <w:r>
        <w:rPr>
          <w:rtl/>
        </w:rPr>
        <w:t xml:space="preserve">3. أيهما يُعتبر المعيار الأساسي لتحديد الشخصية القانونية الدولية للكيان؟</w:t>
      </w:r>
    </w:p>
    <w:p>
      <w:pPr>
        <w:bidi/>
        <w:pStyle w:val="Normal"/>
        <w:jc w:val="right"/>
      </w:pPr>
      <w:r>
        <w:rPr>
          <w:rtl/>
        </w:rPr>
        <w:t xml:space="preserve">   أ) مدى تمتعه بحقوق والتزامات مباشرة وفق أحكام القانون الدولي</w:t>
      </w:r>
    </w:p>
    <w:p>
      <w:pPr>
        <w:bidi/>
        <w:pStyle w:val="Normal"/>
        <w:jc w:val="right"/>
      </w:pPr>
      <w:r>
        <w:rPr>
          <w:rtl/>
        </w:rPr>
        <w:t xml:space="preserve">   ب) حجم مساحته الجغرافية وعدد سكانه</w:t>
      </w:r>
    </w:p>
    <w:p>
      <w:pPr>
        <w:bidi/>
        <w:pStyle w:val="Normal"/>
        <w:jc w:val="right"/>
      </w:pPr>
      <w:r>
        <w:rPr>
          <w:rtl/>
        </w:rPr>
        <w:t xml:space="preserve">   ج) قوة عملته المحلية واقتصاده</w:t>
      </w:r>
    </w:p>
    <w:p>
      <w:pPr>
        <w:bidi/>
        <w:pStyle w:val="Normal"/>
        <w:jc w:val="right"/>
      </w:pPr>
      <w:r>
        <w:rPr>
          <w:rtl/>
        </w:rPr>
        <w:t xml:space="preserve">   د) تبعيته الإدارية لدولة كبرى</w:t>
      </w:r>
    </w:p>
    <w:p>
      <w:pPr>
        <w:bidi/>
        <w:pStyle w:val="Normal"/>
        <w:jc w:val="right"/>
      </w:pPr>
      <w:r>
        <w:rPr>
          <w:rtl/>
          <w:b/>
        </w:rPr>
        <w:t xml:space="preserve">   ✔ الإجابة الصحيحة: أ</w:t>
      </w:r>
    </w:p>
    <w:p>
      <w:pPr>
        <w:bidi/>
        <w:pStyle w:val="Normal"/>
        <w:jc w:val="right"/>
      </w:pPr>
      <w:r>
        <w:rPr>
          <w:rtl/>
        </w:rPr>
        <w:t xml:space="preserve">4. دولة قامت بإبرام معاهدة دولية مباشرة مع شخص دولي آخر، يعكس ذلك تطبيقاً عملياً لمفهوم:</w:t>
      </w:r>
    </w:p>
    <w:p>
      <w:pPr>
        <w:bidi/>
        <w:pStyle w:val="Normal"/>
        <w:jc w:val="right"/>
      </w:pPr>
      <w:r>
        <w:rPr>
          <w:rtl/>
        </w:rPr>
        <w:t xml:space="preserve">   أ) الأهلية القانونية الدولية لأشخاص القانون الدولي</w:t>
      </w:r>
    </w:p>
    <w:p>
      <w:pPr>
        <w:bidi/>
        <w:pStyle w:val="Normal"/>
        <w:jc w:val="right"/>
      </w:pPr>
      <w:r>
        <w:rPr>
          <w:rtl/>
        </w:rPr>
        <w:t xml:space="preserve">   ب) القانون الإداري الداخلي</w:t>
      </w:r>
    </w:p>
    <w:p>
      <w:pPr>
        <w:bidi/>
        <w:pStyle w:val="Normal"/>
        <w:jc w:val="right"/>
      </w:pPr>
      <w:r>
        <w:rPr>
          <w:rtl/>
        </w:rPr>
        <w:t xml:space="preserve">   ج) اختصاص القضاء الوطني العادي</w:t>
      </w:r>
    </w:p>
    <w:p>
      <w:pPr>
        <w:bidi/>
        <w:pStyle w:val="Normal"/>
        <w:jc w:val="right"/>
      </w:pPr>
      <w:r>
        <w:rPr>
          <w:rtl/>
        </w:rPr>
        <w:t xml:space="preserve">   د) القانون المدني الخاص بالأفراد</w:t>
      </w:r>
    </w:p>
    <w:p>
      <w:pPr>
        <w:bidi/>
        <w:pStyle w:val="Normal"/>
        <w:jc w:val="right"/>
      </w:pPr>
      <w:r>
        <w:rPr>
          <w:rtl/>
          <w:b/>
        </w:rPr>
        <w:t xml:space="preserve">   ✔ الإجابة الصحيحة: أ</w:t>
      </w:r>
    </w:p>
    <w:p>
      <w:pPr>
        <w:bidi/>
        <w:pStyle w:val="Normal"/>
        <w:jc w:val="right"/>
      </w:pPr>
      <w:r>
        <w:rPr>
          <w:rtl/>
        </w:rPr>
        <w:t xml:space="preserve">5. فيما يتعلق بنطاق أشخاص القانون الدولي، أي العبارات الآتية تُمثل التكييف الدقيق لمضمون النص؟</w:t>
      </w:r>
    </w:p>
    <w:p>
      <w:pPr>
        <w:bidi/>
        <w:pStyle w:val="Normal"/>
        <w:jc w:val="right"/>
      </w:pPr>
      <w:r>
        <w:rPr>
          <w:rtl/>
        </w:rPr>
        <w:t xml:space="preserve">   أ) هم الكيانات المخاطبة بأحكام القانون الدولي والتي تملك أهليّة إتيان التصرفات القانونية الدولية</w:t>
      </w:r>
    </w:p>
    <w:p>
      <w:pPr>
        <w:bidi/>
        <w:pStyle w:val="Normal"/>
        <w:jc w:val="right"/>
      </w:pPr>
      <w:r>
        <w:rPr>
          <w:rtl/>
        </w:rPr>
        <w:t xml:space="preserve">   ب) هم المشرعون الوطنيون المسؤولون عن سن القوانين الداخلية</w:t>
      </w:r>
    </w:p>
    <w:p>
      <w:pPr>
        <w:bidi/>
        <w:pStyle w:val="Normal"/>
        <w:jc w:val="right"/>
      </w:pPr>
      <w:r>
        <w:rPr>
          <w:rtl/>
        </w:rPr>
        <w:t xml:space="preserve">   ج) هم القضاة المحليون المعينون في المحاكم الجنائية الداخلية</w:t>
      </w:r>
    </w:p>
    <w:p>
      <w:pPr>
        <w:bidi/>
        <w:pStyle w:val="Normal"/>
        <w:jc w:val="right"/>
      </w:pPr>
      <w:r>
        <w:rPr>
          <w:rtl/>
        </w:rPr>
        <w:t xml:space="preserve">   د) هم الهيئات الإدارية المحلية التابعة للحكومات المركزية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أشخاص القانون الدولي اصطلاحاً، ثم اضح طبيعة الشخصية القانونية الدولية للكيانات المخاطبة بأحكامه، وبيّن آثار ثبوت هذه الشخصية.</w:t>
      </w:r>
    </w:p>
    <w:p>
      <w:pPr>
        <w:bidi/>
        <w:pStyle w:val="Normal"/>
        <w:jc w:val="right"/>
      </w:pPr>
      <w:r>
        <w:rPr>
          <w:rtl/>
        </w:rPr>
        <w:t xml:space="preserve">2. اشرح مدى صحة العبارة الآتية: 'يقتصر التمتع بالشخصية القانونية الدولية على الدول وحدها دون سواها'، مبينًا آراء الفقه القانوني في هذا الشأن.</w:t>
      </w:r>
    </w:p>
    <w:p>
      <w:pPr>
        <w:bidi/>
        <w:pStyle w:val="Normal"/>
        <w:jc w:val="right"/>
      </w:pPr>
      <w:r>
        <w:rPr>
          <w:rtl/>
        </w:rPr>
        <w:t xml:space="preserve">3. بيّن أوجه الاختلاف بين الكيانات التي تتمتع بالشخصية القانونية الدولية وتلك التي تخضع للقانون الداخلي للدولة.</w:t>
      </w:r>
    </w:p>
    <w:p>
      <w:pPr>
        <w:bidi/>
        <w:pStyle w:val="Heading2"/>
        <w:jc w:val="right"/>
      </w:pPr>
      <w:r>
        <w:rPr>
          <w:rtl/>
        </w:rPr>
        <w:t xml:space="preserve">١٤٠</w:t>
      </w:r>
    </w:p>
    <w:p>
      <w:pPr>
        <w:bidi/>
        <w:pStyle w:val="Normal"/>
        <w:jc w:val="right"/>
      </w:pPr>
      <w:r>
        <w:rPr>
          <w:rtl/>
        </w:rPr>
        <w:t xml:space="preserve">يُعد موضوع المسئولية الدولية من الموضوعات البالغة الأهمية في بنيان النظام القانوني الدولي، حيث ترتبط هذه المسئولية ارتباطاً وثيقاً بمدى التزام أشخاص القانون الدولي بقواعده وأحكامه. وفي هذا السياق، يُقصد بالمسئولية الدولية النتائج القانونية التي تترتب على ارتكاب فعل غير مشروع دولياً من قبل شخص من أشخاص القانون الدولي، والتي تهدف إلى جبر الضرر المترتب على هذا الفعل وإعادة الحال إلى ما كانت عليه أو تقديم التعويض المناسب. وتستند المسئولية الدولية في أساسها القانوني إلى واجب احترام الالتزامات الدولية الناشئة عن المعاهدات أو العرف الدولي أو المبادئ العامة للقرارات القانونية. وحيث إن أشخاص القانون الدولي تتعدد كياناتهم ووحداتهم، فإن نطاق تطبيق قواعد المسئولية الدولية يتسع ليشمل كافة الصور التي يترتب عليها الإخلال بالتزام دولي تعاقدي أو اتفاقي، مما يولد التزاماً قانونياً جديداً يقضي بتحمل تبعات هذا الإخلال. ولا يُتصور قيام نظام قانوني دولي فاعلاً وناجزاً من دون وجود نظام متكامل للمسئولية الدولية يضمن الالتزام بالقواعد ويقرر الجزاءات المدنية أو المعنوية المترتبة على مخالفتها، الأمر الذي يجعل من المسئولية الدولية الضمانة الأساسية لاستقرار المعاملات الدولية وصون حقوق الأشخاص المخاطبين بأحكام القانون الدولي.</w:t>
      </w:r>
    </w:p>
    <w:p>
      <w:pPr>
        <w:bidi/>
        <w:pStyle w:val="Normal"/>
        <w:jc w:val="right"/>
      </w:pPr>
      <w:r>
        <w:rPr>
          <w:rtl/>
          <w:b/>
        </w:rPr>
        <w:t xml:space="preserve">أسئلة اختيار من متعدد</w:t>
      </w:r>
    </w:p>
    <w:p>
      <w:pPr>
        <w:bidi/>
        <w:pStyle w:val="Normal"/>
        <w:jc w:val="right"/>
      </w:pPr>
      <w:r>
        <w:rPr>
          <w:rtl/>
        </w:rPr>
        <w:t xml:space="preserve">1. ما المقصود بالمسئولية الدولية في نطاق القانون الدولي؟</w:t>
      </w:r>
    </w:p>
    <w:p>
      <w:pPr>
        <w:bidi/>
        <w:pStyle w:val="Normal"/>
        <w:jc w:val="right"/>
      </w:pPr>
      <w:r>
        <w:rPr>
          <w:rtl/>
        </w:rPr>
        <w:t xml:space="preserve">   أ) النتائج القانونية المترتبة على ارتكاب فعل غير مشروع دولياً من شخص من أشخاص القانون الدولي</w:t>
      </w:r>
    </w:p>
    <w:p>
      <w:pPr>
        <w:bidi/>
        <w:pStyle w:val="Normal"/>
        <w:jc w:val="right"/>
      </w:pPr>
      <w:r>
        <w:rPr>
          <w:rtl/>
        </w:rPr>
        <w:t xml:space="preserve">   ب) الالتزامات التعاقدية الناشئة عن إبرام المعاهدات الثنائية بين الدول</w:t>
      </w:r>
    </w:p>
    <w:p>
      <w:pPr>
        <w:bidi/>
        <w:pStyle w:val="Normal"/>
        <w:jc w:val="right"/>
      </w:pPr>
      <w:r>
        <w:rPr>
          <w:rtl/>
        </w:rPr>
        <w:t xml:space="preserve">   ج) القدرة القانونية البحتة على إبرام المعاهدات والتمتع بالحقوق والواجبات</w:t>
      </w:r>
    </w:p>
    <w:p>
      <w:pPr>
        <w:bidi/>
        <w:pStyle w:val="Normal"/>
        <w:jc w:val="right"/>
      </w:pPr>
      <w:r>
        <w:rPr>
          <w:rtl/>
        </w:rPr>
        <w:t xml:space="preserve">   د) مجموعة القواعد العرفية التي تنظم العلاقات الدبلوماسية بين الدول فقط</w:t>
      </w:r>
    </w:p>
    <w:p>
      <w:pPr>
        <w:bidi/>
        <w:pStyle w:val="Normal"/>
        <w:jc w:val="right"/>
      </w:pPr>
      <w:r>
        <w:rPr>
          <w:rtl/>
          <w:b/>
        </w:rPr>
        <w:t xml:space="preserve">   ✔ الإجابة الصحيحة: أ</w:t>
      </w:r>
    </w:p>
    <w:p>
      <w:pPr>
        <w:bidi/>
        <w:pStyle w:val="Normal"/>
        <w:jc w:val="right"/>
      </w:pPr>
      <w:r>
        <w:rPr>
          <w:rtl/>
        </w:rPr>
        <w:t xml:space="preserve">2. كل ما يأتي يرتبط بمفهوم المسئولية الدولية وموضوعاتها بحسب الإطار القانوني المتقرر إلا:</w:t>
      </w:r>
    </w:p>
    <w:p>
      <w:pPr>
        <w:bidi/>
        <w:pStyle w:val="Normal"/>
        <w:jc w:val="right"/>
      </w:pPr>
      <w:r>
        <w:rPr>
          <w:rtl/>
        </w:rPr>
        <w:t xml:space="preserve">   أ) ترتب النتائج القانونية على الأفعال غير المشروعة دولياً</w:t>
      </w:r>
    </w:p>
    <w:p>
      <w:pPr>
        <w:bidi/>
        <w:pStyle w:val="Normal"/>
        <w:jc w:val="right"/>
      </w:pPr>
      <w:r>
        <w:rPr>
          <w:rtl/>
        </w:rPr>
        <w:t xml:space="preserve">   ب) الارتباط الوثيق بمدى التزام أشخاص القانون الدولي بقواعده</w:t>
      </w:r>
    </w:p>
    <w:p>
      <w:pPr>
        <w:bidi/>
        <w:pStyle w:val="Normal"/>
        <w:jc w:val="right"/>
      </w:pPr>
      <w:r>
        <w:rPr>
          <w:rtl/>
        </w:rPr>
        <w:t xml:space="preserve">   ج) التمتع المطلق بالحصانات الدبلوماسية دون قيد أو شرط</w:t>
      </w:r>
    </w:p>
    <w:p>
      <w:pPr>
        <w:bidi/>
        <w:pStyle w:val="Normal"/>
        <w:jc w:val="right"/>
      </w:pPr>
      <w:r>
        <w:rPr>
          <w:rtl/>
        </w:rPr>
        <w:t xml:space="preserve">   د) تحمل تبعات الإخلال بالالتزامات الدولية</w:t>
      </w:r>
    </w:p>
    <w:p>
      <w:pPr>
        <w:bidi/>
        <w:pStyle w:val="Normal"/>
        <w:jc w:val="right"/>
      </w:pPr>
      <w:r>
        <w:rPr>
          <w:rtl/>
          <w:b/>
        </w:rPr>
        <w:t xml:space="preserve">   ✔ الإجابة الصحيحة: ج</w:t>
      </w:r>
    </w:p>
    <w:p>
      <w:pPr>
        <w:bidi/>
        <w:pStyle w:val="Normal"/>
        <w:jc w:val="right"/>
      </w:pPr>
      <w:r>
        <w:rPr>
          <w:rtl/>
        </w:rPr>
        <w:t xml:space="preserve">3. تعتمد المسئولية الدولية في قيامها وترتب آثارها القانونية بشكل أساسي على:</w:t>
      </w:r>
    </w:p>
    <w:p>
      <w:pPr>
        <w:bidi/>
        <w:pStyle w:val="Normal"/>
        <w:jc w:val="right"/>
      </w:pPr>
      <w:r>
        <w:rPr>
          <w:rtl/>
        </w:rPr>
        <w:t xml:space="preserve">   أ) إرادة الدولة المنفردة في التحلل من التزاماتها</w:t>
      </w:r>
    </w:p>
    <w:p>
      <w:pPr>
        <w:bidi/>
        <w:pStyle w:val="Normal"/>
        <w:jc w:val="right"/>
      </w:pPr>
      <w:r>
        <w:rPr>
          <w:rtl/>
        </w:rPr>
        <w:t xml:space="preserve">   ب) ارتكاب فعل غير مشروع دولياً يمثل إخلالاً بالتزام دولي</w:t>
      </w:r>
    </w:p>
    <w:p>
      <w:pPr>
        <w:bidi/>
        <w:pStyle w:val="Normal"/>
        <w:jc w:val="right"/>
      </w:pPr>
      <w:r>
        <w:rPr>
          <w:rtl/>
        </w:rPr>
        <w:t xml:space="preserve">   ج) الاعتراف الدبلوماسي المتبادل بين الكيانات المختلفة</w:t>
      </w:r>
    </w:p>
    <w:p>
      <w:pPr>
        <w:bidi/>
        <w:pStyle w:val="Normal"/>
        <w:jc w:val="right"/>
      </w:pPr>
      <w:r>
        <w:rPr>
          <w:rtl/>
        </w:rPr>
        <w:t xml:space="preserve">   د) الصدور الفوري لقرارات من المنظمات الدولية العالمية</w:t>
      </w:r>
    </w:p>
    <w:p>
      <w:pPr>
        <w:bidi/>
        <w:pStyle w:val="Normal"/>
        <w:jc w:val="right"/>
      </w:pPr>
      <w:r>
        <w:rPr>
          <w:rtl/>
          <w:b/>
        </w:rPr>
        <w:t xml:space="preserve">   ✔ الإجابة الصحيحة: ب</w:t>
      </w:r>
    </w:p>
    <w:p>
      <w:pPr>
        <w:bidi/>
        <w:pStyle w:val="Normal"/>
        <w:jc w:val="right"/>
      </w:pPr>
      <w:r>
        <w:rPr>
          <w:rtl/>
        </w:rPr>
        <w:t xml:space="preserve">4. أي من الخيارات الآتية يمثل الهدف الأساسي المترتب على قيام المسئولية الدولية؟</w:t>
      </w:r>
    </w:p>
    <w:p>
      <w:pPr>
        <w:bidi/>
        <w:pStyle w:val="Normal"/>
        <w:jc w:val="right"/>
      </w:pPr>
      <w:r>
        <w:rPr>
          <w:rtl/>
        </w:rPr>
        <w:t xml:space="preserve">   أ) توسيع رقعة الأقاليم الخاضعة لأشخاص القانون الدولي</w:t>
      </w:r>
    </w:p>
    <w:p>
      <w:pPr>
        <w:bidi/>
        <w:pStyle w:val="Normal"/>
        <w:jc w:val="right"/>
      </w:pPr>
      <w:r>
        <w:rPr>
          <w:rtl/>
        </w:rPr>
        <w:t xml:space="preserve">   ب) جبر الضرر وإزالة آثار الفعل غير المشروع دولياً</w:t>
      </w:r>
    </w:p>
    <w:p>
      <w:pPr>
        <w:bidi/>
        <w:pStyle w:val="Normal"/>
        <w:jc w:val="right"/>
      </w:pPr>
      <w:r>
        <w:rPr>
          <w:rtl/>
        </w:rPr>
        <w:t xml:space="preserve">   ج) إنهاء الشخصية القانونية الدولية للكيان المخالف</w:t>
      </w:r>
    </w:p>
    <w:p>
      <w:pPr>
        <w:bidi/>
        <w:pStyle w:val="Normal"/>
        <w:jc w:val="right"/>
      </w:pPr>
      <w:r>
        <w:rPr>
          <w:rtl/>
        </w:rPr>
        <w:t xml:space="preserve">   د) إبرام معاهدات جديدة تلغي القواعد العرفية السابقة</w:t>
      </w:r>
    </w:p>
    <w:p>
      <w:pPr>
        <w:bidi/>
        <w:pStyle w:val="Normal"/>
        <w:jc w:val="right"/>
      </w:pPr>
      <w:r>
        <w:rPr>
          <w:rtl/>
          <w:b/>
        </w:rPr>
        <w:t xml:space="preserve">   ✔ الإجابة الصحيحة: ب</w:t>
      </w:r>
    </w:p>
    <w:p>
      <w:pPr>
        <w:bidi/>
        <w:pStyle w:val="Normal"/>
        <w:jc w:val="right"/>
      </w:pPr>
      <w:r>
        <w:rPr>
          <w:rtl/>
        </w:rPr>
        <w:t xml:space="preserve">5. دولة قامت بانتهاك التزام دولي مقرر بموجب قاعدة دولية، مما أدى إلى الإضرار بشخص دولي آخر؛ ما هو الوصف القانوني الدقيق لهذه الحالة؟</w:t>
      </w:r>
    </w:p>
    <w:p>
      <w:pPr>
        <w:bidi/>
        <w:pStyle w:val="Normal"/>
        <w:jc w:val="right"/>
      </w:pPr>
      <w:r>
        <w:rPr>
          <w:rtl/>
        </w:rPr>
        <w:t xml:space="preserve">   أ) تصرف مشروع يدخل ضمن حرية الدولة التعاقدية</w:t>
      </w:r>
    </w:p>
    <w:p>
      <w:pPr>
        <w:bidi/>
        <w:pStyle w:val="Normal"/>
        <w:jc w:val="right"/>
      </w:pPr>
      <w:r>
        <w:rPr>
          <w:rtl/>
        </w:rPr>
        <w:t xml:space="preserve">   ب) قيام المسئولية الدولية وترتب النتائج القانونية عليها</w:t>
      </w:r>
    </w:p>
    <w:p>
      <w:pPr>
        <w:bidi/>
        <w:pStyle w:val="Normal"/>
        <w:jc w:val="right"/>
      </w:pPr>
      <w:r>
        <w:rPr>
          <w:rtl/>
        </w:rPr>
        <w:t xml:space="preserve">   ج) فقدان تام للشخصية القانونية الدولية للطرفين</w:t>
      </w:r>
    </w:p>
    <w:p>
      <w:pPr>
        <w:bidi/>
        <w:pStyle w:val="Normal"/>
        <w:jc w:val="right"/>
      </w:pPr>
      <w:r>
        <w:rPr>
          <w:rtl/>
        </w:rPr>
        <w:t xml:space="preserve">   د) إلغاء تلقائي لكافة المعاهدات السابقة بين الدولتين</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المسئولية الدولية اصطلاحاً، ثم بيّن الغاية الأساسية المترتبة على قيامها في النظام القانوني الدولي بالاعتماد على النص.</w:t>
      </w:r>
    </w:p>
    <w:p>
      <w:pPr>
        <w:bidi/>
        <w:pStyle w:val="Normal"/>
        <w:jc w:val="right"/>
      </w:pPr>
      <w:r>
        <w:rPr>
          <w:rtl/>
        </w:rPr>
        <w:t xml:space="preserve">2. وضّح الأساس القانوني الذي تستند إليه المسئولية الدولية في قيامها وفقاً لما ورد في النص.</w:t>
      </w:r>
    </w:p>
    <w:p>
      <w:pPr>
        <w:bidi/>
        <w:pStyle w:val="Normal"/>
        <w:jc w:val="right"/>
      </w:pPr>
      <w:r>
        <w:rPr>
          <w:rtl/>
        </w:rPr>
        <w:t xml:space="preserve">3. اشرح مدى أهمية وجود نظام متكامل للمسئولية الدولية في النظام القانوني الدولي طبقاً لما ورد في النص.</w:t>
      </w:r>
    </w:p>
    <w:p>
      <w:pPr>
        <w:bidi/>
        <w:pStyle w:val="Heading2"/>
        <w:jc w:val="right"/>
      </w:pPr>
      <w:r>
        <w:rPr>
          <w:rtl/>
        </w:rPr>
        <w:t xml:space="preserve">١٦٩</w:t>
      </w:r>
    </w:p>
    <w:p>
      <w:pPr>
        <w:bidi/>
        <w:pStyle w:val="Normal"/>
        <w:jc w:val="right"/>
      </w:pPr>
      <w:r>
        <w:rPr>
          <w:rtl/>
        </w:rPr>
        <w:t xml:space="preserve">يُعد موضوع العلاقات الدبلوماسية والقنصلية من الموضوعات الجوهرية في إطار التنظيم القانوني للعلاقات الدولية بين الدول. وتختص العلاقات الدبلوماسية عادةً بتنظيم التمثيل السياسي المتبادل بين الدول وتسيير الشئون السياسية والدولية العامة عبر البعثات الدبلوماسية المقيمة في عواصم الدول الأخرى، برئاسة السفراء أو رؤساء البعثات المعتمدين، مستندةً إلى قواعد العرف الدولي واتفاقيات التدوين الخاصة بها. في المقابل، ترتبط العلاقات القنصلية تنظيميًا واختصاصيًا بمصالح الرعايا وتسهيل التجارة والملاحة ورعاية مصالح الدولة المُوفِدة ومواطنيها داخل الدولة المُوفَد لدَيْها، وتُدار هذه المهام عبر القنصليات والمكاتب القنصلية المنتشرة في المدن والموانئ الرئيسية. ويتطلب تسيير هذين النوعين من العلاقات التزامًا دقيقًا بالقواعد القانونية الدولية المنظمة للحصانات والامتيازات الممنوحة للبعثات وأعضائها لضمان أداء مهامهم الرسمية بكل استقلال وحصانة ضد أي تعسف من قِبل الدولة المُستقبِلة، مع ضرورة مراعاة احترام قوانين وأنظمة الدولة المضيفة وعدم التدخل في شؤونها الداخلية وفقًا لما تقرره أحكام القانون الدولي العام.</w:t>
      </w:r>
    </w:p>
    <w:p>
      <w:pPr>
        <w:bidi/>
        <w:pStyle w:val="Normal"/>
        <w:jc w:val="right"/>
      </w:pPr>
      <w:r>
        <w:rPr>
          <w:rtl/>
          <w:b/>
        </w:rPr>
        <w:t xml:space="preserve">أسئلة اختيار من متعدد</w:t>
      </w:r>
    </w:p>
    <w:p>
      <w:pPr>
        <w:bidi/>
        <w:pStyle w:val="Normal"/>
        <w:jc w:val="right"/>
      </w:pPr>
      <w:r>
        <w:rPr>
          <w:rtl/>
        </w:rPr>
        <w:t xml:space="preserve">1. ما هو النطاق الموضوعي الأساسي الذي تختص به العلاقات الدبلوماسية مقارنة بالعلاقات القنصلية؟</w:t>
      </w:r>
    </w:p>
    <w:p>
      <w:pPr>
        <w:bidi/>
        <w:pStyle w:val="Normal"/>
        <w:jc w:val="right"/>
      </w:pPr>
      <w:r>
        <w:rPr>
          <w:rtl/>
        </w:rPr>
        <w:t xml:space="preserve">   أ) تنظيم التمثيل السياسي وتسيير الشئون السياسية العامة بين الدول</w:t>
      </w:r>
    </w:p>
    <w:p>
      <w:pPr>
        <w:bidi/>
        <w:pStyle w:val="Normal"/>
        <w:jc w:val="right"/>
      </w:pPr>
      <w:r>
        <w:rPr>
          <w:rtl/>
        </w:rPr>
        <w:t xml:space="preserve">   ب) رعاية مصالح الرعايا وتسيير الشئون التجارية والملاحية فقط</w:t>
      </w:r>
    </w:p>
    <w:p>
      <w:pPr>
        <w:bidi/>
        <w:pStyle w:val="Normal"/>
        <w:jc w:val="right"/>
      </w:pPr>
      <w:r>
        <w:rPr>
          <w:rtl/>
        </w:rPr>
        <w:t xml:space="preserve">   ج) الفصل في النزاعات التجارية الخاصة بين رعايا الدولتين</w:t>
      </w:r>
    </w:p>
    <w:p>
      <w:pPr>
        <w:bidi/>
        <w:pStyle w:val="Normal"/>
        <w:jc w:val="right"/>
      </w:pPr>
      <w:r>
        <w:rPr>
          <w:rtl/>
        </w:rPr>
        <w:t xml:space="preserve">   د) إدارة الشئون الداخلية للدولة المُستقبِلة بالتنسيق مع حكومتها</w:t>
      </w:r>
    </w:p>
    <w:p>
      <w:pPr>
        <w:bidi/>
        <w:pStyle w:val="Normal"/>
        <w:jc w:val="right"/>
      </w:pPr>
      <w:r>
        <w:rPr>
          <w:rtl/>
          <w:b/>
        </w:rPr>
        <w:t xml:space="preserve">   ✔ الإجابة الصحيحة: أ</w:t>
      </w:r>
    </w:p>
    <w:p>
      <w:pPr>
        <w:bidi/>
        <w:pStyle w:val="Normal"/>
        <w:jc w:val="right"/>
      </w:pPr>
      <w:r>
        <w:rPr>
          <w:rtl/>
        </w:rPr>
        <w:t xml:space="preserve">2. أيّ ممّا يأتي يُعد من الاختصاصات الأصيلة المرتبطة بالعلاقات القنصلية وفقًا للمضمون القانوني المنظم لها؟</w:t>
      </w:r>
    </w:p>
    <w:p>
      <w:pPr>
        <w:bidi/>
        <w:pStyle w:val="Normal"/>
        <w:jc w:val="right"/>
      </w:pPr>
      <w:r>
        <w:rPr>
          <w:rtl/>
        </w:rPr>
        <w:t xml:space="preserve">   أ) إبرام معاهدات التحالف السياسي الكبرى نيابة عن الدولة</w:t>
      </w:r>
    </w:p>
    <w:p>
      <w:pPr>
        <w:bidi/>
        <w:pStyle w:val="Normal"/>
        <w:jc w:val="right"/>
      </w:pPr>
      <w:r>
        <w:rPr>
          <w:rtl/>
        </w:rPr>
        <w:t xml:space="preserve">   ب) تسيير الشئون السياسية العامة المتبادلة بين عواصم الدول</w:t>
      </w:r>
    </w:p>
    <w:p>
      <w:pPr>
        <w:bidi/>
        <w:pStyle w:val="Normal"/>
        <w:jc w:val="right"/>
      </w:pPr>
      <w:r>
        <w:rPr>
          <w:rtl/>
        </w:rPr>
        <w:t xml:space="preserve">   ج) رعاية مصالح رعايا الدولة المُوفِدة وتسهيل التجارة والملاحة</w:t>
      </w:r>
    </w:p>
    <w:p>
      <w:pPr>
        <w:bidi/>
        <w:pStyle w:val="Normal"/>
        <w:jc w:val="right"/>
      </w:pPr>
      <w:r>
        <w:rPr>
          <w:rtl/>
        </w:rPr>
        <w:t xml:space="preserve">   د) اعتماد رؤساء البعثات الدبلوماسية الكبرى رسمياً</w:t>
      </w:r>
    </w:p>
    <w:p>
      <w:pPr>
        <w:bidi/>
        <w:pStyle w:val="Normal"/>
        <w:jc w:val="right"/>
      </w:pPr>
      <w:r>
        <w:rPr>
          <w:rtl/>
          <w:b/>
        </w:rPr>
        <w:t xml:space="preserve">   ✔ الإجابة الصحيحة: ج</w:t>
      </w:r>
    </w:p>
    <w:p>
      <w:pPr>
        <w:bidi/>
        <w:pStyle w:val="Normal"/>
        <w:jc w:val="right"/>
      </w:pPr>
      <w:r>
        <w:rPr>
          <w:rtl/>
        </w:rPr>
        <w:t xml:space="preserve">3. ما هو الفارق الجوهري بين مقر عمل البعثة الدبلوماسية ومقر عمل البعثة القنصلية من حيث التوزيع المكاني داخل الدولة المُستقبِلة؟</w:t>
      </w:r>
    </w:p>
    <w:p>
      <w:pPr>
        <w:bidi/>
        <w:pStyle w:val="Normal"/>
        <w:jc w:val="right"/>
      </w:pPr>
      <w:r>
        <w:rPr>
          <w:rtl/>
        </w:rPr>
        <w:t xml:space="preserve">   أ) تتواجد البعث حصريًا في العواصم بينما تتواجد القنصليات في العواصم فقط</w:t>
      </w:r>
    </w:p>
    <w:p>
      <w:pPr>
        <w:bidi/>
        <w:pStyle w:val="Normal"/>
        <w:jc w:val="right"/>
      </w:pPr>
      <w:r>
        <w:rPr>
          <w:rtl/>
        </w:rPr>
        <w:t xml:space="preserve">   ب) توجد البعثات الدبلوماسية في عاصمة الدولة المُستقبِلة بينما توزع القنصليات في المدن والموانئ</w:t>
      </w:r>
    </w:p>
    <w:p>
      <w:pPr>
        <w:bidi/>
        <w:pStyle w:val="Normal"/>
        <w:jc w:val="right"/>
      </w:pPr>
      <w:r>
        <w:rPr>
          <w:rtl/>
        </w:rPr>
        <w:t xml:space="preserve">   ج) تتوزع البعثات الدبلوماسية في الموانئ وتتركز القنصليات في العاصمة السياسية حصراً</w:t>
      </w:r>
    </w:p>
    <w:p>
      <w:pPr>
        <w:bidi/>
        <w:pStyle w:val="Normal"/>
        <w:jc w:val="right"/>
      </w:pPr>
      <w:r>
        <w:rPr>
          <w:rtl/>
        </w:rPr>
        <w:t xml:space="preserve">   د) لا توجد أي فروق مكانية تنظيمية بين البعثتين في القانون الدولي</w:t>
      </w:r>
    </w:p>
    <w:p>
      <w:pPr>
        <w:bidi/>
        <w:pStyle w:val="Normal"/>
        <w:jc w:val="right"/>
      </w:pPr>
      <w:r>
        <w:rPr>
          <w:rtl/>
          <w:b/>
        </w:rPr>
        <w:t xml:space="preserve">   ✔ الإجابة الصحيحة: ب</w:t>
      </w:r>
    </w:p>
    <w:p>
      <w:pPr>
        <w:bidi/>
        <w:pStyle w:val="Normal"/>
        <w:jc w:val="right"/>
      </w:pPr>
      <w:r>
        <w:rPr>
          <w:rtl/>
        </w:rPr>
        <w:t xml:space="preserve">4. أيهما لا يُعَد من المظاهر القانونية المعتادة لتنظيم العلاقات الدبلوماسية والقنصلية بين الدول؟</w:t>
      </w:r>
    </w:p>
    <w:p>
      <w:pPr>
        <w:bidi/>
        <w:pStyle w:val="Normal"/>
        <w:jc w:val="right"/>
      </w:pPr>
      <w:r>
        <w:rPr>
          <w:rtl/>
        </w:rPr>
        <w:t xml:space="preserve">   أ) التمثيل السياسي المتبادل</w:t>
      </w:r>
    </w:p>
    <w:p>
      <w:pPr>
        <w:bidi/>
        <w:pStyle w:val="Normal"/>
        <w:jc w:val="right"/>
      </w:pPr>
      <w:r>
        <w:rPr>
          <w:rtl/>
        </w:rPr>
        <w:t xml:space="preserve">   ب) رعاية مصالح الرعايا وتسهيل التجارة</w:t>
      </w:r>
    </w:p>
    <w:p>
      <w:pPr>
        <w:bidi/>
        <w:pStyle w:val="Normal"/>
        <w:jc w:val="right"/>
      </w:pPr>
      <w:r>
        <w:rPr>
          <w:rtl/>
        </w:rPr>
        <w:t xml:space="preserve">   ج) إدارة الشئون الداخلية للدولة المضيفة بشكل مباشر</w:t>
      </w:r>
    </w:p>
    <w:p>
      <w:pPr>
        <w:bidi/>
        <w:pStyle w:val="Normal"/>
        <w:jc w:val="right"/>
      </w:pPr>
      <w:r>
        <w:rPr>
          <w:rtl/>
        </w:rPr>
        <w:t xml:space="preserve">   د) تبادل البعثات وفق القواعد المقررة</w:t>
      </w:r>
    </w:p>
    <w:p>
      <w:pPr>
        <w:bidi/>
        <w:pStyle w:val="Normal"/>
        <w:jc w:val="right"/>
      </w:pPr>
      <w:r>
        <w:rPr>
          <w:rtl/>
          <w:b/>
        </w:rPr>
        <w:t xml:space="preserve">   ✔ الإجابة الصحيحة: ج</w:t>
      </w:r>
    </w:p>
    <w:p>
      <w:pPr>
        <w:bidi/>
        <w:pStyle w:val="Normal"/>
        <w:jc w:val="right"/>
      </w:pPr>
      <w:r>
        <w:rPr>
          <w:rtl/>
        </w:rPr>
        <w:t xml:space="preserve">5. إذا أقدمت بعثة قنصلية على اتخاذ إجراءات لتسهيل التجارة والملاحة ورعاية مصالح رعايا دولتها في أحد الموانئ، فكيف يُكيف هذا العمل قانونياً؟</w:t>
      </w:r>
    </w:p>
    <w:p>
      <w:pPr>
        <w:bidi/>
        <w:pStyle w:val="Normal"/>
        <w:jc w:val="right"/>
      </w:pPr>
      <w:r>
        <w:rPr>
          <w:rtl/>
        </w:rPr>
        <w:t xml:space="preserve">   أ) عمل دبلوماسي بحت يخرج عن اختصاص القنصلية</w:t>
      </w:r>
    </w:p>
    <w:p>
      <w:pPr>
        <w:bidi/>
        <w:pStyle w:val="Normal"/>
        <w:jc w:val="right"/>
      </w:pPr>
      <w:r>
        <w:rPr>
          <w:rtl/>
        </w:rPr>
        <w:t xml:space="preserve">   ب) عمل قنصلي يدخل في صميم الاختصاصات المقررة</w:t>
      </w:r>
    </w:p>
    <w:p>
      <w:pPr>
        <w:bidi/>
        <w:pStyle w:val="Normal"/>
        <w:jc w:val="right"/>
      </w:pPr>
      <w:r>
        <w:rPr>
          <w:rtl/>
        </w:rPr>
        <w:t xml:space="preserve">   ج) تجاوز لاختصاصات الدولة المُوفِدة في الإقليم الأجنبي</w:t>
      </w:r>
    </w:p>
    <w:p>
      <w:pPr>
        <w:bidi/>
        <w:pStyle w:val="Normal"/>
        <w:jc w:val="right"/>
      </w:pPr>
      <w:r>
        <w:rPr>
          <w:rtl/>
        </w:rPr>
        <w:t xml:space="preserve">   د) نشاط تجاري خاص يخضع لقانون الدولة المضيفة وحده</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أوجه الاختلاف القانوني والتنظيمي بين العلاقات الدبلوماسية والعلاقات القنصلية من حيث النطاق ومكان الإقامة والموضوع بناءً على ما ورد في النص.</w:t>
      </w:r>
    </w:p>
    <w:p>
      <w:pPr>
        <w:bidi/>
        <w:pStyle w:val="Normal"/>
        <w:jc w:val="right"/>
      </w:pPr>
      <w:r>
        <w:rPr>
          <w:rtl/>
        </w:rPr>
        <w:t xml:space="preserve">2. اشرح الضوابط القانونية الواجب مراعاتها عند تسيير أعمال العلاقات الدبلوماسية والقنصلية تجاه الدولة المُستقبِلة وفقًا للنص.</w:t>
      </w:r>
    </w:p>
    <w:p>
      <w:pPr>
        <w:bidi/>
        <w:pStyle w:val="Normal"/>
        <w:jc w:val="right"/>
      </w:pPr>
      <w:r>
        <w:rPr>
          <w:rtl/>
        </w:rPr>
        <w:t xml:space="preserve">3. وضّح المهام الأساسية الممنوحة لكل من البعثات الدبلوماسية والبعثات القنصلية بحسب ما ورد في النص الأصلي.</w:t>
      </w:r>
    </w:p>
    <w:p>
      <w:pPr>
        <w:bidi/>
        <w:pStyle w:val="Heading2"/>
        <w:jc w:val="right"/>
      </w:pPr>
      <w:r>
        <w:rPr>
          <w:rtl/>
        </w:rPr>
        <w:t xml:space="preserve">٢٦٤</w:t>
      </w:r>
    </w:p>
    <w:p>
      <w:pPr>
        <w:bidi/>
        <w:pStyle w:val="Normal"/>
        <w:jc w:val="right"/>
      </w:pPr>
      <w:r>
        <w:rPr>
          <w:rtl/>
        </w:rPr>
        <w:t xml:space="preserve">يُعد موضوع النظام القانوني للبحار والأنهار والقنوات من الموضوعات الواردة في التنظيم القانوني للمجالات المائية. ويتناول هذا الإطار تحديد القواعد القانونية المنظمة للبحار والأنهار والقنوات، ويهدف إلى ضبط حركة الملاحة واستغلال الثروات والموارد الطبيعية وتحديد نطاق السيادة الإقليمية للدول عليها، فضلاً عن تنظيم الحقوق والالتزامات المتبادلة للدول الساحلية وغير الساحلية وفقاً لقواعد القانون الدولي ومبادئه العامة والمستقرة في هذا الشأن.</w:t>
      </w:r>
    </w:p>
    <w:p>
      <w:pPr>
        <w:bidi/>
        <w:pStyle w:val="Normal"/>
        <w:jc w:val="right"/>
      </w:pPr>
      <w:r>
        <w:rPr>
          <w:rtl/>
          <w:b/>
        </w:rPr>
        <w:t xml:space="preserve">أسئلة اختيار من متعدد</w:t>
      </w:r>
    </w:p>
    <w:p>
      <w:pPr>
        <w:bidi/>
        <w:pStyle w:val="Normal"/>
        <w:jc w:val="right"/>
      </w:pPr>
      <w:r>
        <w:rPr>
          <w:rtl/>
        </w:rPr>
        <w:t xml:space="preserve">1. ما هي العناصر الأساسية التي يشملها النظام القانوني المذكور في النص؟</w:t>
      </w:r>
    </w:p>
    <w:p>
      <w:pPr>
        <w:bidi/>
        <w:pStyle w:val="Normal"/>
        <w:jc w:val="right"/>
      </w:pPr>
      <w:r>
        <w:rPr>
          <w:rtl/>
        </w:rPr>
        <w:t xml:space="preserve">   أ) البحار والأنهار والقنوات</w:t>
      </w:r>
    </w:p>
    <w:p>
      <w:pPr>
        <w:bidi/>
        <w:pStyle w:val="Normal"/>
        <w:jc w:val="right"/>
      </w:pPr>
      <w:r>
        <w:rPr>
          <w:rtl/>
        </w:rPr>
        <w:t xml:space="preserve">   ب) المجال الجوي والفضاء الخارجي فقط</w:t>
      </w:r>
    </w:p>
    <w:p>
      <w:pPr>
        <w:bidi/>
        <w:pStyle w:val="Normal"/>
        <w:jc w:val="right"/>
      </w:pPr>
      <w:r>
        <w:rPr>
          <w:rtl/>
        </w:rPr>
        <w:t xml:space="preserve">   ج) المحميات الطبيعية البرية وحدها</w:t>
      </w:r>
    </w:p>
    <w:p>
      <w:pPr>
        <w:bidi/>
        <w:pStyle w:val="Normal"/>
        <w:jc w:val="right"/>
      </w:pPr>
      <w:r>
        <w:rPr>
          <w:rtl/>
        </w:rPr>
        <w:t xml:space="preserve">   د) المنشآت العسكرية البرية الخالصة</w:t>
      </w:r>
    </w:p>
    <w:p>
      <w:pPr>
        <w:bidi/>
        <w:pStyle w:val="Normal"/>
        <w:jc w:val="right"/>
      </w:pPr>
      <w:r>
        <w:rPr>
          <w:rtl/>
          <w:b/>
        </w:rPr>
        <w:t xml:space="preserve">   ✔ الإجابة الصحيحة: أ</w:t>
      </w:r>
    </w:p>
    <w:p>
      <w:pPr>
        <w:bidi/>
        <w:pStyle w:val="Normal"/>
        <w:jc w:val="right"/>
      </w:pPr>
      <w:r>
        <w:rPr>
          <w:rtl/>
        </w:rPr>
        <w:t xml:space="preserve">2. أيّ ممّا يأتي يُعد من العناصر المشمولة بالنظام القانوني للبحار والأنهار والقنوات؟</w:t>
      </w:r>
    </w:p>
    <w:p>
      <w:pPr>
        <w:bidi/>
        <w:pStyle w:val="Normal"/>
        <w:jc w:val="right"/>
      </w:pPr>
      <w:r>
        <w:rPr>
          <w:rtl/>
        </w:rPr>
        <w:t xml:space="preserve">   أ) الصحاري</w:t>
      </w:r>
    </w:p>
    <w:p>
      <w:pPr>
        <w:bidi/>
        <w:pStyle w:val="Normal"/>
        <w:jc w:val="right"/>
      </w:pPr>
      <w:r>
        <w:rPr>
          <w:rtl/>
        </w:rPr>
        <w:t xml:space="preserve">   ب) الغابات</w:t>
      </w:r>
    </w:p>
    <w:p>
      <w:pPr>
        <w:bidi/>
        <w:pStyle w:val="Normal"/>
        <w:jc w:val="right"/>
      </w:pPr>
      <w:r>
        <w:rPr>
          <w:rtl/>
        </w:rPr>
        <w:t xml:space="preserve">   ج) البحار</w:t>
      </w:r>
    </w:p>
    <w:p>
      <w:pPr>
        <w:bidi/>
        <w:pStyle w:val="Normal"/>
        <w:jc w:val="right"/>
      </w:pPr>
      <w:r>
        <w:rPr>
          <w:rtl/>
        </w:rPr>
        <w:t xml:space="preserve">   د) الجبال</w:t>
      </w:r>
    </w:p>
    <w:p>
      <w:pPr>
        <w:bidi/>
        <w:pStyle w:val="Normal"/>
        <w:jc w:val="right"/>
      </w:pPr>
      <w:r>
        <w:rPr>
          <w:rtl/>
          <w:b/>
        </w:rPr>
        <w:t xml:space="preserve">   ✔ الإجابة الصحيحة: ج</w:t>
      </w:r>
    </w:p>
    <w:p>
      <w:pPr>
        <w:bidi/>
        <w:pStyle w:val="Normal"/>
        <w:jc w:val="right"/>
      </w:pPr>
      <w:r>
        <w:rPr>
          <w:rtl/>
        </w:rPr>
        <w:t xml:space="preserve">3. ما هو الموضوع الأساسي الذي يتناوله النص المتعلق بالنظام القانوني للمجالات المائية؟</w:t>
      </w:r>
    </w:p>
    <w:p>
      <w:pPr>
        <w:bidi/>
        <w:pStyle w:val="Normal"/>
        <w:jc w:val="right"/>
      </w:pPr>
      <w:r>
        <w:rPr>
          <w:rtl/>
        </w:rPr>
        <w:t xml:space="preserve">   أ) التجارة الإلكترونية</w:t>
      </w:r>
    </w:p>
    <w:p>
      <w:pPr>
        <w:bidi/>
        <w:pStyle w:val="Normal"/>
        <w:jc w:val="right"/>
      </w:pPr>
      <w:r>
        <w:rPr>
          <w:rtl/>
        </w:rPr>
        <w:t xml:space="preserve">   ب) البحار والأنهار والقنوات</w:t>
      </w:r>
    </w:p>
    <w:p>
      <w:pPr>
        <w:bidi/>
        <w:pStyle w:val="Normal"/>
        <w:jc w:val="right"/>
      </w:pPr>
      <w:r>
        <w:rPr>
          <w:rtl/>
        </w:rPr>
        <w:t xml:space="preserve">   ج) الحدود البرية الدولية</w:t>
      </w:r>
    </w:p>
    <w:p>
      <w:pPr>
        <w:bidi/>
        <w:pStyle w:val="Normal"/>
        <w:jc w:val="right"/>
      </w:pPr>
      <w:r>
        <w:rPr>
          <w:rtl/>
        </w:rPr>
        <w:t xml:space="preserve">   د) الملاحة الجوية</w:t>
      </w:r>
    </w:p>
    <w:p>
      <w:pPr>
        <w:bidi/>
        <w:pStyle w:val="Normal"/>
        <w:jc w:val="right"/>
      </w:pPr>
      <w:r>
        <w:rPr>
          <w:rtl/>
          <w:b/>
        </w:rPr>
        <w:t xml:space="preserve">   ✔ الإجابة الصحيحة: ب</w:t>
      </w:r>
    </w:p>
    <w:p>
      <w:pPr>
        <w:bidi/>
        <w:pStyle w:val="Normal"/>
        <w:jc w:val="right"/>
      </w:pPr>
      <w:r>
        <w:rPr>
          <w:rtl/>
        </w:rPr>
        <w:t xml:space="preserve">4. وفقاً للنص، ماذا يهدف النظام القانوني للبحار والأنهار والقنوات إلى تنظيمه وضبطه؟</w:t>
      </w:r>
    </w:p>
    <w:p>
      <w:pPr>
        <w:bidi/>
        <w:pStyle w:val="Normal"/>
        <w:jc w:val="right"/>
      </w:pPr>
      <w:r>
        <w:rPr>
          <w:rtl/>
        </w:rPr>
        <w:t xml:space="preserve">   أ) ضبط حركة الملاحة واستغلال الثروات والموارد الطبيعية</w:t>
      </w:r>
    </w:p>
    <w:p>
      <w:pPr>
        <w:bidi/>
        <w:pStyle w:val="Normal"/>
        <w:jc w:val="right"/>
      </w:pPr>
      <w:r>
        <w:rPr>
          <w:rtl/>
        </w:rPr>
        <w:t xml:space="preserve">   ب) تنظيم الملاحة الجوية حصراً</w:t>
      </w:r>
    </w:p>
    <w:p>
      <w:pPr>
        <w:bidi/>
        <w:pStyle w:val="Normal"/>
        <w:jc w:val="right"/>
      </w:pPr>
      <w:r>
        <w:rPr>
          <w:rtl/>
        </w:rPr>
        <w:t xml:space="preserve">   ج) إدارة القطاع الخاص للبحار</w:t>
      </w:r>
    </w:p>
    <w:p>
      <w:pPr>
        <w:bidi/>
        <w:pStyle w:val="Normal"/>
        <w:jc w:val="right"/>
      </w:pPr>
      <w:r>
        <w:rPr>
          <w:rtl/>
        </w:rPr>
        <w:t xml:space="preserve">   د) تنظيم التجارة الداخلية</w:t>
      </w:r>
    </w:p>
    <w:p>
      <w:pPr>
        <w:bidi/>
        <w:pStyle w:val="Normal"/>
        <w:jc w:val="right"/>
      </w:pPr>
      <w:r>
        <w:rPr>
          <w:rtl/>
          <w:b/>
        </w:rPr>
        <w:t xml:space="preserve">   ✔ الإجابة الصحيحة: أ</w:t>
      </w:r>
    </w:p>
    <w:p>
      <w:pPr>
        <w:bidi/>
        <w:pStyle w:val="Normal"/>
        <w:jc w:val="right"/>
      </w:pPr>
      <w:r>
        <w:rPr>
          <w:rtl/>
        </w:rPr>
        <w:t xml:space="preserve">5. أيّ من الآتي ورد ذكره كجزء من أهداف النظام القانوني للبحار والأنهار والقنوات؟</w:t>
      </w:r>
    </w:p>
    <w:p>
      <w:pPr>
        <w:bidi/>
        <w:pStyle w:val="Normal"/>
        <w:jc w:val="right"/>
      </w:pPr>
      <w:r>
        <w:rPr>
          <w:rtl/>
        </w:rPr>
        <w:t xml:space="preserve">   أ) تحديد نطاق السيادة الإقليمية للدول عليها</w:t>
      </w:r>
    </w:p>
    <w:p>
      <w:pPr>
        <w:bidi/>
        <w:pStyle w:val="Normal"/>
        <w:jc w:val="right"/>
      </w:pPr>
      <w:r>
        <w:rPr>
          <w:rtl/>
        </w:rPr>
        <w:t xml:space="preserve">   ب) تنظيم الحدود البرية بين القارات</w:t>
      </w:r>
    </w:p>
    <w:p>
      <w:pPr>
        <w:bidi/>
        <w:pStyle w:val="Normal"/>
        <w:jc w:val="right"/>
      </w:pPr>
      <w:r>
        <w:rPr>
          <w:rtl/>
        </w:rPr>
        <w:t xml:space="preserve">   ج) فرض عقوبات جنائية برية</w:t>
      </w:r>
    </w:p>
    <w:p>
      <w:pPr>
        <w:bidi/>
        <w:pStyle w:val="Normal"/>
        <w:jc w:val="right"/>
      </w:pPr>
      <w:r>
        <w:rPr>
          <w:rtl/>
        </w:rPr>
        <w:t xml:space="preserve">   د) تحديد أسعار السلع التجارية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العناصر التي يشملها النظام القانوني للمجالات المائية وفقاً لما ورد في النص.</w:t>
      </w:r>
    </w:p>
    <w:p>
      <w:pPr>
        <w:bidi/>
        <w:pStyle w:val="Normal"/>
        <w:jc w:val="right"/>
      </w:pPr>
      <w:r>
        <w:rPr>
          <w:rtl/>
        </w:rPr>
        <w:t xml:space="preserve">2. بيّن الأهداف التي يهدف إليها النظام القانوني للبحار والأنهار والقنوات بحسب النص الأصلي.</w:t>
      </w:r>
    </w:p>
    <w:p>
      <w:pPr>
        <w:bidi/>
        <w:pStyle w:val="Normal"/>
        <w:jc w:val="right"/>
      </w:pPr>
      <w:r>
        <w:rPr>
          <w:rtl/>
        </w:rPr>
        <w:t xml:space="preserve">3. اشرح باختصار نطاق تطبيق القواعد المنظمة للبحار والأنهار والقنوات وفقاً للمضمون الوارد في النص.</w:t>
      </w:r>
    </w:p>
    <w:p>
      <w:pPr>
        <w:bidi/>
        <w:pStyle w:val="Heading2"/>
        <w:jc w:val="right"/>
      </w:pPr>
      <w:r>
        <w:rPr>
          <w:rtl/>
        </w:rPr>
        <w:t xml:space="preserve">۳۲۳</w:t>
      </w:r>
    </w:p>
    <w:p>
      <w:pPr>
        <w:bidi/>
        <w:pStyle w:val="Normal"/>
        <w:jc w:val="right"/>
      </w:pPr>
      <w:r>
        <w:rPr>
          <w:rtl/>
        </w:rPr>
        <w:t xml:space="preserve">يُعد موضوع النظام القانوني للفضاء الجوي والفضاء الخارجي الموضوع الوارد تحت الرقم ٣٨٦.</w:t>
      </w:r>
    </w:p>
    <w:p>
      <w:pPr>
        <w:bidi/>
        <w:pStyle w:val="Normal"/>
        <w:jc w:val="right"/>
      </w:pPr>
      <w:r>
        <w:rPr>
          <w:rtl/>
          <w:b/>
        </w:rPr>
        <w:t xml:space="preserve">أسئلة اختيار من متعدد</w:t>
      </w:r>
    </w:p>
    <w:p>
      <w:pPr>
        <w:bidi/>
        <w:pStyle w:val="Normal"/>
        <w:jc w:val="right"/>
      </w:pPr>
      <w:r>
        <w:rPr>
          <w:rtl/>
        </w:rPr>
        <w:t xml:space="preserve">1. ما هو الموضوع الوارد تحت الرقم ٣٨٦؟</w:t>
      </w:r>
    </w:p>
    <w:p>
      <w:pPr>
        <w:bidi/>
        <w:pStyle w:val="Normal"/>
        <w:jc w:val="right"/>
      </w:pPr>
      <w:r>
        <w:rPr>
          <w:rtl/>
        </w:rPr>
        <w:t xml:space="preserve">   أ) النظام القانوني للفضاء الجوى و الفضاء الخارجي</w:t>
      </w:r>
    </w:p>
    <w:p>
      <w:pPr>
        <w:bidi/>
        <w:pStyle w:val="Normal"/>
        <w:jc w:val="right"/>
      </w:pPr>
      <w:r>
        <w:rPr>
          <w:rtl/>
        </w:rPr>
        <w:t xml:space="preserve">   ب) موضوع آخر</w:t>
      </w:r>
    </w:p>
    <w:p>
      <w:pPr>
        <w:bidi/>
        <w:pStyle w:val="Normal"/>
        <w:jc w:val="right"/>
      </w:pPr>
      <w:r>
        <w:rPr>
          <w:rtl/>
        </w:rPr>
        <w:t xml:space="preserve">   ج) موضوع ثالث</w:t>
      </w:r>
    </w:p>
    <w:p>
      <w:pPr>
        <w:bidi/>
        <w:pStyle w:val="Normal"/>
        <w:jc w:val="right"/>
      </w:pPr>
      <w:r>
        <w:rPr>
          <w:rtl/>
        </w:rPr>
        <w:t xml:space="preserve">   د) موضوع رابع</w:t>
      </w:r>
    </w:p>
    <w:p>
      <w:pPr>
        <w:bidi/>
        <w:pStyle w:val="Normal"/>
        <w:jc w:val="right"/>
      </w:pPr>
      <w:r>
        <w:rPr>
          <w:rtl/>
          <w:b/>
        </w:rPr>
        <w:t xml:space="preserve">   ✔ الإجابة الصحيحة: أ</w:t>
      </w:r>
    </w:p>
    <w:p>
      <w:pPr>
        <w:bidi/>
        <w:pStyle w:val="Normal"/>
        <w:jc w:val="right"/>
      </w:pPr>
      <w:r>
        <w:rPr>
          <w:rtl/>
        </w:rPr>
        <w:t xml:space="preserve">2. ما هو الرقم الوارد في النص الأصلي؟</w:t>
      </w:r>
    </w:p>
    <w:p>
      <w:pPr>
        <w:bidi/>
        <w:pStyle w:val="Normal"/>
        <w:jc w:val="right"/>
      </w:pPr>
      <w:r>
        <w:rPr>
          <w:rtl/>
        </w:rPr>
        <w:t xml:space="preserve">   أ) ١٠٠</w:t>
      </w:r>
    </w:p>
    <w:p>
      <w:pPr>
        <w:bidi/>
        <w:pStyle w:val="Normal"/>
        <w:jc w:val="right"/>
      </w:pPr>
      <w:r>
        <w:rPr>
          <w:rtl/>
        </w:rPr>
        <w:t xml:space="preserve">   ب) ٢٠٠</w:t>
      </w:r>
    </w:p>
    <w:p>
      <w:pPr>
        <w:bidi/>
        <w:pStyle w:val="Normal"/>
        <w:jc w:val="right"/>
      </w:pPr>
      <w:r>
        <w:rPr>
          <w:rtl/>
        </w:rPr>
        <w:t xml:space="preserve">   ج) ٣٨٦</w:t>
      </w:r>
    </w:p>
    <w:p>
      <w:pPr>
        <w:bidi/>
        <w:pStyle w:val="Normal"/>
        <w:jc w:val="right"/>
      </w:pPr>
      <w:r>
        <w:rPr>
          <w:rtl/>
        </w:rPr>
        <w:t xml:space="preserve">   د) ٥٠٠</w:t>
      </w:r>
    </w:p>
    <w:p>
      <w:pPr>
        <w:bidi/>
        <w:pStyle w:val="Normal"/>
        <w:jc w:val="right"/>
      </w:pPr>
      <w:r>
        <w:rPr>
          <w:rtl/>
          <w:b/>
        </w:rPr>
        <w:t xml:space="preserve">   ✔ الإجابة الصحيحة: ج</w:t>
      </w:r>
    </w:p>
    <w:p>
      <w:pPr>
        <w:bidi/>
        <w:pStyle w:val="Normal"/>
        <w:jc w:val="right"/>
      </w:pPr>
      <w:r>
        <w:rPr>
          <w:rtl/>
        </w:rPr>
        <w:t xml:space="preserve">3. ما الذي ورد في النص الأصلي بجانب 'النظام القانوني للفضاء الجوى و الفضاء الخارجي'؟</w:t>
      </w:r>
    </w:p>
    <w:p>
      <w:pPr>
        <w:bidi/>
        <w:pStyle w:val="Normal"/>
        <w:jc w:val="right"/>
      </w:pPr>
      <w:r>
        <w:rPr>
          <w:rtl/>
        </w:rPr>
        <w:t xml:space="preserve">   أ) ٣٨٦</w:t>
      </w:r>
    </w:p>
    <w:p>
      <w:pPr>
        <w:bidi/>
        <w:pStyle w:val="Normal"/>
        <w:jc w:val="right"/>
      </w:pPr>
      <w:r>
        <w:rPr>
          <w:rtl/>
        </w:rPr>
        <w:t xml:space="preserve">   ب) ١٢٣</w:t>
      </w:r>
    </w:p>
    <w:p>
      <w:pPr>
        <w:bidi/>
        <w:pStyle w:val="Normal"/>
        <w:jc w:val="right"/>
      </w:pPr>
      <w:r>
        <w:rPr>
          <w:rtl/>
        </w:rPr>
        <w:t xml:space="preserve">   ج) ٤٥٦</w:t>
      </w:r>
    </w:p>
    <w:p>
      <w:pPr>
        <w:bidi/>
        <w:pStyle w:val="Normal"/>
        <w:jc w:val="right"/>
      </w:pPr>
      <w:r>
        <w:rPr>
          <w:rtl/>
        </w:rPr>
        <w:t xml:space="preserve">   د) ٧٨٩</w:t>
      </w:r>
    </w:p>
    <w:p>
      <w:pPr>
        <w:bidi/>
        <w:pStyle w:val="Normal"/>
        <w:jc w:val="right"/>
      </w:pPr>
      <w:r>
        <w:rPr>
          <w:rtl/>
          <w:b/>
        </w:rPr>
        <w:t xml:space="preserve">   ✔ الإجابة الصحيحة: أ</w:t>
      </w:r>
    </w:p>
    <w:p>
      <w:pPr>
        <w:bidi/>
        <w:pStyle w:val="Normal"/>
        <w:jc w:val="right"/>
      </w:pPr>
      <w:r>
        <w:rPr>
          <w:rtl/>
        </w:rPr>
        <w:t xml:space="preserve">4. أي من الأرقام التالية ورد في النص الأصلي؟</w:t>
      </w:r>
    </w:p>
    <w:p>
      <w:pPr>
        <w:bidi/>
        <w:pStyle w:val="Normal"/>
        <w:jc w:val="right"/>
      </w:pPr>
      <w:r>
        <w:rPr>
          <w:rtl/>
        </w:rPr>
        <w:t xml:space="preserve">   أ) ٣٨٦</w:t>
      </w:r>
    </w:p>
    <w:p>
      <w:pPr>
        <w:bidi/>
        <w:pStyle w:val="Normal"/>
        <w:jc w:val="right"/>
      </w:pPr>
      <w:r>
        <w:rPr>
          <w:rtl/>
        </w:rPr>
        <w:t xml:space="preserve">   ب) ١١١</w:t>
      </w:r>
    </w:p>
    <w:p>
      <w:pPr>
        <w:bidi/>
        <w:pStyle w:val="Normal"/>
        <w:jc w:val="right"/>
      </w:pPr>
      <w:r>
        <w:rPr>
          <w:rtl/>
        </w:rPr>
        <w:t xml:space="preserve">   ج) ٢٢٢</w:t>
      </w:r>
    </w:p>
    <w:p>
      <w:pPr>
        <w:bidi/>
        <w:pStyle w:val="Normal"/>
        <w:jc w:val="right"/>
      </w:pPr>
      <w:r>
        <w:rPr>
          <w:rtl/>
        </w:rPr>
        <w:t xml:space="preserve">   د) ٣٣٣</w:t>
      </w:r>
    </w:p>
    <w:p>
      <w:pPr>
        <w:bidi/>
        <w:pStyle w:val="Normal"/>
        <w:jc w:val="right"/>
      </w:pPr>
      <w:r>
        <w:rPr>
          <w:rtl/>
          <w:b/>
        </w:rPr>
        <w:t xml:space="preserve">   ✔ الإجابة الصحيحة: أ</w:t>
      </w:r>
    </w:p>
    <w:p>
      <w:pPr>
        <w:bidi/>
        <w:pStyle w:val="Normal"/>
        <w:jc w:val="right"/>
      </w:pPr>
      <w:r>
        <w:rPr>
          <w:rtl/>
        </w:rPr>
        <w:t xml:space="preserve">5. النص الأصلي يتكون من عبارة النظام القانوني للفضاء الجوى و الفضاء الخارجي ويتبعها الرقم:</w:t>
      </w:r>
    </w:p>
    <w:p>
      <w:pPr>
        <w:bidi/>
        <w:pStyle w:val="Normal"/>
        <w:jc w:val="right"/>
      </w:pPr>
      <w:r>
        <w:rPr>
          <w:rtl/>
        </w:rPr>
        <w:t xml:space="preserve">   أ) ٣٨٦</w:t>
      </w:r>
    </w:p>
    <w:p>
      <w:pPr>
        <w:bidi/>
        <w:pStyle w:val="Normal"/>
        <w:jc w:val="right"/>
      </w:pPr>
      <w:r>
        <w:rPr>
          <w:rtl/>
        </w:rPr>
        <w:t xml:space="preserve">   ب) ٣٢٣</w:t>
      </w:r>
    </w:p>
    <w:p>
      <w:pPr>
        <w:bidi/>
        <w:pStyle w:val="Normal"/>
        <w:jc w:val="right"/>
      </w:pPr>
      <w:r>
        <w:rPr>
          <w:rtl/>
        </w:rPr>
        <w:t xml:space="preserve">   ج) ٩٩٩</w:t>
      </w:r>
    </w:p>
    <w:p>
      <w:pPr>
        <w:bidi/>
        <w:pStyle w:val="Normal"/>
        <w:jc w:val="right"/>
      </w:pPr>
      <w:r>
        <w:rPr>
          <w:rtl/>
        </w:rPr>
        <w:t xml:space="preserve">   د) ٠٠٠</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ما ورد في النص الأصلي بشأن النظام القانوني للفضاء الجوى و الفضاء الخارجي.</w:t>
      </w:r>
    </w:p>
    <w:p>
      <w:pPr>
        <w:bidi/>
        <w:pStyle w:val="Normal"/>
        <w:jc w:val="right"/>
      </w:pPr>
      <w:r>
        <w:rPr>
          <w:rtl/>
        </w:rPr>
        <w:t xml:space="preserve">2. ما هو الرقم المرتبط بالنظام القانوني للفضاء الجوى و الفضاء الخارجي في النص الأصلي؟</w:t>
      </w:r>
    </w:p>
    <w:p>
      <w:pPr>
        <w:bidi/>
        <w:pStyle w:val="Normal"/>
        <w:jc w:val="right"/>
      </w:pPr>
      <w:r>
        <w:rPr>
          <w:rtl/>
        </w:rPr>
        <w:t xml:space="preserve">3. اكتب النص الأصلي كاملاً كما ورد في المرجع.</w:t>
      </w:r>
    </w:p>
    <w:p>
      <w:pPr>
        <w:bidi/>
        <w:pStyle w:val="Heading2"/>
        <w:jc w:val="right"/>
      </w:pPr>
      <w:r>
        <w:rPr>
          <w:rtl/>
        </w:rPr>
        <w:t xml:space="preserve">- ٤٣٧ -</w:t>
      </w:r>
    </w:p>
    <w:p>
      <w:pPr>
        <w:bidi/>
        <w:pStyle w:val="Normal"/>
        <w:jc w:val="right"/>
      </w:pPr>
      <w:r>
        <w:rPr>
          <w:rtl/>
        </w:rPr>
        <w:t xml:space="preserve">يُعد هذا الجزء المعنون برقم - ٤٣٧ - والمرتبط بالمادة العلمية الخاصة بـ القانون الدولي الإنساني، امتداداً هيكلياً للمصنف. حيث يرد تحت الرقم ٤٠٦ بيان "قائمة المراجع".</w:t>
      </w:r>
    </w:p>
    <w:p>
      <w:pPr>
        <w:bidi/>
        <w:pStyle w:val="Normal"/>
        <w:jc w:val="right"/>
      </w:pPr>
      <w:r>
        <w:rPr>
          <w:rtl/>
          <w:b/>
        </w:rPr>
        <w:t xml:space="preserve">أسئلة اختيار من متعدد</w:t>
      </w:r>
    </w:p>
    <w:p>
      <w:pPr>
        <w:bidi/>
        <w:pStyle w:val="Normal"/>
        <w:jc w:val="right"/>
      </w:pPr>
      <w:r>
        <w:rPr>
          <w:rtl/>
        </w:rPr>
        <w:t xml:space="preserve">1. ما هو الموضوع المحدد الذي ورد تحت الرقم ٤٠٦ ضمن هيكل المادة العلمية؟</w:t>
      </w:r>
    </w:p>
    <w:p>
      <w:pPr>
        <w:bidi/>
        <w:pStyle w:val="Normal"/>
        <w:jc w:val="right"/>
      </w:pPr>
      <w:r>
        <w:rPr>
          <w:rtl/>
        </w:rPr>
        <w:t xml:space="preserve">   أ) قائمة المراجع</w:t>
      </w:r>
    </w:p>
    <w:p>
      <w:pPr>
        <w:bidi/>
        <w:pStyle w:val="Normal"/>
        <w:jc w:val="right"/>
      </w:pPr>
      <w:r>
        <w:rPr>
          <w:rtl/>
        </w:rPr>
        <w:t xml:space="preserve">   ب) مبادئ القانون الدولي الإنساني</w:t>
      </w:r>
    </w:p>
    <w:p>
      <w:pPr>
        <w:bidi/>
        <w:pStyle w:val="Normal"/>
        <w:jc w:val="right"/>
      </w:pPr>
      <w:r>
        <w:rPr>
          <w:rtl/>
        </w:rPr>
        <w:t xml:space="preserve">   ج) آليات حماية المدنيين</w:t>
      </w:r>
    </w:p>
    <w:p>
      <w:pPr>
        <w:bidi/>
        <w:pStyle w:val="Normal"/>
        <w:jc w:val="right"/>
      </w:pPr>
      <w:r>
        <w:rPr>
          <w:rtl/>
        </w:rPr>
        <w:t xml:space="preserve">   د) تنظيم الفضاء الخارجي</w:t>
      </w:r>
    </w:p>
    <w:p>
      <w:pPr>
        <w:bidi/>
        <w:pStyle w:val="Normal"/>
        <w:jc w:val="right"/>
      </w:pPr>
      <w:r>
        <w:rPr>
          <w:rtl/>
          <w:b/>
        </w:rPr>
        <w:t xml:space="preserve">   ✔ الإجابة الصحيحة: أ</w:t>
      </w:r>
    </w:p>
    <w:p>
      <w:pPr>
        <w:bidi/>
        <w:pStyle w:val="Normal"/>
        <w:jc w:val="right"/>
      </w:pPr>
      <w:r>
        <w:rPr>
          <w:rtl/>
        </w:rPr>
        <w:t xml:space="preserve">2. ما هو الرقم الذي يرتبط ببيان وتوثيق قائمة المراجع ضمن النص الأصلي؟</w:t>
      </w:r>
    </w:p>
    <w:p>
      <w:pPr>
        <w:bidi/>
        <w:pStyle w:val="Normal"/>
        <w:jc w:val="right"/>
      </w:pPr>
      <w:r>
        <w:rPr>
          <w:rtl/>
        </w:rPr>
        <w:t xml:space="preserve">   أ) ٤٠٦</w:t>
      </w:r>
    </w:p>
    <w:p>
      <w:pPr>
        <w:bidi/>
        <w:pStyle w:val="Normal"/>
        <w:jc w:val="right"/>
      </w:pPr>
      <w:r>
        <w:rPr>
          <w:rtl/>
        </w:rPr>
        <w:t xml:space="preserve">   ب) ٣٢٣</w:t>
      </w:r>
    </w:p>
    <w:p>
      <w:pPr>
        <w:bidi/>
        <w:pStyle w:val="Normal"/>
        <w:jc w:val="right"/>
      </w:pPr>
      <w:r>
        <w:rPr>
          <w:rtl/>
        </w:rPr>
        <w:t xml:space="preserve">   ج) ٣٨٦</w:t>
      </w:r>
    </w:p>
    <w:p>
      <w:pPr>
        <w:bidi/>
        <w:pStyle w:val="Normal"/>
        <w:jc w:val="right"/>
      </w:pPr>
      <w:r>
        <w:rPr>
          <w:rtl/>
        </w:rPr>
        <w:t xml:space="preserve">   د) ٤٣٧</w:t>
      </w:r>
    </w:p>
    <w:p>
      <w:pPr>
        <w:bidi/>
        <w:pStyle w:val="Normal"/>
        <w:jc w:val="right"/>
      </w:pPr>
      <w:r>
        <w:rPr>
          <w:rtl/>
          <w:b/>
        </w:rPr>
        <w:t xml:space="preserve">   ✔ الإجابة الصحيحة: أ</w:t>
      </w:r>
    </w:p>
    <w:p>
      <w:pPr>
        <w:bidi/>
        <w:pStyle w:val="Normal"/>
        <w:jc w:val="right"/>
      </w:pPr>
      <w:r>
        <w:rPr>
          <w:rtl/>
        </w:rPr>
        <w:t xml:space="preserve">3. ما هو الموضوع أو المنهج الأساسي المذكور في النص الأصلي؟</w:t>
      </w:r>
    </w:p>
    <w:p>
      <w:pPr>
        <w:bidi/>
        <w:pStyle w:val="Normal"/>
        <w:jc w:val="right"/>
      </w:pPr>
      <w:r>
        <w:rPr>
          <w:rtl/>
        </w:rPr>
        <w:t xml:space="preserve">   أ) القانون الدولي الإنساني</w:t>
      </w:r>
    </w:p>
    <w:p>
      <w:pPr>
        <w:bidi/>
        <w:pStyle w:val="Normal"/>
        <w:jc w:val="right"/>
      </w:pPr>
      <w:r>
        <w:rPr>
          <w:rtl/>
        </w:rPr>
        <w:t xml:space="preserve">   ب) قانون الإجراءات الجنائية</w:t>
      </w:r>
    </w:p>
    <w:p>
      <w:pPr>
        <w:bidi/>
        <w:pStyle w:val="Normal"/>
        <w:jc w:val="right"/>
      </w:pPr>
      <w:r>
        <w:rPr>
          <w:rtl/>
        </w:rPr>
        <w:t xml:space="preserve">   ج) القانون المدني</w:t>
      </w:r>
    </w:p>
    <w:p>
      <w:pPr>
        <w:bidi/>
        <w:pStyle w:val="Normal"/>
        <w:jc w:val="right"/>
      </w:pPr>
      <w:r>
        <w:rPr>
          <w:rtl/>
        </w:rPr>
        <w:t xml:space="preserve">   د) قانون التجارة الدولية</w:t>
      </w:r>
    </w:p>
    <w:p>
      <w:pPr>
        <w:bidi/>
        <w:pStyle w:val="Normal"/>
        <w:jc w:val="right"/>
      </w:pPr>
      <w:r>
        <w:rPr>
          <w:rtl/>
          <w:b/>
        </w:rPr>
        <w:t xml:space="preserve">   ✔ الإجابة الصحيحة: أ</w:t>
      </w:r>
    </w:p>
    <w:p>
      <w:pPr>
        <w:bidi/>
        <w:pStyle w:val="Normal"/>
        <w:jc w:val="right"/>
      </w:pPr>
      <w:r>
        <w:rPr>
          <w:rtl/>
        </w:rPr>
        <w:t xml:space="preserve">4. ما هو الرقم المعنون به الجزء في النص الأصلي؟</w:t>
      </w:r>
    </w:p>
    <w:p>
      <w:pPr>
        <w:bidi/>
        <w:pStyle w:val="Normal"/>
        <w:jc w:val="right"/>
      </w:pPr>
      <w:r>
        <w:rPr>
          <w:rtl/>
        </w:rPr>
        <w:t xml:space="preserve">   أ) - ٤٣٧ -</w:t>
      </w:r>
    </w:p>
    <w:p>
      <w:pPr>
        <w:bidi/>
        <w:pStyle w:val="Normal"/>
        <w:jc w:val="right"/>
      </w:pPr>
      <w:r>
        <w:rPr>
          <w:rtl/>
        </w:rPr>
        <w:t xml:space="preserve">   ب) ٤٠٦</w:t>
      </w:r>
    </w:p>
    <w:p>
      <w:pPr>
        <w:bidi/>
        <w:pStyle w:val="Normal"/>
        <w:jc w:val="right"/>
      </w:pPr>
      <w:r>
        <w:rPr>
          <w:rtl/>
        </w:rPr>
        <w:t xml:space="preserve">   ج) ٥٠٠</w:t>
      </w:r>
    </w:p>
    <w:p>
      <w:pPr>
        <w:bidi/>
        <w:pStyle w:val="Normal"/>
        <w:jc w:val="right"/>
      </w:pPr>
      <w:r>
        <w:rPr>
          <w:rtl/>
        </w:rPr>
        <w:t xml:space="preserve">   د) ١٠٠</w:t>
      </w:r>
    </w:p>
    <w:p>
      <w:pPr>
        <w:bidi/>
        <w:pStyle w:val="Normal"/>
        <w:jc w:val="right"/>
      </w:pPr>
      <w:r>
        <w:rPr>
          <w:rtl/>
          <w:b/>
        </w:rPr>
        <w:t xml:space="preserve">   ✔ الإجابة الصحيحة: أ</w:t>
      </w:r>
    </w:p>
    <w:p>
      <w:pPr>
        <w:bidi/>
        <w:pStyle w:val="Normal"/>
        <w:jc w:val="right"/>
      </w:pPr>
      <w:r>
        <w:rPr>
          <w:rtl/>
        </w:rPr>
        <w:t xml:space="preserve">5. ما الذي ورد تحته رقم ٤٠٦ في النص الأصلي؟</w:t>
      </w:r>
    </w:p>
    <w:p>
      <w:pPr>
        <w:bidi/>
        <w:pStyle w:val="Normal"/>
        <w:jc w:val="right"/>
      </w:pPr>
      <w:r>
        <w:rPr>
          <w:rtl/>
        </w:rPr>
        <w:t xml:space="preserve">   أ) قائمة المراجع</w:t>
      </w:r>
    </w:p>
    <w:p>
      <w:pPr>
        <w:bidi/>
        <w:pStyle w:val="Normal"/>
        <w:jc w:val="right"/>
      </w:pPr>
      <w:r>
        <w:rPr>
          <w:rtl/>
        </w:rPr>
        <w:t xml:space="preserve">   ب) مقدمة البحث</w:t>
      </w:r>
    </w:p>
    <w:p>
      <w:pPr>
        <w:bidi/>
        <w:pStyle w:val="Normal"/>
        <w:jc w:val="right"/>
      </w:pPr>
      <w:r>
        <w:rPr>
          <w:rtl/>
        </w:rPr>
        <w:t xml:space="preserve">   ج) الخاتمة</w:t>
      </w:r>
    </w:p>
    <w:p>
      <w:pPr>
        <w:bidi/>
        <w:pStyle w:val="Normal"/>
        <w:jc w:val="right"/>
      </w:pPr>
      <w:r>
        <w:rPr>
          <w:rtl/>
        </w:rPr>
        <w:t xml:space="preserve">   د) التوصيات</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ما ورد تحت الرقم ٤٠٦ في النص الأصلي للقانون الدولي الإنساني.</w:t>
      </w:r>
    </w:p>
    <w:p>
      <w:pPr>
        <w:bidi/>
        <w:pStyle w:val="Normal"/>
        <w:jc w:val="right"/>
      </w:pPr>
      <w:r>
        <w:rPr>
          <w:rtl/>
        </w:rPr>
        <w:t xml:space="preserve">2. ما هو عنوان الجزء الوارد في النص الأصلي؟</w:t>
      </w:r>
    </w:p>
    <w:p>
      <w:pPr>
        <w:bidi/>
        <w:pStyle w:val="Normal"/>
        <w:jc w:val="right"/>
      </w:pPr>
      <w:r>
        <w:rPr>
          <w:rtl/>
        </w:rPr>
        <w:t xml:space="preserve">3. وضح ما ورد في النص الأصلي بخصوص القانون الدولي الإنساني وقائمة المراجع.</w:t>
      </w:r>
    </w:p>
    <w:sectPr>
      <w:pgSz w:w="11906" w:h="16838"/>
      <w:pgMar w:top="1417" w:right="1417" w:bottom="1417" w:left="1417" w:header="708" w:footer="708" w:gutter="0"/>
      <w:bidi/>
    </w:sectPr>
  </w:body>
</w:document>
</file>

<file path=word/styles.xml><?xml version="1.0" encoding="utf-8"?>
<w:styles xmlns:w="http://schemas.openxmlformats.org/wordprocessingml/2006/main">
  <w:docDefaults>
    <w:rPrDefault>
      <w:rPr>
        <w:rFonts w:ascii="Arial" w:hAnsi="Arial" w:cs="Arial"/>
        <w:sz w:val="22"/>
        <w:szCs w:val="22"/>
        <w:rtl/>
      </w:rPr>
    </w:rPrDefault>
    <w:pPrDefault>
      <w:pPr>
        <w:bidi/>
      </w:pPr>
    </w:pPrDefault>
  </w:docDefaults>
  <w:style w:type="paragraph" w:default="1" w:styleId="Normal">
    <w:name w:val="Normal"/>
    <w:pPr>
      <w:spacing w:after="140"/>
    </w:pPr>
  </w:style>
  <w:style w:type="paragraph" w:styleId="Heading1">
    <w:name w:val="heading 1"/>
    <w:basedOn w:val="Normal"/>
    <w:pPr>
      <w:spacing w:before="260" w:after="140"/>
    </w:pPr>
    <w:rPr>
      <w:b/>
      <w:sz w:val="36"/>
      <w:szCs w:val="36"/>
      <w:color w:val="2B5F56"/>
    </w:rPr>
  </w:style>
  <w:style w:type="paragraph" w:styleId="Heading2">
    <w:name w:val="heading 2"/>
    <w:basedOn w:val="Normal"/>
    <w:pPr>
      <w:spacing w:before="220" w:after="120"/>
    </w:pPr>
    <w:rPr>
      <w:b/>
      <w:sz w:val="32"/>
      <w:szCs w:val="32"/>
      <w:color w:val="2B5F56"/>
    </w:rPr>
  </w:style>
  <w:style w:type="paragraph" w:styleId="Heading3">
    <w:name w:val="heading 3"/>
    <w:basedOn w:val="Normal"/>
    <w:pPr>
      <w:spacing w:before="200" w:after="100"/>
    </w:pPr>
    <w:rPr>
      <w:b/>
      <w:sz w:val="28"/>
      <w:szCs w:val="28"/>
      <w:color w:val="2B5F56"/>
    </w:rPr>
  </w:style>
  <w:style w:type="paragraph" w:styleId="Heading4">
    <w:name w:val="heading 4"/>
    <w:basedOn w:val="Normal"/>
    <w:pPr>
      <w:spacing w:before="180" w:after="90"/>
    </w:pPr>
    <w:rPr>
      <w:b/>
      <w:sz w:val="26"/>
      <w:szCs w:val="26"/>
      <w:color w:val="C1502E"/>
    </w:rPr>
  </w:style>
  <w:style w:type="paragraph" w:styleId="Heading5">
    <w:name w:val="heading 5"/>
    <w:basedOn w:val="Normal"/>
    <w:pPr>
      <w:spacing w:before="160" w:after="80"/>
    </w:pPr>
    <w:rPr>
      <w:b/>
      <w:sz w:val="24"/>
      <w:szCs w:val="24"/>
      <w:color w:val="C150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القانون الدولي العام</dc:title>
  <dc:creator>خط أنابيب GitHub Actions — من PDF إلى شرح وأسئلة أكاديمية</dc:creator>
</cp:coreProperties>
</file>