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55D" w:rsidRPr="00BC3F50" w:rsidRDefault="00DA455D" w:rsidP="00DA455D">
      <w:pPr>
        <w:shd w:val="clear" w:color="auto" w:fill="2E2E38"/>
        <w:spacing w:after="150" w:line="600" w:lineRule="atLeast"/>
        <w:outlineLvl w:val="2"/>
        <w:rPr>
          <w:rFonts w:ascii="Arial" w:eastAsia="Times New Roman" w:hAnsi="Arial" w:cs="Arial"/>
          <w:sz w:val="27"/>
          <w:szCs w:val="27"/>
        </w:rPr>
      </w:pPr>
      <w:r w:rsidRPr="00BC3F50">
        <w:rPr>
          <w:rFonts w:ascii="Arial" w:eastAsia="Times New Roman" w:hAnsi="Arial" w:cs="Arial"/>
          <w:sz w:val="27"/>
          <w:szCs w:val="27"/>
        </w:rPr>
        <w:t>Reframe your future</w:t>
      </w:r>
    </w:p>
    <w:p w:rsidR="00DA455D" w:rsidRPr="00BC3F50" w:rsidRDefault="00DA455D" w:rsidP="00DA455D">
      <w:pPr>
        <w:shd w:val="clear" w:color="auto" w:fill="2E2E38"/>
        <w:spacing w:after="0" w:line="420" w:lineRule="atLeast"/>
        <w:rPr>
          <w:rFonts w:ascii="Arial" w:eastAsia="Times New Roman" w:hAnsi="Arial" w:cs="Arial"/>
          <w:sz w:val="24"/>
          <w:szCs w:val="24"/>
        </w:rPr>
      </w:pPr>
      <w:r w:rsidRPr="00BC3F50">
        <w:rPr>
          <w:rFonts w:ascii="Arial" w:eastAsia="Times New Roman" w:hAnsi="Arial" w:cs="Arial"/>
          <w:sz w:val="24"/>
          <w:szCs w:val="24"/>
        </w:rPr>
        <w:t>Now is the time for change. Discover how our future-back approach to transformation can help you reveal and realize unseen opportunities.</w:t>
      </w:r>
    </w:p>
    <w:p w:rsidR="0088272A" w:rsidRPr="00BC3F50" w:rsidRDefault="0088272A"/>
    <w:p w:rsidR="00DA455D" w:rsidRPr="00BC3F50" w:rsidRDefault="00DA455D"/>
    <w:p w:rsidR="00DA455D" w:rsidRPr="00BC3F50" w:rsidRDefault="00DA455D" w:rsidP="00DA455D">
      <w:pPr>
        <w:pStyle w:val="Heading3"/>
        <w:shd w:val="clear" w:color="auto" w:fill="2E2E38"/>
        <w:spacing w:before="0" w:beforeAutospacing="0" w:after="150" w:afterAutospacing="0" w:line="600" w:lineRule="atLeast"/>
        <w:rPr>
          <w:rFonts w:ascii="Arial" w:hAnsi="Arial" w:cs="Arial"/>
          <w:b w:val="0"/>
          <w:bCs w:val="0"/>
        </w:rPr>
      </w:pPr>
      <w:r w:rsidRPr="00BC3F50">
        <w:rPr>
          <w:rStyle w:val="selection-color-yellow"/>
          <w:rFonts w:ascii="Arial" w:hAnsi="Arial" w:cs="Arial"/>
          <w:b w:val="0"/>
          <w:bCs w:val="0"/>
        </w:rPr>
        <w:t>Build enterprise resilience</w:t>
      </w:r>
    </w:p>
    <w:p w:rsidR="00DA455D" w:rsidRPr="00BC3F50" w:rsidRDefault="00DA455D" w:rsidP="00DA455D">
      <w:pPr>
        <w:pStyle w:val="NormalWeb"/>
        <w:shd w:val="clear" w:color="auto" w:fill="2E2E38"/>
        <w:spacing w:before="0" w:beforeAutospacing="0" w:after="0" w:afterAutospacing="0" w:line="420" w:lineRule="atLeast"/>
        <w:rPr>
          <w:rFonts w:ascii="Arial" w:hAnsi="Arial" w:cs="Arial"/>
        </w:rPr>
      </w:pPr>
      <w:r w:rsidRPr="00BC3F50">
        <w:rPr>
          <w:rFonts w:ascii="Arial" w:hAnsi="Arial" w:cs="Arial"/>
        </w:rPr>
        <w:t>Get the insights to help you adapt to disruptive forces, plan for business continuity and become a resilient enterprise - for now, next and beyond.</w:t>
      </w:r>
    </w:p>
    <w:p w:rsidR="00DA455D" w:rsidRPr="00BC3F50" w:rsidRDefault="00DA455D"/>
    <w:p w:rsidR="00DA455D" w:rsidRPr="00BC3F50" w:rsidRDefault="00DA455D"/>
    <w:p w:rsidR="00DA455D" w:rsidRPr="00BC3F50" w:rsidRDefault="00DA455D" w:rsidP="00DA455D">
      <w:pPr>
        <w:pStyle w:val="Heading3"/>
        <w:shd w:val="clear" w:color="auto" w:fill="2E2E38"/>
        <w:rPr>
          <w:rFonts w:ascii="Arial" w:hAnsi="Arial" w:cs="Arial"/>
          <w:b w:val="0"/>
          <w:bCs w:val="0"/>
          <w:sz w:val="48"/>
          <w:szCs w:val="48"/>
        </w:rPr>
      </w:pPr>
      <w:r w:rsidRPr="00BC3F50">
        <w:rPr>
          <w:rFonts w:ascii="Arial" w:hAnsi="Arial" w:cs="Arial"/>
          <w:b w:val="0"/>
          <w:bCs w:val="0"/>
          <w:sz w:val="48"/>
          <w:szCs w:val="48"/>
        </w:rPr>
        <w:t>COVID-19 Enterprise Resilience Framework</w:t>
      </w:r>
    </w:p>
    <w:p w:rsidR="00DA455D" w:rsidRPr="00BC3F50" w:rsidRDefault="00DA455D" w:rsidP="00DA455D">
      <w:pPr>
        <w:pStyle w:val="NormalWeb"/>
      </w:pPr>
      <w:r w:rsidRPr="00BC3F50">
        <w:t>Our framework identifies nine areas businesses can address to build a structured and comprehensive approach to crisis management and business resilience.</w:t>
      </w:r>
    </w:p>
    <w:p w:rsidR="00DA455D" w:rsidRPr="00BC3F50" w:rsidRDefault="00DA455D"/>
    <w:p w:rsidR="00DA455D" w:rsidRPr="00BC3F50" w:rsidRDefault="00DA455D"/>
    <w:p w:rsidR="00DA455D" w:rsidRPr="00BC3F50" w:rsidRDefault="00DA455D"/>
    <w:p w:rsidR="00843CD2" w:rsidRPr="00BC3F50" w:rsidRDefault="00843CD2"/>
    <w:p w:rsidR="00843CD2" w:rsidRPr="00BC3F50" w:rsidRDefault="00843CD2"/>
    <w:p w:rsidR="00843CD2" w:rsidRPr="00BC3F50" w:rsidRDefault="00843CD2"/>
    <w:p w:rsidR="00843CD2" w:rsidRPr="00BC3F50" w:rsidRDefault="00843CD2"/>
    <w:p w:rsidR="00843CD2" w:rsidRPr="00BC3F50" w:rsidRDefault="00843CD2"/>
    <w:p w:rsidR="00843CD2" w:rsidRPr="00BC3F50" w:rsidRDefault="00843CD2"/>
    <w:p w:rsidR="00843CD2" w:rsidRPr="00BC3F50" w:rsidRDefault="00843CD2"/>
    <w:p w:rsidR="00843CD2" w:rsidRPr="00BC3F50" w:rsidRDefault="00843CD2"/>
    <w:p w:rsidR="00843CD2" w:rsidRPr="00BC3F50" w:rsidRDefault="00843CD2">
      <w:r w:rsidRPr="00BC3F50">
        <w:lastRenderedPageBreak/>
        <w:t>&gt;&gt;&gt;&gt;&gt;&gt;&gt;&gt;&gt;&gt;&gt;&gt;&gt;&gt;&gt;&gt;&gt;&gt;&gt;&gt;&gt;&gt;&gt;&gt;&gt;&gt;&gt;&gt;&gt;&gt;&gt;&gt;&gt;&gt;&gt;&gt;&gt;&gt;</w:t>
      </w:r>
    </w:p>
    <w:p w:rsidR="00843CD2" w:rsidRPr="00BC3F50" w:rsidRDefault="00843CD2" w:rsidP="00843CD2">
      <w:pPr>
        <w:pStyle w:val="Heading3"/>
        <w:shd w:val="clear" w:color="auto" w:fill="FFFFFF"/>
        <w:spacing w:before="0" w:beforeAutospacing="0" w:after="225" w:afterAutospacing="0" w:line="420" w:lineRule="atLeast"/>
        <w:rPr>
          <w:rFonts w:ascii="Arial" w:hAnsi="Arial" w:cs="Arial"/>
          <w:b w:val="0"/>
          <w:bCs w:val="0"/>
          <w:caps/>
          <w:sz w:val="45"/>
          <w:szCs w:val="45"/>
        </w:rPr>
      </w:pPr>
      <w:r w:rsidRPr="00BC3F50">
        <w:rPr>
          <w:rFonts w:ascii="Arial" w:hAnsi="Arial" w:cs="Arial"/>
          <w:b w:val="0"/>
          <w:bCs w:val="0"/>
          <w:caps/>
          <w:sz w:val="45"/>
          <w:szCs w:val="45"/>
        </w:rPr>
        <w:t>GET TO KNOW US BETTER.</w:t>
      </w:r>
    </w:p>
    <w:p w:rsidR="00843CD2" w:rsidRPr="00BC3F50" w:rsidRDefault="00843CD2" w:rsidP="00843CD2">
      <w:pPr>
        <w:pStyle w:val="NormalWeb"/>
        <w:shd w:val="clear" w:color="auto" w:fill="FFFFFF"/>
        <w:spacing w:before="0" w:beforeAutospacing="0" w:after="0" w:afterAutospacing="0"/>
        <w:rPr>
          <w:rFonts w:ascii="Arial" w:hAnsi="Arial" w:cs="Arial"/>
          <w:sz w:val="21"/>
          <w:szCs w:val="21"/>
        </w:rPr>
      </w:pPr>
      <w:proofErr w:type="gramStart"/>
      <w:r w:rsidRPr="00BC3F50">
        <w:rPr>
          <w:rFonts w:ascii="Arial" w:hAnsi="Arial" w:cs="Arial"/>
          <w:sz w:val="21"/>
          <w:szCs w:val="21"/>
        </w:rPr>
        <w:t>The Egyptian Saudi Company for Remote Services and Consultation.</w:t>
      </w:r>
      <w:proofErr w:type="gramEnd"/>
      <w:r w:rsidRPr="00BC3F50">
        <w:rPr>
          <w:rFonts w:ascii="Arial" w:hAnsi="Arial" w:cs="Arial"/>
          <w:sz w:val="21"/>
          <w:szCs w:val="21"/>
        </w:rPr>
        <w:t xml:space="preserve"> The Egyptian Saudi Company is the first company in Egypt that performs the policy of accounting and marketing services in Egypt and Saudi Arabia on all levels of industrial, commercial and consulting through a distinguished team and at the highest level of accuracy and efficiency. The company works on structuring companies administratively and accounting By providing a full accounting team according to the company’s need from – a financial manager who passes through the chief of accounts to the data entry – and in addition to a strong ERP system that helps decision-makers read the numbers with the utmost accuracy or work on the company’s own system and address and develop in a manner commensurate with the aspirations of management.. Also to the marketing, procurement and sales team</w:t>
      </w:r>
    </w:p>
    <w:p w:rsidR="00843CD2" w:rsidRPr="00BC3F50" w:rsidRDefault="00843CD2" w:rsidP="00843CD2">
      <w:pPr>
        <w:pStyle w:val="pgscore-list-info"/>
        <w:numPr>
          <w:ilvl w:val="0"/>
          <w:numId w:val="1"/>
        </w:numPr>
        <w:shd w:val="clear" w:color="auto" w:fill="FFFFFF"/>
        <w:spacing w:before="0" w:beforeAutospacing="0" w:line="360" w:lineRule="atLeast"/>
        <w:textAlignment w:val="top"/>
        <w:rPr>
          <w:rFonts w:ascii="Arial" w:hAnsi="Arial" w:cs="Arial"/>
          <w:sz w:val="21"/>
          <w:szCs w:val="21"/>
        </w:rPr>
      </w:pPr>
      <w:r w:rsidRPr="00BC3F50">
        <w:rPr>
          <w:rFonts w:ascii="Arial" w:hAnsi="Arial" w:cs="Arial"/>
          <w:sz w:val="21"/>
          <w:szCs w:val="21"/>
        </w:rPr>
        <w:t xml:space="preserve">We have a professional financial expert team, </w:t>
      </w:r>
      <w:proofErr w:type="gramStart"/>
      <w:r w:rsidRPr="00BC3F50">
        <w:rPr>
          <w:rFonts w:ascii="Arial" w:hAnsi="Arial" w:cs="Arial"/>
          <w:sz w:val="21"/>
          <w:szCs w:val="21"/>
        </w:rPr>
        <w:t>We’re</w:t>
      </w:r>
      <w:proofErr w:type="gramEnd"/>
      <w:r w:rsidRPr="00BC3F50">
        <w:rPr>
          <w:rFonts w:ascii="Arial" w:hAnsi="Arial" w:cs="Arial"/>
          <w:sz w:val="21"/>
          <w:szCs w:val="21"/>
        </w:rPr>
        <w:t xml:space="preserve"> very proud of all the qualifications that our team holds (CMA, CIA, CPA, CFC, CBA and CPB) … demonstrating our commitment to the highest quality in delivery of services.</w:t>
      </w:r>
    </w:p>
    <w:p w:rsidR="00843CD2" w:rsidRPr="00BC3F50" w:rsidRDefault="00843CD2" w:rsidP="00843CD2">
      <w:pPr>
        <w:pStyle w:val="pgscore-list-info"/>
        <w:numPr>
          <w:ilvl w:val="0"/>
          <w:numId w:val="1"/>
        </w:numPr>
        <w:shd w:val="clear" w:color="auto" w:fill="FFFFFF"/>
        <w:spacing w:before="0" w:beforeAutospacing="0" w:line="360" w:lineRule="atLeast"/>
        <w:textAlignment w:val="top"/>
        <w:rPr>
          <w:rFonts w:ascii="Arial" w:hAnsi="Arial" w:cs="Arial"/>
          <w:sz w:val="21"/>
          <w:szCs w:val="21"/>
        </w:rPr>
      </w:pPr>
      <w:r w:rsidRPr="00BC3F50">
        <w:rPr>
          <w:rFonts w:ascii="Arial" w:hAnsi="Arial" w:cs="Arial"/>
          <w:sz w:val="21"/>
          <w:szCs w:val="21"/>
        </w:rPr>
        <w:t>We are members of the American National Association of Certified Public Bookkeepers</w:t>
      </w:r>
    </w:p>
    <w:p w:rsidR="00843CD2" w:rsidRPr="00BC3F50" w:rsidRDefault="00843CD2" w:rsidP="00843CD2">
      <w:pPr>
        <w:pStyle w:val="pgscore-list-info"/>
        <w:numPr>
          <w:ilvl w:val="0"/>
          <w:numId w:val="1"/>
        </w:numPr>
        <w:shd w:val="clear" w:color="auto" w:fill="FFFFFF"/>
        <w:spacing w:before="0" w:beforeAutospacing="0" w:line="360" w:lineRule="atLeast"/>
        <w:textAlignment w:val="top"/>
        <w:rPr>
          <w:rFonts w:ascii="Arial" w:hAnsi="Arial" w:cs="Arial"/>
          <w:sz w:val="21"/>
          <w:szCs w:val="21"/>
        </w:rPr>
      </w:pPr>
      <w:r w:rsidRPr="00BC3F50">
        <w:rPr>
          <w:rFonts w:ascii="Arial" w:hAnsi="Arial" w:cs="Arial"/>
          <w:sz w:val="21"/>
          <w:szCs w:val="21"/>
        </w:rPr>
        <w:t>We are part of Hock International licensed live courses providers.</w:t>
      </w:r>
    </w:p>
    <w:p w:rsidR="00843CD2" w:rsidRPr="00BC3F50" w:rsidRDefault="00843CD2"/>
    <w:p w:rsidR="00843CD2" w:rsidRPr="00BC3F50" w:rsidRDefault="00843CD2" w:rsidP="00843CD2">
      <w:pPr>
        <w:pStyle w:val="Heading5"/>
        <w:shd w:val="clear" w:color="auto" w:fill="FFFFFF"/>
        <w:spacing w:before="0" w:after="150" w:line="300" w:lineRule="atLeast"/>
        <w:rPr>
          <w:rFonts w:ascii="Arial" w:hAnsi="Arial" w:cs="Arial"/>
          <w:color w:val="auto"/>
          <w:sz w:val="30"/>
          <w:szCs w:val="30"/>
        </w:rPr>
      </w:pPr>
      <w:r w:rsidRPr="00BC3F50">
        <w:rPr>
          <w:rFonts w:ascii="Arial" w:hAnsi="Arial" w:cs="Arial"/>
          <w:color w:val="auto"/>
          <w:sz w:val="30"/>
          <w:szCs w:val="30"/>
        </w:rPr>
        <w:t>Our Mission</w:t>
      </w:r>
    </w:p>
    <w:p w:rsidR="00843CD2" w:rsidRPr="00BC3F50" w:rsidRDefault="00843CD2" w:rsidP="00843CD2">
      <w:pPr>
        <w:pStyle w:val="NormalWeb"/>
        <w:shd w:val="clear" w:color="auto" w:fill="FFFFFF"/>
        <w:spacing w:before="0" w:beforeAutospacing="0" w:after="0" w:afterAutospacing="0" w:line="330" w:lineRule="atLeast"/>
        <w:rPr>
          <w:rFonts w:ascii="Arial" w:hAnsi="Arial" w:cs="Arial"/>
          <w:sz w:val="21"/>
          <w:szCs w:val="21"/>
        </w:rPr>
      </w:pPr>
      <w:r w:rsidRPr="00BC3F50">
        <w:rPr>
          <w:rFonts w:ascii="Arial" w:hAnsi="Arial" w:cs="Arial"/>
          <w:sz w:val="21"/>
          <w:szCs w:val="21"/>
        </w:rPr>
        <w:t xml:space="preserve">We guarantee the accuracy of the data and the speedy delivery of work at the appointed time of each month </w:t>
      </w:r>
      <w:proofErr w:type="gramStart"/>
      <w:r w:rsidRPr="00BC3F50">
        <w:rPr>
          <w:rFonts w:ascii="Arial" w:hAnsi="Arial" w:cs="Arial"/>
          <w:sz w:val="21"/>
          <w:szCs w:val="21"/>
        </w:rPr>
        <w:t>We</w:t>
      </w:r>
      <w:proofErr w:type="gramEnd"/>
      <w:r w:rsidRPr="00BC3F50">
        <w:rPr>
          <w:rFonts w:ascii="Arial" w:hAnsi="Arial" w:cs="Arial"/>
          <w:sz w:val="21"/>
          <w:szCs w:val="21"/>
        </w:rPr>
        <w:t xml:space="preserve"> guarantee a small cost for the team as a whole</w:t>
      </w:r>
    </w:p>
    <w:p w:rsidR="00843CD2" w:rsidRPr="00BC3F50" w:rsidRDefault="00843CD2"/>
    <w:p w:rsidR="00843CD2" w:rsidRPr="00BC3F50" w:rsidRDefault="00843CD2" w:rsidP="00843CD2">
      <w:pPr>
        <w:pStyle w:val="Heading5"/>
        <w:shd w:val="clear" w:color="auto" w:fill="FFFFFF"/>
        <w:spacing w:before="0" w:after="150" w:line="300" w:lineRule="atLeast"/>
        <w:rPr>
          <w:rFonts w:ascii="Arial" w:hAnsi="Arial" w:cs="Arial"/>
          <w:color w:val="auto"/>
          <w:sz w:val="30"/>
          <w:szCs w:val="30"/>
        </w:rPr>
      </w:pPr>
      <w:r w:rsidRPr="00BC3F50">
        <w:rPr>
          <w:rFonts w:ascii="Arial" w:hAnsi="Arial" w:cs="Arial"/>
          <w:color w:val="auto"/>
          <w:sz w:val="30"/>
          <w:szCs w:val="30"/>
        </w:rPr>
        <w:br/>
        <w:t>Our Store</w:t>
      </w:r>
    </w:p>
    <w:p w:rsidR="00843CD2" w:rsidRPr="00BC3F50" w:rsidRDefault="00843CD2" w:rsidP="00843CD2">
      <w:pPr>
        <w:pStyle w:val="NormalWeb"/>
        <w:shd w:val="clear" w:color="auto" w:fill="FFFFFF"/>
        <w:spacing w:before="0" w:beforeAutospacing="0" w:after="0" w:afterAutospacing="0" w:line="330" w:lineRule="atLeast"/>
        <w:rPr>
          <w:rFonts w:ascii="Arial" w:hAnsi="Arial" w:cs="Arial"/>
          <w:sz w:val="21"/>
          <w:szCs w:val="21"/>
        </w:rPr>
      </w:pPr>
      <w:r w:rsidRPr="00BC3F50">
        <w:rPr>
          <w:rFonts w:ascii="Arial" w:hAnsi="Arial" w:cs="Arial"/>
          <w:sz w:val="21"/>
          <w:szCs w:val="21"/>
        </w:rPr>
        <w:t>The Egyptian Saudi Company works to improve the level of reading numbers and achieving the highest levels of efficiency in the consolidated reports issued to decision makers. We stand by your side. Support you. And direct you to the right decision based on reading the market through financial advisors at the highest level with low cost</w:t>
      </w:r>
    </w:p>
    <w:p w:rsidR="00843CD2" w:rsidRPr="00BC3F50" w:rsidRDefault="00843CD2"/>
    <w:p w:rsidR="00843CD2" w:rsidRPr="00BC3F50" w:rsidRDefault="00843CD2"/>
    <w:p w:rsidR="00843CD2" w:rsidRPr="00BC3F50" w:rsidRDefault="00843CD2">
      <w:pPr>
        <w:rPr>
          <w:sz w:val="28"/>
          <w:szCs w:val="28"/>
        </w:rPr>
      </w:pPr>
      <w:r w:rsidRPr="00BC3F50">
        <w:rPr>
          <w:sz w:val="28"/>
          <w:szCs w:val="28"/>
        </w:rPr>
        <w:t xml:space="preserve">Our Mission </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 xml:space="preserve">Egyptian Saudi Financial Consultancy Company offers a unique service to our customers in Arab Gulf Countries to develop their organizations in all departments as finance, inventory, HR, sales, </w:t>
      </w:r>
      <w:proofErr w:type="gramStart"/>
      <w:r w:rsidRPr="00843CD2">
        <w:rPr>
          <w:rFonts w:ascii="Arial" w:eastAsia="Times New Roman" w:hAnsi="Arial" w:cs="Arial"/>
          <w:sz w:val="21"/>
          <w:szCs w:val="21"/>
        </w:rPr>
        <w:t>purchases ..</w:t>
      </w:r>
      <w:proofErr w:type="gramEnd"/>
      <w:r w:rsidRPr="00843CD2">
        <w:rPr>
          <w:rFonts w:ascii="Arial" w:eastAsia="Times New Roman" w:hAnsi="Arial" w:cs="Arial"/>
          <w:sz w:val="21"/>
          <w:szCs w:val="21"/>
        </w:rPr>
        <w:t xml:space="preserve"> </w:t>
      </w:r>
      <w:proofErr w:type="gramStart"/>
      <w:r w:rsidRPr="00843CD2">
        <w:rPr>
          <w:rFonts w:ascii="Arial" w:eastAsia="Times New Roman" w:hAnsi="Arial" w:cs="Arial"/>
          <w:sz w:val="21"/>
          <w:szCs w:val="21"/>
        </w:rPr>
        <w:t>etc</w:t>
      </w:r>
      <w:proofErr w:type="gramEnd"/>
      <w:r w:rsidRPr="00843CD2">
        <w:rPr>
          <w:rFonts w:ascii="Arial" w:eastAsia="Times New Roman" w:hAnsi="Arial" w:cs="Arial"/>
          <w:sz w:val="21"/>
          <w:szCs w:val="21"/>
        </w:rPr>
        <w:t>.</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lastRenderedPageBreak/>
        <w:t>We offer cloud service and management to connect all departments together and set all work majors balanced in a simple way, and you can check all the reports in details easily through mobile application. All our special services with special prices</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We are not offering these services with special and reasonable price, but we also run this system and update it daily through our special employees of data entry, senior accountants, chief accountants, financial manager and human resources, depending on your company needs.</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 xml:space="preserve">We’ve achieved a lot of success with companies in Arabian </w:t>
      </w:r>
      <w:proofErr w:type="gramStart"/>
      <w:r w:rsidRPr="00843CD2">
        <w:rPr>
          <w:rFonts w:ascii="Arial" w:eastAsia="Times New Roman" w:hAnsi="Arial" w:cs="Arial"/>
          <w:sz w:val="21"/>
          <w:szCs w:val="21"/>
        </w:rPr>
        <w:t>gulf</w:t>
      </w:r>
      <w:proofErr w:type="gramEnd"/>
      <w:r w:rsidRPr="00843CD2">
        <w:rPr>
          <w:rFonts w:ascii="Arial" w:eastAsia="Times New Roman" w:hAnsi="Arial" w:cs="Arial"/>
          <w:sz w:val="21"/>
          <w:szCs w:val="21"/>
        </w:rPr>
        <w:t xml:space="preserve"> countries</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 xml:space="preserve">We’ll be </w:t>
      </w:r>
      <w:proofErr w:type="gramStart"/>
      <w:r w:rsidRPr="00843CD2">
        <w:rPr>
          <w:rFonts w:ascii="Arial" w:eastAsia="Times New Roman" w:hAnsi="Arial" w:cs="Arial"/>
          <w:sz w:val="21"/>
          <w:szCs w:val="21"/>
        </w:rPr>
        <w:t>appreciate</w:t>
      </w:r>
      <w:proofErr w:type="gramEnd"/>
      <w:r w:rsidRPr="00843CD2">
        <w:rPr>
          <w:rFonts w:ascii="Arial" w:eastAsia="Times New Roman" w:hAnsi="Arial" w:cs="Arial"/>
          <w:sz w:val="21"/>
          <w:szCs w:val="21"/>
        </w:rPr>
        <w:t xml:space="preserve"> to join with your company. All we just need one person from your company to inform us with enough data required daily.</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We guarantee the accuracy of the data and the speedy delivery of work at the appointed time of each month</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We offer you a senior accountant to make sure the data is correct for you and the number according to the work need</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We provide Chief Accounts with professional experience and certifications ACCA</w:t>
      </w:r>
      <w:proofErr w:type="gramStart"/>
      <w:r w:rsidRPr="00843CD2">
        <w:rPr>
          <w:rFonts w:ascii="Arial" w:eastAsia="Times New Roman" w:hAnsi="Arial" w:cs="Arial"/>
          <w:sz w:val="21"/>
          <w:szCs w:val="21"/>
        </w:rPr>
        <w:t>..</w:t>
      </w:r>
      <w:proofErr w:type="gramEnd"/>
      <w:r w:rsidRPr="00843CD2">
        <w:rPr>
          <w:rFonts w:ascii="Arial" w:eastAsia="Times New Roman" w:hAnsi="Arial" w:cs="Arial"/>
          <w:sz w:val="21"/>
          <w:szCs w:val="21"/>
        </w:rPr>
        <w:t>CMA … CPA</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We offer you a financial manager with experience and professional certificates MBA</w:t>
      </w:r>
      <w:proofErr w:type="gramStart"/>
      <w:r w:rsidRPr="00843CD2">
        <w:rPr>
          <w:rFonts w:ascii="Arial" w:eastAsia="Times New Roman" w:hAnsi="Arial" w:cs="Arial"/>
          <w:sz w:val="21"/>
          <w:szCs w:val="21"/>
        </w:rPr>
        <w:t>..</w:t>
      </w:r>
      <w:proofErr w:type="gramEnd"/>
      <w:r w:rsidRPr="00843CD2">
        <w:rPr>
          <w:rFonts w:ascii="Arial" w:eastAsia="Times New Roman" w:hAnsi="Arial" w:cs="Arial"/>
          <w:sz w:val="21"/>
          <w:szCs w:val="21"/>
        </w:rPr>
        <w:t xml:space="preserve"> CMA</w:t>
      </w:r>
      <w:proofErr w:type="gramStart"/>
      <w:r w:rsidRPr="00843CD2">
        <w:rPr>
          <w:rFonts w:ascii="Arial" w:eastAsia="Times New Roman" w:hAnsi="Arial" w:cs="Arial"/>
          <w:sz w:val="21"/>
          <w:szCs w:val="21"/>
        </w:rPr>
        <w:t>..IFRS ..</w:t>
      </w:r>
      <w:proofErr w:type="gramEnd"/>
    </w:p>
    <w:p w:rsidR="00843CD2" w:rsidRPr="00BC3F50" w:rsidRDefault="00843CD2"/>
    <w:p w:rsidR="00843CD2" w:rsidRPr="00BC3F50" w:rsidRDefault="00843CD2"/>
    <w:p w:rsidR="00843CD2" w:rsidRPr="00BC3F50" w:rsidRDefault="00843CD2">
      <w:pPr>
        <w:rPr>
          <w:sz w:val="36"/>
          <w:szCs w:val="36"/>
        </w:rPr>
      </w:pPr>
      <w:r w:rsidRPr="00BC3F50">
        <w:rPr>
          <w:sz w:val="36"/>
          <w:szCs w:val="36"/>
        </w:rPr>
        <w:t>SERVICES</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Arrange and control company system from A to z through developed</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 </w:t>
      </w:r>
      <w:proofErr w:type="gramStart"/>
      <w:r w:rsidRPr="00BC3F50">
        <w:rPr>
          <w:rFonts w:ascii="Arial" w:eastAsia="Times New Roman" w:hAnsi="Arial" w:cs="Arial"/>
          <w:b/>
          <w:bCs/>
          <w:sz w:val="21"/>
          <w:szCs w:val="21"/>
        </w:rPr>
        <w:t>cloud</w:t>
      </w:r>
      <w:proofErr w:type="gramEnd"/>
      <w:r w:rsidRPr="00BC3F50">
        <w:rPr>
          <w:rFonts w:ascii="Arial" w:eastAsia="Times New Roman" w:hAnsi="Arial" w:cs="Arial"/>
          <w:b/>
          <w:bCs/>
          <w:sz w:val="21"/>
          <w:szCs w:val="21"/>
        </w:rPr>
        <w:t xml:space="preserve"> service and management system to:</w:t>
      </w:r>
    </w:p>
    <w:p w:rsidR="00843CD2" w:rsidRPr="00843CD2" w:rsidRDefault="00843CD2" w:rsidP="00843CD2">
      <w:pPr>
        <w:numPr>
          <w:ilvl w:val="0"/>
          <w:numId w:val="2"/>
        </w:numPr>
        <w:shd w:val="clear" w:color="auto" w:fill="FFFFFF"/>
        <w:spacing w:before="100" w:beforeAutospacing="1" w:after="100" w:afterAutospacing="1" w:line="450" w:lineRule="atLeast"/>
        <w:rPr>
          <w:rFonts w:ascii="Arial" w:eastAsia="Times New Roman" w:hAnsi="Arial" w:cs="Arial"/>
          <w:sz w:val="21"/>
          <w:szCs w:val="21"/>
        </w:rPr>
      </w:pPr>
      <w:r w:rsidRPr="00843CD2">
        <w:rPr>
          <w:rFonts w:ascii="Arial" w:eastAsia="Times New Roman" w:hAnsi="Arial" w:cs="Arial"/>
          <w:sz w:val="21"/>
          <w:szCs w:val="21"/>
        </w:rPr>
        <w:t>Improve the company’s performance.</w:t>
      </w:r>
    </w:p>
    <w:p w:rsidR="00843CD2" w:rsidRPr="00843CD2" w:rsidRDefault="00843CD2" w:rsidP="00843CD2">
      <w:pPr>
        <w:numPr>
          <w:ilvl w:val="0"/>
          <w:numId w:val="2"/>
        </w:numPr>
        <w:shd w:val="clear" w:color="auto" w:fill="FFFFFF"/>
        <w:spacing w:before="100" w:beforeAutospacing="1" w:after="100" w:afterAutospacing="1" w:line="450" w:lineRule="atLeast"/>
        <w:rPr>
          <w:rFonts w:ascii="Arial" w:eastAsia="Times New Roman" w:hAnsi="Arial" w:cs="Arial"/>
          <w:sz w:val="21"/>
          <w:szCs w:val="21"/>
        </w:rPr>
      </w:pPr>
      <w:r w:rsidRPr="00843CD2">
        <w:rPr>
          <w:rFonts w:ascii="Arial" w:eastAsia="Times New Roman" w:hAnsi="Arial" w:cs="Arial"/>
          <w:sz w:val="21"/>
          <w:szCs w:val="21"/>
        </w:rPr>
        <w:t>Increase accuracy.</w:t>
      </w:r>
    </w:p>
    <w:p w:rsidR="00843CD2" w:rsidRPr="00843CD2" w:rsidRDefault="00843CD2" w:rsidP="00843CD2">
      <w:pPr>
        <w:numPr>
          <w:ilvl w:val="0"/>
          <w:numId w:val="2"/>
        </w:numPr>
        <w:shd w:val="clear" w:color="auto" w:fill="FFFFFF"/>
        <w:spacing w:before="100" w:beforeAutospacing="1" w:after="100" w:afterAutospacing="1" w:line="450" w:lineRule="atLeast"/>
        <w:rPr>
          <w:rFonts w:ascii="Arial" w:eastAsia="Times New Roman" w:hAnsi="Arial" w:cs="Arial"/>
          <w:sz w:val="21"/>
          <w:szCs w:val="21"/>
        </w:rPr>
      </w:pPr>
      <w:r w:rsidRPr="00843CD2">
        <w:rPr>
          <w:rFonts w:ascii="Arial" w:eastAsia="Times New Roman" w:hAnsi="Arial" w:cs="Arial"/>
          <w:sz w:val="21"/>
          <w:szCs w:val="21"/>
        </w:rPr>
        <w:t>Reduce losses.</w:t>
      </w:r>
    </w:p>
    <w:p w:rsidR="00843CD2" w:rsidRPr="00843CD2" w:rsidRDefault="00843CD2" w:rsidP="00843CD2">
      <w:pPr>
        <w:numPr>
          <w:ilvl w:val="0"/>
          <w:numId w:val="2"/>
        </w:numPr>
        <w:shd w:val="clear" w:color="auto" w:fill="FFFFFF"/>
        <w:spacing w:before="100" w:beforeAutospacing="1" w:after="100" w:afterAutospacing="1" w:line="450" w:lineRule="atLeast"/>
        <w:rPr>
          <w:rFonts w:ascii="Arial" w:eastAsia="Times New Roman" w:hAnsi="Arial" w:cs="Arial"/>
          <w:sz w:val="21"/>
          <w:szCs w:val="21"/>
        </w:rPr>
      </w:pPr>
      <w:r w:rsidRPr="00843CD2">
        <w:rPr>
          <w:rFonts w:ascii="Arial" w:eastAsia="Times New Roman" w:hAnsi="Arial" w:cs="Arial"/>
          <w:sz w:val="21"/>
          <w:szCs w:val="21"/>
        </w:rPr>
        <w:t>Increase the company’s revenue.</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Through integration of all systems like inventory, finance, warehouse, HR, sales, purchases and supply chain management.</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Our program provides you an easy to access, simple and clear dashboard in all major operations of your company.</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Egyptian Saudi Financial Consultancy Company for Remote Services provides accounting services that help decision-makers in recognizing the current position of the company through:</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lastRenderedPageBreak/>
        <w:t>1- Entering data correctly and quickly through data entry team.</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2- Reviewing data inputs and all data by providing an internal auditor.</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3- Providing analysis and budgets to implement them in a manner commensurate with the market movement.</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4- Full control of expenses and revenues, work to manage cash flow which will facilitate the movement of cash liquidity and ensure the continuity of the company.</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5- Accounting approaches representing international standards, which facilitate accurate and correct financial data.</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6- Taking responsibility about business information to the produced reports accurately in timely manner, ensuring improvement and making operations efficient.</w:t>
      </w:r>
    </w:p>
    <w:p w:rsidR="00843CD2" w:rsidRPr="00843CD2" w:rsidRDefault="00843CD2" w:rsidP="00843CD2">
      <w:pPr>
        <w:shd w:val="clear" w:color="auto" w:fill="FFFFFF"/>
        <w:spacing w:after="100" w:afterAutospacing="1" w:line="240" w:lineRule="auto"/>
        <w:rPr>
          <w:rFonts w:ascii="Arial" w:eastAsia="Times New Roman" w:hAnsi="Arial" w:cs="Arial"/>
          <w:sz w:val="21"/>
          <w:szCs w:val="21"/>
        </w:rPr>
      </w:pPr>
      <w:r w:rsidRPr="00843CD2">
        <w:rPr>
          <w:rFonts w:ascii="Arial" w:eastAsia="Times New Roman" w:hAnsi="Arial" w:cs="Arial"/>
          <w:sz w:val="21"/>
          <w:szCs w:val="21"/>
        </w:rPr>
        <w:t>7- Developing administrative &amp; financial controls, preparing reports for audits and annual reviews.</w:t>
      </w:r>
    </w:p>
    <w:p w:rsidR="00843CD2" w:rsidRPr="00BC3F50" w:rsidRDefault="00843CD2"/>
    <w:p w:rsidR="00246EA3" w:rsidRPr="00BC3F50" w:rsidRDefault="00246EA3"/>
    <w:p w:rsidR="00246EA3" w:rsidRPr="00BC3F50" w:rsidRDefault="00246EA3">
      <w:r w:rsidRPr="00BC3F50">
        <w:t>Digital Marketing Services</w:t>
      </w:r>
    </w:p>
    <w:p w:rsidR="00246EA3" w:rsidRPr="00BC3F50" w:rsidRDefault="00246EA3" w:rsidP="00246EA3">
      <w:pPr>
        <w:pStyle w:val="Heading2"/>
        <w:shd w:val="clear" w:color="auto" w:fill="FFFFFF"/>
        <w:spacing w:before="0" w:after="225" w:line="525" w:lineRule="atLeast"/>
        <w:rPr>
          <w:rFonts w:ascii="Arial" w:hAnsi="Arial" w:cs="Arial"/>
          <w:b w:val="0"/>
          <w:bCs w:val="0"/>
          <w:color w:val="auto"/>
          <w:sz w:val="54"/>
          <w:szCs w:val="54"/>
        </w:rPr>
      </w:pPr>
      <w:r w:rsidRPr="00BC3F50">
        <w:rPr>
          <w:rFonts w:ascii="Arial" w:hAnsi="Arial" w:cs="Arial"/>
          <w:b w:val="0"/>
          <w:bCs w:val="0"/>
          <w:color w:val="auto"/>
          <w:sz w:val="54"/>
          <w:szCs w:val="54"/>
        </w:rPr>
        <w:t>Web Development &amp; App Creation</w:t>
      </w:r>
    </w:p>
    <w:p w:rsidR="00246EA3" w:rsidRPr="00BC3F50" w:rsidRDefault="00246EA3" w:rsidP="00246EA3">
      <w:pPr>
        <w:pStyle w:val="NormalWeb"/>
        <w:shd w:val="clear" w:color="auto" w:fill="FFFFFF"/>
        <w:spacing w:before="0" w:beforeAutospacing="0"/>
        <w:rPr>
          <w:rFonts w:ascii="Arial" w:hAnsi="Arial" w:cs="Arial"/>
          <w:sz w:val="21"/>
          <w:szCs w:val="21"/>
        </w:rPr>
      </w:pPr>
      <w:r w:rsidRPr="00BC3F50">
        <w:rPr>
          <w:rFonts w:ascii="Arial" w:hAnsi="Arial" w:cs="Arial"/>
          <w:sz w:val="21"/>
          <w:szCs w:val="21"/>
        </w:rPr>
        <w:t>Through our website and app creation services, we make sure that our clients have a strong online brand presence which is based on a creative approach. We don’t just design or develop a</w:t>
      </w:r>
    </w:p>
    <w:p w:rsidR="00246EA3" w:rsidRPr="00BC3F50" w:rsidRDefault="00246EA3" w:rsidP="00246EA3">
      <w:pPr>
        <w:pStyle w:val="NormalWeb"/>
        <w:shd w:val="clear" w:color="auto" w:fill="FFFFFF"/>
        <w:spacing w:before="0" w:beforeAutospacing="0"/>
        <w:rPr>
          <w:rFonts w:ascii="Arial" w:hAnsi="Arial" w:cs="Arial"/>
          <w:sz w:val="21"/>
          <w:szCs w:val="21"/>
        </w:rPr>
      </w:pPr>
      <w:proofErr w:type="gramStart"/>
      <w:r w:rsidRPr="00BC3F50">
        <w:rPr>
          <w:rFonts w:ascii="Arial" w:hAnsi="Arial" w:cs="Arial"/>
          <w:sz w:val="21"/>
          <w:szCs w:val="21"/>
        </w:rPr>
        <w:t>website</w:t>
      </w:r>
      <w:proofErr w:type="gramEnd"/>
      <w:r w:rsidRPr="00BC3F50">
        <w:rPr>
          <w:rFonts w:ascii="Arial" w:hAnsi="Arial" w:cs="Arial"/>
          <w:sz w:val="21"/>
          <w:szCs w:val="21"/>
        </w:rPr>
        <w:t xml:space="preserve"> or an application, we create a strong online engaging platform based on business goals, technology and consumer psychology.</w:t>
      </w:r>
    </w:p>
    <w:p w:rsidR="00246EA3" w:rsidRDefault="00246EA3"/>
    <w:p w:rsidR="00603DAA" w:rsidRDefault="00603DAA"/>
    <w:p w:rsidR="00603DAA" w:rsidRDefault="00603DAA"/>
    <w:p w:rsidR="00603DAA" w:rsidRDefault="00603DAA"/>
    <w:p w:rsidR="00603DAA" w:rsidRDefault="00603DAA"/>
    <w:p w:rsidR="00603DAA" w:rsidRDefault="00603DAA"/>
    <w:p w:rsidR="00603DAA" w:rsidRDefault="00603DAA"/>
    <w:p w:rsidR="00603DAA" w:rsidRDefault="00603DAA"/>
    <w:p w:rsidR="00603DAA" w:rsidRDefault="00603DAA"/>
    <w:p w:rsidR="00603DAA" w:rsidRDefault="00461320" w:rsidP="00461320">
      <w:r>
        <w:lastRenderedPageBreak/>
        <w:t>??????????????????????????</w:t>
      </w:r>
      <w:r w:rsidR="00603DAA">
        <w:t>???????????</w:t>
      </w:r>
      <w:r>
        <w:t xml:space="preserve">                      </w:t>
      </w:r>
      <w:r w:rsidR="00603DAA">
        <w:t>??????????????????????????????????????????</w:t>
      </w:r>
    </w:p>
    <w:p w:rsidR="00603DAA" w:rsidRDefault="00673926">
      <w:r>
        <w:t>Who we are</w:t>
      </w:r>
    </w:p>
    <w:p w:rsidR="00CB00B8" w:rsidRDefault="00673926" w:rsidP="000717BE">
      <w:pPr>
        <w:pStyle w:val="NormalWeb"/>
        <w:shd w:val="clear" w:color="auto" w:fill="FFFFFF"/>
        <w:spacing w:before="0" w:beforeAutospacing="0" w:after="0" w:afterAutospacing="0"/>
        <w:rPr>
          <w:rFonts w:asciiTheme="minorHAnsi" w:eastAsiaTheme="minorHAnsi" w:hAnsiTheme="minorHAnsi" w:cstheme="minorBidi"/>
          <w:sz w:val="22"/>
          <w:szCs w:val="22"/>
        </w:rPr>
      </w:pPr>
      <w:r w:rsidRPr="00673926">
        <w:rPr>
          <w:rFonts w:asciiTheme="minorHAnsi" w:eastAsiaTheme="minorHAnsi" w:hAnsiTheme="minorHAnsi" w:cstheme="minorBidi"/>
          <w:sz w:val="22"/>
          <w:szCs w:val="22"/>
        </w:rPr>
        <w:t xml:space="preserve">The Egyptian Saudi </w:t>
      </w:r>
      <w:r w:rsidR="00081803">
        <w:rPr>
          <w:rFonts w:asciiTheme="minorHAnsi" w:eastAsiaTheme="minorHAnsi" w:hAnsiTheme="minorHAnsi" w:cstheme="minorBidi"/>
          <w:sz w:val="22"/>
          <w:szCs w:val="22"/>
        </w:rPr>
        <w:t xml:space="preserve">Financial Consultancy </w:t>
      </w:r>
      <w:r w:rsidRPr="00673926">
        <w:rPr>
          <w:rFonts w:asciiTheme="minorHAnsi" w:eastAsiaTheme="minorHAnsi" w:hAnsiTheme="minorHAnsi" w:cstheme="minorBidi"/>
          <w:sz w:val="22"/>
          <w:szCs w:val="22"/>
        </w:rPr>
        <w:t xml:space="preserve">is the first company in Egypt </w:t>
      </w:r>
      <w:r w:rsidR="00CB00B8">
        <w:rPr>
          <w:rFonts w:asciiTheme="minorHAnsi" w:eastAsiaTheme="minorHAnsi" w:hAnsiTheme="minorHAnsi" w:cstheme="minorBidi"/>
          <w:sz w:val="22"/>
          <w:szCs w:val="22"/>
        </w:rPr>
        <w:t>supporting clients remotely to have full control over business segments such as finance, accounting</w:t>
      </w:r>
      <w:r w:rsidRPr="00673926">
        <w:rPr>
          <w:rFonts w:asciiTheme="minorHAnsi" w:eastAsiaTheme="minorHAnsi" w:hAnsiTheme="minorHAnsi" w:cstheme="minorBidi"/>
          <w:sz w:val="22"/>
          <w:szCs w:val="22"/>
        </w:rPr>
        <w:t xml:space="preserve"> and marketing in Egypt and </w:t>
      </w:r>
      <w:r w:rsidR="00CB00B8">
        <w:rPr>
          <w:rFonts w:asciiTheme="minorHAnsi" w:eastAsiaTheme="minorHAnsi" w:hAnsiTheme="minorHAnsi" w:cstheme="minorBidi"/>
          <w:sz w:val="22"/>
          <w:szCs w:val="22"/>
        </w:rPr>
        <w:t>Gulf countries on multi levels. We provide our clients smart</w:t>
      </w:r>
      <w:r w:rsidR="000717BE">
        <w:rPr>
          <w:rFonts w:asciiTheme="minorHAnsi" w:eastAsiaTheme="minorHAnsi" w:hAnsiTheme="minorHAnsi" w:cstheme="minorBidi"/>
          <w:sz w:val="22"/>
          <w:szCs w:val="22"/>
        </w:rPr>
        <w:t xml:space="preserve"> solutions by assessing their needs</w:t>
      </w:r>
      <w:r w:rsidR="00C41E8C">
        <w:rPr>
          <w:rFonts w:asciiTheme="minorHAnsi" w:eastAsiaTheme="minorHAnsi" w:hAnsiTheme="minorHAnsi" w:cstheme="minorBidi"/>
          <w:sz w:val="22"/>
          <w:szCs w:val="22"/>
        </w:rPr>
        <w:t>. Whe</w:t>
      </w:r>
      <w:r w:rsidR="000717BE">
        <w:rPr>
          <w:rFonts w:asciiTheme="minorHAnsi" w:eastAsiaTheme="minorHAnsi" w:hAnsiTheme="minorHAnsi" w:cstheme="minorBidi"/>
          <w:sz w:val="22"/>
          <w:szCs w:val="22"/>
        </w:rPr>
        <w:t xml:space="preserve">ther it is implementation of ERP system, need </w:t>
      </w:r>
      <w:proofErr w:type="gramStart"/>
      <w:r w:rsidR="000717BE">
        <w:rPr>
          <w:rFonts w:asciiTheme="minorHAnsi" w:eastAsiaTheme="minorHAnsi" w:hAnsiTheme="minorHAnsi" w:cstheme="minorBidi"/>
          <w:sz w:val="22"/>
          <w:szCs w:val="22"/>
        </w:rPr>
        <w:t>of</w:t>
      </w:r>
      <w:proofErr w:type="gramEnd"/>
      <w:r w:rsidR="000717BE">
        <w:rPr>
          <w:rFonts w:asciiTheme="minorHAnsi" w:eastAsiaTheme="minorHAnsi" w:hAnsiTheme="minorHAnsi" w:cstheme="minorBidi"/>
          <w:sz w:val="22"/>
          <w:szCs w:val="22"/>
        </w:rPr>
        <w:t xml:space="preserve"> trained team to perform grunt work or highly skilled executives to guide management in making right decision during complex process of </w:t>
      </w:r>
      <w:r w:rsidR="008C6842">
        <w:rPr>
          <w:rFonts w:asciiTheme="minorHAnsi" w:eastAsiaTheme="minorHAnsi" w:hAnsiTheme="minorHAnsi" w:cstheme="minorBidi"/>
          <w:sz w:val="22"/>
          <w:szCs w:val="22"/>
        </w:rPr>
        <w:t>restru</w:t>
      </w:r>
      <w:r w:rsidR="000717BE">
        <w:rPr>
          <w:rFonts w:asciiTheme="minorHAnsi" w:eastAsiaTheme="minorHAnsi" w:hAnsiTheme="minorHAnsi" w:cstheme="minorBidi"/>
          <w:sz w:val="22"/>
          <w:szCs w:val="22"/>
        </w:rPr>
        <w:t>ct</w:t>
      </w:r>
      <w:r w:rsidR="008C6842">
        <w:rPr>
          <w:rFonts w:asciiTheme="minorHAnsi" w:eastAsiaTheme="minorHAnsi" w:hAnsiTheme="minorHAnsi" w:cstheme="minorBidi"/>
          <w:sz w:val="22"/>
          <w:szCs w:val="22"/>
        </w:rPr>
        <w:t>ur</w:t>
      </w:r>
      <w:r w:rsidR="000717BE">
        <w:rPr>
          <w:rFonts w:asciiTheme="minorHAnsi" w:eastAsiaTheme="minorHAnsi" w:hAnsiTheme="minorHAnsi" w:cstheme="minorBidi"/>
          <w:sz w:val="22"/>
          <w:szCs w:val="22"/>
        </w:rPr>
        <w:t xml:space="preserve">ing business. </w:t>
      </w:r>
    </w:p>
    <w:p w:rsidR="008C6842" w:rsidRDefault="008C6842" w:rsidP="000717BE">
      <w:pPr>
        <w:pStyle w:val="NormalWeb"/>
        <w:shd w:val="clear" w:color="auto" w:fill="FFFFFF"/>
        <w:spacing w:before="0" w:beforeAutospacing="0" w:after="0" w:afterAutospacing="0"/>
        <w:rPr>
          <w:rFonts w:asciiTheme="minorHAnsi" w:eastAsiaTheme="minorHAnsi" w:hAnsiTheme="minorHAnsi" w:cstheme="minorBidi"/>
          <w:sz w:val="22"/>
          <w:szCs w:val="22"/>
        </w:rPr>
      </w:pPr>
    </w:p>
    <w:p w:rsidR="008C6842" w:rsidRDefault="003330B8" w:rsidP="000717BE">
      <w:pPr>
        <w:pStyle w:val="NormalWeb"/>
        <w:shd w:val="clear" w:color="auto" w:fill="FFFFFF"/>
        <w:spacing w:before="0" w:beforeAutospacing="0" w:after="0" w:afterAutospacing="0"/>
        <w:rPr>
          <w:rFonts w:asciiTheme="minorHAnsi" w:eastAsiaTheme="minorHAnsi" w:hAnsiTheme="minorHAnsi" w:cstheme="minorBidi"/>
          <w:sz w:val="22"/>
          <w:szCs w:val="22"/>
        </w:rPr>
      </w:pPr>
      <w:r w:rsidRPr="00081803">
        <w:rPr>
          <w:rFonts w:asciiTheme="minorHAnsi" w:eastAsiaTheme="minorHAnsi" w:hAnsiTheme="minorHAnsi" w:cstheme="minorBidi"/>
          <w:noProof/>
          <w:sz w:val="22"/>
          <w:szCs w:val="22"/>
        </w:rPr>
        <mc:AlternateContent>
          <mc:Choice Requires="wps">
            <w:drawing>
              <wp:anchor distT="0" distB="0" distL="114300" distR="114300" simplePos="0" relativeHeight="251659264" behindDoc="0" locked="0" layoutInCell="1" allowOverlap="1" wp14:anchorId="17C8C0F9" wp14:editId="0B9FC7E8">
                <wp:simplePos x="0" y="0"/>
                <wp:positionH relativeFrom="column">
                  <wp:posOffset>4419600</wp:posOffset>
                </wp:positionH>
                <wp:positionV relativeFrom="paragraph">
                  <wp:posOffset>16510</wp:posOffset>
                </wp:positionV>
                <wp:extent cx="1323975" cy="1403985"/>
                <wp:effectExtent l="0" t="0" r="28575" b="1016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403985"/>
                        </a:xfrm>
                        <a:prstGeom prst="rect">
                          <a:avLst/>
                        </a:prstGeom>
                        <a:solidFill>
                          <a:srgbClr val="FFFFFF"/>
                        </a:solidFill>
                        <a:ln w="9525">
                          <a:solidFill>
                            <a:srgbClr val="000000"/>
                          </a:solidFill>
                          <a:miter lim="800000"/>
                          <a:headEnd/>
                          <a:tailEnd/>
                        </a:ln>
                      </wps:spPr>
                      <wps:txbx>
                        <w:txbxContent>
                          <w:p w:rsidR="00195E34" w:rsidRPr="00081803" w:rsidRDefault="00081803" w:rsidP="00195E34">
                            <w:pPr>
                              <w:rPr>
                                <w:color w:val="548DD4" w:themeColor="text2" w:themeTint="99"/>
                                <w:sz w:val="36"/>
                                <w:szCs w:val="36"/>
                              </w:rPr>
                            </w:pPr>
                            <w:r w:rsidRPr="00081803">
                              <w:rPr>
                                <w:color w:val="548DD4" w:themeColor="text2" w:themeTint="99"/>
                                <w:sz w:val="36"/>
                                <w:szCs w:val="36"/>
                              </w:rPr>
                              <w:t xml:space="preserve">REMOTE </w:t>
                            </w:r>
                            <w:r w:rsidRPr="00081803">
                              <w:rPr>
                                <w:color w:val="548DD4" w:themeColor="text2" w:themeTint="99"/>
                                <w:sz w:val="36"/>
                                <w:szCs w:val="36"/>
                              </w:rPr>
                              <w:br/>
                              <w:t xml:space="preserve">      ACCESS</w:t>
                            </w:r>
                            <w:r w:rsidR="00195E34">
                              <w:rPr>
                                <w:color w:val="548DD4" w:themeColor="text2" w:themeTint="99"/>
                                <w:sz w:val="36"/>
                                <w:szCs w:val="36"/>
                              </w:rPr>
                              <w:br/>
                              <w:t>SOLUTION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8pt;margin-top:1.3pt;width:104.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qtJQIAAEcEAAAOAAAAZHJzL2Uyb0RvYy54bWysU9tu2zAMfR+wfxD0vthxkiUx4hRdugwD&#10;ugvQ7gNoWY6FyZImKbGzry8lu1l2exnmB0E0qcPDQ3Jz07eSnLh1QquCTicpJVwxXQl1KOiXx/2r&#10;FSXOg6pAasULeuaO3mxfvth0JueZbrSsuCUIolzemYI23ps8SRxreAtuog1X6Ky1bcGjaQ9JZaFD&#10;9FYmWZq+TjptK2M1487h37vBSbcRv64585/q2nFPZEGRm4+njWcZzmS7gfxgwTSCjTTgH1i0IBQm&#10;vUDdgQdytOI3qFYwq52u/YTpNtF1LRiPNWA10/SXah4aMDzWguI4c5HJ/T9Y9vH02RJRFXSWLilR&#10;0GKTHnnvyRvdkyzo0xmXY9iDwUDf42/sc6zVmXvNvjqi9K4BdeC31uqu4VAhv2l4mVw9HXBcACm7&#10;D7rCNHD0OgL1tW2DeCgHQXTs0/nSm0CFhZSzbLZeLihh6JvO09l6tYg5IH9+bqzz77huSbgU1GLz&#10;Izyc7p0PdCB/DgnZnJai2gspo2EP5U5acgIclH38RvSfwqQiXUHXi2wxKPBXiDR+f4JohceJl6It&#10;6OoSBHnQ7a2q4jx6EHK4I2WpRiGDdoOKvi/7sTGlrs4oqdXDZOMm4qXR9jslHU51Qd23I1hOiXyv&#10;sC3r6Xwe1iAa88UyQ8Nee8prDyiGUAX1lAzXnY+rEwUzt9i+vYjChj4PTEauOK1R73Gzwjpc2zHq&#10;x/5vnwAAAP//AwBQSwMEFAAGAAgAAAAhAGBD1+vdAAAACQEAAA8AAABkcnMvZG93bnJldi54bWxM&#10;j8FOwzAQRO9I/IO1SFwq6pCSlIY4FVTqiVNDe3fjJYmI18F22/TvWU5wHM3q7ZtyPdlBnNGH3pGC&#10;x3kCAqlxpqdWwf5j+/AMIkRNRg+OUMEVA6yr25tSF8ZdaIfnOraCIRQKraCLcSykDE2HVoe5G5G4&#10;+3Te6sjRt9J4fWG4HWSaJLm0uif+0OkRNx02X/XJKsi/68Xs/WBmtLtu33xjM7PZZ0rd302vLyAi&#10;TvHvGH71WR0qdjq6E5kgBmasct4SFaQ5CO5XyVMG4sg5XSxBVqX8v6D6AQAA//8DAFBLAQItABQA&#10;BgAIAAAAIQC2gziS/gAAAOEBAAATAAAAAAAAAAAAAAAAAAAAAABbQ29udGVudF9UeXBlc10ueG1s&#10;UEsBAi0AFAAGAAgAAAAhADj9If/WAAAAlAEAAAsAAAAAAAAAAAAAAAAALwEAAF9yZWxzLy5yZWxz&#10;UEsBAi0AFAAGAAgAAAAhADQOKq0lAgAARwQAAA4AAAAAAAAAAAAAAAAALgIAAGRycy9lMm9Eb2Mu&#10;eG1sUEsBAi0AFAAGAAgAAAAhAGBD1+vdAAAACQEAAA8AAAAAAAAAAAAAAAAAfwQAAGRycy9kb3du&#10;cmV2LnhtbFBLBQYAAAAABAAEAPMAAACJBQAAAAA=&#10;">
                <v:textbox style="mso-fit-shape-to-text:t">
                  <w:txbxContent>
                    <w:p w:rsidR="00195E34" w:rsidRPr="00081803" w:rsidRDefault="00081803" w:rsidP="00195E34">
                      <w:pPr>
                        <w:rPr>
                          <w:color w:val="548DD4" w:themeColor="text2" w:themeTint="99"/>
                          <w:sz w:val="36"/>
                          <w:szCs w:val="36"/>
                        </w:rPr>
                      </w:pPr>
                      <w:r w:rsidRPr="00081803">
                        <w:rPr>
                          <w:color w:val="548DD4" w:themeColor="text2" w:themeTint="99"/>
                          <w:sz w:val="36"/>
                          <w:szCs w:val="36"/>
                        </w:rPr>
                        <w:t xml:space="preserve">REMOTE </w:t>
                      </w:r>
                      <w:r w:rsidRPr="00081803">
                        <w:rPr>
                          <w:color w:val="548DD4" w:themeColor="text2" w:themeTint="99"/>
                          <w:sz w:val="36"/>
                          <w:szCs w:val="36"/>
                        </w:rPr>
                        <w:br/>
                        <w:t xml:space="preserve">      ACCESS</w:t>
                      </w:r>
                      <w:r w:rsidR="00195E34">
                        <w:rPr>
                          <w:color w:val="548DD4" w:themeColor="text2" w:themeTint="99"/>
                          <w:sz w:val="36"/>
                          <w:szCs w:val="36"/>
                        </w:rPr>
                        <w:br/>
                        <w:t>SOLUTION</w:t>
                      </w:r>
                    </w:p>
                  </w:txbxContent>
                </v:textbox>
                <w10:wrap type="square"/>
              </v:shape>
            </w:pict>
          </mc:Fallback>
        </mc:AlternateContent>
      </w:r>
      <w:r w:rsidR="008C6842">
        <w:rPr>
          <w:rFonts w:asciiTheme="minorHAnsi" w:eastAsiaTheme="minorHAnsi" w:hAnsiTheme="minorHAnsi" w:cstheme="minorBidi"/>
          <w:sz w:val="22"/>
          <w:szCs w:val="22"/>
        </w:rPr>
        <w:t>We offer our clients variety of services in the area of:</w:t>
      </w:r>
    </w:p>
    <w:p w:rsidR="008C6842" w:rsidRDefault="008C6842" w:rsidP="000717BE">
      <w:pPr>
        <w:pStyle w:val="NormalWeb"/>
        <w:shd w:val="clear" w:color="auto" w:fill="FFFFFF"/>
        <w:spacing w:before="0" w:beforeAutospacing="0" w:after="0" w:afterAutospacing="0"/>
        <w:rPr>
          <w:rFonts w:asciiTheme="minorHAnsi" w:eastAsiaTheme="minorHAnsi" w:hAnsiTheme="minorHAnsi" w:cstheme="minorBidi"/>
          <w:sz w:val="22"/>
          <w:szCs w:val="22"/>
        </w:rPr>
      </w:pPr>
    </w:p>
    <w:p w:rsidR="008C6842" w:rsidRDefault="008C6842" w:rsidP="000717BE">
      <w:pPr>
        <w:pStyle w:val="NormalWeb"/>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Financial Consultancy and Accounting Controls</w:t>
      </w:r>
    </w:p>
    <w:p w:rsidR="008C6842" w:rsidRDefault="008C6842" w:rsidP="000717BE">
      <w:pPr>
        <w:pStyle w:val="NormalWeb"/>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System implementation/Web Development/App Development</w:t>
      </w:r>
    </w:p>
    <w:p w:rsidR="008C6842" w:rsidRDefault="008C6842" w:rsidP="008C6842">
      <w:pPr>
        <w:pStyle w:val="NormalWeb"/>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Business Development</w:t>
      </w:r>
      <w:r>
        <w:rPr>
          <w:rFonts w:asciiTheme="minorHAnsi" w:eastAsiaTheme="minorHAnsi" w:hAnsiTheme="minorHAnsi" w:cstheme="minorBidi"/>
          <w:sz w:val="22"/>
          <w:szCs w:val="22"/>
        </w:rPr>
        <w:br/>
        <w:t>Work Force Management</w:t>
      </w:r>
    </w:p>
    <w:p w:rsidR="008C6842" w:rsidRDefault="008C6842" w:rsidP="000717BE">
      <w:pPr>
        <w:pStyle w:val="NormalWeb"/>
        <w:shd w:val="clear" w:color="auto" w:fill="FFFFFF"/>
        <w:spacing w:before="0" w:beforeAutospacing="0" w:after="0" w:afterAutospacing="0"/>
        <w:rPr>
          <w:rFonts w:asciiTheme="minorHAnsi" w:eastAsiaTheme="minorHAnsi" w:hAnsiTheme="minorHAnsi" w:cstheme="minorBidi"/>
          <w:sz w:val="22"/>
          <w:szCs w:val="22"/>
        </w:rPr>
      </w:pPr>
    </w:p>
    <w:p w:rsidR="008C6842" w:rsidRDefault="008C6842" w:rsidP="000717BE">
      <w:pPr>
        <w:pStyle w:val="NormalWeb"/>
        <w:shd w:val="clear" w:color="auto" w:fill="FFFFFF"/>
        <w:spacing w:before="0" w:beforeAutospacing="0" w:after="0" w:afterAutospacing="0"/>
        <w:rPr>
          <w:rFonts w:asciiTheme="minorHAnsi" w:eastAsiaTheme="minorHAnsi" w:hAnsiTheme="minorHAnsi" w:cstheme="minorBidi"/>
          <w:sz w:val="22"/>
          <w:szCs w:val="22"/>
        </w:rPr>
      </w:pPr>
    </w:p>
    <w:p w:rsidR="008C6842" w:rsidRDefault="008C6842" w:rsidP="008C6842">
      <w:pPr>
        <w:pStyle w:val="NormalWeb"/>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To achieve highest level of satisfaction for our clients:</w:t>
      </w:r>
    </w:p>
    <w:p w:rsidR="00CB00B8" w:rsidRDefault="00CB00B8" w:rsidP="00081803">
      <w:pPr>
        <w:pStyle w:val="NormalWeb"/>
        <w:shd w:val="clear" w:color="auto" w:fill="FFFFFF"/>
        <w:spacing w:before="0" w:beforeAutospacing="0" w:after="0" w:afterAutospacing="0"/>
        <w:rPr>
          <w:rFonts w:asciiTheme="minorHAnsi" w:eastAsiaTheme="minorHAnsi" w:hAnsiTheme="minorHAnsi" w:cstheme="minorBidi"/>
          <w:sz w:val="22"/>
          <w:szCs w:val="22"/>
        </w:rPr>
      </w:pPr>
    </w:p>
    <w:p w:rsidR="00673926" w:rsidRPr="00673926" w:rsidRDefault="00673926" w:rsidP="00673926">
      <w:pPr>
        <w:pStyle w:val="pgscore-list-info"/>
        <w:numPr>
          <w:ilvl w:val="0"/>
          <w:numId w:val="1"/>
        </w:numPr>
        <w:shd w:val="clear" w:color="auto" w:fill="FFFFFF"/>
        <w:spacing w:before="0" w:beforeAutospacing="0" w:line="360" w:lineRule="atLeast"/>
        <w:textAlignment w:val="top"/>
        <w:rPr>
          <w:rFonts w:asciiTheme="minorHAnsi" w:eastAsiaTheme="minorHAnsi" w:hAnsiTheme="minorHAnsi" w:cstheme="minorBidi"/>
          <w:sz w:val="22"/>
          <w:szCs w:val="22"/>
        </w:rPr>
      </w:pPr>
      <w:r w:rsidRPr="00673926">
        <w:rPr>
          <w:rFonts w:asciiTheme="minorHAnsi" w:eastAsiaTheme="minorHAnsi" w:hAnsiTheme="minorHAnsi" w:cstheme="minorBidi"/>
          <w:sz w:val="22"/>
          <w:szCs w:val="22"/>
        </w:rPr>
        <w:t>We have a profess</w:t>
      </w:r>
      <w:r w:rsidR="008C6842">
        <w:rPr>
          <w:rFonts w:asciiTheme="minorHAnsi" w:eastAsiaTheme="minorHAnsi" w:hAnsiTheme="minorHAnsi" w:cstheme="minorBidi"/>
          <w:sz w:val="22"/>
          <w:szCs w:val="22"/>
        </w:rPr>
        <w:t xml:space="preserve">ional financial expert team, </w:t>
      </w:r>
      <w:proofErr w:type="gramStart"/>
      <w:r w:rsidR="008C6842">
        <w:rPr>
          <w:rFonts w:asciiTheme="minorHAnsi" w:eastAsiaTheme="minorHAnsi" w:hAnsiTheme="minorHAnsi" w:cstheme="minorBidi"/>
          <w:sz w:val="22"/>
          <w:szCs w:val="22"/>
        </w:rPr>
        <w:t>We</w:t>
      </w:r>
      <w:proofErr w:type="gramEnd"/>
      <w:r w:rsidR="008C6842">
        <w:rPr>
          <w:rFonts w:asciiTheme="minorHAnsi" w:eastAsiaTheme="minorHAnsi" w:hAnsiTheme="minorHAnsi" w:cstheme="minorBidi"/>
          <w:sz w:val="22"/>
          <w:szCs w:val="22"/>
        </w:rPr>
        <w:t xml:space="preserve"> a</w:t>
      </w:r>
      <w:r w:rsidRPr="00673926">
        <w:rPr>
          <w:rFonts w:asciiTheme="minorHAnsi" w:eastAsiaTheme="minorHAnsi" w:hAnsiTheme="minorHAnsi" w:cstheme="minorBidi"/>
          <w:sz w:val="22"/>
          <w:szCs w:val="22"/>
        </w:rPr>
        <w:t>re very proud of all the qualifications that our team holds (CM</w:t>
      </w:r>
      <w:r w:rsidR="008C6842">
        <w:rPr>
          <w:rFonts w:asciiTheme="minorHAnsi" w:eastAsiaTheme="minorHAnsi" w:hAnsiTheme="minorHAnsi" w:cstheme="minorBidi"/>
          <w:sz w:val="22"/>
          <w:szCs w:val="22"/>
        </w:rPr>
        <w:t>A, CIA, CPA, CFC, CBA and CPB),</w:t>
      </w:r>
      <w:r w:rsidRPr="00673926">
        <w:rPr>
          <w:rFonts w:asciiTheme="minorHAnsi" w:eastAsiaTheme="minorHAnsi" w:hAnsiTheme="minorHAnsi" w:cstheme="minorBidi"/>
          <w:sz w:val="22"/>
          <w:szCs w:val="22"/>
        </w:rPr>
        <w:t xml:space="preserve"> demonstrating our commitment to the highest quality in delivery of services.</w:t>
      </w:r>
    </w:p>
    <w:p w:rsidR="00673926" w:rsidRPr="00673926" w:rsidRDefault="00673926" w:rsidP="00673926">
      <w:pPr>
        <w:pStyle w:val="pgscore-list-info"/>
        <w:numPr>
          <w:ilvl w:val="0"/>
          <w:numId w:val="1"/>
        </w:numPr>
        <w:shd w:val="clear" w:color="auto" w:fill="FFFFFF"/>
        <w:spacing w:before="0" w:beforeAutospacing="0" w:line="360" w:lineRule="atLeast"/>
        <w:textAlignment w:val="top"/>
        <w:rPr>
          <w:rFonts w:asciiTheme="minorHAnsi" w:eastAsiaTheme="minorHAnsi" w:hAnsiTheme="minorHAnsi" w:cstheme="minorBidi"/>
          <w:sz w:val="22"/>
          <w:szCs w:val="22"/>
        </w:rPr>
      </w:pPr>
      <w:r w:rsidRPr="00673926">
        <w:rPr>
          <w:rFonts w:asciiTheme="minorHAnsi" w:eastAsiaTheme="minorHAnsi" w:hAnsiTheme="minorHAnsi" w:cstheme="minorBidi"/>
          <w:sz w:val="22"/>
          <w:szCs w:val="22"/>
        </w:rPr>
        <w:t>We are members of the American National Association of Certified Public Bookkeepers</w:t>
      </w:r>
    </w:p>
    <w:p w:rsidR="00673926" w:rsidRPr="00673926" w:rsidRDefault="00673926" w:rsidP="00673926">
      <w:pPr>
        <w:pStyle w:val="pgscore-list-info"/>
        <w:numPr>
          <w:ilvl w:val="0"/>
          <w:numId w:val="1"/>
        </w:numPr>
        <w:shd w:val="clear" w:color="auto" w:fill="FFFFFF"/>
        <w:spacing w:before="0" w:beforeAutospacing="0" w:line="360" w:lineRule="atLeast"/>
        <w:textAlignment w:val="top"/>
        <w:rPr>
          <w:rFonts w:asciiTheme="minorHAnsi" w:eastAsiaTheme="minorHAnsi" w:hAnsiTheme="minorHAnsi" w:cstheme="minorBidi"/>
          <w:sz w:val="22"/>
          <w:szCs w:val="22"/>
        </w:rPr>
      </w:pPr>
      <w:r w:rsidRPr="00673926">
        <w:rPr>
          <w:rFonts w:asciiTheme="minorHAnsi" w:eastAsiaTheme="minorHAnsi" w:hAnsiTheme="minorHAnsi" w:cstheme="minorBidi"/>
          <w:sz w:val="22"/>
          <w:szCs w:val="22"/>
        </w:rPr>
        <w:t>We are part of Hock International licensed live courses providers.</w:t>
      </w:r>
    </w:p>
    <w:p w:rsidR="00673926" w:rsidRDefault="00673926"/>
    <w:p w:rsidR="00673926" w:rsidRDefault="00673926"/>
    <w:p w:rsidR="00603DAA" w:rsidRDefault="00D27B50" w:rsidP="0086653A">
      <w:r>
        <w:t xml:space="preserve">Our </w:t>
      </w:r>
      <w:r w:rsidR="00603DAA">
        <w:t>Vision</w:t>
      </w:r>
    </w:p>
    <w:p w:rsidR="0086653A" w:rsidRDefault="0086653A" w:rsidP="00460056">
      <w:r>
        <w:t>To bring cost efficiency in making smart business management</w:t>
      </w:r>
    </w:p>
    <w:p w:rsidR="0086653A" w:rsidRDefault="00D27B50" w:rsidP="0086653A">
      <w:r>
        <w:t xml:space="preserve">Our </w:t>
      </w:r>
      <w:r w:rsidR="0086653A">
        <w:t>Mission</w:t>
      </w:r>
    </w:p>
    <w:p w:rsidR="00460056" w:rsidRDefault="000229BE" w:rsidP="00460056">
      <w:r>
        <w:t xml:space="preserve">We take our business </w:t>
      </w:r>
      <w:r w:rsidR="006401EB">
        <w:t>seriously.</w:t>
      </w:r>
      <w:r>
        <w:t xml:space="preserve"> Our mission is to help in growing business of our clients by </w:t>
      </w:r>
      <w:r w:rsidR="00460056">
        <w:t>delivering accuracy in data according to the timeframe. Whether they need guidance in implementing informatics system, need experts or business promotion strategy we are always ready to help.</w:t>
      </w:r>
    </w:p>
    <w:p w:rsidR="00460056" w:rsidRDefault="00460056" w:rsidP="00327A25"/>
    <w:p w:rsidR="00327A25" w:rsidRDefault="00603DAA" w:rsidP="00327A25">
      <w:r>
        <w:t>Purpose and Values</w:t>
      </w:r>
    </w:p>
    <w:p w:rsidR="00603DAA" w:rsidRDefault="00603DAA" w:rsidP="00603DAA">
      <w:r>
        <w:t>Our purpose is to build trust and solve problems.</w:t>
      </w:r>
    </w:p>
    <w:p w:rsidR="00603DAA" w:rsidRDefault="00603DAA" w:rsidP="004C777B">
      <w:r>
        <w:lastRenderedPageBreak/>
        <w:t>In an increasingly complex business world, we help in</w:t>
      </w:r>
      <w:r w:rsidR="003B0C61">
        <w:t xml:space="preserve"> simplifying business systems </w:t>
      </w:r>
      <w:r w:rsidR="00BC370E">
        <w:t>to</w:t>
      </w:r>
      <w:r>
        <w:t xml:space="preserve"> function</w:t>
      </w:r>
      <w:r w:rsidR="00BC370E">
        <w:t xml:space="preserve"> well</w:t>
      </w:r>
      <w:r>
        <w:t xml:space="preserve">, adapt and evolve so they can </w:t>
      </w:r>
      <w:r w:rsidR="00641512">
        <w:t>be beneficial</w:t>
      </w:r>
      <w:r>
        <w:t xml:space="preserve"> – whether </w:t>
      </w:r>
      <w:r w:rsidR="004C777B">
        <w:t>our client is</w:t>
      </w:r>
      <w:r w:rsidR="00BC370E">
        <w:t xml:space="preserve"> Startups, SMEs or established entities</w:t>
      </w:r>
      <w:r>
        <w:t>. We help our clients to make informed decisions and operate effectively within them.</w:t>
      </w:r>
    </w:p>
    <w:p w:rsidR="00BC370E" w:rsidRDefault="00461320" w:rsidP="00D371ED">
      <w:r w:rsidRPr="00461320">
        <w:t>Our values define who we are, what we stand for, and how we behave.</w:t>
      </w:r>
    </w:p>
    <w:p w:rsidR="00461320" w:rsidRDefault="00D371ED" w:rsidP="00BC370E">
      <w:r>
        <w:t>Cultural diversity is dynamic in business</w:t>
      </w:r>
      <w:r w:rsidRPr="00461320">
        <w:t>;</w:t>
      </w:r>
      <w:r w:rsidR="00461320" w:rsidRPr="00461320">
        <w:t xml:space="preserve"> our values are what we have in common. They guide how we work with our clients and each other, inform the type o</w:t>
      </w:r>
      <w:r>
        <w:t>f work we do</w:t>
      </w:r>
      <w:r w:rsidR="00461320" w:rsidRPr="00461320">
        <w:t xml:space="preserve"> and hold us accountable to do our best.</w:t>
      </w:r>
    </w:p>
    <w:p w:rsidR="00460056" w:rsidRDefault="00DC035E" w:rsidP="00BC370E">
      <w:r>
        <w:rPr>
          <w:noProof/>
        </w:rPr>
        <mc:AlternateContent>
          <mc:Choice Requires="wps">
            <w:drawing>
              <wp:anchor distT="0" distB="0" distL="114300" distR="114300" simplePos="0" relativeHeight="251660288" behindDoc="0" locked="0" layoutInCell="1" allowOverlap="1">
                <wp:simplePos x="0" y="0"/>
                <wp:positionH relativeFrom="column">
                  <wp:posOffset>15903</wp:posOffset>
                </wp:positionH>
                <wp:positionV relativeFrom="paragraph">
                  <wp:posOffset>210102</wp:posOffset>
                </wp:positionV>
                <wp:extent cx="2472855" cy="262393"/>
                <wp:effectExtent l="0" t="0" r="22860" b="23495"/>
                <wp:wrapNone/>
                <wp:docPr id="2" name="Rectangle 2"/>
                <wp:cNvGraphicFramePr/>
                <a:graphic xmlns:a="http://schemas.openxmlformats.org/drawingml/2006/main">
                  <a:graphicData uri="http://schemas.microsoft.com/office/word/2010/wordprocessingShape">
                    <wps:wsp>
                      <wps:cNvSpPr/>
                      <wps:spPr>
                        <a:xfrm>
                          <a:off x="0" y="0"/>
                          <a:ext cx="2472855" cy="262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25pt;margin-top:16.55pt;width:194.7pt;height:2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aYdAIAADkFAAAOAAAAZHJzL2Uyb0RvYy54bWysVE1v2zAMvQ/YfxB0X524ST+COkWQosOA&#10;og3aDj2rshQbkEWNUuJkv36U7DhFW+wwLAdFEslH8vlRV9e7xrCtQl+DLfj4ZMSZshLK2q4L/vP5&#10;9tsFZz4IWwoDVhV8rzy/nn/9ctW6mcqhAlMqZARi/ax1Ba9CcLMs87JSjfAn4JQlowZsRKAjrrMS&#10;RUvojcny0egsawFLhyCV93R70xn5POFrrWR40NqrwEzBqbaQVkzra1yz+ZWYrVG4qpZ9GeIfqmhE&#10;bSnpAHUjgmAbrD9ANbVE8KDDiYQmA61rqVIP1M149K6bp0o4lXohcrwbaPL/D1beb1fI6rLgOWdW&#10;NPSJHok0YddGsTzS0zo/I68nt8L+5Gkbe91pbOI/dcF2idL9QKnaBSbpMp+c5xfTKWeSbPlZfnp5&#10;GkGzY7RDH74raFjcFBwpe2JSbO986FwPLhQXq+nyp13YGxVLMPZRaWojZkzRSUBqaZBtBX16IaWy&#10;YdyZKlGq7no6ol9fzxCRqkuAEVnXxgzYPUAU50fsrtbeP4aqpL8hePS3wrrgISJlBhuG4Ka2gJ8B&#10;GOqqz9z5H0jqqIksvUK5p4+M0KnfO3lbE9d3woeVQJI7DQaNcHigRRtoCw79jrMK8Pdn99GfVEhW&#10;zloan4L7XxuBijPzw5I+L8eTSZy3dJhMz3M64FvL61uL3TRLoM80psfCybSN/sEcthqheaFJX8Ss&#10;ZBJWUu6Cy4CHwzJ0Y01vhVSLRXKjGXMi3NknJyN4ZDVq6Xn3ItD1ggsk1Xs4jJqYvdNd5xsjLSw2&#10;AXSdRHnkteeb5jMJp39L4gPw9py8ji/e/A8AAAD//wMAUEsDBBQABgAIAAAAIQCiu7Ih3AAAAAcB&#10;AAAPAAAAZHJzL2Rvd25yZXYueG1sTI7BTsMwEETvSPyDtUjcqJMm0DRkUyEkhMQF0fIBbrwkAXsd&#10;xU4T+HrMiR5HM3rzqt1ijTjR6HvHCOkqAUHcON1zi/B+eLopQPigWCvjmBC+ycOuvryoVKndzG90&#10;2odWRAj7UiF0IQyllL7pyCq/cgNx7D7caFWIcWylHtUc4dbIdZLcSat6jg+dGuixo+ZrP1kEl76G&#10;l8OcT0zz+Fz0n4352RSI11fLwz2IQEv4H8OfflSHOjod3cTaC4Owvo1DhCxLQcQ626ZbEEeETZ6D&#10;rCt57l//AgAA//8DAFBLAQItABQABgAIAAAAIQC2gziS/gAAAOEBAAATAAAAAAAAAAAAAAAAAAAA&#10;AABbQ29udGVudF9UeXBlc10ueG1sUEsBAi0AFAAGAAgAAAAhADj9If/WAAAAlAEAAAsAAAAAAAAA&#10;AAAAAAAALwEAAF9yZWxzLy5yZWxzUEsBAi0AFAAGAAgAAAAhABcwtph0AgAAOQUAAA4AAAAAAAAA&#10;AAAAAAAALgIAAGRycy9lMm9Eb2MueG1sUEsBAi0AFAAGAAgAAAAhAKK7siHcAAAABwEAAA8AAAAA&#10;AAAAAAAAAAAAzgQAAGRycy9kb3ducmV2LnhtbFBLBQYAAAAABAAEAPMAAADXBQAAAAA=&#10;" fillcolor="#4f81bd [3204]" strokecolor="#243f60 [1604]" strokeweight="2pt"/>
            </w:pict>
          </mc:Fallback>
        </mc:AlternateContent>
      </w:r>
    </w:p>
    <w:p w:rsidR="00460056" w:rsidRDefault="00460056" w:rsidP="00BC370E"/>
    <w:p w:rsidR="00DC035E" w:rsidRDefault="00DC035E" w:rsidP="00BC370E"/>
    <w:p w:rsidR="00DC035E" w:rsidRPr="008241FC" w:rsidRDefault="00DC035E" w:rsidP="00BC370E">
      <w:pPr>
        <w:rPr>
          <w:b/>
          <w:bCs/>
        </w:rPr>
      </w:pPr>
      <w:r w:rsidRPr="008241FC">
        <w:rPr>
          <w:b/>
          <w:bCs/>
        </w:rPr>
        <w:t>PROGRAMING</w:t>
      </w:r>
    </w:p>
    <w:p w:rsidR="00DC035E" w:rsidRDefault="00DC035E" w:rsidP="00BC370E"/>
    <w:p w:rsidR="008241FC" w:rsidRDefault="008241FC" w:rsidP="00BC370E"/>
    <w:p w:rsidR="00DC035E" w:rsidRPr="008241FC" w:rsidRDefault="00DC035E" w:rsidP="00BC370E">
      <w:pPr>
        <w:rPr>
          <w:b/>
          <w:bCs/>
        </w:rPr>
      </w:pPr>
      <w:r w:rsidRPr="008241FC">
        <w:rPr>
          <w:b/>
          <w:bCs/>
        </w:rPr>
        <w:t>ACCOUNTING</w:t>
      </w:r>
    </w:p>
    <w:p w:rsidR="001B5F49" w:rsidRDefault="001B5F49" w:rsidP="001B5F49">
      <w:r>
        <w:t xml:space="preserve">Egyptian Saudi Financial Consultancy </w:t>
      </w:r>
      <w:r w:rsidRPr="001B5F49">
        <w:t xml:space="preserve">offers experienced and comprehensive help for a wide range of business needs, and </w:t>
      </w:r>
      <w:r>
        <w:t xml:space="preserve">is always ready to </w:t>
      </w:r>
      <w:r w:rsidRPr="001B5F49">
        <w:t>help you to work smarter and reach your goals.</w:t>
      </w:r>
    </w:p>
    <w:p w:rsidR="00DC035E" w:rsidRPr="001B5F49" w:rsidRDefault="00DC035E" w:rsidP="00BC370E">
      <w:pPr>
        <w:rPr>
          <w:rFonts w:ascii="Arial" w:eastAsiaTheme="majorEastAsia" w:hAnsi="Arial" w:cs="Arial"/>
          <w:sz w:val="54"/>
          <w:szCs w:val="54"/>
        </w:rPr>
      </w:pPr>
      <w:r w:rsidRPr="001B5F49">
        <w:rPr>
          <w:rFonts w:ascii="Arial" w:eastAsiaTheme="majorEastAsia" w:hAnsi="Arial" w:cs="Arial"/>
          <w:sz w:val="54"/>
          <w:szCs w:val="54"/>
        </w:rPr>
        <w:t>Financial Consultancy and Accounting Controls</w:t>
      </w:r>
    </w:p>
    <w:p w:rsidR="001B5F49" w:rsidRDefault="00A14090" w:rsidP="00A14090">
      <w:r>
        <w:t>B</w:t>
      </w:r>
      <w:r w:rsidR="001B5F49">
        <w:t xml:space="preserve">usiness research or </w:t>
      </w:r>
      <w:r>
        <w:t>want to develop comprehensive feasibility to kick start your business, Quick Analytic</w:t>
      </w:r>
      <w:r w:rsidR="00C9763D">
        <w:t>al Reports or long term plan, o</w:t>
      </w:r>
      <w:r w:rsidR="00C9763D">
        <w:t>ur experts are always ready to help you in your business needs, no matter you are looking for.</w:t>
      </w:r>
      <w:r w:rsidR="00C9763D">
        <w:t xml:space="preserve"> Our team brings expert knowledge to give you more control on business by developing updated accounting controls. </w:t>
      </w:r>
    </w:p>
    <w:p w:rsidR="001B5F49" w:rsidRDefault="001B5F49" w:rsidP="00BC370E"/>
    <w:p w:rsidR="001B5F49" w:rsidRDefault="001B5F49" w:rsidP="00BC370E"/>
    <w:p w:rsidR="00DC035E" w:rsidRPr="001B5F49" w:rsidRDefault="001B5F49" w:rsidP="00BC370E">
      <w:pPr>
        <w:rPr>
          <w:rFonts w:ascii="Arial" w:eastAsiaTheme="majorEastAsia" w:hAnsi="Arial" w:cs="Arial"/>
          <w:sz w:val="54"/>
          <w:szCs w:val="54"/>
        </w:rPr>
      </w:pPr>
      <w:r w:rsidRPr="001B5F49">
        <w:rPr>
          <w:rFonts w:ascii="Arial" w:eastAsiaTheme="majorEastAsia" w:hAnsi="Arial" w:cs="Arial"/>
          <w:sz w:val="54"/>
          <w:szCs w:val="54"/>
        </w:rPr>
        <w:t xml:space="preserve">Business </w:t>
      </w:r>
      <w:r w:rsidR="008241FC" w:rsidRPr="001B5F49">
        <w:rPr>
          <w:rFonts w:ascii="Arial" w:eastAsiaTheme="majorEastAsia" w:hAnsi="Arial" w:cs="Arial"/>
          <w:sz w:val="54"/>
          <w:szCs w:val="54"/>
        </w:rPr>
        <w:t>Restructuring</w:t>
      </w:r>
      <w:r w:rsidRPr="001B5F49">
        <w:rPr>
          <w:rFonts w:ascii="Arial" w:eastAsiaTheme="majorEastAsia" w:hAnsi="Arial" w:cs="Arial"/>
          <w:sz w:val="54"/>
          <w:szCs w:val="54"/>
        </w:rPr>
        <w:t xml:space="preserve"> and </w:t>
      </w:r>
      <w:r w:rsidR="003363BF">
        <w:rPr>
          <w:rFonts w:ascii="Arial" w:eastAsiaTheme="majorEastAsia" w:hAnsi="Arial" w:cs="Arial"/>
          <w:sz w:val="54"/>
          <w:szCs w:val="54"/>
        </w:rPr>
        <w:t>I</w:t>
      </w:r>
      <w:r w:rsidRPr="001B5F49">
        <w:rPr>
          <w:rFonts w:ascii="Arial" w:eastAsiaTheme="majorEastAsia" w:hAnsi="Arial" w:cs="Arial"/>
          <w:sz w:val="54"/>
          <w:szCs w:val="54"/>
        </w:rPr>
        <w:t>mplementation of Accounting System</w:t>
      </w:r>
    </w:p>
    <w:p w:rsidR="001B5F49" w:rsidRDefault="00C9763D" w:rsidP="00BC370E">
      <w:r>
        <w:lastRenderedPageBreak/>
        <w:t>“Studies shows one of the major factor in business failure is ignorance of possible business restructuring.”</w:t>
      </w:r>
    </w:p>
    <w:p w:rsidR="00C9763D" w:rsidRDefault="00C9763D" w:rsidP="00BC370E">
      <w:r>
        <w:t xml:space="preserve">On the Operational Level we help management to restructure </w:t>
      </w:r>
      <w:r w:rsidR="00D138F1">
        <w:t>business which brings</w:t>
      </w:r>
      <w:r>
        <w:t xml:space="preserve"> departmental efficiency. </w:t>
      </w:r>
      <w:r w:rsidR="00D138F1">
        <w:t>Also to strengthen the financials we make possible the implementation of accounting system matching to the needs of business so numbers be</w:t>
      </w:r>
      <w:r w:rsidR="008C1883">
        <w:t>come</w:t>
      </w:r>
      <w:r w:rsidR="00D138F1">
        <w:t xml:space="preserve"> easy</w:t>
      </w:r>
      <w:r w:rsidR="008C1883">
        <w:t xml:space="preserve"> to</w:t>
      </w:r>
      <w:r w:rsidR="00D138F1">
        <w:t xml:space="preserve"> understand and accessible any ware,</w:t>
      </w:r>
      <w:r w:rsidR="008C1883">
        <w:t xml:space="preserve"> </w:t>
      </w:r>
      <w:r w:rsidR="00D138F1">
        <w:t>anytime.</w:t>
      </w:r>
    </w:p>
    <w:p w:rsidR="00C9763D" w:rsidRDefault="00C9763D" w:rsidP="00BC370E"/>
    <w:p w:rsidR="001B5F49" w:rsidRPr="001B5F49" w:rsidRDefault="001B5F49" w:rsidP="00BC370E">
      <w:pPr>
        <w:rPr>
          <w:rFonts w:ascii="Arial" w:eastAsiaTheme="majorEastAsia" w:hAnsi="Arial" w:cs="Arial"/>
          <w:sz w:val="54"/>
          <w:szCs w:val="54"/>
        </w:rPr>
      </w:pPr>
      <w:r w:rsidRPr="001B5F49">
        <w:rPr>
          <w:rFonts w:ascii="Arial" w:eastAsiaTheme="majorEastAsia" w:hAnsi="Arial" w:cs="Arial"/>
          <w:sz w:val="54"/>
          <w:szCs w:val="54"/>
        </w:rPr>
        <w:t>Management Optimization</w:t>
      </w:r>
    </w:p>
    <w:p w:rsidR="00DC035E" w:rsidRDefault="00D138F1" w:rsidP="00BC370E">
      <w:r>
        <w:t>Without disturbing business operations our experts can help you cutting management cost. Our trained work force makes it possible for your organization to gain efficiency on all levels at economical cost.</w:t>
      </w:r>
    </w:p>
    <w:p w:rsidR="00D138F1" w:rsidRDefault="00D138F1" w:rsidP="00BC370E"/>
    <w:p w:rsidR="00D138F1" w:rsidRDefault="00D138F1" w:rsidP="00BC370E"/>
    <w:p w:rsidR="00DC035E" w:rsidRPr="008241FC" w:rsidRDefault="00DC035E" w:rsidP="00BC370E">
      <w:pPr>
        <w:rPr>
          <w:b/>
          <w:bCs/>
        </w:rPr>
      </w:pPr>
      <w:r w:rsidRPr="008241FC">
        <w:rPr>
          <w:b/>
          <w:bCs/>
        </w:rPr>
        <w:t>MARKETING</w:t>
      </w:r>
    </w:p>
    <w:p w:rsidR="00DC035E" w:rsidRPr="00BC3F50" w:rsidRDefault="00DC035E" w:rsidP="00DC035E">
      <w:pPr>
        <w:pStyle w:val="Heading2"/>
        <w:shd w:val="clear" w:color="auto" w:fill="FFFFFF"/>
        <w:spacing w:before="0" w:after="225" w:line="525" w:lineRule="atLeast"/>
        <w:rPr>
          <w:rFonts w:ascii="Arial" w:hAnsi="Arial" w:cs="Arial"/>
          <w:b w:val="0"/>
          <w:bCs w:val="0"/>
          <w:color w:val="auto"/>
          <w:sz w:val="54"/>
          <w:szCs w:val="54"/>
        </w:rPr>
      </w:pPr>
      <w:r w:rsidRPr="00BC3F50">
        <w:rPr>
          <w:rFonts w:ascii="Arial" w:hAnsi="Arial" w:cs="Arial"/>
          <w:b w:val="0"/>
          <w:bCs w:val="0"/>
          <w:color w:val="auto"/>
          <w:sz w:val="54"/>
          <w:szCs w:val="54"/>
        </w:rPr>
        <w:t>Branding</w:t>
      </w:r>
      <w:r>
        <w:rPr>
          <w:rFonts w:ascii="Arial" w:hAnsi="Arial" w:cs="Arial"/>
          <w:b w:val="0"/>
          <w:bCs w:val="0"/>
          <w:color w:val="auto"/>
          <w:sz w:val="54"/>
          <w:szCs w:val="54"/>
        </w:rPr>
        <w:t xml:space="preserve"> &amp; Rebranding</w:t>
      </w:r>
    </w:p>
    <w:p w:rsidR="00DC035E" w:rsidRPr="00BC3F50" w:rsidRDefault="00AC734F" w:rsidP="00AC734F">
      <w:pPr>
        <w:pStyle w:val="NormalWeb"/>
        <w:shd w:val="clear" w:color="auto" w:fill="FFFFFF"/>
        <w:spacing w:before="0" w:beforeAutospacing="0"/>
        <w:rPr>
          <w:rFonts w:ascii="Arial" w:hAnsi="Arial" w:cs="Arial"/>
          <w:sz w:val="21"/>
          <w:szCs w:val="21"/>
        </w:rPr>
      </w:pPr>
      <w:r>
        <w:rPr>
          <w:rFonts w:ascii="Arial" w:hAnsi="Arial" w:cs="Arial"/>
          <w:sz w:val="21"/>
          <w:szCs w:val="21"/>
        </w:rPr>
        <w:t>Change is not easy especially when you are t</w:t>
      </w:r>
      <w:r w:rsidR="008241FC">
        <w:rPr>
          <w:rFonts w:ascii="Arial" w:hAnsi="Arial" w:cs="Arial"/>
          <w:sz w:val="21"/>
          <w:szCs w:val="21"/>
        </w:rPr>
        <w:t>hinking about creating brand or restructuring your existing brand to reach out better customer audience.</w:t>
      </w:r>
      <w:r>
        <w:rPr>
          <w:rFonts w:ascii="Arial" w:hAnsi="Arial" w:cs="Arial"/>
          <w:sz w:val="21"/>
          <w:szCs w:val="21"/>
        </w:rPr>
        <w:t xml:space="preserve"> Our</w:t>
      </w:r>
      <w:r w:rsidR="00DC035E" w:rsidRPr="00BC3F50">
        <w:rPr>
          <w:rFonts w:ascii="Arial" w:hAnsi="Arial" w:cs="Arial"/>
          <w:sz w:val="21"/>
          <w:szCs w:val="21"/>
        </w:rPr>
        <w:t xml:space="preserve"> collaborative and ingenious team of content creators, designers, influencers and technologists, work together on creating and delivering a clear, consistent and persuasive </w:t>
      </w:r>
      <w:r w:rsidR="003C6D88">
        <w:rPr>
          <w:rFonts w:ascii="Arial" w:hAnsi="Arial" w:cs="Arial"/>
          <w:sz w:val="21"/>
          <w:szCs w:val="21"/>
        </w:rPr>
        <w:t>image of your b</w:t>
      </w:r>
      <w:r>
        <w:rPr>
          <w:rFonts w:ascii="Arial" w:hAnsi="Arial" w:cs="Arial"/>
          <w:sz w:val="21"/>
          <w:szCs w:val="21"/>
        </w:rPr>
        <w:t>r</w:t>
      </w:r>
      <w:r w:rsidR="003C6D88">
        <w:rPr>
          <w:rFonts w:ascii="Arial" w:hAnsi="Arial" w:cs="Arial"/>
          <w:sz w:val="21"/>
          <w:szCs w:val="21"/>
        </w:rPr>
        <w:t>a</w:t>
      </w:r>
      <w:r>
        <w:rPr>
          <w:rFonts w:ascii="Arial" w:hAnsi="Arial" w:cs="Arial"/>
          <w:sz w:val="21"/>
          <w:szCs w:val="21"/>
        </w:rPr>
        <w:t>nd.</w:t>
      </w:r>
    </w:p>
    <w:p w:rsidR="00DC035E" w:rsidRPr="00BC3F50" w:rsidRDefault="00DC035E" w:rsidP="00DC035E">
      <w:pPr>
        <w:pStyle w:val="Heading2"/>
        <w:shd w:val="clear" w:color="auto" w:fill="FFFFFF"/>
        <w:spacing w:before="0" w:after="225" w:line="525" w:lineRule="atLeast"/>
        <w:rPr>
          <w:rFonts w:ascii="Arial" w:hAnsi="Arial" w:cs="Arial"/>
          <w:b w:val="0"/>
          <w:bCs w:val="0"/>
          <w:color w:val="auto"/>
          <w:sz w:val="54"/>
          <w:szCs w:val="54"/>
        </w:rPr>
      </w:pPr>
      <w:r w:rsidRPr="00BC3F50">
        <w:rPr>
          <w:rFonts w:ascii="Arial" w:hAnsi="Arial" w:cs="Arial"/>
          <w:b w:val="0"/>
          <w:bCs w:val="0"/>
          <w:color w:val="auto"/>
          <w:sz w:val="54"/>
          <w:szCs w:val="54"/>
        </w:rPr>
        <w:t>Strategy &amp; Planning</w:t>
      </w:r>
    </w:p>
    <w:p w:rsidR="00DC035E" w:rsidRPr="00BC3F50" w:rsidRDefault="003C6D88" w:rsidP="003C6D88">
      <w:pPr>
        <w:pStyle w:val="NormalWeb"/>
        <w:shd w:val="clear" w:color="auto" w:fill="FFFFFF"/>
        <w:spacing w:before="0" w:beforeAutospacing="0"/>
        <w:rPr>
          <w:rFonts w:ascii="Arial" w:hAnsi="Arial" w:cs="Arial"/>
          <w:sz w:val="21"/>
          <w:szCs w:val="21"/>
        </w:rPr>
      </w:pPr>
      <w:r>
        <w:rPr>
          <w:rFonts w:ascii="Arial" w:hAnsi="Arial" w:cs="Arial"/>
          <w:sz w:val="21"/>
          <w:szCs w:val="21"/>
        </w:rPr>
        <w:t xml:space="preserve">Planning the future for business by studding segments and implementing perfect strategy is an art. Our experts </w:t>
      </w:r>
      <w:r w:rsidR="00DC035E" w:rsidRPr="00BC3F50">
        <w:rPr>
          <w:rFonts w:ascii="Arial" w:hAnsi="Arial" w:cs="Arial"/>
          <w:sz w:val="21"/>
          <w:szCs w:val="21"/>
        </w:rPr>
        <w:t xml:space="preserve">analyze your business objective, your market, your target audience and </w:t>
      </w:r>
      <w:r>
        <w:rPr>
          <w:rFonts w:ascii="Arial" w:hAnsi="Arial" w:cs="Arial"/>
          <w:sz w:val="21"/>
          <w:szCs w:val="21"/>
        </w:rPr>
        <w:t>diagnose current</w:t>
      </w:r>
      <w:r w:rsidR="00DC035E" w:rsidRPr="00BC3F50">
        <w:rPr>
          <w:rFonts w:ascii="Arial" w:hAnsi="Arial" w:cs="Arial"/>
          <w:sz w:val="21"/>
          <w:szCs w:val="21"/>
        </w:rPr>
        <w:t xml:space="preserve"> situation </w:t>
      </w:r>
      <w:r>
        <w:rPr>
          <w:rFonts w:ascii="Arial" w:hAnsi="Arial" w:cs="Arial"/>
          <w:sz w:val="21"/>
          <w:szCs w:val="21"/>
        </w:rPr>
        <w:t>to develop -SWOT, W</w:t>
      </w:r>
      <w:r w:rsidR="00DC035E" w:rsidRPr="00BC3F50">
        <w:rPr>
          <w:rFonts w:ascii="Arial" w:hAnsi="Arial" w:cs="Arial"/>
          <w:sz w:val="21"/>
          <w:szCs w:val="21"/>
        </w:rPr>
        <w:t xml:space="preserve">e </w:t>
      </w:r>
      <w:r>
        <w:rPr>
          <w:rFonts w:ascii="Arial" w:hAnsi="Arial" w:cs="Arial"/>
          <w:sz w:val="21"/>
          <w:szCs w:val="21"/>
        </w:rPr>
        <w:t>form</w:t>
      </w:r>
      <w:r w:rsidR="00DC035E" w:rsidRPr="00BC3F50">
        <w:rPr>
          <w:rFonts w:ascii="Arial" w:hAnsi="Arial" w:cs="Arial"/>
          <w:sz w:val="21"/>
          <w:szCs w:val="21"/>
        </w:rPr>
        <w:t xml:space="preserve"> effective strategic plan that </w:t>
      </w:r>
      <w:r>
        <w:rPr>
          <w:rFonts w:ascii="Arial" w:hAnsi="Arial" w:cs="Arial"/>
          <w:sz w:val="21"/>
          <w:szCs w:val="21"/>
        </w:rPr>
        <w:t>articulates your business needs.</w:t>
      </w:r>
    </w:p>
    <w:p w:rsidR="002D2C1F" w:rsidRPr="00BC3F50" w:rsidRDefault="002D2C1F" w:rsidP="002D2C1F">
      <w:pPr>
        <w:pStyle w:val="Heading2"/>
        <w:shd w:val="clear" w:color="auto" w:fill="FFFFFF"/>
        <w:spacing w:before="0" w:after="225" w:line="525" w:lineRule="atLeast"/>
        <w:rPr>
          <w:rFonts w:ascii="Arial" w:hAnsi="Arial" w:cs="Arial"/>
          <w:b w:val="0"/>
          <w:bCs w:val="0"/>
          <w:color w:val="auto"/>
          <w:sz w:val="54"/>
          <w:szCs w:val="54"/>
        </w:rPr>
      </w:pPr>
      <w:r w:rsidRPr="00BC3F50">
        <w:rPr>
          <w:rFonts w:ascii="Arial" w:hAnsi="Arial" w:cs="Arial"/>
          <w:b w:val="0"/>
          <w:bCs w:val="0"/>
          <w:color w:val="auto"/>
          <w:sz w:val="54"/>
          <w:szCs w:val="54"/>
        </w:rPr>
        <w:t>Content Creation</w:t>
      </w:r>
    </w:p>
    <w:p w:rsidR="002D2C1F" w:rsidRPr="00BC3F50" w:rsidRDefault="002D2C1F" w:rsidP="002D2C1F">
      <w:pPr>
        <w:pStyle w:val="NormalWeb"/>
        <w:shd w:val="clear" w:color="auto" w:fill="FFFFFF"/>
        <w:spacing w:before="0" w:beforeAutospacing="0"/>
        <w:rPr>
          <w:rFonts w:ascii="Arial" w:hAnsi="Arial" w:cs="Arial"/>
          <w:sz w:val="21"/>
          <w:szCs w:val="21"/>
        </w:rPr>
      </w:pPr>
      <w:r w:rsidRPr="00BC3F50">
        <w:rPr>
          <w:rFonts w:ascii="Arial" w:hAnsi="Arial" w:cs="Arial"/>
          <w:sz w:val="21"/>
          <w:szCs w:val="21"/>
        </w:rPr>
        <w:t>Content creation is an important part of our digital strategy. Every piece of content we create</w:t>
      </w:r>
      <w:r>
        <w:rPr>
          <w:rFonts w:ascii="Arial" w:hAnsi="Arial" w:cs="Arial"/>
          <w:sz w:val="21"/>
          <w:szCs w:val="21"/>
        </w:rPr>
        <w:t xml:space="preserve"> is unique</w:t>
      </w:r>
      <w:r w:rsidRPr="00BC3F50">
        <w:rPr>
          <w:rFonts w:ascii="Arial" w:hAnsi="Arial" w:cs="Arial"/>
          <w:sz w:val="21"/>
          <w:szCs w:val="21"/>
        </w:rPr>
        <w:t>,</w:t>
      </w:r>
      <w:r>
        <w:rPr>
          <w:rFonts w:ascii="Arial" w:hAnsi="Arial" w:cs="Arial"/>
          <w:sz w:val="21"/>
          <w:szCs w:val="21"/>
        </w:rPr>
        <w:t xml:space="preserve"> </w:t>
      </w:r>
      <w:r w:rsidRPr="00BC3F50">
        <w:rPr>
          <w:rFonts w:ascii="Arial" w:hAnsi="Arial" w:cs="Arial"/>
          <w:sz w:val="21"/>
          <w:szCs w:val="21"/>
        </w:rPr>
        <w:t>carefully crafted and designed to drive prospects to your brand, multiply organic reach and increase conversions.</w:t>
      </w:r>
    </w:p>
    <w:p w:rsidR="002D2C1F" w:rsidRPr="002D2C1F" w:rsidRDefault="002D2C1F" w:rsidP="002D2C1F">
      <w:pPr>
        <w:rPr>
          <w:b/>
          <w:bCs/>
        </w:rPr>
      </w:pPr>
      <w:r w:rsidRPr="002D2C1F">
        <w:rPr>
          <w:b/>
          <w:bCs/>
        </w:rPr>
        <w:t>Digital Marketing Services</w:t>
      </w:r>
    </w:p>
    <w:p w:rsidR="002D2C1F" w:rsidRPr="00BC3F50" w:rsidRDefault="002D2C1F" w:rsidP="008C1883">
      <w:pPr>
        <w:pStyle w:val="Heading2"/>
        <w:shd w:val="clear" w:color="auto" w:fill="FFFFFF"/>
        <w:spacing w:before="0" w:after="225" w:line="240" w:lineRule="auto"/>
        <w:rPr>
          <w:rFonts w:ascii="Arial" w:hAnsi="Arial" w:cs="Arial"/>
          <w:b w:val="0"/>
          <w:bCs w:val="0"/>
          <w:color w:val="auto"/>
          <w:sz w:val="54"/>
          <w:szCs w:val="54"/>
        </w:rPr>
      </w:pPr>
      <w:r w:rsidRPr="00BC3F50">
        <w:rPr>
          <w:rFonts w:ascii="Arial" w:hAnsi="Arial" w:cs="Arial"/>
          <w:b w:val="0"/>
          <w:bCs w:val="0"/>
          <w:color w:val="auto"/>
          <w:sz w:val="54"/>
          <w:szCs w:val="54"/>
        </w:rPr>
        <w:lastRenderedPageBreak/>
        <w:t>Google Network Services</w:t>
      </w:r>
    </w:p>
    <w:p w:rsidR="002D2C1F" w:rsidRPr="00BC3F50" w:rsidRDefault="002D2C1F" w:rsidP="008C1883">
      <w:pPr>
        <w:numPr>
          <w:ilvl w:val="0"/>
          <w:numId w:val="3"/>
        </w:numPr>
        <w:shd w:val="clear" w:color="auto" w:fill="FFFFFF"/>
        <w:spacing w:before="100" w:beforeAutospacing="1" w:after="100" w:afterAutospacing="1"/>
        <w:rPr>
          <w:rFonts w:ascii="Arial" w:hAnsi="Arial" w:cs="Arial"/>
          <w:sz w:val="21"/>
          <w:szCs w:val="21"/>
        </w:rPr>
      </w:pPr>
      <w:r w:rsidRPr="00BC3F50">
        <w:rPr>
          <w:rFonts w:ascii="Arial" w:hAnsi="Arial" w:cs="Arial"/>
          <w:sz w:val="21"/>
          <w:szCs w:val="21"/>
        </w:rPr>
        <w:t>Search advertising (SEO &amp; SEM)</w:t>
      </w:r>
    </w:p>
    <w:p w:rsidR="002D2C1F" w:rsidRPr="00BC3F50" w:rsidRDefault="002D2C1F" w:rsidP="008C1883">
      <w:pPr>
        <w:numPr>
          <w:ilvl w:val="0"/>
          <w:numId w:val="3"/>
        </w:numPr>
        <w:shd w:val="clear" w:color="auto" w:fill="FFFFFF"/>
        <w:spacing w:before="100" w:beforeAutospacing="1" w:after="100" w:afterAutospacing="1"/>
        <w:rPr>
          <w:rFonts w:ascii="Arial" w:hAnsi="Arial" w:cs="Arial"/>
          <w:sz w:val="21"/>
          <w:szCs w:val="21"/>
        </w:rPr>
      </w:pPr>
      <w:r w:rsidRPr="00BC3F50">
        <w:rPr>
          <w:rFonts w:ascii="Arial" w:hAnsi="Arial" w:cs="Arial"/>
          <w:sz w:val="21"/>
          <w:szCs w:val="21"/>
        </w:rPr>
        <w:t>Display advertising (Static ads – Dynamic ads – Rich Media ads)</w:t>
      </w:r>
    </w:p>
    <w:p w:rsidR="002D2C1F" w:rsidRPr="00BC3F50" w:rsidRDefault="002D2C1F" w:rsidP="008C1883">
      <w:pPr>
        <w:numPr>
          <w:ilvl w:val="1"/>
          <w:numId w:val="3"/>
        </w:numPr>
        <w:shd w:val="clear" w:color="auto" w:fill="FFFFFF"/>
        <w:spacing w:before="100" w:beforeAutospacing="1" w:after="100" w:afterAutospacing="1"/>
        <w:rPr>
          <w:rFonts w:ascii="Arial" w:hAnsi="Arial" w:cs="Arial"/>
          <w:sz w:val="21"/>
          <w:szCs w:val="21"/>
        </w:rPr>
      </w:pPr>
      <w:r w:rsidRPr="00BC3F50">
        <w:rPr>
          <w:rFonts w:ascii="Arial" w:hAnsi="Arial" w:cs="Arial"/>
          <w:sz w:val="21"/>
          <w:szCs w:val="21"/>
        </w:rPr>
        <w:t>Programmatic media buying</w:t>
      </w:r>
    </w:p>
    <w:p w:rsidR="002D2C1F" w:rsidRPr="00BC3F50" w:rsidRDefault="002D2C1F" w:rsidP="008C1883">
      <w:pPr>
        <w:numPr>
          <w:ilvl w:val="1"/>
          <w:numId w:val="3"/>
        </w:numPr>
        <w:shd w:val="clear" w:color="auto" w:fill="FFFFFF"/>
        <w:spacing w:before="100" w:beforeAutospacing="1" w:after="100" w:afterAutospacing="1"/>
        <w:rPr>
          <w:rFonts w:ascii="Arial" w:hAnsi="Arial" w:cs="Arial"/>
          <w:sz w:val="21"/>
          <w:szCs w:val="21"/>
        </w:rPr>
      </w:pPr>
      <w:r w:rsidRPr="00BC3F50">
        <w:rPr>
          <w:rFonts w:ascii="Arial" w:hAnsi="Arial" w:cs="Arial"/>
          <w:sz w:val="21"/>
          <w:szCs w:val="21"/>
        </w:rPr>
        <w:t>Media buying</w:t>
      </w:r>
    </w:p>
    <w:p w:rsidR="002D2C1F" w:rsidRPr="00BC3F50" w:rsidRDefault="002D2C1F" w:rsidP="008C1883">
      <w:pPr>
        <w:numPr>
          <w:ilvl w:val="1"/>
          <w:numId w:val="3"/>
        </w:numPr>
        <w:shd w:val="clear" w:color="auto" w:fill="FFFFFF"/>
        <w:spacing w:before="100" w:beforeAutospacing="1" w:after="100" w:afterAutospacing="1"/>
        <w:rPr>
          <w:rFonts w:ascii="Arial" w:hAnsi="Arial" w:cs="Arial"/>
          <w:sz w:val="21"/>
          <w:szCs w:val="21"/>
        </w:rPr>
      </w:pPr>
      <w:r w:rsidRPr="00BC3F50">
        <w:rPr>
          <w:rFonts w:ascii="Arial" w:hAnsi="Arial" w:cs="Arial"/>
          <w:sz w:val="21"/>
          <w:szCs w:val="21"/>
        </w:rPr>
        <w:t>Remarketing ads</w:t>
      </w:r>
    </w:p>
    <w:p w:rsidR="002D2C1F" w:rsidRPr="00BC3F50" w:rsidRDefault="002D2C1F" w:rsidP="008C1883">
      <w:pPr>
        <w:numPr>
          <w:ilvl w:val="0"/>
          <w:numId w:val="3"/>
        </w:numPr>
        <w:shd w:val="clear" w:color="auto" w:fill="FFFFFF"/>
        <w:spacing w:before="100" w:beforeAutospacing="1" w:after="100" w:afterAutospacing="1"/>
        <w:rPr>
          <w:rFonts w:ascii="Arial" w:hAnsi="Arial" w:cs="Arial"/>
          <w:sz w:val="21"/>
          <w:szCs w:val="21"/>
        </w:rPr>
      </w:pPr>
      <w:r w:rsidRPr="00BC3F50">
        <w:rPr>
          <w:rFonts w:ascii="Arial" w:hAnsi="Arial" w:cs="Arial"/>
          <w:sz w:val="21"/>
          <w:szCs w:val="21"/>
        </w:rPr>
        <w:t>Video advertising</w:t>
      </w:r>
    </w:p>
    <w:p w:rsidR="002D2C1F" w:rsidRPr="00BC3F50" w:rsidRDefault="002D2C1F" w:rsidP="008C1883">
      <w:pPr>
        <w:numPr>
          <w:ilvl w:val="0"/>
          <w:numId w:val="3"/>
        </w:numPr>
        <w:shd w:val="clear" w:color="auto" w:fill="FFFFFF"/>
        <w:spacing w:before="100" w:beforeAutospacing="1" w:after="100" w:afterAutospacing="1"/>
        <w:rPr>
          <w:rFonts w:ascii="Arial" w:hAnsi="Arial" w:cs="Arial"/>
          <w:sz w:val="21"/>
          <w:szCs w:val="21"/>
        </w:rPr>
      </w:pPr>
      <w:r w:rsidRPr="00BC3F50">
        <w:rPr>
          <w:rFonts w:ascii="Arial" w:hAnsi="Arial" w:cs="Arial"/>
          <w:sz w:val="21"/>
          <w:szCs w:val="21"/>
        </w:rPr>
        <w:t>Shopping advertising</w:t>
      </w:r>
    </w:p>
    <w:p w:rsidR="002D2C1F" w:rsidRPr="00BC3F50" w:rsidRDefault="002D2C1F" w:rsidP="008C1883">
      <w:pPr>
        <w:numPr>
          <w:ilvl w:val="0"/>
          <w:numId w:val="3"/>
        </w:numPr>
        <w:shd w:val="clear" w:color="auto" w:fill="FFFFFF"/>
        <w:spacing w:before="100" w:beforeAutospacing="1" w:after="100" w:afterAutospacing="1"/>
        <w:rPr>
          <w:rFonts w:ascii="Arial" w:hAnsi="Arial" w:cs="Arial"/>
          <w:sz w:val="21"/>
          <w:szCs w:val="21"/>
        </w:rPr>
      </w:pPr>
      <w:r w:rsidRPr="00BC3F50">
        <w:rPr>
          <w:rFonts w:ascii="Arial" w:hAnsi="Arial" w:cs="Arial"/>
          <w:sz w:val="21"/>
          <w:szCs w:val="21"/>
        </w:rPr>
        <w:t>Mobile advertising</w:t>
      </w:r>
    </w:p>
    <w:p w:rsidR="002D2C1F" w:rsidRPr="00BC3F50" w:rsidRDefault="002D2C1F" w:rsidP="002D2C1F">
      <w:pPr>
        <w:pStyle w:val="Heading2"/>
        <w:shd w:val="clear" w:color="auto" w:fill="FFFFFF"/>
        <w:spacing w:before="0" w:after="225" w:line="525" w:lineRule="atLeast"/>
        <w:rPr>
          <w:rFonts w:ascii="Arial" w:hAnsi="Arial" w:cs="Arial"/>
          <w:b w:val="0"/>
          <w:bCs w:val="0"/>
          <w:color w:val="auto"/>
          <w:sz w:val="54"/>
          <w:szCs w:val="54"/>
        </w:rPr>
      </w:pPr>
      <w:r w:rsidRPr="00BC3F50">
        <w:rPr>
          <w:rFonts w:ascii="Arial" w:hAnsi="Arial" w:cs="Arial"/>
          <w:b w:val="0"/>
          <w:bCs w:val="0"/>
          <w:color w:val="auto"/>
          <w:sz w:val="54"/>
          <w:szCs w:val="54"/>
        </w:rPr>
        <w:t>Video Advertising</w:t>
      </w:r>
    </w:p>
    <w:p w:rsidR="002D2C1F" w:rsidRPr="00BC3F50" w:rsidRDefault="002D2C1F" w:rsidP="002D2C1F">
      <w:pPr>
        <w:pStyle w:val="NormalWeb"/>
        <w:shd w:val="clear" w:color="auto" w:fill="FFFFFF"/>
        <w:spacing w:before="0" w:beforeAutospacing="0"/>
        <w:rPr>
          <w:rFonts w:ascii="Arial" w:hAnsi="Arial" w:cs="Arial"/>
          <w:sz w:val="21"/>
          <w:szCs w:val="21"/>
        </w:rPr>
      </w:pPr>
      <w:proofErr w:type="gramStart"/>
      <w:r>
        <w:rPr>
          <w:rFonts w:ascii="Arial" w:hAnsi="Arial" w:cs="Arial"/>
          <w:sz w:val="21"/>
          <w:szCs w:val="21"/>
        </w:rPr>
        <w:t>Creating</w:t>
      </w:r>
      <w:r w:rsidRPr="00BC3F50">
        <w:rPr>
          <w:rFonts w:ascii="Arial" w:hAnsi="Arial" w:cs="Arial"/>
          <w:sz w:val="21"/>
          <w:szCs w:val="21"/>
        </w:rPr>
        <w:t xml:space="preserve"> </w:t>
      </w:r>
      <w:r>
        <w:rPr>
          <w:rFonts w:ascii="Arial" w:hAnsi="Arial" w:cs="Arial"/>
          <w:sz w:val="21"/>
          <w:szCs w:val="21"/>
        </w:rPr>
        <w:t xml:space="preserve">a </w:t>
      </w:r>
      <w:r w:rsidRPr="00BC3F50">
        <w:rPr>
          <w:rFonts w:ascii="Arial" w:hAnsi="Arial" w:cs="Arial"/>
          <w:sz w:val="21"/>
          <w:szCs w:val="21"/>
        </w:rPr>
        <w:t xml:space="preserve">holistic </w:t>
      </w:r>
      <w:r>
        <w:rPr>
          <w:rFonts w:ascii="Arial" w:hAnsi="Arial" w:cs="Arial"/>
          <w:sz w:val="21"/>
          <w:szCs w:val="21"/>
        </w:rPr>
        <w:t>effect for your business</w:t>
      </w:r>
      <w:r w:rsidRPr="00BC3F50">
        <w:rPr>
          <w:rFonts w:ascii="Arial" w:hAnsi="Arial" w:cs="Arial"/>
          <w:sz w:val="21"/>
          <w:szCs w:val="21"/>
        </w:rPr>
        <w:t>.</w:t>
      </w:r>
      <w:proofErr w:type="gramEnd"/>
      <w:r w:rsidRPr="00BC3F50">
        <w:rPr>
          <w:rFonts w:ascii="Arial" w:hAnsi="Arial" w:cs="Arial"/>
          <w:sz w:val="21"/>
          <w:szCs w:val="21"/>
        </w:rPr>
        <w:t xml:space="preserve"> We </w:t>
      </w:r>
      <w:r>
        <w:rPr>
          <w:rFonts w:ascii="Arial" w:hAnsi="Arial" w:cs="Arial"/>
          <w:sz w:val="21"/>
          <w:szCs w:val="21"/>
        </w:rPr>
        <w:t xml:space="preserve">offer </w:t>
      </w:r>
      <w:r w:rsidRPr="00BC3F50">
        <w:rPr>
          <w:rFonts w:ascii="Arial" w:hAnsi="Arial" w:cs="Arial"/>
          <w:sz w:val="21"/>
          <w:szCs w:val="21"/>
        </w:rPr>
        <w:t>customize videos for all marketing purposes, covering all keyword researching for script writing, concept development, production and post-production.</w:t>
      </w:r>
    </w:p>
    <w:p w:rsidR="002D2C1F" w:rsidRPr="00BC3F50" w:rsidRDefault="002D2C1F" w:rsidP="002D2C1F">
      <w:pPr>
        <w:pStyle w:val="Heading2"/>
        <w:shd w:val="clear" w:color="auto" w:fill="FFFFFF"/>
        <w:spacing w:before="0" w:after="225" w:line="525" w:lineRule="atLeast"/>
        <w:rPr>
          <w:rFonts w:ascii="Arial" w:hAnsi="Arial" w:cs="Arial"/>
          <w:b w:val="0"/>
          <w:bCs w:val="0"/>
          <w:color w:val="auto"/>
          <w:sz w:val="54"/>
          <w:szCs w:val="54"/>
        </w:rPr>
      </w:pPr>
      <w:r w:rsidRPr="00BC3F50">
        <w:rPr>
          <w:rFonts w:ascii="Arial" w:hAnsi="Arial" w:cs="Arial"/>
          <w:b w:val="0"/>
          <w:bCs w:val="0"/>
          <w:color w:val="auto"/>
          <w:sz w:val="54"/>
          <w:szCs w:val="54"/>
        </w:rPr>
        <w:t>Social Media Advertising</w:t>
      </w:r>
    </w:p>
    <w:p w:rsidR="002D2C1F" w:rsidRPr="00BC3F50" w:rsidRDefault="002D2C1F" w:rsidP="00F20ACC">
      <w:pPr>
        <w:pStyle w:val="NormalWeb"/>
        <w:shd w:val="clear" w:color="auto" w:fill="FFFFFF"/>
        <w:spacing w:before="0" w:beforeAutospacing="0"/>
        <w:rPr>
          <w:rFonts w:ascii="Arial" w:hAnsi="Arial" w:cs="Arial"/>
          <w:sz w:val="21"/>
          <w:szCs w:val="21"/>
        </w:rPr>
      </w:pPr>
      <w:r w:rsidRPr="00BC3F50">
        <w:rPr>
          <w:rFonts w:ascii="Arial" w:hAnsi="Arial" w:cs="Arial"/>
          <w:sz w:val="21"/>
          <w:szCs w:val="21"/>
        </w:rPr>
        <w:t>Because we have a thirst for what is new and the social media channels can be really healthy, we tweak messages to change the nature of the conversation on social media and let the audience control it. That is how we help brands get inside their audiences’ thinking and create powerful user bases.</w:t>
      </w:r>
      <w:r w:rsidRPr="00BC3F50">
        <w:rPr>
          <w:rFonts w:ascii="Arial" w:hAnsi="Arial" w:cs="Arial"/>
          <w:sz w:val="54"/>
          <w:szCs w:val="54"/>
        </w:rPr>
        <w:br/>
      </w:r>
    </w:p>
    <w:p w:rsidR="002D2C1F" w:rsidRPr="00BC3F50" w:rsidRDefault="002D2C1F" w:rsidP="002D2C1F">
      <w:pPr>
        <w:pStyle w:val="Heading2"/>
        <w:shd w:val="clear" w:color="auto" w:fill="FFFFFF"/>
        <w:spacing w:before="0" w:after="225" w:line="525" w:lineRule="atLeast"/>
        <w:rPr>
          <w:rFonts w:ascii="Arial" w:hAnsi="Arial" w:cs="Arial"/>
          <w:b w:val="0"/>
          <w:bCs w:val="0"/>
          <w:color w:val="auto"/>
          <w:sz w:val="54"/>
          <w:szCs w:val="54"/>
        </w:rPr>
      </w:pPr>
      <w:r w:rsidRPr="00BC3F50">
        <w:rPr>
          <w:rFonts w:ascii="Arial" w:hAnsi="Arial" w:cs="Arial"/>
          <w:b w:val="0"/>
          <w:bCs w:val="0"/>
          <w:color w:val="auto"/>
          <w:sz w:val="54"/>
          <w:szCs w:val="54"/>
        </w:rPr>
        <w:t>Lead Generation</w:t>
      </w:r>
    </w:p>
    <w:p w:rsidR="002D2C1F" w:rsidRDefault="002D2C1F" w:rsidP="002D2C1F">
      <w:pPr>
        <w:pStyle w:val="NormalWeb"/>
        <w:shd w:val="clear" w:color="auto" w:fill="FFFFFF"/>
        <w:spacing w:before="0" w:beforeAutospacing="0"/>
        <w:rPr>
          <w:rFonts w:ascii="Arial" w:hAnsi="Arial" w:cs="Arial"/>
          <w:sz w:val="21"/>
          <w:szCs w:val="21"/>
        </w:rPr>
      </w:pPr>
      <w:r>
        <w:rPr>
          <w:rFonts w:ascii="Arial" w:hAnsi="Arial" w:cs="Arial"/>
          <w:sz w:val="21"/>
          <w:szCs w:val="21"/>
        </w:rPr>
        <w:t>By</w:t>
      </w:r>
      <w:r w:rsidRPr="00BC3F50">
        <w:rPr>
          <w:rFonts w:ascii="Arial" w:hAnsi="Arial" w:cs="Arial"/>
          <w:sz w:val="21"/>
          <w:szCs w:val="21"/>
        </w:rPr>
        <w:t xml:space="preserve"> fully optimizing your resources and coming up with original and effective ways to attract and convert qualified leads, we create and manage lead generation campaigns using both inbound and outbound marketing.</w:t>
      </w:r>
    </w:p>
    <w:tbl>
      <w:tblPr>
        <w:tblStyle w:val="TableGrid"/>
        <w:tblW w:w="9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3168"/>
        <w:gridCol w:w="3168"/>
      </w:tblGrid>
      <w:tr w:rsidR="002D2C1F" w:rsidRPr="00F54A05" w:rsidTr="00F54A05">
        <w:trPr>
          <w:trHeight w:val="20"/>
        </w:trPr>
        <w:tc>
          <w:tcPr>
            <w:tcW w:w="3168" w:type="dxa"/>
          </w:tcPr>
          <w:p w:rsidR="002D2C1F" w:rsidRPr="00F54A05" w:rsidRDefault="002D2C1F" w:rsidP="00F54A05">
            <w:pPr>
              <w:numPr>
                <w:ilvl w:val="0"/>
                <w:numId w:val="4"/>
              </w:numPr>
              <w:shd w:val="clear" w:color="auto" w:fill="FFFFFF"/>
              <w:spacing w:before="100" w:beforeAutospacing="1" w:after="100" w:afterAutospacing="1"/>
              <w:rPr>
                <w:rFonts w:ascii="Arial" w:hAnsi="Arial" w:cs="Arial"/>
                <w:sz w:val="20"/>
                <w:szCs w:val="20"/>
              </w:rPr>
            </w:pPr>
            <w:r w:rsidRPr="00F54A05">
              <w:rPr>
                <w:rFonts w:ascii="Arial" w:hAnsi="Arial" w:cs="Arial"/>
                <w:sz w:val="20"/>
                <w:szCs w:val="20"/>
              </w:rPr>
              <w:t>Content and SEO</w:t>
            </w:r>
          </w:p>
        </w:tc>
        <w:tc>
          <w:tcPr>
            <w:tcW w:w="3168" w:type="dxa"/>
          </w:tcPr>
          <w:p w:rsidR="002D2C1F" w:rsidRPr="00F54A05" w:rsidRDefault="002D2C1F" w:rsidP="00F54A05">
            <w:pPr>
              <w:numPr>
                <w:ilvl w:val="0"/>
                <w:numId w:val="4"/>
              </w:numPr>
              <w:shd w:val="clear" w:color="auto" w:fill="FFFFFF"/>
              <w:spacing w:before="100" w:beforeAutospacing="1" w:after="100" w:afterAutospacing="1"/>
              <w:rPr>
                <w:rFonts w:ascii="Arial" w:hAnsi="Arial" w:cs="Arial"/>
                <w:sz w:val="20"/>
                <w:szCs w:val="20"/>
              </w:rPr>
            </w:pPr>
            <w:r w:rsidRPr="00F54A05">
              <w:rPr>
                <w:rFonts w:ascii="Arial" w:hAnsi="Arial" w:cs="Arial"/>
                <w:sz w:val="20"/>
                <w:szCs w:val="20"/>
              </w:rPr>
              <w:t>Website</w:t>
            </w:r>
          </w:p>
        </w:tc>
        <w:tc>
          <w:tcPr>
            <w:tcW w:w="3168" w:type="dxa"/>
          </w:tcPr>
          <w:p w:rsidR="002D2C1F" w:rsidRPr="00F54A05" w:rsidRDefault="002D2C1F" w:rsidP="00F54A05">
            <w:pPr>
              <w:numPr>
                <w:ilvl w:val="0"/>
                <w:numId w:val="4"/>
              </w:numPr>
              <w:shd w:val="clear" w:color="auto" w:fill="FFFFFF"/>
              <w:spacing w:before="100" w:beforeAutospacing="1" w:after="100" w:afterAutospacing="1"/>
              <w:rPr>
                <w:rFonts w:ascii="Arial" w:hAnsi="Arial" w:cs="Arial"/>
                <w:sz w:val="20"/>
                <w:szCs w:val="20"/>
              </w:rPr>
            </w:pPr>
            <w:r w:rsidRPr="00F54A05">
              <w:rPr>
                <w:rFonts w:ascii="Arial" w:hAnsi="Arial" w:cs="Arial"/>
                <w:sz w:val="20"/>
                <w:szCs w:val="20"/>
              </w:rPr>
              <w:t>Blog</w:t>
            </w:r>
          </w:p>
        </w:tc>
      </w:tr>
      <w:tr w:rsidR="002D2C1F" w:rsidRPr="00F54A05" w:rsidTr="00F54A05">
        <w:trPr>
          <w:trHeight w:val="20"/>
        </w:trPr>
        <w:tc>
          <w:tcPr>
            <w:tcW w:w="3168" w:type="dxa"/>
          </w:tcPr>
          <w:p w:rsidR="002D2C1F" w:rsidRPr="00F54A05" w:rsidRDefault="002D2C1F" w:rsidP="00F54A05">
            <w:pPr>
              <w:numPr>
                <w:ilvl w:val="0"/>
                <w:numId w:val="4"/>
              </w:numPr>
              <w:shd w:val="clear" w:color="auto" w:fill="FFFFFF"/>
              <w:spacing w:before="100" w:beforeAutospacing="1" w:after="100" w:afterAutospacing="1"/>
              <w:rPr>
                <w:rFonts w:ascii="Arial" w:hAnsi="Arial" w:cs="Arial"/>
                <w:sz w:val="20"/>
                <w:szCs w:val="20"/>
              </w:rPr>
            </w:pPr>
            <w:r w:rsidRPr="00F54A05">
              <w:rPr>
                <w:rFonts w:ascii="Arial" w:hAnsi="Arial" w:cs="Arial"/>
                <w:sz w:val="20"/>
                <w:szCs w:val="20"/>
              </w:rPr>
              <w:t>Social Media Marketing</w:t>
            </w:r>
          </w:p>
        </w:tc>
        <w:tc>
          <w:tcPr>
            <w:tcW w:w="3168" w:type="dxa"/>
          </w:tcPr>
          <w:p w:rsidR="002D2C1F" w:rsidRPr="00F54A05" w:rsidRDefault="002D2C1F" w:rsidP="00F54A05">
            <w:pPr>
              <w:numPr>
                <w:ilvl w:val="0"/>
                <w:numId w:val="4"/>
              </w:numPr>
              <w:shd w:val="clear" w:color="auto" w:fill="FFFFFF"/>
              <w:spacing w:before="100" w:beforeAutospacing="1" w:after="100" w:afterAutospacing="1"/>
              <w:rPr>
                <w:rFonts w:ascii="Arial" w:hAnsi="Arial" w:cs="Arial"/>
                <w:sz w:val="20"/>
                <w:szCs w:val="20"/>
              </w:rPr>
            </w:pPr>
            <w:r w:rsidRPr="00F54A05">
              <w:rPr>
                <w:rFonts w:ascii="Arial" w:hAnsi="Arial" w:cs="Arial"/>
                <w:sz w:val="20"/>
                <w:szCs w:val="20"/>
              </w:rPr>
              <w:t>Email Marketing</w:t>
            </w:r>
          </w:p>
        </w:tc>
        <w:tc>
          <w:tcPr>
            <w:tcW w:w="3168" w:type="dxa"/>
          </w:tcPr>
          <w:p w:rsidR="002D2C1F" w:rsidRPr="00F54A05" w:rsidRDefault="002D2C1F" w:rsidP="00F54A05">
            <w:pPr>
              <w:numPr>
                <w:ilvl w:val="0"/>
                <w:numId w:val="4"/>
              </w:numPr>
              <w:shd w:val="clear" w:color="auto" w:fill="FFFFFF"/>
              <w:spacing w:before="100" w:beforeAutospacing="1" w:after="100" w:afterAutospacing="1"/>
              <w:rPr>
                <w:rFonts w:ascii="Arial" w:hAnsi="Arial" w:cs="Arial"/>
                <w:sz w:val="20"/>
                <w:szCs w:val="20"/>
              </w:rPr>
            </w:pPr>
            <w:r w:rsidRPr="00F54A05">
              <w:rPr>
                <w:rFonts w:ascii="Arial" w:hAnsi="Arial" w:cs="Arial"/>
                <w:sz w:val="20"/>
                <w:szCs w:val="20"/>
              </w:rPr>
              <w:t>Display Ads</w:t>
            </w:r>
          </w:p>
        </w:tc>
      </w:tr>
      <w:tr w:rsidR="002D2C1F" w:rsidRPr="00F54A05" w:rsidTr="00F54A05">
        <w:trPr>
          <w:trHeight w:val="20"/>
        </w:trPr>
        <w:tc>
          <w:tcPr>
            <w:tcW w:w="3168" w:type="dxa"/>
          </w:tcPr>
          <w:p w:rsidR="002D2C1F" w:rsidRPr="00F54A05" w:rsidRDefault="002D2C1F" w:rsidP="00F54A05">
            <w:pPr>
              <w:numPr>
                <w:ilvl w:val="0"/>
                <w:numId w:val="5"/>
              </w:numPr>
              <w:shd w:val="clear" w:color="auto" w:fill="FFFFFF"/>
              <w:spacing w:before="100" w:beforeAutospacing="1" w:after="100" w:afterAutospacing="1"/>
              <w:rPr>
                <w:rFonts w:ascii="Arial" w:hAnsi="Arial" w:cs="Arial"/>
                <w:sz w:val="20"/>
                <w:szCs w:val="20"/>
              </w:rPr>
            </w:pPr>
            <w:r w:rsidRPr="00F54A05">
              <w:rPr>
                <w:rFonts w:ascii="Arial" w:hAnsi="Arial" w:cs="Arial"/>
                <w:sz w:val="20"/>
                <w:szCs w:val="20"/>
              </w:rPr>
              <w:t>Pay-per-Click Ads</w:t>
            </w:r>
          </w:p>
        </w:tc>
        <w:tc>
          <w:tcPr>
            <w:tcW w:w="3168" w:type="dxa"/>
          </w:tcPr>
          <w:p w:rsidR="002D2C1F" w:rsidRPr="00F54A05" w:rsidRDefault="002D2C1F" w:rsidP="00F54A05">
            <w:pPr>
              <w:numPr>
                <w:ilvl w:val="0"/>
                <w:numId w:val="5"/>
              </w:numPr>
              <w:shd w:val="clear" w:color="auto" w:fill="FFFFFF"/>
              <w:spacing w:before="100" w:beforeAutospacing="1" w:after="100" w:afterAutospacing="1"/>
              <w:rPr>
                <w:rFonts w:ascii="Arial" w:hAnsi="Arial" w:cs="Arial"/>
                <w:sz w:val="20"/>
                <w:szCs w:val="20"/>
              </w:rPr>
            </w:pPr>
            <w:r w:rsidRPr="00F54A05">
              <w:rPr>
                <w:rFonts w:ascii="Arial" w:hAnsi="Arial" w:cs="Arial"/>
                <w:sz w:val="20"/>
                <w:szCs w:val="20"/>
              </w:rPr>
              <w:t>Events</w:t>
            </w:r>
          </w:p>
        </w:tc>
        <w:tc>
          <w:tcPr>
            <w:tcW w:w="3168" w:type="dxa"/>
          </w:tcPr>
          <w:p w:rsidR="002D2C1F" w:rsidRPr="00F54A05" w:rsidRDefault="002D2C1F" w:rsidP="00F54A05">
            <w:pPr>
              <w:numPr>
                <w:ilvl w:val="0"/>
                <w:numId w:val="5"/>
              </w:numPr>
              <w:shd w:val="clear" w:color="auto" w:fill="FFFFFF"/>
              <w:spacing w:before="100" w:beforeAutospacing="1" w:after="100" w:afterAutospacing="1"/>
              <w:rPr>
                <w:rFonts w:ascii="Arial" w:hAnsi="Arial" w:cs="Arial"/>
                <w:sz w:val="20"/>
                <w:szCs w:val="20"/>
              </w:rPr>
            </w:pPr>
            <w:r w:rsidRPr="00F54A05">
              <w:rPr>
                <w:rFonts w:ascii="Arial" w:hAnsi="Arial" w:cs="Arial"/>
                <w:sz w:val="20"/>
                <w:szCs w:val="20"/>
              </w:rPr>
              <w:t>Direct Mail</w:t>
            </w:r>
          </w:p>
        </w:tc>
      </w:tr>
    </w:tbl>
    <w:p w:rsidR="002D2C1F" w:rsidRPr="00BC3F50" w:rsidRDefault="000852F3" w:rsidP="000852F3">
      <w:pPr>
        <w:shd w:val="clear" w:color="auto" w:fill="FFFFFF"/>
        <w:tabs>
          <w:tab w:val="left" w:pos="3155"/>
        </w:tabs>
        <w:spacing w:before="100" w:beforeAutospacing="1" w:after="100" w:afterAutospacing="1" w:line="450" w:lineRule="atLeast"/>
        <w:rPr>
          <w:rFonts w:ascii="Arial" w:hAnsi="Arial" w:cs="Arial"/>
          <w:sz w:val="21"/>
          <w:szCs w:val="21"/>
        </w:rPr>
      </w:pPr>
      <w:r>
        <w:rPr>
          <w:rFonts w:ascii="Arial" w:hAnsi="Arial" w:cs="Arial"/>
          <w:sz w:val="21"/>
          <w:szCs w:val="21"/>
        </w:rPr>
        <w:tab/>
      </w:r>
    </w:p>
    <w:p w:rsidR="002D2C1F" w:rsidRPr="00BC3F50" w:rsidRDefault="002D2C1F" w:rsidP="002D2C1F">
      <w:pPr>
        <w:pStyle w:val="Heading2"/>
        <w:shd w:val="clear" w:color="auto" w:fill="FFFFFF"/>
        <w:spacing w:before="0" w:after="225" w:line="525" w:lineRule="atLeast"/>
        <w:rPr>
          <w:rFonts w:ascii="Arial" w:hAnsi="Arial" w:cs="Arial"/>
          <w:b w:val="0"/>
          <w:bCs w:val="0"/>
          <w:color w:val="auto"/>
          <w:sz w:val="54"/>
          <w:szCs w:val="54"/>
        </w:rPr>
      </w:pPr>
      <w:r w:rsidRPr="00BC3F50">
        <w:rPr>
          <w:rFonts w:ascii="Arial" w:hAnsi="Arial" w:cs="Arial"/>
          <w:b w:val="0"/>
          <w:bCs w:val="0"/>
          <w:color w:val="auto"/>
          <w:sz w:val="54"/>
          <w:szCs w:val="54"/>
        </w:rPr>
        <w:lastRenderedPageBreak/>
        <w:t>Gmail Ads</w:t>
      </w:r>
    </w:p>
    <w:p w:rsidR="002D2C1F" w:rsidRPr="00BC3F50" w:rsidRDefault="002D2C1F" w:rsidP="002D2C1F">
      <w:pPr>
        <w:pStyle w:val="NormalWeb"/>
        <w:shd w:val="clear" w:color="auto" w:fill="FFFFFF"/>
        <w:spacing w:before="0" w:beforeAutospacing="0"/>
        <w:rPr>
          <w:rFonts w:ascii="Arial" w:hAnsi="Arial" w:cs="Arial"/>
          <w:sz w:val="21"/>
          <w:szCs w:val="21"/>
        </w:rPr>
      </w:pPr>
      <w:r w:rsidRPr="00BC3F50">
        <w:rPr>
          <w:rFonts w:ascii="Arial" w:hAnsi="Arial" w:cs="Arial"/>
          <w:sz w:val="21"/>
          <w:szCs w:val="21"/>
        </w:rPr>
        <w:t>Gmail ads are interactive ads at the top of people’s inboxes. When someone clicks a collapsed Gmail ad, it expands just like an email does. The expanded ad, which is the size of an email, can include images, video, or embedded forms. Available in all countries Google reaches, Gmail ads are a way to connect with people in a more personal-feeling format.</w:t>
      </w:r>
    </w:p>
    <w:p w:rsidR="002D2C1F" w:rsidRPr="00BC3F50" w:rsidRDefault="002D2C1F" w:rsidP="002D2C1F">
      <w:pPr>
        <w:pStyle w:val="Heading2"/>
        <w:shd w:val="clear" w:color="auto" w:fill="FFFFFF"/>
        <w:spacing w:before="0" w:after="225" w:line="525" w:lineRule="atLeast"/>
        <w:rPr>
          <w:rFonts w:ascii="Arial" w:hAnsi="Arial" w:cs="Arial"/>
          <w:b w:val="0"/>
          <w:bCs w:val="0"/>
          <w:color w:val="auto"/>
          <w:sz w:val="54"/>
          <w:szCs w:val="54"/>
        </w:rPr>
      </w:pPr>
      <w:r w:rsidRPr="00BC3F50">
        <w:rPr>
          <w:rFonts w:ascii="Arial" w:hAnsi="Arial" w:cs="Arial"/>
          <w:b w:val="0"/>
          <w:bCs w:val="0"/>
          <w:color w:val="auto"/>
          <w:sz w:val="54"/>
          <w:szCs w:val="54"/>
        </w:rPr>
        <w:t>BTL</w:t>
      </w:r>
    </w:p>
    <w:p w:rsidR="002D2C1F" w:rsidRPr="00BC3F50" w:rsidRDefault="002D2C1F" w:rsidP="002D2C1F">
      <w:pPr>
        <w:pStyle w:val="NormalWeb"/>
        <w:shd w:val="clear" w:color="auto" w:fill="FFFFFF"/>
        <w:spacing w:before="0" w:beforeAutospacing="0"/>
        <w:rPr>
          <w:rFonts w:ascii="Arial" w:hAnsi="Arial" w:cs="Arial"/>
          <w:sz w:val="21"/>
          <w:szCs w:val="21"/>
        </w:rPr>
      </w:pPr>
      <w:r w:rsidRPr="00BC3F50">
        <w:rPr>
          <w:rFonts w:ascii="Arial" w:hAnsi="Arial" w:cs="Arial"/>
          <w:sz w:val="21"/>
          <w:szCs w:val="21"/>
        </w:rPr>
        <w:t xml:space="preserve">Through an extensive market research, we seek to reach a target niche of hungry buyers, instead of a mass audience, directly rather than through an intermediary. We provide intelligent, direct, quick, flexible, </w:t>
      </w:r>
      <w:r w:rsidR="008C1883" w:rsidRPr="00BC3F50">
        <w:rPr>
          <w:rFonts w:ascii="Arial" w:hAnsi="Arial" w:cs="Arial"/>
          <w:sz w:val="21"/>
          <w:szCs w:val="21"/>
        </w:rPr>
        <w:t>traceable</w:t>
      </w:r>
      <w:r w:rsidRPr="00BC3F50">
        <w:rPr>
          <w:rFonts w:ascii="Arial" w:hAnsi="Arial" w:cs="Arial"/>
          <w:sz w:val="21"/>
          <w:szCs w:val="21"/>
        </w:rPr>
        <w:t xml:space="preserve"> and cost effective campaigns.</w:t>
      </w:r>
    </w:p>
    <w:p w:rsidR="00460056" w:rsidRPr="00BC3F50" w:rsidRDefault="00460056" w:rsidP="00BC370E">
      <w:bookmarkStart w:id="0" w:name="_GoBack"/>
      <w:bookmarkEnd w:id="0"/>
    </w:p>
    <w:sectPr w:rsidR="00460056" w:rsidRPr="00BC3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91A97"/>
    <w:multiLevelType w:val="multilevel"/>
    <w:tmpl w:val="8A24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025830"/>
    <w:multiLevelType w:val="multilevel"/>
    <w:tmpl w:val="FFA86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7A392D"/>
    <w:multiLevelType w:val="multilevel"/>
    <w:tmpl w:val="72B8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E550CF"/>
    <w:multiLevelType w:val="multilevel"/>
    <w:tmpl w:val="C62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5954ED"/>
    <w:multiLevelType w:val="multilevel"/>
    <w:tmpl w:val="B23A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1A8"/>
    <w:rsid w:val="000229BE"/>
    <w:rsid w:val="00052FEF"/>
    <w:rsid w:val="000717BE"/>
    <w:rsid w:val="00081803"/>
    <w:rsid w:val="000852F3"/>
    <w:rsid w:val="00195E34"/>
    <w:rsid w:val="001B5F49"/>
    <w:rsid w:val="00246EA3"/>
    <w:rsid w:val="002D2C1F"/>
    <w:rsid w:val="00327A25"/>
    <w:rsid w:val="003330B8"/>
    <w:rsid w:val="003363BF"/>
    <w:rsid w:val="003B0C61"/>
    <w:rsid w:val="003C6D88"/>
    <w:rsid w:val="003D0C67"/>
    <w:rsid w:val="00460056"/>
    <w:rsid w:val="00461320"/>
    <w:rsid w:val="004C777B"/>
    <w:rsid w:val="00522EDE"/>
    <w:rsid w:val="00603DAA"/>
    <w:rsid w:val="006401EB"/>
    <w:rsid w:val="00641512"/>
    <w:rsid w:val="00673926"/>
    <w:rsid w:val="007241A8"/>
    <w:rsid w:val="008241FC"/>
    <w:rsid w:val="00843CD2"/>
    <w:rsid w:val="0086653A"/>
    <w:rsid w:val="0088272A"/>
    <w:rsid w:val="008C1883"/>
    <w:rsid w:val="008C6842"/>
    <w:rsid w:val="009311C4"/>
    <w:rsid w:val="00A14090"/>
    <w:rsid w:val="00AC734F"/>
    <w:rsid w:val="00B660BC"/>
    <w:rsid w:val="00BC370E"/>
    <w:rsid w:val="00BC3F50"/>
    <w:rsid w:val="00C41E8C"/>
    <w:rsid w:val="00C9647C"/>
    <w:rsid w:val="00C9763D"/>
    <w:rsid w:val="00CB00B8"/>
    <w:rsid w:val="00D138F1"/>
    <w:rsid w:val="00D27B50"/>
    <w:rsid w:val="00D371ED"/>
    <w:rsid w:val="00DA455D"/>
    <w:rsid w:val="00DC035E"/>
    <w:rsid w:val="00F20ACC"/>
    <w:rsid w:val="00F54A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46E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A45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43C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455D"/>
    <w:rPr>
      <w:rFonts w:ascii="Times New Roman" w:eastAsia="Times New Roman" w:hAnsi="Times New Roman" w:cs="Times New Roman"/>
      <w:b/>
      <w:bCs/>
      <w:sz w:val="27"/>
      <w:szCs w:val="27"/>
    </w:rPr>
  </w:style>
  <w:style w:type="character" w:customStyle="1" w:styleId="selection-color-yellow">
    <w:name w:val="selection-color-yellow"/>
    <w:basedOn w:val="DefaultParagraphFont"/>
    <w:rsid w:val="00DA455D"/>
  </w:style>
  <w:style w:type="paragraph" w:styleId="NormalWeb">
    <w:name w:val="Normal (Web)"/>
    <w:basedOn w:val="Normal"/>
    <w:uiPriority w:val="99"/>
    <w:unhideWhenUsed/>
    <w:rsid w:val="00DA45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gscore-list-info">
    <w:name w:val="pgscore-list-info"/>
    <w:basedOn w:val="Normal"/>
    <w:rsid w:val="00843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43CD2"/>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843CD2"/>
    <w:rPr>
      <w:b/>
      <w:bCs/>
    </w:rPr>
  </w:style>
  <w:style w:type="character" w:customStyle="1" w:styleId="Heading2Char">
    <w:name w:val="Heading 2 Char"/>
    <w:basedOn w:val="DefaultParagraphFont"/>
    <w:link w:val="Heading2"/>
    <w:uiPriority w:val="9"/>
    <w:rsid w:val="00246EA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1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803"/>
    <w:rPr>
      <w:rFonts w:ascii="Tahoma" w:hAnsi="Tahoma" w:cs="Tahoma"/>
      <w:sz w:val="16"/>
      <w:szCs w:val="16"/>
    </w:rPr>
  </w:style>
  <w:style w:type="table" w:styleId="TableGrid">
    <w:name w:val="Table Grid"/>
    <w:basedOn w:val="TableNormal"/>
    <w:uiPriority w:val="59"/>
    <w:rsid w:val="002D2C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46E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A45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43C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455D"/>
    <w:rPr>
      <w:rFonts w:ascii="Times New Roman" w:eastAsia="Times New Roman" w:hAnsi="Times New Roman" w:cs="Times New Roman"/>
      <w:b/>
      <w:bCs/>
      <w:sz w:val="27"/>
      <w:szCs w:val="27"/>
    </w:rPr>
  </w:style>
  <w:style w:type="character" w:customStyle="1" w:styleId="selection-color-yellow">
    <w:name w:val="selection-color-yellow"/>
    <w:basedOn w:val="DefaultParagraphFont"/>
    <w:rsid w:val="00DA455D"/>
  </w:style>
  <w:style w:type="paragraph" w:styleId="NormalWeb">
    <w:name w:val="Normal (Web)"/>
    <w:basedOn w:val="Normal"/>
    <w:uiPriority w:val="99"/>
    <w:unhideWhenUsed/>
    <w:rsid w:val="00DA45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gscore-list-info">
    <w:name w:val="pgscore-list-info"/>
    <w:basedOn w:val="Normal"/>
    <w:rsid w:val="00843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43CD2"/>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843CD2"/>
    <w:rPr>
      <w:b/>
      <w:bCs/>
    </w:rPr>
  </w:style>
  <w:style w:type="character" w:customStyle="1" w:styleId="Heading2Char">
    <w:name w:val="Heading 2 Char"/>
    <w:basedOn w:val="DefaultParagraphFont"/>
    <w:link w:val="Heading2"/>
    <w:uiPriority w:val="9"/>
    <w:rsid w:val="00246EA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1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803"/>
    <w:rPr>
      <w:rFonts w:ascii="Tahoma" w:hAnsi="Tahoma" w:cs="Tahoma"/>
      <w:sz w:val="16"/>
      <w:szCs w:val="16"/>
    </w:rPr>
  </w:style>
  <w:style w:type="table" w:styleId="TableGrid">
    <w:name w:val="Table Grid"/>
    <w:basedOn w:val="TableNormal"/>
    <w:uiPriority w:val="59"/>
    <w:rsid w:val="002D2C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44417">
      <w:bodyDiv w:val="1"/>
      <w:marLeft w:val="0"/>
      <w:marRight w:val="0"/>
      <w:marTop w:val="0"/>
      <w:marBottom w:val="0"/>
      <w:divBdr>
        <w:top w:val="none" w:sz="0" w:space="0" w:color="auto"/>
        <w:left w:val="none" w:sz="0" w:space="0" w:color="auto"/>
        <w:bottom w:val="none" w:sz="0" w:space="0" w:color="auto"/>
        <w:right w:val="none" w:sz="0" w:space="0" w:color="auto"/>
      </w:divBdr>
    </w:div>
    <w:div w:id="537010972">
      <w:bodyDiv w:val="1"/>
      <w:marLeft w:val="0"/>
      <w:marRight w:val="0"/>
      <w:marTop w:val="0"/>
      <w:marBottom w:val="0"/>
      <w:divBdr>
        <w:top w:val="none" w:sz="0" w:space="0" w:color="auto"/>
        <w:left w:val="none" w:sz="0" w:space="0" w:color="auto"/>
        <w:bottom w:val="none" w:sz="0" w:space="0" w:color="auto"/>
        <w:right w:val="none" w:sz="0" w:space="0" w:color="auto"/>
      </w:divBdr>
    </w:div>
    <w:div w:id="577640568">
      <w:bodyDiv w:val="1"/>
      <w:marLeft w:val="0"/>
      <w:marRight w:val="0"/>
      <w:marTop w:val="0"/>
      <w:marBottom w:val="0"/>
      <w:divBdr>
        <w:top w:val="none" w:sz="0" w:space="0" w:color="auto"/>
        <w:left w:val="none" w:sz="0" w:space="0" w:color="auto"/>
        <w:bottom w:val="none" w:sz="0" w:space="0" w:color="auto"/>
        <w:right w:val="none" w:sz="0" w:space="0" w:color="auto"/>
      </w:divBdr>
    </w:div>
    <w:div w:id="753355032">
      <w:bodyDiv w:val="1"/>
      <w:marLeft w:val="0"/>
      <w:marRight w:val="0"/>
      <w:marTop w:val="0"/>
      <w:marBottom w:val="0"/>
      <w:divBdr>
        <w:top w:val="none" w:sz="0" w:space="0" w:color="auto"/>
        <w:left w:val="none" w:sz="0" w:space="0" w:color="auto"/>
        <w:bottom w:val="none" w:sz="0" w:space="0" w:color="auto"/>
        <w:right w:val="none" w:sz="0" w:space="0" w:color="auto"/>
      </w:divBdr>
    </w:div>
    <w:div w:id="763300931">
      <w:bodyDiv w:val="1"/>
      <w:marLeft w:val="0"/>
      <w:marRight w:val="0"/>
      <w:marTop w:val="0"/>
      <w:marBottom w:val="0"/>
      <w:divBdr>
        <w:top w:val="none" w:sz="0" w:space="0" w:color="auto"/>
        <w:left w:val="none" w:sz="0" w:space="0" w:color="auto"/>
        <w:bottom w:val="none" w:sz="0" w:space="0" w:color="auto"/>
        <w:right w:val="none" w:sz="0" w:space="0" w:color="auto"/>
      </w:divBdr>
    </w:div>
    <w:div w:id="798112211">
      <w:bodyDiv w:val="1"/>
      <w:marLeft w:val="0"/>
      <w:marRight w:val="0"/>
      <w:marTop w:val="0"/>
      <w:marBottom w:val="0"/>
      <w:divBdr>
        <w:top w:val="none" w:sz="0" w:space="0" w:color="auto"/>
        <w:left w:val="none" w:sz="0" w:space="0" w:color="auto"/>
        <w:bottom w:val="none" w:sz="0" w:space="0" w:color="auto"/>
        <w:right w:val="none" w:sz="0" w:space="0" w:color="auto"/>
      </w:divBdr>
    </w:div>
    <w:div w:id="1441797031">
      <w:bodyDiv w:val="1"/>
      <w:marLeft w:val="0"/>
      <w:marRight w:val="0"/>
      <w:marTop w:val="0"/>
      <w:marBottom w:val="0"/>
      <w:divBdr>
        <w:top w:val="none" w:sz="0" w:space="0" w:color="auto"/>
        <w:left w:val="none" w:sz="0" w:space="0" w:color="auto"/>
        <w:bottom w:val="none" w:sz="0" w:space="0" w:color="auto"/>
        <w:right w:val="none" w:sz="0" w:space="0" w:color="auto"/>
      </w:divBdr>
    </w:div>
    <w:div w:id="1556508383">
      <w:bodyDiv w:val="1"/>
      <w:marLeft w:val="0"/>
      <w:marRight w:val="0"/>
      <w:marTop w:val="0"/>
      <w:marBottom w:val="0"/>
      <w:divBdr>
        <w:top w:val="none" w:sz="0" w:space="0" w:color="auto"/>
        <w:left w:val="none" w:sz="0" w:space="0" w:color="auto"/>
        <w:bottom w:val="none" w:sz="0" w:space="0" w:color="auto"/>
        <w:right w:val="none" w:sz="0" w:space="0" w:color="auto"/>
      </w:divBdr>
      <w:divsChild>
        <w:div w:id="382606001">
          <w:marLeft w:val="0"/>
          <w:marRight w:val="0"/>
          <w:marTop w:val="0"/>
          <w:marBottom w:val="525"/>
          <w:divBdr>
            <w:top w:val="none" w:sz="0" w:space="0" w:color="auto"/>
            <w:left w:val="none" w:sz="0" w:space="0" w:color="auto"/>
            <w:bottom w:val="none" w:sz="0" w:space="0" w:color="auto"/>
            <w:right w:val="none" w:sz="0" w:space="0" w:color="auto"/>
          </w:divBdr>
          <w:divsChild>
            <w:div w:id="7599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4835">
      <w:bodyDiv w:val="1"/>
      <w:marLeft w:val="0"/>
      <w:marRight w:val="0"/>
      <w:marTop w:val="0"/>
      <w:marBottom w:val="0"/>
      <w:divBdr>
        <w:top w:val="none" w:sz="0" w:space="0" w:color="auto"/>
        <w:left w:val="none" w:sz="0" w:space="0" w:color="auto"/>
        <w:bottom w:val="none" w:sz="0" w:space="0" w:color="auto"/>
        <w:right w:val="none" w:sz="0" w:space="0" w:color="auto"/>
      </w:divBdr>
    </w:div>
    <w:div w:id="177655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9</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23</cp:revision>
  <dcterms:created xsi:type="dcterms:W3CDTF">2021-01-26T11:35:00Z</dcterms:created>
  <dcterms:modified xsi:type="dcterms:W3CDTF">2021-02-02T12:57:00Z</dcterms:modified>
</cp:coreProperties>
</file>