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50E" w:rsidRPr="004D765B" w:rsidRDefault="00F9628A" w:rsidP="00F660C3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76672" behindDoc="0" locked="0" layoutInCell="1" allowOverlap="1" wp14:anchorId="4F8862D5" wp14:editId="3E446FB4">
            <wp:simplePos x="0" y="0"/>
            <wp:positionH relativeFrom="column">
              <wp:posOffset>-1000125</wp:posOffset>
            </wp:positionH>
            <wp:positionV relativeFrom="paragraph">
              <wp:posOffset>-914400</wp:posOffset>
            </wp:positionV>
            <wp:extent cx="7105650" cy="4457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30 at 12.47.12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50E" w:rsidRPr="004D765B">
        <w:rPr>
          <w:rStyle w:val="Heading1Char"/>
        </w:rPr>
        <w:t>Name</w:t>
      </w:r>
      <w:r w:rsidR="00F4150E" w:rsidRPr="004D765B">
        <w:rPr>
          <w:rStyle w:val="Heading1Char"/>
          <w:lang w:bidi="ar-EG"/>
        </w:rPr>
        <w:t>:</w:t>
      </w:r>
      <w:r w:rsidR="00F4150E" w:rsidRPr="004D765B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="00F4150E">
        <w:rPr>
          <w:rFonts w:asciiTheme="majorBidi" w:hAnsiTheme="majorBidi" w:cstheme="majorBidi"/>
          <w:b/>
          <w:bCs/>
          <w:sz w:val="28"/>
          <w:szCs w:val="28"/>
          <w:lang w:bidi="ar-EG"/>
        </w:rPr>
        <w:t>Eslam</w:t>
      </w:r>
      <w:proofErr w:type="spellEnd"/>
      <w:r w:rsidR="00F4150E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="00F4150E">
        <w:rPr>
          <w:rFonts w:asciiTheme="majorBidi" w:hAnsiTheme="majorBidi" w:cstheme="majorBidi"/>
          <w:b/>
          <w:bCs/>
          <w:sz w:val="28"/>
          <w:szCs w:val="28"/>
          <w:lang w:bidi="ar-EG"/>
        </w:rPr>
        <w:t>Khaled</w:t>
      </w:r>
      <w:proofErr w:type="spellEnd"/>
      <w:r w:rsidR="00F4150E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="00F4150E">
        <w:rPr>
          <w:rFonts w:asciiTheme="majorBidi" w:hAnsiTheme="majorBidi" w:cstheme="majorBidi"/>
          <w:b/>
          <w:bCs/>
          <w:sz w:val="28"/>
          <w:szCs w:val="28"/>
          <w:lang w:bidi="ar-EG"/>
        </w:rPr>
        <w:t>E</w:t>
      </w:r>
      <w:r w:rsidR="00F4150E" w:rsidRPr="004D765B">
        <w:rPr>
          <w:rFonts w:asciiTheme="majorBidi" w:hAnsiTheme="majorBidi" w:cstheme="majorBidi"/>
          <w:b/>
          <w:bCs/>
          <w:sz w:val="28"/>
          <w:szCs w:val="28"/>
          <w:lang w:bidi="ar-EG"/>
        </w:rPr>
        <w:t>ssa</w:t>
      </w:r>
      <w:proofErr w:type="spellEnd"/>
      <w:r w:rsidR="00F660C3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     </w:t>
      </w:r>
    </w:p>
    <w:p w:rsidR="00F4150E" w:rsidRPr="00661E8E" w:rsidRDefault="00F4150E" w:rsidP="00F4150E">
      <w:pPr>
        <w:tabs>
          <w:tab w:val="left" w:pos="7556"/>
          <w:tab w:val="right" w:pos="8306"/>
        </w:tabs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178                                                                       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  <w:r w:rsidRPr="004D765B">
        <w:rPr>
          <w:rStyle w:val="Heading1Char"/>
          <w:lang w:bidi="ar-EG"/>
        </w:rPr>
        <w:t>B.N</w:t>
      </w:r>
      <w:r w:rsidRPr="00661E8E"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</w:p>
    <w:p w:rsidR="00F4150E" w:rsidRPr="00661E8E" w:rsidRDefault="00F4150E" w:rsidP="00F4150E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4D765B">
        <w:rPr>
          <w:rStyle w:val="Heading1Char"/>
        </w:rPr>
        <w:t>Date</w:t>
      </w:r>
      <w:r w:rsidRPr="00661E8E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: </w:t>
      </w:r>
      <w:r w:rsidR="005922D8">
        <w:rPr>
          <w:rFonts w:asciiTheme="majorBidi" w:hAnsiTheme="majorBidi" w:cstheme="majorBidi"/>
          <w:b/>
          <w:bCs/>
          <w:sz w:val="28"/>
          <w:szCs w:val="28"/>
          <w:lang w:bidi="ar-EG"/>
        </w:rPr>
        <w:t>28/05/2020</w:t>
      </w:r>
    </w:p>
    <w:p w:rsidR="00F4150E" w:rsidRPr="00661E8E" w:rsidRDefault="00F4150E" w:rsidP="00F4150E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4D765B">
        <w:rPr>
          <w:rStyle w:val="Heading1Char"/>
          <w:lang w:bidi="ar-EG"/>
        </w:rPr>
        <w:t>Topic</w:t>
      </w:r>
      <w:r w:rsidRPr="00661E8E"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A</w:t>
      </w:r>
      <w:r w:rsidRPr="00661E8E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rtificial 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I</w:t>
      </w:r>
      <w:r w:rsidRPr="00661E8E">
        <w:rPr>
          <w:rFonts w:asciiTheme="majorBidi" w:hAnsiTheme="majorBidi" w:cstheme="majorBidi"/>
          <w:b/>
          <w:bCs/>
          <w:sz w:val="28"/>
          <w:szCs w:val="28"/>
          <w:lang w:bidi="ar-EG"/>
        </w:rPr>
        <w:t>ntelligence</w:t>
      </w:r>
      <w:r w:rsidRPr="00661E8E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:rsidR="00E0545A" w:rsidRDefault="00F4150E" w:rsidP="00037556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spellStart"/>
      <w:r w:rsidRPr="004D765B">
        <w:rPr>
          <w:rStyle w:val="Heading1Char"/>
        </w:rPr>
        <w:t>Github</w:t>
      </w:r>
      <w:proofErr w:type="spellEnd"/>
      <w:r w:rsidRPr="004D765B">
        <w:rPr>
          <w:rStyle w:val="Heading1Char"/>
        </w:rPr>
        <w:t xml:space="preserve"> link</w:t>
      </w:r>
      <w:r w:rsidRPr="0037772C">
        <w:rPr>
          <w:rFonts w:asciiTheme="majorBidi" w:hAnsiTheme="majorBidi" w:cstheme="majorBidi"/>
          <w:sz w:val="28"/>
          <w:szCs w:val="28"/>
          <w:lang w:bidi="ar-EG"/>
        </w:rPr>
        <w:t>:</w:t>
      </w:r>
      <w:r w:rsidR="005922D8" w:rsidRPr="0037772C">
        <w:rPr>
          <w:rFonts w:asciiTheme="majorBidi" w:hAnsiTheme="majorBidi" w:cstheme="majorBidi"/>
          <w:sz w:val="28"/>
          <w:szCs w:val="28"/>
        </w:rPr>
        <w:t xml:space="preserve"> </w:t>
      </w:r>
    </w:p>
    <w:p w:rsidR="00F4150E" w:rsidRDefault="00E0545A" w:rsidP="009B2D53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bookmarkStart w:id="0" w:name="_GoBack"/>
      <w:bookmarkEnd w:id="0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F4150E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:</w:t>
      </w:r>
      <w:proofErr w:type="spellStart"/>
      <w:r w:rsidR="00F4150E" w:rsidRPr="004D765B">
        <w:rPr>
          <w:rStyle w:val="Heading1Char"/>
          <w:lang w:bidi="ar-EG"/>
        </w:rPr>
        <w:t>Github</w:t>
      </w:r>
      <w:proofErr w:type="spellEnd"/>
      <w:r w:rsidR="0037772C">
        <w:rPr>
          <w:rStyle w:val="Heading1Char"/>
          <w:lang w:bidi="ar-EG"/>
        </w:rPr>
        <w:t xml:space="preserve"> </w:t>
      </w:r>
      <w:r w:rsidR="00F4150E" w:rsidRPr="004D765B">
        <w:rPr>
          <w:rStyle w:val="Heading1Char"/>
          <w:lang w:bidi="ar-EG"/>
        </w:rPr>
        <w:t>page</w:t>
      </w:r>
      <w:r>
        <w:rPr>
          <w:rStyle w:val="Heading1Char"/>
          <w:lang w:bidi="ar-EG"/>
        </w:rPr>
        <w:t xml:space="preserve">  </w:t>
      </w:r>
    </w:p>
    <w:p w:rsidR="00F4150E" w:rsidRDefault="00F4150E" w:rsidP="00F4150E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F4150E" w:rsidRDefault="00F4150E" w:rsidP="00F4150E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F4150E" w:rsidRDefault="00F4150E" w:rsidP="00F4150E">
      <w:pPr>
        <w:pStyle w:val="Heading1"/>
        <w:bidi w:val="0"/>
        <w:rPr>
          <w:lang w:bidi="ar-EG"/>
        </w:rPr>
      </w:pPr>
      <w:r>
        <w:rPr>
          <w:lang w:bidi="ar-EG"/>
        </w:rPr>
        <w:t>Application brief</w:t>
      </w:r>
      <w:r w:rsidRPr="00661E8E">
        <w:rPr>
          <w:lang w:bidi="ar-EG"/>
        </w:rPr>
        <w:t>:</w:t>
      </w:r>
    </w:p>
    <w:p w:rsidR="00804E23" w:rsidRPr="009760AF" w:rsidRDefault="009760AF" w:rsidP="00804E23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661E8E">
        <w:rPr>
          <w:rFonts w:asciiTheme="majorBidi" w:hAnsiTheme="majorBidi" w:cstheme="majorBidi"/>
          <w:b/>
          <w:bCs/>
          <w:sz w:val="28"/>
          <w:szCs w:val="28"/>
          <w:lang w:bidi="ar-EG"/>
        </w:rPr>
        <w:t>Artificial intelligence</w:t>
      </w:r>
      <w:r>
        <w:rPr>
          <w:lang w:bidi="ar-EG"/>
        </w:rPr>
        <w:t xml:space="preserve"> </w:t>
      </w:r>
      <w:r w:rsidRPr="009760AF">
        <w:rPr>
          <w:rFonts w:asciiTheme="majorBidi" w:hAnsiTheme="majorBidi" w:cstheme="majorBidi"/>
          <w:b/>
          <w:bCs/>
          <w:sz w:val="28"/>
          <w:szCs w:val="28"/>
          <w:lang w:bidi="ar-EG"/>
        </w:rPr>
        <w:t>Because of its great importance in human life, it comes in many fields such as education, medicine, and others. It also has a great outlook that compels the world to use it and apply it in various fields.</w:t>
      </w:r>
    </w:p>
    <w:p w:rsidR="00804E23" w:rsidRPr="00804E23" w:rsidRDefault="00804E23" w:rsidP="00804E23">
      <w:pPr>
        <w:bidi w:val="0"/>
        <w:rPr>
          <w:lang w:bidi="ar-EG"/>
        </w:rPr>
      </w:pPr>
    </w:p>
    <w:p w:rsidR="00F4150E" w:rsidRDefault="00F4150E" w:rsidP="00F4150E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661E8E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Artificial intelligence (AI) is the simulation of human intelligence processes by machines, especially computer systems. Specific </w:t>
      </w:r>
      <w:r w:rsidRPr="00661E8E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applications of AI include expert systems, n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atural language processing</w:t>
      </w:r>
      <w:r w:rsidRPr="00661E8E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, </w:t>
      </w:r>
      <w:proofErr w:type="gramStart"/>
      <w:r w:rsidRPr="00661E8E">
        <w:rPr>
          <w:rFonts w:asciiTheme="majorBidi" w:hAnsiTheme="majorBidi" w:cstheme="majorBidi"/>
          <w:b/>
          <w:bCs/>
          <w:sz w:val="28"/>
          <w:szCs w:val="28"/>
          <w:lang w:bidi="ar-EG"/>
        </w:rPr>
        <w:t>speech</w:t>
      </w:r>
      <w:proofErr w:type="gramEnd"/>
      <w:r w:rsidRPr="00661E8E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recognition and machine vision.</w:t>
      </w:r>
    </w:p>
    <w:p w:rsidR="00F4150E" w:rsidRDefault="00F4150E" w:rsidP="00F4150E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F4150E" w:rsidRPr="00E66B44" w:rsidRDefault="00F4150E" w:rsidP="00F4150E">
      <w:pPr>
        <w:pStyle w:val="Heading1"/>
        <w:jc w:val="right"/>
        <w:rPr>
          <w:lang w:bidi="ar-EG"/>
        </w:rPr>
      </w:pPr>
      <w:r w:rsidRPr="00E66B44">
        <w:rPr>
          <w:lang w:bidi="ar-EG"/>
        </w:rPr>
        <w:t>Advantages and disadvantages of artificial intelligence</w:t>
      </w:r>
      <w:r>
        <w:rPr>
          <w:lang w:bidi="ar-EG"/>
        </w:rPr>
        <w:t>:</w:t>
      </w:r>
    </w:p>
    <w:p w:rsidR="00F4150E" w:rsidRDefault="00F4150E" w:rsidP="00F4150E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66B44">
        <w:rPr>
          <w:rFonts w:asciiTheme="majorBidi" w:hAnsiTheme="majorBidi" w:cstheme="majorBidi"/>
          <w:b/>
          <w:bCs/>
          <w:sz w:val="28"/>
          <w:szCs w:val="28"/>
          <w:lang w:bidi="ar-EG"/>
        </w:rPr>
        <w:t>Artificial neural networks and deep learning artificial intelligence technologies are quickly evolving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, and have</w:t>
      </w:r>
      <w:r w:rsidRPr="00E66B4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large amounts of data much faster and make predictions more accurately than humanly possible.</w:t>
      </w:r>
    </w:p>
    <w:p w:rsidR="00F4150E" w:rsidRDefault="00F4150E" w:rsidP="00F4150E">
      <w:pPr>
        <w:pStyle w:val="Heading1"/>
        <w:bidi w:val="0"/>
        <w:rPr>
          <w:lang w:bidi="ar-EG"/>
        </w:rPr>
      </w:pPr>
      <w:r>
        <w:rPr>
          <w:lang w:bidi="ar-EG"/>
        </w:rPr>
        <w:t>The primary disadvantage:</w:t>
      </w:r>
    </w:p>
    <w:p w:rsidR="00F4150E" w:rsidRPr="00802F26" w:rsidRDefault="00F4150E" w:rsidP="00F4150E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66B44">
        <w:rPr>
          <w:rFonts w:asciiTheme="majorBidi" w:hAnsiTheme="majorBidi" w:cstheme="majorBidi"/>
          <w:b/>
          <w:bCs/>
          <w:sz w:val="28"/>
          <w:szCs w:val="28"/>
          <w:lang w:bidi="ar-EG"/>
        </w:rPr>
        <w:t>Of using AI is that it is expensive to process the large amounts of data that AI programming requires.</w:t>
      </w:r>
    </w:p>
    <w:p w:rsidR="00F4150E" w:rsidRDefault="00F4150E">
      <w:pPr>
        <w:bidi w:val="0"/>
        <w:rPr>
          <w:rtl/>
          <w:lang w:bidi="ar-EG"/>
        </w:rPr>
      </w:pPr>
    </w:p>
    <w:p w:rsidR="00F4150E" w:rsidRDefault="00ED1010" w:rsidP="00F4150E">
      <w:pPr>
        <w:pStyle w:val="Heading1"/>
        <w:bidi w:val="0"/>
        <w:rPr>
          <w:sz w:val="36"/>
          <w:szCs w:val="36"/>
          <w:u w:val="single"/>
          <w:lang w:bidi="ar-EG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AA1CB64" wp14:editId="4C046EBB">
            <wp:simplePos x="0" y="0"/>
            <wp:positionH relativeFrom="column">
              <wp:posOffset>-476250</wp:posOffset>
            </wp:positionH>
            <wp:positionV relativeFrom="paragraph">
              <wp:posOffset>648970</wp:posOffset>
            </wp:positionV>
            <wp:extent cx="4552950" cy="20955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50E">
        <w:rPr>
          <w:sz w:val="36"/>
          <w:szCs w:val="36"/>
          <w:u w:val="single"/>
          <w:lang w:bidi="ar-EG"/>
        </w:rPr>
        <w:t>Screenshots:</w:t>
      </w:r>
    </w:p>
    <w:p w:rsidR="00F4150E" w:rsidRDefault="00F4150E" w:rsidP="00F4150E">
      <w:pPr>
        <w:bidi w:val="0"/>
        <w:rPr>
          <w:lang w:bidi="ar-EG"/>
        </w:rPr>
      </w:pPr>
    </w:p>
    <w:p w:rsidR="00F4150E" w:rsidRPr="00F4150E" w:rsidRDefault="00ED1010" w:rsidP="00F4150E">
      <w:pPr>
        <w:bidi w:val="0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33C413F" wp14:editId="799FF24A">
            <wp:simplePos x="0" y="0"/>
            <wp:positionH relativeFrom="column">
              <wp:posOffset>-1019175</wp:posOffset>
            </wp:positionH>
            <wp:positionV relativeFrom="paragraph">
              <wp:posOffset>381635</wp:posOffset>
            </wp:positionV>
            <wp:extent cx="7153275" cy="213360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BB2" w:rsidRDefault="00ED1010" w:rsidP="00F4150E">
      <w:pPr>
        <w:jc w:val="right"/>
        <w:rPr>
          <w:rStyle w:val="Heading1Char"/>
          <w:sz w:val="36"/>
          <w:szCs w:val="36"/>
          <w:u w:val="single"/>
          <w:rtl/>
          <w:lang w:bidi="ar-EG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36"/>
          <w:szCs w:val="36"/>
          <w:u w:val="single"/>
          <w:rtl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-971550</wp:posOffset>
            </wp:positionH>
            <wp:positionV relativeFrom="paragraph">
              <wp:posOffset>-467360</wp:posOffset>
            </wp:positionV>
            <wp:extent cx="7162800" cy="44100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BB2" w:rsidRDefault="00ED1010" w:rsidP="00F4150E">
      <w:pPr>
        <w:jc w:val="right"/>
        <w:rPr>
          <w:rStyle w:val="Heading1Char"/>
          <w:sz w:val="36"/>
          <w:szCs w:val="36"/>
          <w:u w:val="single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noProof/>
          <w:color w:val="365F91" w:themeColor="accent1" w:themeShade="BF"/>
          <w:sz w:val="36"/>
          <w:szCs w:val="36"/>
          <w:u w:val="single"/>
          <w:rtl/>
        </w:rPr>
        <w:drawing>
          <wp:anchor distT="0" distB="0" distL="114300" distR="114300" simplePos="0" relativeHeight="251677696" behindDoc="0" locked="0" layoutInCell="1" allowOverlap="1" wp14:anchorId="0DD17A49" wp14:editId="384D062E">
            <wp:simplePos x="0" y="0"/>
            <wp:positionH relativeFrom="column">
              <wp:posOffset>-666750</wp:posOffset>
            </wp:positionH>
            <wp:positionV relativeFrom="paragraph">
              <wp:posOffset>656590</wp:posOffset>
            </wp:positionV>
            <wp:extent cx="6705600" cy="36290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BB2" w:rsidRPr="00ED1BB2">
        <w:rPr>
          <w:rStyle w:val="Heading1Char"/>
          <w:sz w:val="36"/>
          <w:szCs w:val="36"/>
          <w:u w:val="single"/>
          <w:lang w:bidi="ar-EG"/>
        </w:rPr>
        <w:t>Source Code</w:t>
      </w:r>
      <w:r w:rsidR="00ED1BB2">
        <w:rPr>
          <w:rStyle w:val="Heading1Char"/>
          <w:sz w:val="36"/>
          <w:szCs w:val="36"/>
          <w:u w:val="single"/>
          <w:lang w:bidi="ar-EG"/>
        </w:rPr>
        <w:t>:</w:t>
      </w:r>
    </w:p>
    <w:p w:rsidR="00ED1BB2" w:rsidRDefault="00ED1010" w:rsidP="00ED1010">
      <w:pPr>
        <w:jc w:val="right"/>
        <w:rPr>
          <w:rStyle w:val="Heading1Char"/>
          <w:noProof/>
          <w:sz w:val="36"/>
          <w:szCs w:val="36"/>
          <w:u w:val="single"/>
          <w:rtl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36"/>
          <w:szCs w:val="36"/>
          <w:u w:val="single"/>
          <w:rtl/>
        </w:rPr>
        <w:lastRenderedPageBreak/>
        <w:drawing>
          <wp:anchor distT="0" distB="0" distL="114300" distR="114300" simplePos="0" relativeHeight="251679744" behindDoc="0" locked="0" layoutInCell="1" allowOverlap="1" wp14:anchorId="5E5EEFDD" wp14:editId="7B24C8CC">
            <wp:simplePos x="0" y="0"/>
            <wp:positionH relativeFrom="column">
              <wp:posOffset>-714375</wp:posOffset>
            </wp:positionH>
            <wp:positionV relativeFrom="paragraph">
              <wp:posOffset>3686175</wp:posOffset>
            </wp:positionV>
            <wp:extent cx="7019925" cy="52197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 w:hint="cs"/>
          <w:b/>
          <w:bCs/>
          <w:noProof/>
          <w:color w:val="365F91" w:themeColor="accent1" w:themeShade="BF"/>
          <w:sz w:val="36"/>
          <w:szCs w:val="36"/>
          <w:u w:val="single"/>
          <w:rtl/>
        </w:rPr>
        <w:drawing>
          <wp:anchor distT="0" distB="0" distL="114300" distR="114300" simplePos="0" relativeHeight="251678720" behindDoc="0" locked="0" layoutInCell="1" allowOverlap="1" wp14:anchorId="4D38404E" wp14:editId="0207D678">
            <wp:simplePos x="0" y="0"/>
            <wp:positionH relativeFrom="column">
              <wp:posOffset>-838200</wp:posOffset>
            </wp:positionH>
            <wp:positionV relativeFrom="paragraph">
              <wp:posOffset>-552450</wp:posOffset>
            </wp:positionV>
            <wp:extent cx="7143750" cy="36290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BB2" w:rsidRDefault="00ED1BB2" w:rsidP="001D29DE">
      <w:pPr>
        <w:jc w:val="right"/>
        <w:rPr>
          <w:rStyle w:val="Heading1Char"/>
          <w:sz w:val="36"/>
          <w:szCs w:val="36"/>
          <w:u w:val="single"/>
          <w:rtl/>
          <w:lang w:bidi="ar-EG"/>
        </w:rPr>
      </w:pPr>
    </w:p>
    <w:p w:rsidR="001D29DE" w:rsidRDefault="001D29DE" w:rsidP="001D29DE">
      <w:pPr>
        <w:jc w:val="right"/>
        <w:rPr>
          <w:rStyle w:val="Heading1Char"/>
          <w:sz w:val="36"/>
          <w:szCs w:val="36"/>
          <w:u w:val="single"/>
          <w:lang w:bidi="ar-EG"/>
        </w:rPr>
      </w:pPr>
      <w:r>
        <w:rPr>
          <w:rStyle w:val="Heading1Char"/>
          <w:sz w:val="36"/>
          <w:szCs w:val="36"/>
          <w:u w:val="single"/>
          <w:lang w:bidi="ar-EG"/>
        </w:rPr>
        <w:t>References:</w:t>
      </w:r>
    </w:p>
    <w:p w:rsidR="00F9628A" w:rsidRDefault="00F9628A" w:rsidP="001D29DE">
      <w:pPr>
        <w:jc w:val="right"/>
        <w:rPr>
          <w:rStyle w:val="Heading1Char"/>
          <w:sz w:val="36"/>
          <w:szCs w:val="36"/>
          <w:u w:val="single"/>
          <w:lang w:bidi="ar-EG"/>
        </w:rPr>
      </w:pPr>
    </w:p>
    <w:p w:rsidR="00F9628A" w:rsidRPr="00F9628A" w:rsidRDefault="00F9628A" w:rsidP="001D29DE">
      <w:pPr>
        <w:jc w:val="right"/>
        <w:rPr>
          <w:rStyle w:val="Heading1Char"/>
          <w:rFonts w:asciiTheme="majorBidi" w:hAnsiTheme="majorBidi"/>
          <w:rtl/>
          <w:lang w:bidi="ar-EG"/>
        </w:rPr>
      </w:pPr>
      <w:r w:rsidRPr="00F9628A">
        <w:rPr>
          <w:rStyle w:val="Heading1Char"/>
          <w:rFonts w:asciiTheme="majorBidi" w:hAnsiTheme="majorBidi"/>
          <w:lang w:bidi="ar-EG"/>
        </w:rPr>
        <w:t xml:space="preserve">1-Kyun, S., Yi, J. and Kwon, S., 2018. </w:t>
      </w:r>
      <w:proofErr w:type="gramStart"/>
      <w:r w:rsidRPr="00F9628A">
        <w:rPr>
          <w:rStyle w:val="Heading1Char"/>
          <w:rFonts w:asciiTheme="majorBidi" w:hAnsiTheme="majorBidi"/>
          <w:lang w:bidi="ar-EG"/>
        </w:rPr>
        <w:t>Students</w:t>
      </w:r>
      <w:proofErr w:type="gramEnd"/>
      <w:r w:rsidRPr="00F9628A">
        <w:rPr>
          <w:rStyle w:val="Heading1Char"/>
          <w:rFonts w:asciiTheme="majorBidi" w:hAnsiTheme="majorBidi"/>
          <w:lang w:bidi="ar-EG"/>
        </w:rPr>
        <w:t xml:space="preserve"> perception of universities introduction of artificial intelligence and of the artificial intelligence professors. </w:t>
      </w:r>
      <w:proofErr w:type="gramStart"/>
      <w:r w:rsidRPr="00F9628A">
        <w:rPr>
          <w:rStyle w:val="Heading1Char"/>
          <w:rFonts w:asciiTheme="majorBidi" w:hAnsiTheme="majorBidi"/>
          <w:lang w:bidi="ar-EG"/>
        </w:rPr>
        <w:t>The Education Research Institute, 16(3), pp.77-101</w:t>
      </w:r>
      <w:r w:rsidRPr="00F9628A">
        <w:rPr>
          <w:rStyle w:val="Heading1Char"/>
          <w:rFonts w:asciiTheme="majorBidi" w:hAnsiTheme="majorBidi"/>
          <w:rtl/>
          <w:lang w:bidi="ar-EG"/>
        </w:rPr>
        <w:t>.</w:t>
      </w:r>
      <w:proofErr w:type="gramEnd"/>
    </w:p>
    <w:p w:rsidR="00F9628A" w:rsidRPr="00F9628A" w:rsidRDefault="00F9628A" w:rsidP="001D29DE">
      <w:pPr>
        <w:jc w:val="right"/>
        <w:rPr>
          <w:rStyle w:val="Heading1Char"/>
          <w:rFonts w:asciiTheme="majorBidi" w:hAnsiTheme="majorBidi"/>
          <w:lang w:bidi="ar-EG"/>
        </w:rPr>
      </w:pPr>
      <w:proofErr w:type="gramStart"/>
      <w:r w:rsidRPr="00F9628A">
        <w:rPr>
          <w:rStyle w:val="Heading1Char"/>
          <w:rFonts w:asciiTheme="majorBidi" w:hAnsiTheme="majorBidi"/>
          <w:lang w:bidi="ar-EG"/>
        </w:rPr>
        <w:t>2-Artificial Intelligence, 1987.</w:t>
      </w:r>
      <w:proofErr w:type="gramEnd"/>
      <w:r w:rsidRPr="00F9628A">
        <w:rPr>
          <w:rStyle w:val="Heading1Char"/>
          <w:rFonts w:asciiTheme="majorBidi" w:hAnsiTheme="majorBidi"/>
          <w:lang w:bidi="ar-EG"/>
        </w:rPr>
        <w:t xml:space="preserve"> Artificial intelligence abstracts. 32(3), pp.414-415</w:t>
      </w:r>
    </w:p>
    <w:p w:rsidR="00F9628A" w:rsidRPr="00F9628A" w:rsidRDefault="00F9628A" w:rsidP="001D29DE">
      <w:pPr>
        <w:jc w:val="right"/>
        <w:rPr>
          <w:rStyle w:val="Heading1Char"/>
          <w:rFonts w:asciiTheme="majorBidi" w:hAnsiTheme="majorBidi"/>
          <w:rtl/>
          <w:lang w:bidi="ar-EG"/>
        </w:rPr>
      </w:pPr>
      <w:proofErr w:type="gramStart"/>
      <w:r w:rsidRPr="00F9628A">
        <w:rPr>
          <w:rStyle w:val="Heading1Char"/>
          <w:rFonts w:asciiTheme="majorBidi" w:hAnsiTheme="majorBidi"/>
          <w:lang w:bidi="ar-EG"/>
        </w:rPr>
        <w:t>3-Pedersen, T. and Johansen, C., 2019.</w:t>
      </w:r>
      <w:proofErr w:type="gramEnd"/>
      <w:r w:rsidRPr="00F9628A">
        <w:rPr>
          <w:rStyle w:val="Heading1Char"/>
          <w:rFonts w:asciiTheme="majorBidi" w:hAnsiTheme="majorBidi"/>
          <w:lang w:bidi="ar-EG"/>
        </w:rPr>
        <w:t xml:space="preserve"> </w:t>
      </w:r>
      <w:proofErr w:type="spellStart"/>
      <w:r w:rsidRPr="00F9628A">
        <w:rPr>
          <w:rStyle w:val="Heading1Char"/>
          <w:rFonts w:asciiTheme="majorBidi" w:hAnsiTheme="majorBidi"/>
          <w:lang w:bidi="ar-EG"/>
        </w:rPr>
        <w:t>Behavioural</w:t>
      </w:r>
      <w:proofErr w:type="spellEnd"/>
      <w:r w:rsidRPr="00F9628A">
        <w:rPr>
          <w:rStyle w:val="Heading1Char"/>
          <w:rFonts w:asciiTheme="majorBidi" w:hAnsiTheme="majorBidi"/>
          <w:lang w:bidi="ar-EG"/>
        </w:rPr>
        <w:t xml:space="preserve"> artificial intelligence: an agenda for systematic empirical studies of artificial inference. AI &amp; SOCIETY</w:t>
      </w:r>
      <w:proofErr w:type="gramStart"/>
      <w:r w:rsidRPr="00F9628A">
        <w:rPr>
          <w:rStyle w:val="Heading1Char"/>
          <w:rFonts w:asciiTheme="majorBidi" w:hAnsiTheme="majorBidi"/>
          <w:rtl/>
          <w:lang w:bidi="ar-EG"/>
        </w:rPr>
        <w:t>,.</w:t>
      </w:r>
      <w:proofErr w:type="gramEnd"/>
    </w:p>
    <w:p w:rsidR="00F9628A" w:rsidRPr="00F9628A" w:rsidRDefault="00F9628A" w:rsidP="001D29DE">
      <w:pPr>
        <w:jc w:val="right"/>
        <w:rPr>
          <w:rStyle w:val="Heading1Char"/>
          <w:sz w:val="36"/>
          <w:szCs w:val="36"/>
          <w:lang w:bidi="ar-EG"/>
        </w:rPr>
      </w:pPr>
      <w:proofErr w:type="gramStart"/>
      <w:r w:rsidRPr="00F9628A">
        <w:rPr>
          <w:rStyle w:val="Heading1Char"/>
          <w:rFonts w:asciiTheme="majorBidi" w:hAnsiTheme="majorBidi"/>
          <w:lang w:bidi="ar-EG"/>
        </w:rPr>
        <w:t>4-Artificial Intelligence, 1997.</w:t>
      </w:r>
      <w:proofErr w:type="gramEnd"/>
      <w:r w:rsidRPr="00F9628A">
        <w:rPr>
          <w:rStyle w:val="Heading1Char"/>
          <w:rFonts w:asciiTheme="majorBidi" w:hAnsiTheme="majorBidi"/>
          <w:lang w:bidi="ar-EG"/>
        </w:rPr>
        <w:t xml:space="preserve"> </w:t>
      </w:r>
      <w:proofErr w:type="gramStart"/>
      <w:r w:rsidRPr="00F9628A">
        <w:rPr>
          <w:rStyle w:val="Heading1Char"/>
          <w:rFonts w:asciiTheme="majorBidi" w:hAnsiTheme="majorBidi"/>
          <w:lang w:bidi="ar-EG"/>
        </w:rPr>
        <w:t>Special issue of Artificial Intelligence on applications of AI.</w:t>
      </w:r>
      <w:proofErr w:type="gramEnd"/>
      <w:r w:rsidRPr="00F9628A">
        <w:rPr>
          <w:rStyle w:val="Heading1Char"/>
          <w:rFonts w:asciiTheme="majorBidi" w:hAnsiTheme="majorBidi"/>
          <w:lang w:bidi="ar-EG"/>
        </w:rPr>
        <w:t xml:space="preserve"> </w:t>
      </w:r>
      <w:proofErr w:type="gramStart"/>
      <w:r w:rsidRPr="00F9628A">
        <w:rPr>
          <w:rStyle w:val="Heading1Char"/>
          <w:rFonts w:asciiTheme="majorBidi" w:hAnsiTheme="majorBidi"/>
          <w:lang w:bidi="ar-EG"/>
        </w:rPr>
        <w:t>95(2), pp.439-440</w:t>
      </w:r>
      <w:r w:rsidRPr="00F9628A">
        <w:rPr>
          <w:rStyle w:val="Heading1Char"/>
          <w:rFonts w:cs="Times New Roman"/>
          <w:sz w:val="36"/>
          <w:szCs w:val="36"/>
          <w:rtl/>
          <w:lang w:bidi="ar-EG"/>
        </w:rPr>
        <w:t>.</w:t>
      </w:r>
      <w:proofErr w:type="gramEnd"/>
    </w:p>
    <w:sectPr w:rsidR="00F9628A" w:rsidRPr="00F9628A" w:rsidSect="00E015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650" w:rsidRDefault="00ED0650" w:rsidP="00F4150E">
      <w:pPr>
        <w:spacing w:after="0" w:line="240" w:lineRule="auto"/>
      </w:pPr>
      <w:r>
        <w:separator/>
      </w:r>
    </w:p>
  </w:endnote>
  <w:endnote w:type="continuationSeparator" w:id="0">
    <w:p w:rsidR="00ED0650" w:rsidRDefault="00ED0650" w:rsidP="00F4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650" w:rsidRDefault="00ED0650" w:rsidP="00F4150E">
      <w:pPr>
        <w:spacing w:after="0" w:line="240" w:lineRule="auto"/>
      </w:pPr>
      <w:r>
        <w:separator/>
      </w:r>
    </w:p>
  </w:footnote>
  <w:footnote w:type="continuationSeparator" w:id="0">
    <w:p w:rsidR="00ED0650" w:rsidRDefault="00ED0650" w:rsidP="00F41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42DB7"/>
    <w:multiLevelType w:val="hybridMultilevel"/>
    <w:tmpl w:val="1974B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F81C21"/>
    <w:multiLevelType w:val="hybridMultilevel"/>
    <w:tmpl w:val="9EC802A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4D155A31"/>
    <w:multiLevelType w:val="hybridMultilevel"/>
    <w:tmpl w:val="BEE01B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3EA779E"/>
    <w:multiLevelType w:val="hybridMultilevel"/>
    <w:tmpl w:val="B5088FB0"/>
    <w:lvl w:ilvl="0" w:tplc="19E6E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6B04A0"/>
    <w:multiLevelType w:val="hybridMultilevel"/>
    <w:tmpl w:val="3F169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AE"/>
    <w:rsid w:val="00003619"/>
    <w:rsid w:val="00037556"/>
    <w:rsid w:val="00147653"/>
    <w:rsid w:val="001D29DE"/>
    <w:rsid w:val="002F087C"/>
    <w:rsid w:val="00347AAE"/>
    <w:rsid w:val="0037772C"/>
    <w:rsid w:val="003A40A6"/>
    <w:rsid w:val="004058C7"/>
    <w:rsid w:val="004215CF"/>
    <w:rsid w:val="00502CC1"/>
    <w:rsid w:val="00546709"/>
    <w:rsid w:val="005922D8"/>
    <w:rsid w:val="00762838"/>
    <w:rsid w:val="00804E23"/>
    <w:rsid w:val="009760AF"/>
    <w:rsid w:val="0098454F"/>
    <w:rsid w:val="009B2D53"/>
    <w:rsid w:val="009D51D9"/>
    <w:rsid w:val="00AE1B39"/>
    <w:rsid w:val="00BC796B"/>
    <w:rsid w:val="00C538DB"/>
    <w:rsid w:val="00C700ED"/>
    <w:rsid w:val="00C8179C"/>
    <w:rsid w:val="00DB3178"/>
    <w:rsid w:val="00E015F7"/>
    <w:rsid w:val="00E0545A"/>
    <w:rsid w:val="00E20948"/>
    <w:rsid w:val="00EA3547"/>
    <w:rsid w:val="00EB11D0"/>
    <w:rsid w:val="00ED0650"/>
    <w:rsid w:val="00ED1010"/>
    <w:rsid w:val="00ED1BB2"/>
    <w:rsid w:val="00F309A4"/>
    <w:rsid w:val="00F4150E"/>
    <w:rsid w:val="00F660C3"/>
    <w:rsid w:val="00F81894"/>
    <w:rsid w:val="00F9628A"/>
    <w:rsid w:val="00FD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BB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41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415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50E"/>
  </w:style>
  <w:style w:type="paragraph" w:styleId="Footer">
    <w:name w:val="footer"/>
    <w:basedOn w:val="Normal"/>
    <w:link w:val="FooterChar"/>
    <w:uiPriority w:val="99"/>
    <w:unhideWhenUsed/>
    <w:rsid w:val="00F415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50E"/>
  </w:style>
  <w:style w:type="paragraph" w:styleId="BalloonText">
    <w:name w:val="Balloon Text"/>
    <w:basedOn w:val="Normal"/>
    <w:link w:val="BalloonTextChar"/>
    <w:uiPriority w:val="99"/>
    <w:semiHidden/>
    <w:unhideWhenUsed/>
    <w:rsid w:val="00804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22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29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BB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41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415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50E"/>
  </w:style>
  <w:style w:type="paragraph" w:styleId="Footer">
    <w:name w:val="footer"/>
    <w:basedOn w:val="Normal"/>
    <w:link w:val="FooterChar"/>
    <w:uiPriority w:val="99"/>
    <w:unhideWhenUsed/>
    <w:rsid w:val="00F415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50E"/>
  </w:style>
  <w:style w:type="paragraph" w:styleId="BalloonText">
    <w:name w:val="Balloon Text"/>
    <w:basedOn w:val="Normal"/>
    <w:link w:val="BalloonTextChar"/>
    <w:uiPriority w:val="99"/>
    <w:semiHidden/>
    <w:unhideWhenUsed/>
    <w:rsid w:val="00804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22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FF4E4-60BC-4045-8622-84BFE141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16</cp:revision>
  <cp:lastPrinted>2020-06-01T17:27:00Z</cp:lastPrinted>
  <dcterms:created xsi:type="dcterms:W3CDTF">2020-05-27T21:30:00Z</dcterms:created>
  <dcterms:modified xsi:type="dcterms:W3CDTF">2020-06-02T00:09:00Z</dcterms:modified>
</cp:coreProperties>
</file>