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r>
        <w:t xml:space="preserve"/>
      </w:r>
    </w:p>
    <w:p>
      <w:pPr>
        <w:jc w:val="center"/>
      </w:pPr>
      <w:r>
        <w:rPr>
          <w:rFonts w:ascii="Arial" w:cs="Arial" w:eastAsia="Arial" w:hAnsi="Arial"/>
          <w:b/>
          <w:bCs/>
          <w:color w:val="1F3864"/>
          <w:sz w:val="64"/>
          <w:szCs w:val="64"/>
        </w:rPr>
        <w:t xml:space="preserve">WalletTrackers</w:t>
      </w:r>
    </w:p>
    <w:p>
      <w:pPr>
        <w:spacing w:before="220"/>
        <w:jc w:val="center"/>
      </w:pPr>
      <w:r>
        <w:rPr>
          <w:rFonts w:ascii="Arial" w:cs="Arial" w:eastAsia="Arial" w:hAnsi="Arial"/>
          <w:color w:val="2E75B6"/>
          <w:sz w:val="36"/>
          <w:szCs w:val="36"/>
        </w:rPr>
        <w:t xml:space="preserve">SMS Processing — Technical Flow Documentation</w:t>
      </w:r>
    </w:p>
    <w:p>
      <w:pPr>
        <w:spacing w:before="300"/>
        <w:jc w:val="center"/>
      </w:pPr>
      <w:r>
        <w:rPr>
          <w:rFonts w:ascii="Arial" w:cs="Arial" w:eastAsia="Arial" w:hAnsi="Arial"/>
          <w:i/>
          <w:iCs/>
          <w:color w:val="767171"/>
          <w:sz w:val="22"/>
          <w:szCs w:val="22"/>
        </w:rPr>
        <w:t xml:space="preserve">Fresh Start Onboarding  •  Live SMS Reception  •  Balance &amp; Account Handling</w:t>
      </w:r>
    </w:p>
    <w:p>
      <w:pPr>
        <w:spacing w:before="1000"/>
        <w:jc w:val="center"/>
      </w:pPr>
      <w:r>
        <w:rPr>
          <w:rFonts w:ascii="Arial" w:cs="Arial" w:eastAsia="Arial" w:hAnsi="Arial"/>
          <w:color w:val="767171"/>
          <w:sz w:val="22"/>
          <w:szCs w:val="22"/>
        </w:rPr>
        <w:t xml:space="preserve">May 2026</w:t>
      </w:r>
    </w:p>
    <w:p>
      <w:r>
        <w:br w:type="page"/>
      </w:r>
    </w:p>
    <w:p>
      <w:pPr>
        <w:pStyle w:val="Heading1"/>
      </w:pPr>
      <w:r>
        <w:rPr>
          <w:rFonts w:ascii="Arial" w:cs="Arial" w:eastAsia="Arial" w:hAnsi="Arial"/>
        </w:rPr>
        <w:t xml:space="preserve">1. Fresh Start Onboarding</w:t>
      </w:r>
    </w:p>
    <w:p>
      <w:pPr>
        <w:spacing w:after="80" w:before="80"/>
        <w:jc w:val="left"/>
      </w:pPr>
      <w:r>
        <w:rPr>
          <w:rFonts w:ascii="Arial" w:cs="Arial" w:eastAsia="Arial" w:hAnsi="Arial"/>
          <w:b w:val="false"/>
          <w:bCs w:val="false"/>
          <w:color w:val="222222"/>
          <w:sz w:val="20"/>
          <w:szCs w:val="20"/>
        </w:rPr>
        <w:t xml:space="preserve">When the app is installed for the first time the onboarding flow reads the entire SMS inbox, discovers bank accounts, reconstructs historical balances, and imports all past transactions. Everything runs on a background IO thread. The process has two phases: a fast keyword-only Phase 1, followed by a targeted AI Phase 2 only for records that could not be categorized.</w:t>
      </w:r>
    </w:p>
    <w:p>
      <w:pPr>
        <w:spacing w:before="200"/>
      </w:pPr>
      <w:r>
        <w:t xml:space="preserve"/>
      </w:r>
    </w:p>
    <w:p>
      <w:pPr>
        <w:pStyle w:val="Heading2"/>
      </w:pPr>
      <w:r>
        <w:rPr>
          <w:rFonts w:ascii="Arial" w:cs="Arial" w:eastAsia="Arial" w:hAnsi="Arial"/>
        </w:rPr>
        <w:t xml:space="preserve">1.1  Phase Overview</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200"/>
        <w:gridCol w:w="268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Phase</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Name</w:t>
            </w:r>
          </w:p>
        </w:tc>
        <w:tc>
          <w:tcPr>
            <w:tcW w:type="dxa" w:w="5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Happens</w:t>
            </w:r>
          </w:p>
        </w:tc>
        <w:tc>
          <w:tcPr>
            <w:tcW w:type="dxa" w:w="2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Output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0 — Scan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 Discovery</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DeviceSmsReader reads entire inbox; isBankSms() filters to bank messages; groups by last-4-digits of card/account</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bankSms list, groups map</w:t>
            </w:r>
          </w:p>
        </w:tc>
      </w:tr>
      <w:tr>
        <w:tc>
          <w:tcPr>
            <w:tcW w:type="dxa" w:w="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0 — Discovery</w:t>
            </w:r>
          </w:p>
        </w:tc>
        <w:tc>
          <w:tcPr>
            <w:tcW w:type="dxa" w:w="13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Account Inference</w:t>
            </w:r>
          </w:p>
        </w:tc>
        <w:tc>
          <w:tcPr>
            <w:tcW w:type="dxa" w:w="5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Infers account type, bank name from sender + body; reconstructs balance; detects possible duplicate cards (renewed card = same bank, non-overlapping SMS dates)</w:t>
            </w:r>
          </w:p>
        </w:tc>
        <w:tc>
          <w:tcPr>
            <w:tcW w:type="dxa" w:w="2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DiscoveredAccount list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User</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Confirmation</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User reviews discovered accounts, edits display names, sets credit limits, merges duplicate cards, deselects unwanted accounts</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selectedAccounts list</w:t>
            </w:r>
          </w:p>
        </w:tc>
      </w:tr>
      <w:tr>
        <w:tc>
          <w:tcPr>
            <w:tcW w:type="dxa" w:w="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1 — Import</w:t>
            </w:r>
          </w:p>
        </w:tc>
        <w:tc>
          <w:tcPr>
            <w:tcW w:type="dxa" w:w="13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Keyword Import</w:t>
            </w:r>
          </w:p>
        </w:tc>
        <w:tc>
          <w:tcPr>
            <w:tcW w:type="dxa" w:w="5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For each matched SMS: keyword-extracted type, amount, category, running balance tracking; unmatched SMS saved as unlinked records</w:t>
            </w:r>
          </w:p>
        </w:tc>
        <w:tc>
          <w:tcPr>
            <w:tcW w:type="dxa" w:w="2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Records in Firebase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1 — Sync</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Balance Sync</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Each account balance overwritten with the value printed in its most-recent SMS to correct any drift</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Accurate account balances</w:t>
            </w:r>
          </w:p>
        </w:tc>
      </w:tr>
      <w:tr>
        <w:tc>
          <w:tcPr>
            <w:tcW w:type="dxa" w:w="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1 — Unmatched</w:t>
            </w:r>
          </w:p>
        </w:tc>
        <w:tc>
          <w:tcPr>
            <w:tcW w:type="dxa" w:w="13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Unlinked Records</w:t>
            </w:r>
          </w:p>
        </w:tc>
        <w:tc>
          <w:tcPr>
            <w:tcW w:type="dxa" w:w="5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SMS for cards not selected during onboarding saved with empty accountId; flagged as amber banner on HomeScreen for later assignment</w:t>
            </w:r>
          </w:p>
        </w:tc>
        <w:tc>
          <w:tcPr>
            <w:tcW w:type="dxa" w:w="2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Unlinked records flagged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2 — AI</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AI Re-categorization</w:t>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AI re-reviews all "Others" records (Groq → Gemini → Cerebras); corrects category; corrects type when AI category implies Income</w:t>
            </w:r>
          </w:p>
        </w:tc>
        <w:tc>
          <w:tcPr>
            <w:tcW w:type="dxa" w:w="2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Better-categorized records</w:t>
            </w:r>
          </w:p>
        </w:tc>
      </w:tr>
    </w:tbl>
    <w:p>
      <w:pPr>
        <w:spacing w:before="400"/>
      </w:pPr>
      <w:r>
        <w:t xml:space="preserve"/>
      </w:r>
    </w:p>
    <w:p>
      <w:pPr>
        <w:pStyle w:val="Heading2"/>
      </w:pPr>
      <w:r>
        <w:rPr>
          <w:rFonts w:ascii="Arial" w:cs="Arial" w:eastAsia="Arial" w:hAnsi="Arial"/>
        </w:rPr>
        <w:t xml:space="preserve">1.2  SMS Scan Flowchart</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START: User taps "Scan My SMS History"</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DeviceSmsReader.readAll() — Read ALL SMS from device inbox</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isBankSms(body)?</w:t>
            </w:r>
          </w:p>
          <w:p>
            <w:pPr>
              <w:spacing w:after="0" w:before="50"/>
              <w:jc w:val="center"/>
            </w:pPr>
            <w:r>
              <w:rPr>
                <w:rFonts w:ascii="Arial" w:cs="Arial" w:eastAsia="Arial" w:hAnsi="Arial"/>
                <w:b w:val="false"/>
                <w:bCs w:val="false"/>
                <w:i/>
                <w:iCs/>
                <w:color w:val="DDDDDD"/>
                <w:sz w:val="16"/>
                <w:szCs w:val="16"/>
              </w:rPr>
              <w:t xml:space="preserve">Checks: amount with currency + transaction verb / account ID / balance info / statement / transfer signals. Rejects promos and declined transactions.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Keep SMS for processing</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Discard — not bank-related</w:t>
            </w:r>
          </w:p>
        </w:tc>
      </w:tr>
    </w:tbl>
    <w:p>
      <w:pPr>
        <w:spacing w:after="70" w:before="70"/>
        <w:jc w:val="center"/>
      </w:pPr>
      <w:r>
        <w:rPr>
          <w:rFonts w:ascii="Arial" w:cs="Arial" w:eastAsia="Arial" w:hAnsi="Arial"/>
          <w:b w:val="false"/>
          <w:bCs w:val="false"/>
          <w:color w:val="555555"/>
          <w:sz w:val="18"/>
          <w:szCs w:val="18"/>
        </w:rPr>
        <w:t xml:space="preserve">▼  YES path continues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extractLast4Digits(body) — Extract account / card last-4-digits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resolveGroupKey() — Handle partial digit matches</w:t>
            </w:r>
          </w:p>
          <w:p>
            <w:pPr>
              <w:spacing w:after="0" w:before="50"/>
              <w:jc w:val="center"/>
            </w:pPr>
            <w:r>
              <w:rPr>
                <w:rFonts w:ascii="Arial" w:cs="Arial" w:eastAsia="Arial" w:hAnsi="Arial"/>
                <w:b w:val="false"/>
                <w:bCs w:val="false"/>
                <w:i/>
                <w:iCs/>
                <w:color w:val="DDDDDD"/>
                <w:sz w:val="16"/>
                <w:szCs w:val="16"/>
              </w:rPr>
              <w:t xml:space="preserve">"001" and "6001" treated as same account — longer key always wins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Build Map&lt;digits, List&lt;SMS&gt;&gt; — All bank SMS grouped by account key</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For each group: inferAccountType() + inferBankName()</w:t>
            </w:r>
          </w:p>
          <w:p>
            <w:pPr>
              <w:spacing w:after="0" w:before="50"/>
              <w:jc w:val="center"/>
            </w:pPr>
            <w:r>
              <w:rPr>
                <w:rFonts w:ascii="Arial" w:cs="Arial" w:eastAsia="Arial" w:hAnsi="Arial"/>
                <w:b w:val="false"/>
                <w:bCs w:val="false"/>
                <w:i/>
                <w:iCs/>
                <w:color w:val="DDDDDD"/>
                <w:sz w:val="16"/>
                <w:szCs w:val="16"/>
              </w:rPr>
              <w:t xml:space="preserve">Reads sender + body keywords: Debit / Credit Card / Cash; CIB / NBE / Banque Misr / HSBC etc.</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reconstructBalance() — Replay SMS history oldest → newest</w:t>
            </w:r>
          </w:p>
          <w:p>
            <w:pPr>
              <w:spacing w:after="0" w:before="50"/>
              <w:jc w:val="center"/>
            </w:pPr>
            <w:r>
              <w:rPr>
                <w:rFonts w:ascii="Arial" w:cs="Arial" w:eastAsia="Arial" w:hAnsi="Arial"/>
                <w:b w:val="false"/>
                <w:bCs w:val="false"/>
                <w:i/>
                <w:iCs/>
                <w:color w:val="DDDDDD"/>
                <w:sz w:val="16"/>
                <w:szCs w:val="16"/>
              </w:rPr>
              <w:t xml:space="preserve">Uses printed balance when available; otherwise accumulates running ± total</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Account type == "Credit Card"?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Extract credit limit + pending statement amount + due date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credit-card extras</w:t>
            </w:r>
          </w:p>
        </w:tc>
      </w:tr>
    </w:tbl>
    <w:p>
      <w:pPr>
        <w:spacing w:after="70" w:before="70"/>
        <w:jc w:val="center"/>
      </w:pPr>
      <w:r>
        <w:rPr>
          <w:rFonts w:ascii="Arial" w:cs="Arial" w:eastAsia="Arial" w:hAnsi="Arial"/>
          <w:b w:val="false"/>
          <w:bCs w:val="false"/>
          <w:color w:val="555555"/>
          <w:sz w:val="18"/>
          <w:szCs w:val="18"/>
        </w:rPr>
        <w:t xml:space="preserve">▼  YES: extractCreditLimit / extractDueDate on newest statement SMS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detectPossibleDuplicates() — Flag likely renewed cards</w:t>
            </w:r>
          </w:p>
          <w:p>
            <w:pPr>
              <w:spacing w:after="0" w:before="50"/>
              <w:jc w:val="center"/>
            </w:pPr>
            <w:r>
              <w:rPr>
                <w:rFonts w:ascii="Arial" w:cs="Arial" w:eastAsia="Arial" w:hAnsi="Arial"/>
                <w:b w:val="false"/>
                <w:bCs w:val="false"/>
                <w:i/>
                <w:iCs/>
                <w:color w:val="DDDDDD"/>
                <w:sz w:val="16"/>
                <w:szCs w:val="16"/>
              </w:rPr>
              <w:t xml:space="preserve">Same bank + same type + SMS date ranges barely overlap (≤ 60 days) → "Merge?" suggestion shown in UI</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Show ACCOUNTS_FOUND screen — User reviews and confirms</w:t>
            </w:r>
          </w:p>
          <w:p>
            <w:pPr>
              <w:spacing w:after="0" w:before="50"/>
              <w:jc w:val="center"/>
            </w:pPr>
            <w:r>
              <w:rPr>
                <w:rFonts w:ascii="Arial" w:cs="Arial" w:eastAsia="Arial" w:hAnsi="Arial"/>
                <w:b w:val="false"/>
                <w:bCs w:val="false"/>
                <w:i/>
                <w:iCs/>
                <w:color w:val="DDDDDD"/>
                <w:sz w:val="16"/>
                <w:szCs w:val="16"/>
              </w:rPr>
              <w:t xml:space="preserve">User edits names, toggles accounts on/off, sets credit limits, merges duplicates</w:t>
            </w:r>
          </w:p>
        </w:tc>
      </w:tr>
    </w:tbl>
    <w:p>
      <w:pPr>
        <w:spacing w:before="500"/>
      </w:pPr>
      <w:r>
        <w:t xml:space="preserve"/>
      </w:r>
    </w:p>
    <w:p>
      <w:pPr>
        <w:pStyle w:val="Heading2"/>
      </w:pPr>
      <w:r>
        <w:rPr>
          <w:rFonts w:ascii="Arial" w:cs="Arial" w:eastAsia="Arial" w:hAnsi="Arial"/>
        </w:rPr>
        <w:t xml:space="preserve">1.3  Import Phase 1 — Keyword Processing Flowchart</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User confirms → startImport()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Create each selected account in Firebase with auto-assigned palette color</w:t>
            </w:r>
          </w:p>
          <w:p>
            <w:pPr>
              <w:spacing w:after="0" w:before="50"/>
              <w:jc w:val="center"/>
            </w:pPr>
            <w:r>
              <w:rPr>
                <w:rFonts w:ascii="Arial" w:cs="Arial" w:eastAsia="Arial" w:hAnsi="Arial"/>
                <w:b w:val="false"/>
                <w:bCs w:val="false"/>
                <w:i/>
                <w:iCs/>
                <w:color w:val="DDDDDD"/>
                <w:sz w:val="16"/>
                <w:szCs w:val="16"/>
              </w:rPr>
              <w:t xml:space="preserve">addAccountAndGetId(); pickAutoColor(); avoids colors already in use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Credit Card account with pending statement?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addCreditStatement() — stores bill amount + due date for reminder system</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w:t>
            </w:r>
          </w:p>
        </w:tc>
      </w:tr>
    </w:tbl>
    <w:p>
      <w:pPr>
        <w:spacing w:after="70" w:before="70"/>
        <w:jc w:val="center"/>
      </w:pPr>
      <w:r>
        <w:rPr>
          <w:rFonts w:ascii="Arial" w:cs="Arial" w:eastAsia="Arial" w:hAnsi="Arial"/>
          <w:b w:val="false"/>
          <w:bCs w:val="false"/>
          <w:color w:val="555555"/>
          <w:sz w:val="18"/>
          <w:szCs w:val="18"/>
        </w:rPr>
        <w:t xml:space="preserve">▼  Both paths continue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No Cash account imported AND none already exists?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Auto-create Cash account (0.00 EGP)</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w:t>
            </w:r>
          </w:p>
        </w:tc>
      </w:tr>
    </w:tbl>
    <w:p>
      <w:pPr>
        <w:spacing w:after="70" w:before="70"/>
        <w:jc w:val="center"/>
      </w:pPr>
      <w:r>
        <w:rPr>
          <w:rFonts w:ascii="Arial" w:cs="Arial" w:eastAsia="Arial" w:hAnsi="Arial"/>
          <w:b w:val="false"/>
          <w:bCs w:val="false"/>
          <w:color w:val="555555"/>
          <w:sz w:val="18"/>
          <w:szCs w:val="18"/>
        </w:rPr>
        <w:t xml:space="preserve">▼  Both paths continue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Split bank SMS → matched (card digit in digitToId) vs unmatched (card not selected)</w:t>
            </w:r>
          </w:p>
        </w:tc>
      </w:tr>
    </w:tbl>
    <w:p>
      <w:pPr>
        <w:spacing w:after="70" w:before="70"/>
        <w:jc w:val="center"/>
      </w:pPr>
      <w:r>
        <w:rPr>
          <w:rFonts w:ascii="Arial" w:cs="Arial" w:eastAsia="Arial" w:hAnsi="Arial"/>
          <w:b w:val="false"/>
          <w:bCs w:val="false"/>
          <w:color w:val="555555"/>
          <w:sz w:val="18"/>
          <w:szCs w:val="18"/>
        </w:rPr>
        <w:t xml:space="preserve">▼</w:t>
      </w:r>
    </w:p>
    <w:p>
      <w:pPr>
        <w:pStyle w:val="Heading3"/>
      </w:pPr>
      <w:r>
        <w:rPr>
          <w:rFonts w:ascii="Arial" w:cs="Arial" w:eastAsia="Arial" w:hAnsi="Arial"/>
        </w:rPr>
        <w:t xml:space="preserve">Matched SMS Loop (oldest → newest)</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For each matched SMS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extractAmount() found a value?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Continue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SMS, increment progress counter</w:t>
            </w:r>
          </w:p>
        </w:tc>
      </w:tr>
    </w:tbl>
    <w:p>
      <w:pPr>
        <w:spacing w:after="70" w:before="70"/>
        <w:jc w:val="center"/>
      </w:pPr>
      <w:r>
        <w:rPr>
          <w:rFonts w:ascii="Arial" w:cs="Arial" w:eastAsia="Arial" w:hAnsi="Arial"/>
          <w:b w:val="false"/>
          <w:bCs w:val="false"/>
          <w:color w:val="555555"/>
          <w:sz w:val="18"/>
          <w:szCs w:val="18"/>
        </w:rPr>
        <w:t xml:space="preserve">▼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inferType(body) — Keyword type detection</w:t>
            </w:r>
          </w:p>
          <w:p>
            <w:pPr>
              <w:spacing w:after="0" w:before="50"/>
              <w:jc w:val="center"/>
            </w:pPr>
            <w:r>
              <w:rPr>
                <w:rFonts w:ascii="Arial" w:cs="Arial" w:eastAsia="Arial" w:hAnsi="Arial"/>
                <w:b w:val="false"/>
                <w:bCs w:val="false"/>
                <w:i/>
                <w:iCs/>
                <w:color w:val="DDDDDD"/>
                <w:sz w:val="16"/>
                <w:szCs w:val="16"/>
              </w:rPr>
              <w:t xml:space="preserve">Checks keywords for: Statement / CardPayment / CreditCardReceived / AtmWithdrawal / Income / Expense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Type is Statement / CardPayment / CreditCardReceived?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Skip — these are handled in live mode only; not bulk-imported</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Continue</w:t>
            </w:r>
          </w:p>
        </w:tc>
      </w:tr>
    </w:tbl>
    <w:p>
      <w:pPr>
        <w:spacing w:after="70" w:before="70"/>
        <w:jc w:val="center"/>
      </w:pPr>
      <w:r>
        <w:rPr>
          <w:rFonts w:ascii="Arial" w:cs="Arial" w:eastAsia="Arial" w:hAnsi="Arial"/>
          <w:b w:val="false"/>
          <w:bCs w:val="false"/>
          <w:color w:val="555555"/>
          <w:sz w:val="18"/>
          <w:szCs w:val="18"/>
        </w:rPr>
        <w:t xml:space="preserve">▼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Type == AtmWithdrawal?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newBal = SMS balance OR (stored - amount)  |  Category = Transfer  |  accountName = "Bank → Cash"  |  Skip AI</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Continue to Income/Expense handling</w:t>
            </w:r>
          </w:p>
        </w:tc>
      </w:tr>
    </w:tbl>
    <w:p>
      <w:pPr>
        <w:spacing w:after="70" w:before="70"/>
        <w:jc w:val="center"/>
      </w:pPr>
      <w:r>
        <w:rPr>
          <w:rFonts w:ascii="Arial" w:cs="Arial" w:eastAsia="Arial" w:hAnsi="Arial"/>
          <w:b w:val="false"/>
          <w:bCs w:val="false"/>
          <w:color w:val="555555"/>
          <w:sz w:val="18"/>
          <w:szCs w:val="18"/>
        </w:rPr>
        <w:t xml:space="preserve">▼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isIncome = (type == "Income")</w:t>
            </w:r>
          </w:p>
          <w:p>
            <w:pPr>
              <w:spacing w:after="0" w:before="50"/>
              <w:jc w:val="center"/>
            </w:pPr>
            <w:r>
              <w:rPr>
                <w:rFonts w:ascii="Arial" w:cs="Arial" w:eastAsia="Arial" w:hAnsi="Arial"/>
                <w:b/>
                <w:bCs/>
                <w:i w:val="false"/>
                <w:iCs w:val="false"/>
                <w:color w:val="FFFFFF"/>
                <w:sz w:val="20"/>
                <w:szCs w:val="20"/>
              </w:rPr>
              <w:t xml:space="preserve">calculated = runningBalance ± amount</w:t>
            </w:r>
          </w:p>
          <w:p>
            <w:pPr>
              <w:spacing w:after="0" w:before="50"/>
              <w:jc w:val="center"/>
            </w:pPr>
            <w:r>
              <w:rPr>
                <w:rFonts w:ascii="Arial" w:cs="Arial" w:eastAsia="Arial" w:hAnsi="Arial"/>
                <w:b/>
                <w:bCs/>
                <w:i w:val="false"/>
                <w:iCs w:val="false"/>
                <w:color w:val="FFFFFF"/>
                <w:sz w:val="20"/>
                <w:szCs w:val="20"/>
              </w:rPr>
              <w:t xml:space="preserve">newBal = extractBalanceFromSms() ?? calculated</w:t>
            </w:r>
          </w:p>
          <w:p>
            <w:pPr>
              <w:spacing w:after="0" w:before="50"/>
              <w:jc w:val="center"/>
            </w:pPr>
            <w:r>
              <w:rPr>
                <w:rFonts w:ascii="Arial" w:cs="Arial" w:eastAsia="Arial" w:hAnsi="Arial"/>
                <w:b w:val="false"/>
                <w:bCs w:val="false"/>
                <w:i/>
                <w:iCs/>
                <w:color w:val="DDDDDD"/>
                <w:sz w:val="16"/>
                <w:szCs w:val="16"/>
              </w:rPr>
              <w:t xml:space="preserve">SMS-printed balance always overrides running total</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Keyword category: inferIncomeCategory() or inferCategory()</w:t>
            </w:r>
          </w:p>
          <w:p>
            <w:pPr>
              <w:spacing w:after="0" w:before="50"/>
              <w:jc w:val="center"/>
            </w:pPr>
            <w:r>
              <w:rPr>
                <w:rFonts w:ascii="Arial" w:cs="Arial" w:eastAsia="Arial" w:hAnsi="Arial"/>
                <w:b w:val="false"/>
                <w:bCs w:val="false"/>
                <w:i/>
                <w:iCs/>
                <w:color w:val="DDDDDD"/>
                <w:sz w:val="16"/>
                <w:szCs w:val="16"/>
              </w:rPr>
              <w:t xml:space="preserve">Pure keyword matching in Phase 1 — no AI calls during bulk import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category == "Others"?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Add OthersItem(smsId, body, type) to othersQueue for Phase 2 AI pass</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Save record immediately to Firebase</w:t>
            </w:r>
          </w:p>
        </w:tc>
      </w:tr>
    </w:tbl>
    <w:p>
      <w:pPr>
        <w:spacing w:after="70" w:before="70"/>
        <w:jc w:val="center"/>
      </w:pPr>
      <w:r>
        <w:rPr>
          <w:rFonts w:ascii="Arial" w:cs="Arial" w:eastAsia="Arial" w:hAnsi="Arial"/>
          <w:b w:val="false"/>
          <w:bCs w:val="false"/>
          <w:color w:val="555555"/>
          <w:sz w:val="18"/>
          <w:szCs w:val="18"/>
        </w:rPr>
        <w:t xml:space="preserve">▼  Both paths: save record to Firebase + update runningBalances[digits]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repository.addRecord() + runningBalances[digits] = newBal</w:t>
            </w:r>
          </w:p>
        </w:tc>
      </w:tr>
    </w:tbl>
    <w:p>
      <w:pPr>
        <w:spacing w:before="200"/>
      </w:pPr>
      <w:r>
        <w:t xml:space="preserve"/>
      </w:r>
    </w:p>
    <w:p>
      <w:pPr>
        <w:pStyle w:val="Heading3"/>
      </w:pPr>
      <w:r>
        <w:rPr>
          <w:rFonts w:ascii="Arial" w:cs="Arial" w:eastAsia="Arial" w:hAnsi="Arial"/>
        </w:rPr>
        <w:t xml:space="preserve">Final Balance Sync</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For each selected account: balance = lastSmsBalance ?? runningBalances[digits]</w:t>
            </w:r>
          </w:p>
          <w:p>
            <w:pPr>
              <w:spacing w:after="0" w:before="50"/>
              <w:jc w:val="center"/>
            </w:pPr>
            <w:r>
              <w:rPr>
                <w:rFonts w:ascii="Arial" w:cs="Arial" w:eastAsia="Arial" w:hAnsi="Arial"/>
                <w:b w:val="false"/>
                <w:bCs w:val="false"/>
                <w:i/>
                <w:iCs/>
                <w:color w:val="DDDDDD"/>
                <w:sz w:val="16"/>
                <w:szCs w:val="16"/>
              </w:rPr>
              <w:t xml:space="preserve">Overwrites calculated balance with the last value the bank actually printed — corrects all drift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repository.updateAccount() for all accounts</w:t>
            </w:r>
          </w:p>
        </w:tc>
      </w:tr>
    </w:tbl>
    <w:p>
      <w:pPr>
        <w:spacing w:before="200"/>
      </w:pPr>
      <w:r>
        <w:t xml:space="preserve"/>
      </w:r>
    </w:p>
    <w:p>
      <w:pPr>
        <w:pStyle w:val="Heading3"/>
      </w:pPr>
      <w:r>
        <w:rPr>
          <w:rFonts w:ascii="Arial" w:cs="Arial" w:eastAsia="Arial" w:hAnsi="Arial"/>
        </w:rPr>
        <w:t xml:space="preserve">Unmatched SMS Loop</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For each unmatched SMS (card not selected or not recognized)</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Statement / CardPayment / AtmWithdrawal?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Skip</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Save with accountId = "" (unlinked record)</w:t>
            </w:r>
          </w:p>
        </w:tc>
      </w:tr>
    </w:tbl>
    <w:p>
      <w:pPr>
        <w:spacing w:after="70" w:before="70"/>
        <w:jc w:val="center"/>
      </w:pPr>
      <w:r>
        <w:rPr>
          <w:rFonts w:ascii="Arial" w:cs="Arial" w:eastAsia="Arial" w:hAnsi="Arial"/>
          <w:b w:val="false"/>
          <w:bCs w:val="false"/>
          <w:color w:val="555555"/>
          <w:sz w:val="18"/>
          <w:szCs w:val="18"/>
        </w:rPr>
        <w:t xml:space="preserve">▼  NO: record saved to Firebase with empty accountId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A500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Unlinked records shown as amber banner on HomeScreen</w:t>
            </w:r>
          </w:p>
          <w:p>
            <w:pPr>
              <w:spacing w:after="0" w:before="50"/>
              <w:jc w:val="center"/>
            </w:pPr>
            <w:r>
              <w:rPr>
                <w:rFonts w:ascii="Arial" w:cs="Arial" w:eastAsia="Arial" w:hAnsi="Arial"/>
                <w:b w:val="false"/>
                <w:bCs w:val="false"/>
                <w:i/>
                <w:iCs/>
                <w:color w:val="DDDDDD"/>
                <w:sz w:val="16"/>
                <w:szCs w:val="16"/>
              </w:rPr>
              <w:t xml:space="preserve">User can assign them to the correct account at any time from the HomeScreen dialog</w:t>
            </w:r>
          </w:p>
        </w:tc>
      </w:tr>
    </w:tbl>
    <w:p>
      <w:pPr>
        <w:spacing w:before="500"/>
      </w:pPr>
      <w:r>
        <w:t xml:space="preserve"/>
      </w:r>
    </w:p>
    <w:p>
      <w:pPr>
        <w:pStyle w:val="Heading2"/>
      </w:pPr>
      <w:r>
        <w:rPr>
          <w:rFonts w:ascii="Arial" w:cs="Arial" w:eastAsia="Arial" w:hAnsi="Arial"/>
        </w:rPr>
        <w:t xml:space="preserve">1.4  Import Phase 2 — AI Re-categorization Flowchart</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othersQueue is not empty?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Begin AI pass</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Phase 2 — set step = DONE</w:t>
            </w:r>
          </w:p>
        </w:tc>
      </w:tr>
    </w:tbl>
    <w:p>
      <w:pPr>
        <w:spacing w:after="70" w:before="70"/>
        <w:jc w:val="center"/>
      </w:pPr>
      <w:r>
        <w:rPr>
          <w:rFonts w:ascii="Arial" w:cs="Arial" w:eastAsia="Arial" w:hAnsi="Arial"/>
          <w:b w:val="false"/>
          <w:bCs w:val="false"/>
          <w:color w:val="555555"/>
          <w:sz w:val="18"/>
          <w:szCs w:val="18"/>
        </w:rPr>
        <w:t xml:space="preserve">▼  YES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For each item in othersQueue — 350ms delay between calls</w:t>
            </w:r>
          </w:p>
          <w:p>
            <w:pPr>
              <w:spacing w:after="0" w:before="50"/>
              <w:jc w:val="center"/>
            </w:pPr>
            <w:r>
              <w:rPr>
                <w:rFonts w:ascii="Arial" w:cs="Arial" w:eastAsia="Arial" w:hAnsi="Arial"/>
                <w:b w:val="false"/>
                <w:bCs w:val="false"/>
                <w:i/>
                <w:iCs/>
                <w:color w:val="DDDDDD"/>
                <w:sz w:val="16"/>
                <w:szCs w:val="16"/>
              </w:rPr>
              <w:t xml:space="preserve">Rate-limiting: respects Groq 30 requests/min free tier</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aiService.inferCategory(smsBody)  — Fallback chain: Groq → Gemini → Cerebras</w:t>
            </w:r>
          </w:p>
          <w:p>
            <w:pPr>
              <w:spacing w:after="0" w:before="50"/>
              <w:jc w:val="center"/>
            </w:pPr>
            <w:r>
              <w:rPr>
                <w:rFonts w:ascii="Arial" w:cs="Arial" w:eastAsia="Arial" w:hAnsi="Arial"/>
                <w:b w:val="false"/>
                <w:bCs w:val="false"/>
                <w:i/>
                <w:iCs/>
                <w:color w:val="DDDDDD"/>
                <w:sz w:val="16"/>
                <w:szCs w:val="16"/>
              </w:rPr>
              <w:t xml:space="preserve">Egypt Merchant Knowledge injected into prompt: utilities, banks, retail chains, gateways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AI returned a non-"Others" category?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Fetch record from Firebase by smsId</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Leave record as "Others"</w:t>
            </w:r>
          </w:p>
        </w:tc>
      </w:tr>
    </w:tbl>
    <w:p>
      <w:pPr>
        <w:spacing w:after="70" w:before="70"/>
        <w:jc w:val="center"/>
      </w:pPr>
      <w:r>
        <w:rPr>
          <w:rFonts w:ascii="Arial" w:cs="Arial" w:eastAsia="Arial" w:hAnsi="Arial"/>
          <w:b w:val="false"/>
          <w:bCs w:val="false"/>
          <w:color w:val="555555"/>
          <w:sz w:val="18"/>
          <w:szCs w:val="18"/>
        </w:rPr>
        <w:t xml:space="preserve">▼  YES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Category implies Income? (Salary / Instapay income / Gifts)  AND  record type was Expense?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Correct type to "Income" as well</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Keep type unchanged</w:t>
            </w:r>
          </w:p>
        </w:tc>
      </w:tr>
    </w:tbl>
    <w:p>
      <w:pPr>
        <w:spacing w:after="70" w:before="70"/>
        <w:jc w:val="center"/>
      </w:pPr>
      <w:r>
        <w:rPr>
          <w:rFonts w:ascii="Arial" w:cs="Arial" w:eastAsia="Arial" w:hAnsi="Arial"/>
          <w:b w:val="false"/>
          <w:bCs w:val="false"/>
          <w:color w:val="555555"/>
          <w:sz w:val="18"/>
          <w:szCs w:val="18"/>
        </w:rPr>
        <w:t xml:space="preserve">▼  Both paths: update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repository.updateRecord(category = aiCategory, type = correctedType)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Phase 2 complete — set step = DONE</w:t>
            </w:r>
          </w:p>
        </w:tc>
      </w:tr>
    </w:tbl>
    <w:p>
      <w:r>
        <w:br w:type="page"/>
      </w:r>
    </w:p>
    <w:p>
      <w:pPr>
        <w:pStyle w:val="Heading1"/>
      </w:pPr>
      <w:r>
        <w:rPr>
          <w:rFonts w:ascii="Arial" w:cs="Arial" w:eastAsia="Arial" w:hAnsi="Arial"/>
        </w:rPr>
        <w:t xml:space="preserve">2. Live SMS Reception</w:t>
      </w:r>
    </w:p>
    <w:p>
      <w:pPr>
        <w:spacing w:after="80" w:before="80"/>
        <w:jc w:val="left"/>
      </w:pPr>
      <w:r>
        <w:rPr>
          <w:rFonts w:ascii="Arial" w:cs="Arial" w:eastAsia="Arial" w:hAnsi="Arial"/>
          <w:b w:val="false"/>
          <w:bCs w:val="false"/>
          <w:color w:val="222222"/>
          <w:sz w:val="20"/>
          <w:szCs w:val="20"/>
        </w:rPr>
        <w:t xml:space="preserve">After onboarding, SmsReceiver (a BroadcastReceiver) automatically intercepts every incoming SMS. It calls goAsync() to extend processing time beyond the 10-second BroadcastReceiver limit. The AI is invoked on every normal Income/Expense transaction to confirm the keyword-detected type and assign the most specific possible category.</w:t>
      </w:r>
    </w:p>
    <w:p>
      <w:pPr>
        <w:spacing w:before="200"/>
      </w:pPr>
      <w:r>
        <w:t xml:space="preserve"/>
      </w:r>
    </w:p>
    <w:p>
      <w:pPr>
        <w:pStyle w:val="Heading2"/>
      </w:pPr>
      <w:r>
        <w:rPr>
          <w:rFonts w:ascii="Arial" w:cs="Arial" w:eastAsia="Arial" w:hAnsi="Arial"/>
        </w:rPr>
        <w:t xml:space="preserve">2.1  Transaction Type Handlers</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900"/>
        <w:gridCol w:w="388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How Detected</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Handler Function</w:t>
            </w:r>
          </w:p>
        </w:tc>
        <w:tc>
          <w:tcPr>
            <w:tcW w:type="dxa" w:w="38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Balance Effect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Income</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credited / received / deposit / salary / IPN inward / cashback</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saveRecord()</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+amount to matched account</w:t>
            </w:r>
          </w:p>
        </w:tc>
      </w:tr>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Expense</w:t>
            </w:r>
          </w:p>
        </w:tc>
        <w:tc>
          <w:tcPr>
            <w:tcW w:type="dxa" w:w="2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debited / paid / purchase / IPN outward / spent</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saveRecord()</w:t>
            </w:r>
          </w:p>
        </w:tc>
        <w:tc>
          <w:tcPr>
            <w:tcW w:type="dxa" w:w="38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-amount from matched account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AtmWithdrawal</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ATM / @ATM / cash withdrawal keywords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saveAtmWithdrawal()</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-amount from bank account, +amount to Cash account</w:t>
            </w:r>
          </w:p>
        </w:tc>
      </w:tr>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CardPayment</w:t>
            </w:r>
          </w:p>
        </w:tc>
        <w:tc>
          <w:tcPr>
            <w:tcW w:type="dxa" w:w="2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paid to card / payment to credit / debit-side of CC payment</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saveCardPayment()</w:t>
            </w:r>
          </w:p>
        </w:tc>
        <w:tc>
          <w:tcPr>
            <w:tcW w:type="dxa" w:w="38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-amount from debit account; restores CC balance (dual-SMS)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CreditCardReceived</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received in card / payment received on card / credit-side of CC payment</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saveCreditCardReceived()</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+amount restores CC balance; sets pending flag (dual-SMS)</w:t>
            </w:r>
          </w:p>
        </w:tc>
      </w:tr>
      <w:tr>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Statement</w:t>
            </w:r>
          </w:p>
        </w:tc>
        <w:tc>
          <w:tcPr>
            <w:tcW w:type="dxa" w:w="2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statement due / minimum payment / total due / due before / minimum amt due</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saveStatement()</w:t>
            </w:r>
          </w:p>
        </w:tc>
        <w:tc>
          <w:tcPr>
            <w:tcW w:type="dxa" w:w="38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Saves CreditStatement; schedules due-date reminder notifications</w:t>
            </w:r>
          </w:p>
        </w:tc>
      </w:tr>
    </w:tbl>
    <w:p>
      <w:pPr>
        <w:spacing w:before="400"/>
      </w:pPr>
      <w:r>
        <w:t xml:space="preserve"/>
      </w:r>
    </w:p>
    <w:p>
      <w:pPr>
        <w:pStyle w:val="Heading2"/>
      </w:pPr>
      <w:r>
        <w:rPr>
          <w:rFonts w:ascii="Arial" w:cs="Arial" w:eastAsia="Arial" w:hAnsi="Arial"/>
        </w:rPr>
        <w:t xml:space="preserve">2.2  Main Processing Flowchart</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SMS arrives → SmsReceiver.onReceive()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action == SMS_RECEIVED_ACTION?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Continue processing</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Ignore intent entirely</w:t>
            </w:r>
          </w:p>
        </w:tc>
      </w:tr>
    </w:tbl>
    <w:p>
      <w:pPr>
        <w:spacing w:after="70" w:before="70"/>
        <w:jc w:val="center"/>
      </w:pPr>
      <w:r>
        <w:rPr>
          <w:rFonts w:ascii="Arial" w:cs="Arial" w:eastAsia="Arial" w:hAnsi="Arial"/>
          <w:b w:val="false"/>
          <w:bCs w:val="false"/>
          <w:color w:val="555555"/>
          <w:sz w:val="18"/>
          <w:szCs w:val="18"/>
        </w:rPr>
        <w:t xml:space="preserve">▼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goAsync() — Extends BroadcastReceiver lifetime for coroutine work</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User is logged in? (FirebaseAuth.currentUser != null)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processSms() for each message in the bundle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 no user context</w:t>
            </w:r>
          </w:p>
        </w:tc>
      </w:tr>
    </w:tbl>
    <w:p>
      <w:pPr>
        <w:spacing w:after="70" w:before="70"/>
        <w:jc w:val="center"/>
      </w:pPr>
      <w:r>
        <w:rPr>
          <w:rFonts w:ascii="Arial" w:cs="Arial" w:eastAsia="Arial" w:hAnsi="Arial"/>
          <w:b w:val="false"/>
          <w:bCs w:val="false"/>
          <w:color w:val="555555"/>
          <w:sz w:val="18"/>
          <w:szCs w:val="18"/>
        </w:rPr>
        <w:t xml:space="preserve">▼  YES</w:t>
      </w:r>
    </w:p>
    <w:p>
      <w:pPr>
        <w:spacing w:before="100"/>
      </w:pPr>
      <w:r>
        <w:t xml:space="preserve"/>
      </w:r>
    </w:p>
    <w:p>
      <w:pPr>
        <w:pStyle w:val="Heading3"/>
      </w:pPr>
      <w:r>
        <w:rPr>
          <w:rFonts w:ascii="Arial" w:cs="Arial" w:eastAsia="Arial" w:hAnsi="Arial"/>
        </w:rPr>
        <w:t xml:space="preserve">Step 1 — Immediate Balance Sync (runs even if record will be skipped)</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extractBalanceFromSms(body) found a printed balance?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Match account by last-4-digits; compare to stored balance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balance update for now</w:t>
            </w:r>
          </w:p>
        </w:tc>
      </w:tr>
    </w:tbl>
    <w:p>
      <w:pPr>
        <w:spacing w:after="70" w:before="70"/>
        <w:jc w:val="center"/>
      </w:pPr>
      <w:r>
        <w:rPr>
          <w:rFonts w:ascii="Arial" w:cs="Arial" w:eastAsia="Arial" w:hAnsi="Arial"/>
          <w:b w:val="false"/>
          <w:bCs w:val="false"/>
          <w:color w:val="555555"/>
          <w:sz w:val="18"/>
          <w:szCs w:val="18"/>
        </w:rPr>
        <w:t xml:space="preserve">▼  YES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Stored balance differs from SMS balance?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Update account.amount = smsBalance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No change needed</w:t>
            </w:r>
          </w:p>
        </w:tc>
      </w:tr>
    </w:tbl>
    <w:p>
      <w:pPr>
        <w:spacing w:after="70" w:before="70"/>
        <w:jc w:val="center"/>
      </w:pPr>
      <w:r>
        <w:rPr>
          <w:rFonts w:ascii="Arial" w:cs="Arial" w:eastAsia="Arial" w:hAnsi="Arial"/>
          <w:b w:val="false"/>
          <w:bCs w:val="false"/>
          <w:color w:val="555555"/>
          <w:sz w:val="18"/>
          <w:szCs w:val="18"/>
        </w:rPr>
        <w:t xml:space="preserve">▼  YES: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Drift |stored - smsBalance| &gt; 100 EGP  AND  stored &gt; 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Send "Balance Corrected" notification with before/after amounts</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Update silently (small rounding drift)</w:t>
            </w:r>
          </w:p>
        </w:tc>
      </w:tr>
    </w:tbl>
    <w:p>
      <w:pPr>
        <w:spacing w:after="70" w:before="70"/>
        <w:jc w:val="center"/>
      </w:pPr>
      <w:r>
        <w:rPr>
          <w:rFonts w:ascii="Arial" w:cs="Arial" w:eastAsia="Arial" w:hAnsi="Arial"/>
          <w:b w:val="false"/>
          <w:bCs w:val="false"/>
          <w:color w:val="555555"/>
          <w:sz w:val="18"/>
          <w:szCs w:val="18"/>
        </w:rPr>
        <w:t xml:space="preserve">▼  Both paths: repository.updateAccount()</w:t>
      </w:r>
    </w:p>
    <w:p>
      <w:pPr>
        <w:spacing w:before="200"/>
      </w:pPr>
      <w:r>
        <w:t xml:space="preserve"/>
      </w:r>
    </w:p>
    <w:p>
      <w:pPr>
        <w:pStyle w:val="Heading3"/>
      </w:pPr>
      <w:r>
        <w:rPr>
          <w:rFonts w:ascii="Arial" w:cs="Arial" w:eastAsia="Arial" w:hAnsi="Arial"/>
        </w:rPr>
        <w:t xml:space="preserve">Step 2 — Guards</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recordWithSmsIdExists() OR statementWithSmsIdExists()?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Return early — already processed</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Continue</w:t>
            </w:r>
          </w:p>
        </w:tc>
      </w:tr>
    </w:tbl>
    <w:p>
      <w:pPr>
        <w:spacing w:after="70" w:before="70"/>
        <w:jc w:val="center"/>
      </w:pPr>
      <w:r>
        <w:rPr>
          <w:rFonts w:ascii="Arial" w:cs="Arial" w:eastAsia="Arial" w:hAnsi="Arial"/>
          <w:b w:val="false"/>
          <w:bCs w:val="false"/>
          <w:color w:val="555555"/>
          <w:sz w:val="18"/>
          <w:szCs w:val="18"/>
        </w:rPr>
        <w:t xml:space="preserve">▼  NO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isDeclinedTransaction(body)?</w:t>
            </w:r>
          </w:p>
          <w:p>
            <w:pPr>
              <w:spacing w:after="0" w:before="50"/>
              <w:jc w:val="center"/>
            </w:pPr>
            <w:r>
              <w:rPr>
                <w:rFonts w:ascii="Arial" w:cs="Arial" w:eastAsia="Arial" w:hAnsi="Arial"/>
                <w:b w:val="false"/>
                <w:bCs w:val="false"/>
                <w:i/>
                <w:iCs/>
                <w:color w:val="DDDDDD"/>
                <w:sz w:val="16"/>
                <w:szCs w:val="16"/>
              </w:rPr>
              <w:t xml:space="preserve">Detects: declined / insufficient funds / transaction unsuccessful / could not be processed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Return early — skip declined transactions</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Continue</w:t>
            </w:r>
          </w:p>
        </w:tc>
      </w:tr>
    </w:tbl>
    <w:p>
      <w:pPr>
        <w:spacing w:after="70" w:before="70"/>
        <w:jc w:val="center"/>
      </w:pPr>
      <w:r>
        <w:rPr>
          <w:rFonts w:ascii="Arial" w:cs="Arial" w:eastAsia="Arial" w:hAnsi="Arial"/>
          <w:b w:val="false"/>
          <w:bCs w:val="false"/>
          <w:color w:val="555555"/>
          <w:sz w:val="18"/>
          <w:szCs w:val="18"/>
        </w:rPr>
        <w:t xml:space="preserve">▼  NO path</w:t>
      </w:r>
    </w:p>
    <w:p>
      <w:pPr>
        <w:spacing w:before="200"/>
      </w:pPr>
      <w:r>
        <w:t xml:space="preserve"/>
      </w:r>
    </w:p>
    <w:p>
      <w:pPr>
        <w:pStyle w:val="Heading3"/>
      </w:pPr>
      <w:r>
        <w:rPr>
          <w:rFonts w:ascii="Arial" w:cs="Arial" w:eastAsia="Arial" w:hAnsi="Arial"/>
        </w:rPr>
        <w:t xml:space="preserve">Step 3 — Load Rules + Classify</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Load user CategoryRules from Firebase (merchant keyword → category overrides)</w:t>
            </w:r>
          </w:p>
          <w:p>
            <w:pPr>
              <w:spacing w:after="0" w:before="50"/>
              <w:jc w:val="center"/>
            </w:pPr>
            <w:r>
              <w:rPr>
                <w:rFonts w:ascii="Arial" w:cs="Arial" w:eastAsia="Arial" w:hAnsi="Arial"/>
                <w:b w:val="false"/>
                <w:bCs w:val="false"/>
                <w:i/>
                <w:iCs/>
                <w:color w:val="DDDDDD"/>
                <w:sz w:val="16"/>
                <w:szCs w:val="16"/>
              </w:rPr>
              <w:t xml:space="preserve">User-defined rules always win — applied after AI returns result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isBankSms(body)?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Known bank format — keyword + AI path</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Unknown format — full AI extraction path (see Step 5)</w:t>
            </w:r>
          </w:p>
        </w:tc>
      </w:tr>
    </w:tbl>
    <w:p>
      <w:pPr>
        <w:spacing w:after="70" w:before="70"/>
        <w:jc w:val="center"/>
      </w:pPr>
      <w:r>
        <w:rPr>
          <w:rFonts w:ascii="Arial" w:cs="Arial" w:eastAsia="Arial" w:hAnsi="Arial"/>
          <w:b w:val="false"/>
          <w:bCs w:val="false"/>
          <w:color w:val="555555"/>
          <w:sz w:val="18"/>
          <w:szCs w:val="18"/>
        </w:rPr>
        <w:t xml:space="preserve">▼  YES: known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extractAmount(body) + inferType(body) — Keyword extraction</w:t>
            </w:r>
          </w:p>
          <w:p>
            <w:pPr>
              <w:spacing w:after="0" w:before="50"/>
              <w:jc w:val="center"/>
            </w:pPr>
            <w:r>
              <w:rPr>
                <w:rFonts w:ascii="Arial" w:cs="Arial" w:eastAsia="Arial" w:hAnsi="Arial"/>
                <w:b w:val="false"/>
                <w:bCs w:val="false"/>
                <w:i/>
                <w:iCs/>
                <w:color w:val="DDDDDD"/>
                <w:sz w:val="16"/>
                <w:szCs w:val="16"/>
              </w:rPr>
              <w:t xml:space="preserve">SmsParser: regex for amount, keyword patterns for type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Amount found?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Continue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Skip — no transaction amount</w:t>
            </w:r>
          </w:p>
        </w:tc>
      </w:tr>
    </w:tbl>
    <w:p>
      <w:pPr>
        <w:spacing w:after="70" w:before="70"/>
        <w:jc w:val="center"/>
      </w:pPr>
      <w:r>
        <w:rPr>
          <w:rFonts w:ascii="Arial" w:cs="Arial" w:eastAsia="Arial" w:hAnsi="Arial"/>
          <w:b w:val="false"/>
          <w:bCs w:val="false"/>
          <w:color w:val="555555"/>
          <w:sz w:val="18"/>
          <w:szCs w:val="18"/>
        </w:rPr>
        <w:t xml:space="preserve">▼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Type is Statement / AtmWithdrawal / CardPayment / CreditCardReceived?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Deterministic type — skip AI type check; assign category by type rule</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Income or Expense — ask AI to confirm type and assign category</w:t>
            </w:r>
          </w:p>
        </w:tc>
      </w:tr>
    </w:tbl>
    <w:p>
      <w:pPr>
        <w:spacing w:after="70" w:before="70"/>
        <w:jc w:val="center"/>
      </w:pPr>
      <w:r>
        <w:rPr>
          <w:rFonts w:ascii="Arial" w:cs="Arial" w:eastAsia="Arial" w:hAnsi="Arial"/>
          <w:b w:val="false"/>
          <w:bCs w:val="false"/>
          <w:color w:val="555555"/>
          <w:sz w:val="18"/>
          <w:szCs w:val="18"/>
        </w:rPr>
        <w:t xml:space="preserve">▼  NO path: Income/Expense → call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aiService.inferTypeAndCategory(body, keywordType)</w:t>
            </w:r>
          </w:p>
          <w:p>
            <w:pPr>
              <w:spacing w:after="0" w:before="50"/>
              <w:jc w:val="center"/>
            </w:pPr>
            <w:r>
              <w:rPr>
                <w:rFonts w:ascii="Arial" w:cs="Arial" w:eastAsia="Arial" w:hAnsi="Arial"/>
                <w:b w:val="false"/>
                <w:bCs w:val="false"/>
                <w:i/>
                <w:iCs/>
                <w:color w:val="DDDDDD"/>
                <w:sz w:val="16"/>
                <w:szCs w:val="16"/>
              </w:rPr>
              <w:t xml:space="preserve">Returns { type: "Income"|"Expense", category } — Groq → Gemini → Cerebras fallback</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finalType     = ai.type ?? keywordType</w:t>
            </w:r>
          </w:p>
          <w:p>
            <w:pPr>
              <w:spacing w:after="0" w:before="50"/>
              <w:jc w:val="center"/>
            </w:pPr>
            <w:r>
              <w:rPr>
                <w:rFonts w:ascii="Arial" w:cs="Arial" w:eastAsia="Arial" w:hAnsi="Arial"/>
                <w:b/>
                <w:bCs/>
                <w:i w:val="false"/>
                <w:iCs w:val="false"/>
                <w:color w:val="FFFFFF"/>
                <w:sz w:val="20"/>
                <w:szCs w:val="20"/>
              </w:rPr>
              <w:t xml:space="preserve">finalCategory = ai.category ?? inferCategory(body)</w:t>
            </w:r>
          </w:p>
          <w:p>
            <w:pPr>
              <w:spacing w:after="0" w:before="50"/>
              <w:jc w:val="center"/>
            </w:pPr>
            <w:r>
              <w:rPr>
                <w:rFonts w:ascii="Arial" w:cs="Arial" w:eastAsia="Arial" w:hAnsi="Arial"/>
                <w:b w:val="false"/>
                <w:bCs w:val="false"/>
                <w:i/>
                <w:iCs/>
                <w:color w:val="DDDDDD"/>
                <w:sz w:val="16"/>
                <w:szCs w:val="16"/>
              </w:rPr>
              <w:t xml:space="preserve">AI type correction logged to Logcat when it differs from keyword type</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Apply user CategoryRules — overrides AI if merchant keyword matched in body</w:t>
            </w:r>
          </w:p>
        </w:tc>
      </w:tr>
    </w:tbl>
    <w:p>
      <w:pPr>
        <w:spacing w:after="70" w:before="70"/>
        <w:jc w:val="center"/>
      </w:pPr>
      <w:r>
        <w:rPr>
          <w:rFonts w:ascii="Arial" w:cs="Arial" w:eastAsia="Arial" w:hAnsi="Arial"/>
          <w:b w:val="false"/>
          <w:bCs w:val="false"/>
          <w:color w:val="555555"/>
          <w:sz w:val="18"/>
          <w:szCs w:val="18"/>
        </w:rPr>
        <w:t xml:space="preserve">▼</w:t>
      </w:r>
    </w:p>
    <w:p>
      <w:pPr>
        <w:spacing w:before="100"/>
      </w:pPr>
      <w:r>
        <w:t xml:space="preserve"/>
      </w:r>
    </w:p>
    <w:p>
      <w:pPr>
        <w:pStyle w:val="Heading3"/>
      </w:pPr>
      <w:r>
        <w:rPr>
          <w:rFonts w:ascii="Arial" w:cs="Arial" w:eastAsia="Arial" w:hAnsi="Arial"/>
        </w:rPr>
        <w:t xml:space="preserve">Step 4 — Route to Handler</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60"/>
        <w:gridCol w:w="360"/>
        <w:gridCol w:w="4860"/>
      </w:tblGrid>
      <w:tr>
        <w:tc>
          <w:tcPr>
            <w:tcW w:type="dxa" w:w="4860"/>
            <w:tcBorders>
              <w:top w:val="single" w:color="AAAAAA" w:sz="4"/>
              <w:left w:val="single" w:color="AAAAAA" w:sz="4"/>
              <w:bottom w:val="single" w:color="AAAAAA" w:sz="4"/>
              <w:right w:val="single" w:color="AAAAAA" w:sz="4"/>
            </w:tcBorders>
            <w:shd w:fill="0070C0"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Statement</w:t>
            </w:r>
          </w:p>
          <w:p>
            <w:pPr>
              <w:spacing w:after="0" w:before="40"/>
              <w:jc w:val="center"/>
            </w:pPr>
            <w:r>
              <w:rPr>
                <w:rFonts w:ascii="Arial" w:cs="Arial" w:eastAsia="Arial" w:hAnsi="Arial"/>
                <w:b/>
                <w:bCs/>
                <w:i w:val="false"/>
                <w:iCs w:val="false"/>
                <w:color w:val="FFFFFF"/>
                <w:sz w:val="18"/>
                <w:szCs w:val="18"/>
              </w:rPr>
              <w:t xml:space="preserve">→ saveStatement()</w:t>
            </w:r>
          </w:p>
          <w:p>
            <w:pPr>
              <w:spacing w:after="0" w:before="40"/>
              <w:jc w:val="center"/>
            </w:pPr>
            <w:r>
              <w:rPr>
                <w:rFonts w:ascii="Arial" w:cs="Arial" w:eastAsia="Arial" w:hAnsi="Arial"/>
                <w:b w:val="false"/>
                <w:bCs w:val="false"/>
                <w:i/>
                <w:iCs/>
                <w:color w:val="DDDDDD"/>
                <w:sz w:val="15"/>
                <w:szCs w:val="15"/>
              </w:rPr>
              <w:t xml:space="preserve">CreditStatement saved; due-date reminders scheduled</w:t>
            </w:r>
          </w:p>
        </w:tc>
        <w:tc>
          <w:tcPr>
            <w:tcW w:type="dxa" w:w="360"/>
            <w:tcBorders>
              <w:top w:val="nil" w:color="FFFFFF" w:sz="0"/>
              <w:left w:val="nil" w:color="FFFFFF" w:sz="0"/>
              <w:bottom w:val="nil" w:color="FFFFFF" w:sz="0"/>
              <w:right w:val="nil" w:color="FFFFFF" w:sz="0"/>
            </w:tcBorders>
            <w:shd w:fill="FFFFFF" w:val="clear"/>
            <w:tcMar>
              <w:top w:type="dxa" w:w="100"/>
              <w:left w:type="dxa" w:w="180"/>
              <w:bottom w:type="dxa" w:w="100"/>
              <w:right w:type="dxa" w:w="180"/>
            </w:tcMar>
            <w:vAlign w:val="center"/>
          </w:tcPr>
          <w:p>
            <w:r>
              <w:t xml:space="preserve"/>
            </w:r>
          </w:p>
        </w:tc>
        <w:tc>
          <w:tcPr>
            <w:tcW w:type="dxa" w:w="4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CardPayment / CreditCardReceived</w:t>
            </w:r>
          </w:p>
          <w:p>
            <w:pPr>
              <w:spacing w:after="0" w:before="40"/>
              <w:jc w:val="center"/>
            </w:pPr>
            <w:r>
              <w:rPr>
                <w:rFonts w:ascii="Arial" w:cs="Arial" w:eastAsia="Arial" w:hAnsi="Arial"/>
                <w:b/>
                <w:bCs/>
                <w:i w:val="false"/>
                <w:iCs w:val="false"/>
                <w:color w:val="FFFFFF"/>
                <w:sz w:val="18"/>
                <w:szCs w:val="18"/>
              </w:rPr>
              <w:t xml:space="preserve">→ saveCardPayment() / saveCreditCardReceived()</w:t>
            </w:r>
          </w:p>
          <w:p>
            <w:pPr>
              <w:spacing w:after="0" w:before="40"/>
              <w:jc w:val="center"/>
            </w:pPr>
            <w:r>
              <w:rPr>
                <w:rFonts w:ascii="Arial" w:cs="Arial" w:eastAsia="Arial" w:hAnsi="Arial"/>
                <w:b w:val="false"/>
                <w:bCs w:val="false"/>
                <w:i/>
                <w:iCs/>
                <w:color w:val="DDDDDD"/>
                <w:sz w:val="15"/>
                <w:szCs w:val="15"/>
              </w:rPr>
              <w:t xml:space="preserve">Dual-SMS matching flow — see Section 2.3</w:t>
            </w:r>
          </w:p>
        </w:tc>
      </w:tr>
    </w:tbl>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60"/>
        <w:gridCol w:w="360"/>
        <w:gridCol w:w="4860"/>
      </w:tblGrid>
      <w:tr>
        <w:tc>
          <w:tcPr>
            <w:tcW w:type="dxa" w:w="4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AtmWithdrawal</w:t>
            </w:r>
          </w:p>
          <w:p>
            <w:pPr>
              <w:spacing w:after="0" w:before="40"/>
              <w:jc w:val="center"/>
            </w:pPr>
            <w:r>
              <w:rPr>
                <w:rFonts w:ascii="Arial" w:cs="Arial" w:eastAsia="Arial" w:hAnsi="Arial"/>
                <w:b/>
                <w:bCs/>
                <w:i w:val="false"/>
                <w:iCs w:val="false"/>
                <w:color w:val="FFFFFF"/>
                <w:sz w:val="18"/>
                <w:szCs w:val="18"/>
              </w:rPr>
              <w:t xml:space="preserve">→ saveAtmWithdrawal()</w:t>
            </w:r>
          </w:p>
          <w:p>
            <w:pPr>
              <w:spacing w:after="0" w:before="40"/>
              <w:jc w:val="center"/>
            </w:pPr>
            <w:r>
              <w:rPr>
                <w:rFonts w:ascii="Arial" w:cs="Arial" w:eastAsia="Arial" w:hAnsi="Arial"/>
                <w:b w:val="false"/>
                <w:bCs w:val="false"/>
                <w:i/>
                <w:iCs/>
                <w:color w:val="DDDDDD"/>
                <w:sz w:val="15"/>
                <w:szCs w:val="15"/>
              </w:rPr>
              <w:t xml:space="preserve">-bank balance, +Cash account balance, category = Transfer</w:t>
            </w:r>
          </w:p>
        </w:tc>
        <w:tc>
          <w:tcPr>
            <w:tcW w:type="dxa" w:w="360"/>
            <w:tcBorders>
              <w:top w:val="nil" w:color="FFFFFF" w:sz="0"/>
              <w:left w:val="nil" w:color="FFFFFF" w:sz="0"/>
              <w:bottom w:val="nil" w:color="FFFFFF" w:sz="0"/>
              <w:right w:val="nil" w:color="FFFFFF" w:sz="0"/>
            </w:tcBorders>
            <w:shd w:fill="FFFFFF" w:val="clear"/>
            <w:tcMar>
              <w:top w:type="dxa" w:w="100"/>
              <w:left w:type="dxa" w:w="180"/>
              <w:bottom w:type="dxa" w:w="100"/>
              <w:right w:type="dxa" w:w="180"/>
            </w:tcMar>
            <w:vAlign w:val="center"/>
          </w:tcPr>
          <w:p>
            <w:r>
              <w:t xml:space="preserve"/>
            </w:r>
          </w:p>
        </w:tc>
        <w:tc>
          <w:tcPr>
            <w:tcW w:type="dxa" w:w="4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Income / Expense</w:t>
            </w:r>
          </w:p>
          <w:p>
            <w:pPr>
              <w:spacing w:after="0" w:before="40"/>
              <w:jc w:val="center"/>
            </w:pPr>
            <w:r>
              <w:rPr>
                <w:rFonts w:ascii="Arial" w:cs="Arial" w:eastAsia="Arial" w:hAnsi="Arial"/>
                <w:b/>
                <w:bCs/>
                <w:i w:val="false"/>
                <w:iCs w:val="false"/>
                <w:color w:val="FFFFFF"/>
                <w:sz w:val="18"/>
                <w:szCs w:val="18"/>
              </w:rPr>
              <w:t xml:space="preserve">→ saveRecord()</w:t>
            </w:r>
          </w:p>
          <w:p>
            <w:pPr>
              <w:spacing w:after="0" w:before="40"/>
              <w:jc w:val="center"/>
            </w:pPr>
            <w:r>
              <w:rPr>
                <w:rFonts w:ascii="Arial" w:cs="Arial" w:eastAsia="Arial" w:hAnsi="Arial"/>
                <w:b w:val="false"/>
                <w:bCs w:val="false"/>
                <w:i/>
                <w:iCs/>
                <w:color w:val="DDDDDD"/>
                <w:sz w:val="15"/>
                <w:szCs w:val="15"/>
              </w:rPr>
              <w:t xml:space="preserve">Full balance calculation; foreign currency handled (see Section 3.2)</w:t>
            </w:r>
          </w:p>
        </w:tc>
      </w:tr>
    </w:tbl>
    <w:p>
      <w:pPr>
        <w:spacing w:after="70" w:before="70"/>
        <w:jc w:val="center"/>
      </w:pPr>
      <w:r>
        <w:rPr>
          <w:rFonts w:ascii="Arial" w:cs="Arial" w:eastAsia="Arial" w:hAnsi="Arial"/>
          <w:b w:val="false"/>
          <w:bCs w:val="false"/>
          <w:color w:val="555555"/>
          <w:sz w:val="18"/>
          <w:szCs w:val="18"/>
        </w:rPr>
        <w:t xml:space="preserve">▼</w:t>
      </w:r>
    </w:p>
    <w:p>
      <w:pPr>
        <w:spacing w:before="100"/>
      </w:pPr>
      <w:r>
        <w:t xml:space="preserve"/>
      </w:r>
    </w:p>
    <w:p>
      <w:pPr>
        <w:pStyle w:val="Heading3"/>
      </w:pPr>
      <w:r>
        <w:rPr>
          <w:rFonts w:ascii="Arial" w:cs="Arial" w:eastAsia="Arial" w:hAnsi="Arial"/>
        </w:rPr>
        <w:t xml:space="preserve">Step 5 — Unknown Format Path</w:t>
      </w:r>
    </w:p>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A500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isBankSms() returned false — unrecognized format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aiService.analyzeSms(body) — Full JSON extraction (last resort)</w:t>
            </w:r>
          </w:p>
          <w:p>
            <w:pPr>
              <w:spacing w:after="0" w:before="50"/>
              <w:jc w:val="center"/>
            </w:pPr>
            <w:r>
              <w:rPr>
                <w:rFonts w:ascii="Arial" w:cs="Arial" w:eastAsia="Arial" w:hAnsi="Arial"/>
                <w:b w:val="false"/>
                <w:bCs w:val="false"/>
                <w:i/>
                <w:iCs/>
                <w:color w:val="DDDDDD"/>
                <w:sz w:val="16"/>
                <w:szCs w:val="16"/>
              </w:rPr>
              <w:t xml:space="preserve">Returns ExtractedTransaction: amount, category, type, last4Digits, isStatement, dueDate, comment</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result != null AND isBankRelated == true?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Route through same save() handler logic</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Discard SMS silently</w:t>
            </w:r>
          </w:p>
        </w:tc>
      </w:tr>
    </w:tbl>
    <w:p>
      <w:pPr>
        <w:spacing w:after="70" w:before="70"/>
        <w:jc w:val="center"/>
      </w:pPr>
      <w:r>
        <w:rPr>
          <w:rFonts w:ascii="Arial" w:cs="Arial" w:eastAsia="Arial" w:hAnsi="Arial"/>
          <w:b w:val="false"/>
          <w:bCs w:val="false"/>
          <w:color w:val="555555"/>
          <w:sz w:val="18"/>
          <w:szCs w:val="18"/>
        </w:rPr>
        <w:t xml:space="preserve">▼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Same routing: Statement / CardPayment / ATM / Income / Expense → matching handler</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Send notification to status bar</w:t>
            </w:r>
          </w:p>
          <w:p>
            <w:pPr>
              <w:spacing w:after="0" w:before="50"/>
              <w:jc w:val="center"/>
            </w:pPr>
            <w:r>
              <w:rPr>
                <w:rFonts w:ascii="Arial" w:cs="Arial" w:eastAsia="Arial" w:hAnsi="Arial"/>
                <w:b w:val="false"/>
                <w:bCs w:val="false"/>
                <w:i/>
                <w:iCs/>
                <w:color w:val="DDDDDD"/>
                <w:sz w:val="16"/>
                <w:szCs w:val="16"/>
              </w:rPr>
              <w:t xml:space="preserve">Transaction Added / Action Required (unlinked) / Balance Corrected / Credit Card Bill</w:t>
            </w:r>
          </w:p>
        </w:tc>
      </w:tr>
    </w:tbl>
    <w:p>
      <w:pPr>
        <w:spacing w:before="500"/>
      </w:pPr>
      <w:r>
        <w:t xml:space="preserve"/>
      </w:r>
    </w:p>
    <w:p>
      <w:pPr>
        <w:pStyle w:val="Heading2"/>
      </w:pPr>
      <w:r>
        <w:rPr>
          <w:rFonts w:ascii="Arial" w:cs="Arial" w:eastAsia="Arial" w:hAnsi="Arial"/>
        </w:rPr>
        <w:t xml:space="preserve">2.3  Credit Card Payment — Dual-SMS Matching</w:t>
      </w:r>
    </w:p>
    <w:p>
      <w:pPr>
        <w:spacing w:after="80" w:before="80"/>
        <w:jc w:val="left"/>
      </w:pPr>
      <w:r>
        <w:rPr>
          <w:rFonts w:ascii="Arial" w:cs="Arial" w:eastAsia="Arial" w:hAnsi="Arial"/>
          <w:b w:val="false"/>
          <w:bCs w:val="false"/>
          <w:color w:val="222222"/>
          <w:sz w:val="20"/>
          <w:szCs w:val="20"/>
        </w:rPr>
        <w:t xml:space="preserve">Paying a credit card generates two SMS messages: one from the debit account (CardPayment) and one from the credit card account (CreditCardReceived). They can arrive in either order. The system uses SharedPreferences as a 48-hour pending queue keyed by payment amount (tolerates ±100 EGP or 5% for Instapay fees).</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500"/>
        <w:gridCol w:w="2500"/>
        <w:gridCol w:w="218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Scenario</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SMS Order</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Debit Side Action</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Credit Side Action</w:t>
            </w:r>
          </w:p>
        </w:tc>
        <w:tc>
          <w:tcPr>
            <w:tcW w:type="dxa" w:w="2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Final Record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 — Debit first</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CardPayment → CreditCardReceived</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Deduct from debit account; restore CC balance; create full record "DebitAcc → CreditCard"</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Confirm payment; no duplicate record created</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"DebitAcc → CreditCard" record complete</w:t>
            </w:r>
          </w:p>
        </w:tc>
      </w:tr>
      <w:tr>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B — Credit first</w:t>
            </w:r>
          </w:p>
        </w:tc>
        <w:tc>
          <w:tcPr>
            <w:tcW w:type="dxa" w:w="17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CreditCardReceived → CardPayment</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Restore CC balance; create partial record; store pending flag in SharedPreferences (48h TTL)</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Pick up pending flag; deduct from debit; upgrade partial record to include debit side</w:t>
            </w:r>
          </w:p>
        </w:tc>
        <w:tc>
          <w:tcPr>
            <w:tcW w:type="dxa" w:w="21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"DebitAcc → CreditCard" record complete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Cross-bank</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Either order</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Regular Expense from Bank A saved; if pending CC flag exists for same amount → treated as debit side of CC payment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Standard CC received handling; partial record upgraded</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Full transfer record</w:t>
            </w:r>
          </w:p>
        </w:tc>
      </w:tr>
      <w:tr>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Duplicate</w:t>
            </w:r>
          </w:p>
        </w:tc>
        <w:tc>
          <w:tcPr>
            <w:tcW w:type="dxa" w:w="17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Same SMS delivered twice</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accountName already contains " -&gt; " → skip silently</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Already processed → skip silently</w:t>
            </w:r>
          </w:p>
        </w:tc>
        <w:tc>
          <w:tcPr>
            <w:tcW w:type="dxa" w:w="21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No duplicate record</w:t>
            </w:r>
          </w:p>
        </w:tc>
      </w:tr>
    </w:tbl>
    <w:p>
      <w:r>
        <w:br w:type="page"/>
      </w:r>
    </w:p>
    <w:p>
      <w:pPr>
        <w:pStyle w:val="Heading1"/>
      </w:pPr>
      <w:r>
        <w:rPr>
          <w:rFonts w:ascii="Arial" w:cs="Arial" w:eastAsia="Arial" w:hAnsi="Arial"/>
        </w:rPr>
        <w:t xml:space="preserve">3. Balance &amp; Account Handling</w:t>
      </w:r>
    </w:p>
    <w:p>
      <w:pPr>
        <w:spacing w:before="100"/>
      </w:pPr>
      <w:r>
        <w:t xml:space="preserve"/>
      </w:r>
    </w:p>
    <w:p>
      <w:pPr>
        <w:pStyle w:val="Heading2"/>
      </w:pPr>
      <w:r>
        <w:rPr>
          <w:rFonts w:ascii="Arial" w:cs="Arial" w:eastAsia="Arial" w:hAnsi="Arial"/>
        </w:rPr>
        <w:t xml:space="preserve">3.1  Fresh Start vs Live — Side-by-Side Comparison</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Aspect</w:t>
            </w:r>
          </w:p>
        </w:tc>
        <w:tc>
          <w:tcPr>
            <w:tcW w:type="dxa" w:w="38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Fresh Start (Onboarding)</w:t>
            </w:r>
          </w:p>
        </w:tc>
        <w:tc>
          <w:tcPr>
            <w:tcW w:type="dxa" w:w="38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Live (SmsReceiver)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Data volume</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Entire SMS inbox (hundreds of messages processed at once)</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Single incoming SMS</w:t>
            </w:r>
          </w:p>
        </w:tc>
      </w:tr>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Balance initialisation</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reconstructBalance() replays all transactions oldest → newest</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Reads current account.amount from Firebase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Balance update strategy</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runningBalances map tracks progression; final sync overwrites all at end</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Each SMS immediately updates account.amount in Firebase</w:t>
            </w:r>
          </w:p>
        </w:tc>
      </w:tr>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SMS-printed balance</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extractBalanceFromSms() result overwrites running total</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extractBalanceFromSms() result overwrites stored balance — highest priority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Drift detection</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Not applicable — clean slate import</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|stored - smsBalance| &gt; 100 EGP → send "Balance Corrected" notification</w:t>
            </w:r>
          </w:p>
        </w:tc>
      </w:tr>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Unmatched cards</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Saved with accountId="" — amber banner on HomeScreen</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Saved with accountId="" — "Action Required" notification shown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Credit card statement</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Extracted from SMS history; CreditStatement saved on import</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saveStatement() called immediately; due-date reminders scheduled</w:t>
            </w:r>
          </w:p>
        </w:tc>
      </w:tr>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ATM withdrawal</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Deducts from bank only; does NOT credit Cash (bulk mode)</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Deducts from bank AND credits Cash account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Foreign currency</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Not specifically handled — amount stored as-is</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Home currency detected; EGP equivalent derived from balance drop or inline text</w:t>
            </w:r>
          </w:p>
        </w:tc>
      </w:tr>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 usage</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Phase 2 only — deferred re-categorization of "Others" records</w:t>
            </w:r>
          </w:p>
        </w:tc>
        <w:tc>
          <w:tcPr>
            <w:tcW w:type="dxa" w:w="38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Every Income/Expense SMS: inferTypeAndCategory() called for type + category</w:t>
            </w:r>
          </w:p>
        </w:tc>
      </w:tr>
    </w:tbl>
    <w:p>
      <w:pPr>
        <w:spacing w:before="400"/>
      </w:pPr>
      <w:r>
        <w:t xml:space="preserve"/>
      </w:r>
    </w:p>
    <w:p>
      <w:pPr>
        <w:pStyle w:val="Heading2"/>
      </w:pPr>
      <w:r>
        <w:rPr>
          <w:rFonts w:ascii="Arial" w:cs="Arial" w:eastAsia="Arial" w:hAnsi="Arial"/>
        </w:rPr>
        <w:t xml:space="preserve">3.2  Live Balance Calculation Logic</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3480"/>
      </w:tblGrid>
      <w:tr>
        <w:trPr>
          <w:tblHeader/>
        </w:trPr>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Priority</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Condition</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Calculation</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Notes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1 — Highest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 contains printed balance (extractBalanceFromSms)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account.amount = smsBalance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Most reliable — directly from the bank</w:t>
            </w:r>
          </w:p>
        </w:tc>
      </w:tr>
      <w:tr>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2</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Debit account, matching transaction currency</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account.amount = previous ± transactionAmount</w:t>
            </w:r>
          </w:p>
        </w:tc>
        <w:tc>
          <w:tcPr>
            <w:tcW w:type="dxa" w:w="34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Standard arithmetic</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Credit card, transaction currency == card home currency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account.amount = previous ± transactionAmount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Only valid when currencies match</w:t>
            </w:r>
          </w:p>
        </w:tc>
      </w:tr>
      <w:tr>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4</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Credit card, foreign charge + inline EGP equivalent</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account.amount = previous ± egpEquivalent</w:t>
            </w:r>
          </w:p>
        </w:tc>
        <w:tc>
          <w:tcPr>
            <w:tcW w:type="dxa" w:w="34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Parses text like "(EGP 2,475)" or "EGP equiv 2,475"</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Credit card, foreign charge — derive from balance drop</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egpEquivalent = |previousBal - smsBalance|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Used when no inline EGP text but bank prints new available balance</w:t>
            </w:r>
          </w:p>
        </w:tc>
      </w:tr>
      <w:tr>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6 — Lowest</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No balance info available at all</w:t>
            </w:r>
          </w:p>
        </w:tc>
        <w:tc>
          <w:tcPr>
            <w:tcW w:type="dxa" w:w="2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balanceAfter = "" — balance not updated</w:t>
            </w:r>
          </w:p>
        </w:tc>
        <w:tc>
          <w:tcPr>
            <w:tcW w:type="dxa" w:w="34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Record saved; account balance unchanged until next SMS</w:t>
            </w:r>
          </w:p>
        </w:tc>
      </w:tr>
    </w:tbl>
    <w:p>
      <w:pPr>
        <w:spacing w:before="400"/>
      </w:pPr>
      <w:r>
        <w:t xml:space="preserve"/>
      </w:r>
    </w:p>
    <w:p>
      <w:pPr>
        <w:pStyle w:val="Heading2"/>
      </w:pPr>
      <w:r>
        <w:rPr>
          <w:rFonts w:ascii="Arial" w:cs="Arial" w:eastAsia="Arial" w:hAnsi="Arial"/>
        </w:rPr>
        <w:t xml:space="preserve">3.3  ATM Withdrawal Balance Flow</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AtmWithdrawal detected by keywords (ATM / @ATM / cash withdrawal)</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Match source bank account by last-4-digits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finalSourceBal = extractBalanceFromSms() ?? (storedBalance - amount)</w:t>
            </w:r>
          </w:p>
          <w:p>
            <w:pPr>
              <w:spacing w:after="0" w:before="50"/>
              <w:jc w:val="center"/>
            </w:pPr>
            <w:r>
              <w:rPr>
                <w:rFonts w:ascii="Arial" w:cs="Arial" w:eastAsia="Arial" w:hAnsi="Arial"/>
                <w:b/>
                <w:bCs/>
                <w:i w:val="false"/>
                <w:iCs w:val="false"/>
                <w:color w:val="FFFFFF"/>
                <w:sz w:val="20"/>
                <w:szCs w:val="20"/>
              </w:rPr>
              <w:t xml:space="preserve">repository.updateAccount(sourceAccount, finalSourceBal)</w:t>
            </w:r>
          </w:p>
          <w:p>
            <w:pPr>
              <w:spacing w:after="0" w:before="50"/>
              <w:jc w:val="center"/>
            </w:pPr>
            <w:r>
              <w:rPr>
                <w:rFonts w:ascii="Arial" w:cs="Arial" w:eastAsia="Arial" w:hAnsi="Arial"/>
                <w:b w:val="false"/>
                <w:bCs w:val="false"/>
                <w:i/>
                <w:iCs/>
                <w:color w:val="DDDDDD"/>
                <w:sz w:val="16"/>
                <w:szCs w:val="16"/>
              </w:rPr>
              <w:t xml:space="preserve">SMS-printed balance wins over calculated</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Find Cash account (accountType == "Cash")</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2E75B6"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newCashBal = cashBalance + amount</w:t>
            </w:r>
          </w:p>
          <w:p>
            <w:pPr>
              <w:spacing w:after="0" w:before="50"/>
              <w:jc w:val="center"/>
            </w:pPr>
            <w:r>
              <w:rPr>
                <w:rFonts w:ascii="Arial" w:cs="Arial" w:eastAsia="Arial" w:hAnsi="Arial"/>
                <w:b w:val="false"/>
                <w:bCs w:val="false"/>
                <w:i/>
                <w:iCs/>
                <w:color w:val="DDDDDD"/>
                <w:sz w:val="16"/>
                <w:szCs w:val="16"/>
              </w:rPr>
              <w:t xml:space="preserve">ATM withdrawal always puts physical cash in the user hands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repository.updateAccount(cashAccount, newCashBal)</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0070C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Save Record: type=Expense, category=Transfer</w:t>
            </w:r>
          </w:p>
          <w:p>
            <w:pPr>
              <w:spacing w:after="0" w:before="50"/>
              <w:jc w:val="center"/>
            </w:pPr>
            <w:r>
              <w:rPr>
                <w:rFonts w:ascii="Arial" w:cs="Arial" w:eastAsia="Arial" w:hAnsi="Arial"/>
                <w:b/>
                <w:bCs/>
                <w:i w:val="false"/>
                <w:iCs w:val="false"/>
                <w:color w:val="FFFFFF"/>
                <w:sz w:val="20"/>
                <w:szCs w:val="20"/>
              </w:rPr>
              <w:t xml:space="preserve">accountName = "BankName → Cash"</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1A734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Notify: "ATM Withdrawal Tracked"</w:t>
            </w:r>
          </w:p>
        </w:tc>
      </w:tr>
    </w:tbl>
    <w:p>
      <w:pPr>
        <w:spacing w:before="400"/>
      </w:pPr>
      <w:r>
        <w:t xml:space="preserve"/>
      </w:r>
    </w:p>
    <w:p>
      <w:pPr>
        <w:pStyle w:val="Heading2"/>
      </w:pPr>
      <w:r>
        <w:rPr>
          <w:rFonts w:ascii="Arial" w:cs="Arial" w:eastAsia="Arial" w:hAnsi="Arial"/>
        </w:rPr>
        <w:t xml:space="preserve">3.4  Account Matching Logic</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600"/>
        <w:gridCol w:w="2280"/>
      </w:tblGrid>
      <w:tr>
        <w:trPr>
          <w:tblHeader/>
        </w:trPr>
        <w:tc>
          <w:tcPr>
            <w:tcW w:type="dxa" w:w="2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Function</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Used In</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Algorithm</w:t>
            </w:r>
          </w:p>
        </w:tc>
        <w:tc>
          <w:tcPr>
            <w:tcW w:type="dxa" w:w="22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Example</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matchAccount(accounts, digits)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SmsReceiver — live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Finds account where stored.last4Digits == digits OR one string is a suffix of the other</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"6001" matches account stored as "001"</w:t>
            </w:r>
          </w:p>
        </w:tc>
      </w:tr>
      <w:tr>
        <w:tc>
          <w:tcPr>
            <w:tcW w:type="dxa" w:w="23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resolveGroupKey(groups, newDigits)</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OnboardingViewModel — scan</w:t>
            </w:r>
          </w:p>
        </w:tc>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Keeps the longer of two overlapping digit strings as canonical key; renames existing group</w:t>
            </w:r>
          </w:p>
        </w:tc>
        <w:tc>
          <w:tcPr>
            <w:tcW w:type="dxa" w:w="22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"001" + "6001" → key promoted to "6001"</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resolveDigitKey(raw)</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OnboardingViewModel — import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Same suffix logic applied to the digitToId map built during account creation</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Links imported record to correct Firebase account ID</w:t>
            </w:r>
          </w:p>
        </w:tc>
      </w:tr>
      <w:tr>
        <w:tc>
          <w:tcPr>
            <w:tcW w:type="dxa" w:w="23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findSourceAccount(accounts, body)</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SmsReceiver — CC payments</w:t>
            </w:r>
          </w:p>
        </w:tc>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Finds non-credit account whose last4Digits (≥3 digits) appear anywhere in the SMS body</w:t>
            </w:r>
          </w:p>
        </w:tc>
        <w:tc>
          <w:tcPr>
            <w:tcW w:type="dxa" w:w="22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Identifies the debit account in a credit card payment SMS</w:t>
            </w:r>
          </w:p>
        </w:tc>
      </w:tr>
    </w:tbl>
    <w:p>
      <w:r>
        <w:br w:type="page"/>
      </w:r>
    </w:p>
    <w:p>
      <w:pPr>
        <w:pStyle w:val="Heading1"/>
      </w:pPr>
      <w:r>
        <w:rPr>
          <w:rFonts w:ascii="Arial" w:cs="Arial" w:eastAsia="Arial" w:hAnsi="Arial"/>
        </w:rPr>
        <w:t xml:space="preserve">4. AI Provider System</w:t>
      </w:r>
    </w:p>
    <w:p>
      <w:pPr>
        <w:spacing w:after="80" w:before="80"/>
        <w:jc w:val="left"/>
      </w:pPr>
      <w:r>
        <w:rPr>
          <w:rFonts w:ascii="Arial" w:cs="Arial" w:eastAsia="Arial" w:hAnsi="Arial"/>
          <w:b w:val="false"/>
          <w:bCs w:val="false"/>
          <w:color w:val="222222"/>
          <w:sz w:val="20"/>
          <w:szCs w:val="20"/>
        </w:rPr>
        <w:t xml:space="preserve">All AI calls use a three-provider fallback chain. Each provider is tried only if the previous one failed (network error, rate limit, quota exceeded, or SDK exception). The AI only decides Income vs Expense and assigns a spending category. "Credit" and complex transaction types are never shown to the AI to avoid misclassification.</w:t>
      </w:r>
    </w:p>
    <w:p>
      <w:pPr>
        <w:spacing w:before="200"/>
      </w:pPr>
      <w:r>
        <w:t xml:space="preserve"/>
      </w:r>
    </w:p>
    <w:p>
      <w:pPr>
        <w:pStyle w:val="Heading2"/>
      </w:pPr>
      <w:r>
        <w:rPr>
          <w:rFonts w:ascii="Arial" w:cs="Arial" w:eastAsia="Arial" w:hAnsi="Arial"/>
        </w:rPr>
        <w:t xml:space="preserve">4.1  Provider Fallback Chain</w:t>
      </w:r>
    </w:p>
    <w:p>
      <w:pPr>
        <w:spacing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1st — Groq: llama-3.3-70b-versatile</w:t>
            </w:r>
          </w:p>
          <w:p>
            <w:pPr>
              <w:spacing w:after="0" w:before="50"/>
              <w:jc w:val="center"/>
            </w:pPr>
            <w:r>
              <w:rPr>
                <w:rFonts w:ascii="Arial" w:cs="Arial" w:eastAsia="Arial" w:hAnsi="Arial"/>
                <w:b/>
                <w:bCs/>
                <w:i w:val="false"/>
                <w:iCs w:val="false"/>
                <w:color w:val="FFFFFF"/>
                <w:sz w:val="20"/>
                <w:szCs w:val="20"/>
              </w:rPr>
              <w:t xml:space="preserve">Fastest response, highest reasoning quality</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Groq call succeeded?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Return result immediately</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Log warning; try next provider</w:t>
            </w:r>
          </w:p>
        </w:tc>
      </w:tr>
    </w:tbl>
    <w:p>
      <w:pPr>
        <w:spacing w:after="70" w:before="70"/>
        <w:jc w:val="center"/>
      </w:pPr>
      <w:r>
        <w:rPr>
          <w:rFonts w:ascii="Arial" w:cs="Arial" w:eastAsia="Arial" w:hAnsi="Arial"/>
          <w:b w:val="false"/>
          <w:bCs w:val="false"/>
          <w:color w:val="555555"/>
          <w:sz w:val="18"/>
          <w:szCs w:val="18"/>
        </w:rPr>
        <w:t xml:space="preserve">▼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2nd — Gemini 2.5 Flash (Google GenAI SDK)</w:t>
            </w:r>
          </w:p>
          <w:p>
            <w:pPr>
              <w:spacing w:after="0" w:before="50"/>
              <w:jc w:val="center"/>
            </w:pPr>
            <w:r>
              <w:rPr>
                <w:rFonts w:ascii="Arial" w:cs="Arial" w:eastAsia="Arial" w:hAnsi="Arial"/>
                <w:b/>
                <w:bCs/>
                <w:i w:val="false"/>
                <w:iCs w:val="false"/>
                <w:color w:val="FFFFFF"/>
                <w:sz w:val="20"/>
                <w:szCs w:val="20"/>
              </w:rPr>
              <w:t xml:space="preserve">maxOutputTokens = 8192  |  Catches SerializationException on 503 errors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Gemini call succeeded?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Return result immediately</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Log warning; try next provider</w:t>
            </w:r>
          </w:p>
        </w:tc>
      </w:tr>
    </w:tbl>
    <w:p>
      <w:pPr>
        <w:spacing w:after="70" w:before="70"/>
        <w:jc w:val="center"/>
      </w:pPr>
      <w:r>
        <w:rPr>
          <w:rFonts w:ascii="Arial" w:cs="Arial" w:eastAsia="Arial" w:hAnsi="Arial"/>
          <w:b w:val="false"/>
          <w:bCs w:val="false"/>
          <w:color w:val="555555"/>
          <w:sz w:val="18"/>
          <w:szCs w:val="18"/>
        </w:rPr>
        <w:t xml:space="preserve">▼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6B2D8B"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3rd — Cerebras: llama3.1-8b (OpenAI-compatible REST API)</w:t>
            </w:r>
          </w:p>
          <w:p>
            <w:pPr>
              <w:spacing w:after="0" w:before="50"/>
              <w:jc w:val="center"/>
            </w:pPr>
            <w:r>
              <w:rPr>
                <w:rFonts w:ascii="Arial" w:cs="Arial" w:eastAsia="Arial" w:hAnsi="Arial"/>
                <w:b/>
                <w:bCs/>
                <w:i w:val="false"/>
                <w:iCs w:val="false"/>
                <w:color w:val="FFFFFF"/>
                <w:sz w:val="20"/>
                <w:szCs w:val="20"/>
              </w:rPr>
              <w:t xml:space="preserve">Uses max_completion_tokens (not max_tokens)</w:t>
            </w:r>
          </w:p>
        </w:tc>
      </w:tr>
    </w:tbl>
    <w:p>
      <w:pPr>
        <w:spacing w:after="70" w:before="70"/>
        <w:jc w:val="center"/>
      </w:pPr>
      <w:r>
        <w:rPr>
          <w:rFonts w:ascii="Arial" w:cs="Arial" w:eastAsia="Arial" w:hAnsi="Arial"/>
          <w:b w:val="false"/>
          <w:bCs w:val="false"/>
          <w:color w:val="555555"/>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BF57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 Cerebras call succeeded?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FFFFFF" w:sz="0"/>
              <w:left w:val="nil" w:color="FFFFFF" w:sz="0"/>
              <w:bottom w:val="nil" w:color="FFFFFF" w:sz="0"/>
              <w:right w:val="nil" w:color="FFFFFF" w:sz="0"/>
            </w:tcBorders>
            <w:shd w:fill="EAF5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145A2E"/>
                <w:sz w:val="17"/>
                <w:szCs w:val="17"/>
              </w:rPr>
              <w:t xml:space="preserve">YES: Return result</w:t>
            </w:r>
          </w:p>
        </w:tc>
        <w:tc>
          <w:tcPr>
            <w:tcW w:type="dxa" w:w="5040"/>
            <w:tcBorders>
              <w:top w:val="nil" w:color="FFFFFF" w:sz="0"/>
              <w:left w:val="nil" w:color="FFFFFF" w:sz="0"/>
              <w:bottom w:val="nil" w:color="FFFFFF" w:sz="0"/>
              <w:right w:val="nil" w:color="FFFFFF" w:sz="0"/>
            </w:tcBorders>
            <w:shd w:fill="FAEAEA" w:val="clear"/>
            <w:tcMar>
              <w:top w:type="dxa" w:w="60"/>
              <w:left w:type="dxa" w:w="180"/>
              <w:bottom w:type="dxa" w:w="60"/>
              <w:right w:type="dxa" w:w="180"/>
            </w:tcMar>
            <w:vAlign w:val="center"/>
          </w:tcPr>
          <w:p>
            <w:pPr>
              <w:spacing w:after="0" w:before="0"/>
              <w:jc w:val="center"/>
            </w:pPr>
            <w:r>
              <w:rPr>
                <w:rFonts w:ascii="Arial" w:cs="Arial" w:eastAsia="Arial" w:hAnsi="Arial"/>
                <w:b/>
                <w:bCs/>
                <w:i w:val="false"/>
                <w:iCs w:val="false"/>
                <w:color w:val="A50000"/>
                <w:sz w:val="17"/>
                <w:szCs w:val="17"/>
              </w:rPr>
              <w:t xml:space="preserve">NO: All providers failed</w:t>
            </w:r>
          </w:p>
        </w:tc>
      </w:tr>
    </w:tbl>
    <w:p>
      <w:pPr>
        <w:spacing w:after="70" w:before="70"/>
        <w:jc w:val="center"/>
      </w:pPr>
      <w:r>
        <w:rPr>
          <w:rFonts w:ascii="Arial" w:cs="Arial" w:eastAsia="Arial" w:hAnsi="Arial"/>
          <w:b w:val="false"/>
          <w:bCs w:val="false"/>
          <w:color w:val="555555"/>
          <w:sz w:val="18"/>
          <w:szCs w:val="18"/>
        </w:rPr>
        <w:t xml:space="preserve">▼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A50000" w:val="clear"/>
            <w:tcMar>
              <w:top w:type="dxa" w:w="100"/>
              <w:left w:type="dxa" w:w="180"/>
              <w:bottom w:type="dxa" w:w="100"/>
              <w:right w:type="dxa" w:w="180"/>
            </w:tcMar>
            <w:vAlign w:val="center"/>
          </w:tcPr>
          <w:p>
            <w:pPr>
              <w:spacing w:after="0" w:before="0"/>
              <w:jc w:val="center"/>
            </w:pPr>
            <w:r>
              <w:rPr>
                <w:rFonts w:ascii="Arial" w:cs="Arial" w:eastAsia="Arial" w:hAnsi="Arial"/>
                <w:b/>
                <w:bCs/>
                <w:i w:val="false"/>
                <w:iCs w:val="false"/>
                <w:color w:val="FFFFFF"/>
                <w:sz w:val="20"/>
                <w:szCs w:val="20"/>
              </w:rPr>
              <w:t xml:space="preserve">Return null — calling code falls back to keyword category</w:t>
            </w:r>
          </w:p>
        </w:tc>
      </w:tr>
    </w:tbl>
    <w:p>
      <w:pPr>
        <w:spacing w:before="400"/>
      </w:pPr>
      <w:r>
        <w:t xml:space="preserve"/>
      </w:r>
    </w:p>
    <w:p>
      <w:pPr>
        <w:pStyle w:val="Heading2"/>
      </w:pPr>
      <w:r>
        <w:rPr>
          <w:rFonts w:ascii="Arial" w:cs="Arial" w:eastAsia="Arial" w:hAnsi="Arial"/>
        </w:rPr>
        <w:t xml:space="preserve">4.2  AI Method Reference</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500"/>
        <w:gridCol w:w="1900"/>
        <w:gridCol w:w="258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Method</w:t>
            </w:r>
          </w:p>
        </w:tc>
        <w:tc>
          <w:tcPr>
            <w:tcW w:type="dxa" w:w="2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Called From</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Input</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Output</w:t>
            </w:r>
          </w:p>
        </w:tc>
        <w:tc>
          <w:tcPr>
            <w:tcW w:type="dxa" w:w="2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Skipped When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inferTypeAndCategory()</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SmsReceiver — every live bank SMS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 body + keyword type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 type: Income|Expense, category }</w:t>
            </w:r>
          </w:p>
        </w:tc>
        <w:tc>
          <w:tcPr>
            <w:tcW w:type="dxa" w:w="2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Type is Statement, ATM, CardPayment, or CreditCardReceived</w:t>
            </w:r>
          </w:p>
        </w:tc>
      </w:tr>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inferCategory()</w:t>
            </w:r>
          </w:p>
        </w:tc>
        <w:tc>
          <w:tcPr>
            <w:tcW w:type="dxa" w:w="21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OnboardingViewModel Phase 2</w:t>
            </w:r>
          </w:p>
        </w:tc>
        <w:tc>
          <w:tcPr>
            <w:tcW w:type="dxa" w:w="1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SMS body</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Single category string</w:t>
            </w:r>
          </w:p>
        </w:tc>
        <w:tc>
          <w:tcPr>
            <w:tcW w:type="dxa" w:w="25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Only called on "Others" records; never called on already-classified records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analyzeSms()</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SmsReceiver — unknown SMS format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SMS body</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Full ExtractedTransaction JSON</w:t>
            </w:r>
          </w:p>
        </w:tc>
        <w:tc>
          <w:tcPr>
            <w:tcW w:type="dxa" w:w="2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Only when isBankSms() returns false</w:t>
            </w:r>
          </w:p>
        </w:tc>
      </w:tr>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suggestNewCategory()</w:t>
            </w:r>
          </w:p>
        </w:tc>
        <w:tc>
          <w:tcPr>
            <w:tcW w:type="dxa" w:w="21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AiService internally after inferCategory</w:t>
            </w:r>
          </w:p>
        </w:tc>
        <w:tc>
          <w:tcPr>
            <w:tcW w:type="dxa" w:w="1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SMS body</w:t>
            </w:r>
          </w:p>
        </w:tc>
        <w:tc>
          <w:tcPr>
            <w:tcW w:type="dxa" w:w="19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Free-text new category suggestion</w:t>
            </w:r>
          </w:p>
        </w:tc>
        <w:tc>
          <w:tcPr>
            <w:tcW w:type="dxa" w:w="25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Internal only; fires when inferCategory returns "Others"</w:t>
            </w:r>
          </w:p>
        </w:tc>
      </w:tr>
    </w:tbl>
    <w:p>
      <w:pPr>
        <w:spacing w:before="400"/>
      </w:pPr>
      <w:r>
        <w:t xml:space="preserve"/>
      </w:r>
    </w:p>
    <w:p>
      <w:pPr>
        <w:pStyle w:val="Heading2"/>
      </w:pPr>
      <w:r>
        <w:rPr>
          <w:rFonts w:ascii="Arial" w:cs="Arial" w:eastAsia="Arial" w:hAnsi="Arial"/>
        </w:rPr>
        <w:t xml:space="preserve">4.3  Category Resolution Priority</w:t>
      </w:r>
    </w:p>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200"/>
        <w:gridCol w:w="3780"/>
      </w:tblGrid>
      <w:tr>
        <w:trPr>
          <w:tblHeader/>
        </w:trPr>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Priority</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Source</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Condition</w:t>
            </w:r>
          </w:p>
        </w:tc>
        <w:tc>
          <w:tcPr>
            <w:tcW w:type="dxa" w:w="37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Example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1 — Highest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User CategoryRules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Merchant keyword found in SMS body (user-defined rules)</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"VODAFONE" rule → "Mobile" overrides everything including AI</w:t>
            </w:r>
          </w:p>
        </w:tc>
      </w:tr>
      <w:tr>
        <w:tc>
          <w:tcPr>
            <w:tcW w:type="dxa" w:w="11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2</w:t>
            </w:r>
          </w:p>
        </w:tc>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 inferTypeAndCategory</w:t>
            </w:r>
          </w:p>
        </w:tc>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isBankSms = true AND type is Income or Expense</w:t>
            </w:r>
          </w:p>
        </w:tc>
        <w:tc>
          <w:tcPr>
            <w:tcW w:type="dxa" w:w="37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 returns "Groceries" for Carrefour SMS where keyword matched "Shopping"</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Keyword inferCategory</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AI unavailable OR type is deterministic (Statement/ATM/CardPayment)</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Body contains "UBER" → keyword assigns "Uber"</w:t>
            </w:r>
          </w:p>
        </w:tc>
      </w:tr>
      <w:tr>
        <w:tc>
          <w:tcPr>
            <w:tcW w:type="dxa" w:w="11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4</w:t>
            </w:r>
          </w:p>
        </w:tc>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 inferCategory (Phase 2)</w:t>
            </w:r>
          </w:p>
        </w:tc>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Onboarding only — record survived Phase 1 as "Others"</w:t>
            </w:r>
          </w:p>
        </w:tc>
        <w:tc>
          <w:tcPr>
            <w:tcW w:type="dxa" w:w="37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r>
              <w:rPr>
                <w:rFonts w:ascii="Arial" w:cs="Arial" w:eastAsia="Arial" w:hAnsi="Arial"/>
                <w:color w:val="111111"/>
                <w:sz w:val="17"/>
                <w:szCs w:val="17"/>
              </w:rPr>
              <w:t xml:space="preserve">AI corrects "Others" → "Water" for a Cairo Water Authority payment</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5 — Lowest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"Others"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No keyword matched and AI also returned "Others" or was unavailable</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color w:val="111111"/>
                <w:sz w:val="17"/>
                <w:szCs w:val="17"/>
              </w:rPr>
              <w:t xml:space="preserve">Unidentified merchant through myfawry / Fawry gateway</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2026-05-08T16:51:21.114Z</dcterms:created>
  <dcterms:modified xsi:type="dcterms:W3CDTF">2026-05-08T16:51:21.115Z</dcterms:modified>
</cp:coreProperties>
</file>

<file path=docProps/custom.xml><?xml version="1.0" encoding="utf-8"?>
<Properties xmlns="http://schemas.openxmlformats.org/officeDocument/2006/custom-properties" xmlns:vt="http://schemas.openxmlformats.org/officeDocument/2006/docPropsVTypes"/>
</file>