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132" w:rsidRPr="002C5132" w:rsidRDefault="002C5132" w:rsidP="002C5132">
      <w:pPr>
        <w:rPr>
          <w:sz w:val="24"/>
          <w:szCs w:val="24"/>
        </w:rPr>
      </w:pPr>
      <w:r w:rsidRPr="002C5132">
        <w:rPr>
          <w:sz w:val="24"/>
          <w:szCs w:val="24"/>
        </w:rPr>
        <w:t>I have reviewed the TechRadar and there are several interesting tools and technologies mentioned. One that caught my attention is the "Cloud Native Development Platforms" category, specifically the Kubernetes platform.</w:t>
      </w:r>
    </w:p>
    <w:p w:rsidR="002C5132" w:rsidRPr="002C5132" w:rsidRDefault="002C5132" w:rsidP="002C5132">
      <w:pPr>
        <w:rPr>
          <w:sz w:val="24"/>
          <w:szCs w:val="24"/>
        </w:rPr>
      </w:pPr>
      <w:r w:rsidRPr="002C5132">
        <w:rPr>
          <w:sz w:val="24"/>
          <w:szCs w:val="24"/>
        </w:rPr>
        <w:t>Kubernetes is an open-source container orchestration system for automating deployment, scaling, and management of containerized applications. It is designed to be highly scalable, resilient, and portable, making it a popular choice for building and deploying cloud-native applications.</w:t>
      </w:r>
    </w:p>
    <w:p w:rsidR="002C5132" w:rsidRPr="002C5132" w:rsidRDefault="002C5132" w:rsidP="002C5132">
      <w:pPr>
        <w:rPr>
          <w:sz w:val="24"/>
          <w:szCs w:val="24"/>
        </w:rPr>
      </w:pPr>
      <w:r w:rsidRPr="002C5132">
        <w:rPr>
          <w:sz w:val="24"/>
          <w:szCs w:val="24"/>
        </w:rPr>
        <w:t>One of the key benefits of Kubernetes is that it can help simplify the deployment and management of complex distributed systems. By providing a unified API for managing containerized workloads across different environments, Kubernetes can help reduce the complexity and overhead of managing large-scale cloud applications.</w:t>
      </w:r>
    </w:p>
    <w:p w:rsidR="002C5132" w:rsidRPr="002C5132" w:rsidRDefault="002C5132" w:rsidP="002C5132">
      <w:pPr>
        <w:rPr>
          <w:sz w:val="24"/>
          <w:szCs w:val="24"/>
        </w:rPr>
      </w:pPr>
      <w:r w:rsidRPr="002C5132">
        <w:rPr>
          <w:sz w:val="24"/>
          <w:szCs w:val="24"/>
        </w:rPr>
        <w:t>Another benefit of Kubernetes is its flexibility and extensibility. It supports a wide range of container runtimes and works with many different cloud providers, making it a versatile platform for building and deploying cloud-native applications. Additionally, Kubernetes has a large and active community, which means there are many resources and tools available for developers to learn and use.</w:t>
      </w:r>
    </w:p>
    <w:p w:rsidR="002C5132" w:rsidRDefault="002C5132" w:rsidP="002C5132">
      <w:pPr>
        <w:rPr>
          <w:sz w:val="24"/>
          <w:szCs w:val="24"/>
        </w:rPr>
      </w:pPr>
      <w:r w:rsidRPr="002C5132">
        <w:rPr>
          <w:sz w:val="24"/>
          <w:szCs w:val="24"/>
        </w:rPr>
        <w:t>However, Kubernetes can also have a steep learning curve, particularly for developers who are new to containerization and distributed systems. It requires a significant investment in time and effort to learn how to use Kubernetes effectively, and there can be challenges around configuration, security, and performance.</w:t>
      </w:r>
    </w:p>
    <w:p w:rsidR="002C5132" w:rsidRDefault="002C5132" w:rsidP="002C5132">
      <w:pPr>
        <w:rPr>
          <w:sz w:val="24"/>
          <w:szCs w:val="24"/>
        </w:rPr>
      </w:pPr>
    </w:p>
    <w:p w:rsidR="002C5132" w:rsidRPr="002C5132" w:rsidRDefault="002C5132" w:rsidP="002C5132">
      <w:pPr>
        <w:rPr>
          <w:sz w:val="24"/>
          <w:szCs w:val="24"/>
        </w:rPr>
      </w:pPr>
      <w:r w:rsidRPr="002C5132">
        <w:rPr>
          <w:sz w:val="24"/>
          <w:szCs w:val="24"/>
        </w:rPr>
        <w:t>In addition to the benefits mentioned earlier, Kubernetes also provides a number of features that make it an attractive platform for building and deploying cloud-native applications. These include:</w:t>
      </w:r>
    </w:p>
    <w:p w:rsidR="002C5132" w:rsidRPr="002C5132" w:rsidRDefault="002C5132" w:rsidP="002C5132">
      <w:pPr>
        <w:rPr>
          <w:sz w:val="24"/>
          <w:szCs w:val="24"/>
        </w:rPr>
      </w:pPr>
      <w:r w:rsidRPr="002C5132">
        <w:rPr>
          <w:b/>
          <w:bCs/>
          <w:sz w:val="28"/>
          <w:szCs w:val="28"/>
        </w:rPr>
        <w:t>Self-healing</w:t>
      </w:r>
      <w:r w:rsidRPr="002C5132">
        <w:rPr>
          <w:sz w:val="24"/>
          <w:szCs w:val="24"/>
        </w:rPr>
        <w:t>: Kubernetes is designed to automatically detect and recover from failures, such as when a container crashes or a node goes offline. This can help ensure that applications are highly available and resilient to failures.</w:t>
      </w:r>
    </w:p>
    <w:p w:rsidR="002C5132" w:rsidRPr="002C5132" w:rsidRDefault="002C5132" w:rsidP="002C5132">
      <w:pPr>
        <w:rPr>
          <w:sz w:val="24"/>
          <w:szCs w:val="24"/>
        </w:rPr>
      </w:pPr>
      <w:r w:rsidRPr="002C5132">
        <w:rPr>
          <w:b/>
          <w:bCs/>
          <w:sz w:val="28"/>
          <w:szCs w:val="28"/>
        </w:rPr>
        <w:t>Horizontal scaling</w:t>
      </w:r>
      <w:r w:rsidRPr="002C5132">
        <w:rPr>
          <w:sz w:val="24"/>
          <w:szCs w:val="24"/>
        </w:rPr>
        <w:t>: Kubernetes makes it easy to scale applications horizontally by adding or removing instances of a containerized workload. This can help ensure that applications can handle changing loads and traffic patterns.</w:t>
      </w:r>
    </w:p>
    <w:p w:rsidR="002C5132" w:rsidRPr="002C5132" w:rsidRDefault="002C5132" w:rsidP="002C5132">
      <w:pPr>
        <w:rPr>
          <w:sz w:val="24"/>
          <w:szCs w:val="24"/>
        </w:rPr>
      </w:pPr>
      <w:r w:rsidRPr="002C5132">
        <w:rPr>
          <w:b/>
          <w:bCs/>
          <w:sz w:val="28"/>
          <w:szCs w:val="28"/>
        </w:rPr>
        <w:t>Service discovery and load balancing</w:t>
      </w:r>
      <w:r w:rsidRPr="002C5132">
        <w:rPr>
          <w:sz w:val="24"/>
          <w:szCs w:val="24"/>
        </w:rPr>
        <w:t>: Kubernetes provides built-in service discovery and load balancing features, which can help distribute traffic across different instances of an application and make it easier to manage complex distributed systems.</w:t>
      </w:r>
    </w:p>
    <w:p w:rsidR="002C5132" w:rsidRPr="002C5132" w:rsidRDefault="002C5132" w:rsidP="002C5132">
      <w:pPr>
        <w:rPr>
          <w:sz w:val="24"/>
          <w:szCs w:val="24"/>
        </w:rPr>
      </w:pPr>
      <w:r w:rsidRPr="002C5132">
        <w:rPr>
          <w:b/>
          <w:bCs/>
          <w:sz w:val="28"/>
          <w:szCs w:val="28"/>
        </w:rPr>
        <w:lastRenderedPageBreak/>
        <w:t>Resource management:</w:t>
      </w:r>
      <w:r w:rsidRPr="002C5132">
        <w:rPr>
          <w:sz w:val="24"/>
          <w:szCs w:val="24"/>
        </w:rPr>
        <w:t xml:space="preserve"> Kubernetes enables fine-grained control over resource allocation and usage, which can help optimize performance and reduce costs by ensuring that resources are used efficiently.</w:t>
      </w:r>
    </w:p>
    <w:p w:rsidR="002C5132" w:rsidRPr="002C5132" w:rsidRDefault="002C5132" w:rsidP="002C5132">
      <w:pPr>
        <w:rPr>
          <w:sz w:val="24"/>
          <w:szCs w:val="24"/>
        </w:rPr>
      </w:pPr>
      <w:r w:rsidRPr="002C5132">
        <w:rPr>
          <w:b/>
          <w:bCs/>
          <w:sz w:val="28"/>
          <w:szCs w:val="28"/>
        </w:rPr>
        <w:t>Extensibility:</w:t>
      </w:r>
      <w:r w:rsidRPr="002C5132">
        <w:rPr>
          <w:sz w:val="24"/>
          <w:szCs w:val="24"/>
        </w:rPr>
        <w:t xml:space="preserve"> Kubernetes has a modular architecture and provides a rich set of APIs and extension points, which makes it easy to integrate with other tools and technologies in the cloud-native ecosystem.</w:t>
      </w:r>
    </w:p>
    <w:p w:rsidR="002C5132" w:rsidRPr="002C5132" w:rsidRDefault="002C5132" w:rsidP="002C5132">
      <w:pPr>
        <w:rPr>
          <w:sz w:val="24"/>
          <w:szCs w:val="24"/>
        </w:rPr>
      </w:pPr>
    </w:p>
    <w:p w:rsidR="004324E2" w:rsidRPr="002C5132" w:rsidRDefault="002C5132" w:rsidP="002C5132">
      <w:pPr>
        <w:rPr>
          <w:sz w:val="24"/>
          <w:szCs w:val="24"/>
        </w:rPr>
      </w:pPr>
      <w:r w:rsidRPr="002C5132">
        <w:rPr>
          <w:sz w:val="24"/>
          <w:szCs w:val="24"/>
        </w:rPr>
        <w:t>Overall, I believe that Kubernetes is a powerful and versatile platform for building and deploying cloud-native applications. Its scalability, resilience, and portability make it a popular choice for many organizations, and its large and active community means that there are many resources and tools available to help developers learn and use the platform effectively. However, it is important to be aware of the potential challenges and complexities of working with Kubernetes, particularly for developers who are new to the platform.</w:t>
      </w:r>
    </w:p>
    <w:sectPr w:rsidR="004324E2" w:rsidRPr="002C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BCA"/>
    <w:multiLevelType w:val="multilevel"/>
    <w:tmpl w:val="EB06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88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32"/>
    <w:rsid w:val="002C5132"/>
    <w:rsid w:val="00432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66A4"/>
  <w15:chartTrackingRefBased/>
  <w15:docId w15:val="{4428470E-8DCF-4446-A48C-E51DDD8A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1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9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tolba</dc:creator>
  <cp:keywords/>
  <dc:description/>
  <cp:lastModifiedBy>eslam tolba</cp:lastModifiedBy>
  <cp:revision>1</cp:revision>
  <dcterms:created xsi:type="dcterms:W3CDTF">2023-05-13T15:37:00Z</dcterms:created>
  <dcterms:modified xsi:type="dcterms:W3CDTF">2023-05-13T15:48:00Z</dcterms:modified>
</cp:coreProperties>
</file>