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0F65E" w14:textId="77777777" w:rsidR="006E6580" w:rsidRPr="006E6580" w:rsidRDefault="006E6580" w:rsidP="006E65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  <w14:ligatures w14:val="none"/>
        </w:rPr>
        <w:t xml:space="preserve">Guía Técnica de Funcionamiento - Automatización de Notificaciones en Google </w:t>
      </w:r>
      <w:proofErr w:type="spellStart"/>
      <w:r w:rsidRPr="006E65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  <w14:ligatures w14:val="none"/>
        </w:rPr>
        <w:t>Sheets</w:t>
      </w:r>
      <w:proofErr w:type="spellEnd"/>
      <w:r w:rsidRPr="006E65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  <w14:ligatures w14:val="none"/>
        </w:rPr>
        <w:t xml:space="preserve"> (Versión 1.0)</w:t>
      </w:r>
    </w:p>
    <w:p w14:paraId="251855B5" w14:textId="77777777" w:rsidR="006E6580" w:rsidRPr="006E6580" w:rsidRDefault="006E6580" w:rsidP="006E658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>1. Introducción</w:t>
      </w:r>
    </w:p>
    <w:p w14:paraId="319CC743" w14:textId="77777777" w:rsidR="006E6580" w:rsidRPr="006E6580" w:rsidRDefault="006E6580" w:rsidP="006E65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El presente documento describe el funcionamiento del sistema de notificación automática de tareas completadas en Google </w:t>
      </w:r>
      <w:proofErr w:type="spellStart"/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Sheets</w:t>
      </w:r>
      <w:proofErr w:type="spellEnd"/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. Se detallan los aspectos técnicos del código, su implementación, la estructura de la hoja de cálculo y el proceso de envío de notificaciones mediante correo electrónico. Además, se incluyen instrucciones para la configuración del activador, el cual permite la ejecución periódica del script de forma automatizada.</w:t>
      </w:r>
    </w:p>
    <w:p w14:paraId="66952C41" w14:textId="77777777" w:rsidR="006E6580" w:rsidRPr="006E6580" w:rsidRDefault="006E6580" w:rsidP="006E65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Este sistema está diseñado para optimizar la gestión de tareas y reducir la intervención manual en la supervisión de pedidos o asignaciones dentro de un entorno de trabajo basado en hojas de cálculo colaborativas.</w:t>
      </w:r>
    </w:p>
    <w:p w14:paraId="03CFAE6E" w14:textId="77777777" w:rsidR="006E6580" w:rsidRPr="006E6580" w:rsidRDefault="006E6580" w:rsidP="006E658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4A9E196B">
          <v:rect id="_x0000_i1025" style="width:0;height:1.5pt" o:hralign="center" o:hrstd="t" o:hr="t" fillcolor="#a0a0a0" stroked="f"/>
        </w:pict>
      </w:r>
    </w:p>
    <w:p w14:paraId="51636C41" w14:textId="77777777" w:rsidR="006E6580" w:rsidRPr="006E6580" w:rsidRDefault="006E6580" w:rsidP="006E658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>2. Objetivo del Sistema</w:t>
      </w:r>
    </w:p>
    <w:p w14:paraId="6E3CDF97" w14:textId="77777777" w:rsidR="006E6580" w:rsidRPr="006E6580" w:rsidRDefault="006E6580" w:rsidP="006E65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El objetivo principal del sistema es </w:t>
      </w:r>
      <w:r w:rsidRPr="006E6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 xml:space="preserve">automatizar la detección de tareas completadas en Google </w:t>
      </w:r>
      <w:proofErr w:type="spellStart"/>
      <w:r w:rsidRPr="006E6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Sheets</w:t>
      </w:r>
      <w:proofErr w:type="spellEnd"/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y </w:t>
      </w:r>
      <w:r w:rsidRPr="006E6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enviar notificaciones por correo electrónico a los responsables asignados</w:t>
      </w: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. Una vez identificada la finalización de una tarea, el sistema marca la tarea como "NOTIFICADO" en la hoja de cálculo, evitando el envío de notificaciones duplicadas y garantizando un control eficiente sobre los procesos de seguimiento.</w:t>
      </w:r>
    </w:p>
    <w:p w14:paraId="305A85DD" w14:textId="77777777" w:rsidR="006E6580" w:rsidRPr="006E6580" w:rsidRDefault="006E6580" w:rsidP="006E658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2E41EBB9">
          <v:rect id="_x0000_i1026" style="width:0;height:1.5pt" o:hralign="center" o:hrstd="t" o:hr="t" fillcolor="#a0a0a0" stroked="f"/>
        </w:pict>
      </w:r>
    </w:p>
    <w:p w14:paraId="1BCE393E" w14:textId="77777777" w:rsidR="006E6580" w:rsidRPr="006E6580" w:rsidRDefault="006E6580" w:rsidP="006E658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>3. Estructura y Funcionamiento del Código</w:t>
      </w:r>
    </w:p>
    <w:p w14:paraId="5176BDB7" w14:textId="77777777" w:rsidR="006E6580" w:rsidRPr="006E6580" w:rsidRDefault="006E6580" w:rsidP="006E65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El sistema está basado en una función principal denominada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verificarTareasCompletas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()</w:t>
      </w: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, la cual se encarga de:</w:t>
      </w:r>
    </w:p>
    <w:p w14:paraId="5358E62D" w14:textId="77777777" w:rsidR="006E6580" w:rsidRPr="006E6580" w:rsidRDefault="006E6580" w:rsidP="006E6580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Recorrer todas las hojas</w:t>
      </w: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dentro del archivo de Google </w:t>
      </w:r>
      <w:proofErr w:type="spellStart"/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Sheets</w:t>
      </w:r>
      <w:proofErr w:type="spellEnd"/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.</w:t>
      </w:r>
    </w:p>
    <w:p w14:paraId="14833E3E" w14:textId="77777777" w:rsidR="006E6580" w:rsidRPr="006E6580" w:rsidRDefault="006E6580" w:rsidP="006E6580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Identificar tareas en curso</w:t>
      </w: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mediante palabras clave en la hoja de cálculo.</w:t>
      </w:r>
    </w:p>
    <w:p w14:paraId="09F78799" w14:textId="77777777" w:rsidR="006E6580" w:rsidRPr="006E6580" w:rsidRDefault="006E6580" w:rsidP="006E6580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Detectar si todas las cantidades pendientes han sido entregadas</w:t>
      </w: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.</w:t>
      </w:r>
    </w:p>
    <w:p w14:paraId="7819BF76" w14:textId="77777777" w:rsidR="006E6580" w:rsidRPr="006E6580" w:rsidRDefault="006E6580" w:rsidP="006E6580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Enviar notificaciones por correo electrónico</w:t>
      </w: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al responsable de la hoja correspondiente.</w:t>
      </w:r>
    </w:p>
    <w:p w14:paraId="0ED30BA1" w14:textId="77777777" w:rsidR="006E6580" w:rsidRPr="006E6580" w:rsidRDefault="006E6580" w:rsidP="006E6580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Actualizar la hoja de cálculo</w:t>
      </w: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marcando las tareas notificadas.</w:t>
      </w:r>
    </w:p>
    <w:p w14:paraId="5171D968" w14:textId="77777777" w:rsidR="006E6580" w:rsidRPr="006E6580" w:rsidRDefault="006E6580" w:rsidP="006E65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El código ha sido estructurado de forma modular para garantizar la escalabilidad y mantenimiento del sistema.</w:t>
      </w:r>
    </w:p>
    <w:p w14:paraId="17AE5448" w14:textId="77777777" w:rsidR="006E6580" w:rsidRPr="006E6580" w:rsidRDefault="006E6580" w:rsidP="006E65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31FCE77B">
          <v:rect id="_x0000_i1027" style="width:0;height:1.5pt" o:hralign="center" o:hrstd="t" o:hr="t" fillcolor="#a0a0a0" stroked="f"/>
        </w:pict>
      </w:r>
    </w:p>
    <w:p w14:paraId="15E41E68" w14:textId="77777777" w:rsidR="006E6580" w:rsidRPr="006E6580" w:rsidRDefault="006E6580" w:rsidP="006E65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lastRenderedPageBreak/>
        <w:t>4. Explicación del Código</w:t>
      </w:r>
    </w:p>
    <w:p w14:paraId="6B6F43DC" w14:textId="77777777" w:rsidR="006E6580" w:rsidRPr="006E6580" w:rsidRDefault="006E6580" w:rsidP="006E6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4.1. Inicialización del Script</w:t>
      </w:r>
    </w:p>
    <w:p w14:paraId="268B4516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javascript</w:t>
      </w:r>
      <w:proofErr w:type="spellEnd"/>
    </w:p>
    <w:p w14:paraId="47E621B4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CopiarEditar</w:t>
      </w:r>
      <w:proofErr w:type="spellEnd"/>
    </w:p>
    <w:p w14:paraId="62A7BF85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function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verificarTareasCompletas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() {</w:t>
      </w:r>
    </w:p>
    <w:p w14:paraId="586B35F2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libro =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SpreadsheetApp.getActiveSpreadsheet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();</w:t>
      </w:r>
    </w:p>
    <w:p w14:paraId="24015C95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hojas =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libro.getSheets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();</w:t>
      </w:r>
    </w:p>
    <w:p w14:paraId="63498789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emailPorHoja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= {</w:t>
      </w:r>
    </w:p>
    <w:p w14:paraId="16E17095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    "JT": "jotoapanta@telconet.ec",</w:t>
      </w:r>
    </w:p>
    <w:p w14:paraId="61A8C77D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    "VP": "eslay777j@gmail.com"</w:t>
      </w:r>
    </w:p>
    <w:p w14:paraId="22F9EB91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};</w:t>
      </w:r>
    </w:p>
    <w:p w14:paraId="68CED564" w14:textId="77777777" w:rsidR="006E6580" w:rsidRPr="006E6580" w:rsidRDefault="006E6580" w:rsidP="006E6580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Se obtiene la instancia del archivo de Google </w:t>
      </w:r>
      <w:proofErr w:type="spellStart"/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Sheets</w:t>
      </w:r>
      <w:proofErr w:type="spellEnd"/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activo.</w:t>
      </w:r>
    </w:p>
    <w:p w14:paraId="61DD549D" w14:textId="77777777" w:rsidR="006E6580" w:rsidRPr="006E6580" w:rsidRDefault="006E6580" w:rsidP="006E6580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Se recopilan todas las hojas disponibles en el documento.</w:t>
      </w:r>
    </w:p>
    <w:p w14:paraId="0303EB79" w14:textId="77777777" w:rsidR="006E6580" w:rsidRPr="006E6580" w:rsidRDefault="006E6580" w:rsidP="006E6580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Se establece un diccionario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emailPorHoja</w:t>
      </w:r>
      <w:proofErr w:type="spellEnd"/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, que contiene la asignación de correos electrónicos a cada hoja específica.</w:t>
      </w:r>
    </w:p>
    <w:p w14:paraId="486D2BAA" w14:textId="77777777" w:rsidR="006E6580" w:rsidRPr="006E6580" w:rsidRDefault="006E6580" w:rsidP="006E65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4E493A44">
          <v:rect id="_x0000_i1028" style="width:0;height:1.5pt" o:hralign="center" o:hrstd="t" o:hr="t" fillcolor="#a0a0a0" stroked="f"/>
        </w:pict>
      </w:r>
    </w:p>
    <w:p w14:paraId="1F310722" w14:textId="77777777" w:rsidR="006E6580" w:rsidRPr="006E6580" w:rsidRDefault="006E6580" w:rsidP="006E6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4.2. Procesamiento de Hojas y Validación</w:t>
      </w:r>
    </w:p>
    <w:p w14:paraId="36EB5CD3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javascript</w:t>
      </w:r>
      <w:proofErr w:type="spellEnd"/>
    </w:p>
    <w:p w14:paraId="7E54CA57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CopiarEditar</w:t>
      </w:r>
      <w:proofErr w:type="spellEnd"/>
    </w:p>
    <w:p w14:paraId="15E35495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for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(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h = 0; h &lt;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hojas.length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; h++) {</w:t>
      </w:r>
    </w:p>
    <w:p w14:paraId="4D309E09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hoja = hojas[h];</w:t>
      </w:r>
    </w:p>
    <w:p w14:paraId="5D2BAB2A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nombreHoja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=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hoja.getName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();</w:t>
      </w:r>
    </w:p>
    <w:p w14:paraId="6F5259AC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</w:t>
      </w:r>
    </w:p>
    <w:p w14:paraId="45471F82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if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(!(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nombreHoja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in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emailPorHoja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)) {</w:t>
      </w:r>
    </w:p>
    <w:p w14:paraId="54909A2A" w14:textId="0DA298CE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    Logger.log(" La hoja '" +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nombreHoja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+ "' no tiene un correo asignado. Se omite.");</w:t>
      </w:r>
    </w:p>
    <w:p w14:paraId="4A77123A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    continue;</w:t>
      </w:r>
    </w:p>
    <w:p w14:paraId="55031429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}</w:t>
      </w:r>
    </w:p>
    <w:p w14:paraId="7229419B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</w:p>
    <w:p w14:paraId="33C6D9E9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emailDestino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=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emailPorHoja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[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nombreHoja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];</w:t>
      </w:r>
    </w:p>
    <w:p w14:paraId="6EA28A32" w14:textId="3C86777C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Logger.log(" Procesando la hoja: " +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nombreHoja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+ " - Enviando correos a: " +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emailDestino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);</w:t>
      </w:r>
    </w:p>
    <w:p w14:paraId="6C9C9619" w14:textId="77777777" w:rsidR="006E6580" w:rsidRPr="006E6580" w:rsidRDefault="006E6580" w:rsidP="006E6580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Se recorre cada hoja disponible en el archivo de Google </w:t>
      </w:r>
      <w:proofErr w:type="spellStart"/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Sheets</w:t>
      </w:r>
      <w:proofErr w:type="spellEnd"/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.</w:t>
      </w:r>
    </w:p>
    <w:p w14:paraId="4E3739B0" w14:textId="77777777" w:rsidR="006E6580" w:rsidRPr="006E6580" w:rsidRDefault="006E6580" w:rsidP="006E6580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Se verifica si la hoja tiene un correo electrónico asignado.</w:t>
      </w:r>
    </w:p>
    <w:p w14:paraId="37ACF17A" w14:textId="77777777" w:rsidR="006E6580" w:rsidRPr="006E6580" w:rsidRDefault="006E6580" w:rsidP="006E6580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Si la hoja no está en el diccionario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emailPorHoja</w:t>
      </w:r>
      <w:proofErr w:type="spellEnd"/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, se omite su procesamiento.</w:t>
      </w:r>
    </w:p>
    <w:p w14:paraId="00B89550" w14:textId="77777777" w:rsidR="006E6580" w:rsidRPr="006E6580" w:rsidRDefault="006E6580" w:rsidP="006E65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6A4D21B6">
          <v:rect id="_x0000_i1029" style="width:0;height:1.5pt" o:hralign="center" o:hrstd="t" o:hr="t" fillcolor="#a0a0a0" stroked="f"/>
        </w:pict>
      </w:r>
    </w:p>
    <w:p w14:paraId="4444D62F" w14:textId="77777777" w:rsidR="006E6580" w:rsidRPr="006E6580" w:rsidRDefault="006E6580" w:rsidP="006E6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4.3. Identificación de Tareas Pendientes</w:t>
      </w:r>
    </w:p>
    <w:p w14:paraId="1FD9A4CA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javascript</w:t>
      </w:r>
      <w:proofErr w:type="spellEnd"/>
    </w:p>
    <w:p w14:paraId="7B93A4E8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CopiarEditar</w:t>
      </w:r>
      <w:proofErr w:type="spellEnd"/>
    </w:p>
    <w:p w14:paraId="6A2A5C14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datos =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hoja.getDataRange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().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getValues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();</w:t>
      </w:r>
    </w:p>
    <w:p w14:paraId="761B5895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ultimaFila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=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datos.length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;</w:t>
      </w:r>
    </w:p>
    <w:p w14:paraId="12224CDC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pendientesIndices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= [];</w:t>
      </w:r>
    </w:p>
    <w:p w14:paraId="48EB49CC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tareasCompletas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= [];</w:t>
      </w:r>
    </w:p>
    <w:p w14:paraId="057AE198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</w:p>
    <w:p w14:paraId="562D2676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for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(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i = 0; i &lt;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ultimaFila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; i++) {</w:t>
      </w:r>
    </w:p>
    <w:p w14:paraId="1D295715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lastRenderedPageBreak/>
        <w:t xml:space="preserve">   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celda = datos[i][3]; // Columna D</w:t>
      </w:r>
    </w:p>
    <w:p w14:paraId="55FE8EC7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if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(celda &amp;&amp;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celda.toString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().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trim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() === "PENDIENTE ENTREGA") {</w:t>
      </w:r>
    </w:p>
    <w:p w14:paraId="21B85371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   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pendientesIndices.push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(i);</w:t>
      </w:r>
    </w:p>
    <w:p w14:paraId="3765E626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}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else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if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(celda &amp;&amp;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celda.toString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().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trim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() === "DELIMITADOR") {</w:t>
      </w:r>
    </w:p>
    <w:p w14:paraId="5B3B2050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   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pendientesIndices.push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(i);</w:t>
      </w:r>
    </w:p>
    <w:p w14:paraId="0653751B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}</w:t>
      </w:r>
    </w:p>
    <w:p w14:paraId="4AC050B1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}</w:t>
      </w:r>
    </w:p>
    <w:p w14:paraId="4EE485DE" w14:textId="77777777" w:rsidR="006E6580" w:rsidRPr="006E6580" w:rsidRDefault="006E6580" w:rsidP="006E6580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Se obtienen todos los datos disponibles en la hoja.</w:t>
      </w:r>
    </w:p>
    <w:p w14:paraId="2FF0813F" w14:textId="77777777" w:rsidR="006E6580" w:rsidRPr="006E6580" w:rsidRDefault="006E6580" w:rsidP="006E6580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Se recorren las filas en busca de palabras clave </w:t>
      </w:r>
      <w:r w:rsidRPr="006E6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"PENDIENTE ENTREGA"</w:t>
      </w: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y </w:t>
      </w:r>
      <w:r w:rsidRPr="006E6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"DELIMITADOR"</w:t>
      </w: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, las cuales delimitan el inicio y el fin de un conjunto de tareas.</w:t>
      </w:r>
    </w:p>
    <w:p w14:paraId="389B216F" w14:textId="77777777" w:rsidR="006E6580" w:rsidRPr="006E6580" w:rsidRDefault="006E6580" w:rsidP="006E65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2C13293F">
          <v:rect id="_x0000_i1030" style="width:0;height:1.5pt" o:hralign="center" o:hrstd="t" o:hr="t" fillcolor="#a0a0a0" stroked="f"/>
        </w:pict>
      </w:r>
    </w:p>
    <w:p w14:paraId="325E671B" w14:textId="77777777" w:rsidR="006E6580" w:rsidRPr="006E6580" w:rsidRDefault="006E6580" w:rsidP="006E6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4.4. Verificación del Estado de las Tareas</w:t>
      </w:r>
    </w:p>
    <w:p w14:paraId="6AA65118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javascript</w:t>
      </w:r>
      <w:proofErr w:type="spellEnd"/>
    </w:p>
    <w:p w14:paraId="09820134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CopiarEditar</w:t>
      </w:r>
      <w:proofErr w:type="spellEnd"/>
    </w:p>
    <w:p w14:paraId="5B74E88D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for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(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j = 0; j &lt;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pendientesIndices.length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- 1; j += 2) {</w:t>
      </w:r>
    </w:p>
    <w:p w14:paraId="2F0A600F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inicio =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pendientesIndices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[j];</w:t>
      </w:r>
    </w:p>
    <w:p w14:paraId="3C13FC70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fin =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pendientesIndices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[j + 1];</w:t>
      </w:r>
    </w:p>
    <w:p w14:paraId="65C8181F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</w:p>
    <w:p w14:paraId="48524962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tareaFila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=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buscarTareaFila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(datos, inicio);</w:t>
      </w:r>
    </w:p>
    <w:p w14:paraId="17D61290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if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(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tareaFila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&lt; 0) continue;</w:t>
      </w:r>
    </w:p>
    <w:p w14:paraId="0A92EF9D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</w:p>
    <w:p w14:paraId="41FF1095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tarea = datos[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tareaFila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] ? datos[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tareaFila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][1] : null; // Columna B</w:t>
      </w:r>
    </w:p>
    <w:p w14:paraId="712C06F5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estado = datos[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tareaFila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] ? datos[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tareaFila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][7] : null; // Columna H</w:t>
      </w:r>
    </w:p>
    <w:p w14:paraId="4113D53F" w14:textId="77777777" w:rsidR="006E6580" w:rsidRPr="006E6580" w:rsidRDefault="006E6580" w:rsidP="006E658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Se evalúa cada grupo de tareas delimitado por "PENDIENTE ENTREGA" y "DELIMITADOR".</w:t>
      </w:r>
    </w:p>
    <w:p w14:paraId="30E8AFA0" w14:textId="77777777" w:rsidR="006E6580" w:rsidRPr="006E6580" w:rsidRDefault="006E6580" w:rsidP="006E658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Se obtiene el número de tarea desde la columna B y su estado de notificación desde la columna H.</w:t>
      </w:r>
    </w:p>
    <w:p w14:paraId="69A64984" w14:textId="77777777" w:rsidR="006E6580" w:rsidRPr="006E6580" w:rsidRDefault="006E6580" w:rsidP="006E65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76221F77">
          <v:rect id="_x0000_i1031" style="width:0;height:1.5pt" o:hralign="center" o:hrstd="t" o:hr="t" fillcolor="#a0a0a0" stroked="f"/>
        </w:pict>
      </w:r>
    </w:p>
    <w:p w14:paraId="2B5F363B" w14:textId="77777777" w:rsidR="006E6580" w:rsidRPr="006E6580" w:rsidRDefault="006E6580" w:rsidP="006E65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4.5. Envío de Notificación y Actualización de Estado</w:t>
      </w:r>
    </w:p>
    <w:p w14:paraId="7EB030C6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javascript</w:t>
      </w:r>
      <w:proofErr w:type="spellEnd"/>
    </w:p>
    <w:p w14:paraId="484C16BD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CopiarEditar</w:t>
      </w:r>
      <w:proofErr w:type="spellEnd"/>
    </w:p>
    <w:p w14:paraId="2A111F69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if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(completado) {</w:t>
      </w:r>
    </w:p>
    <w:p w14:paraId="6DEED54F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tareasCompletas.push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({ tarea: tarea, fila: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tareaFila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});</w:t>
      </w:r>
    </w:p>
    <w:p w14:paraId="7E7A338D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}</w:t>
      </w:r>
    </w:p>
    <w:p w14:paraId="3118B22B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</w:p>
    <w:p w14:paraId="1B77DE89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if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(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tareasCompletas.length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&gt; 0) {</w:t>
      </w:r>
    </w:p>
    <w:p w14:paraId="60A0E91C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mensaje = "Las siguientes tareas han sido completadas en " +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nombreHoja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+ " y deben ser reasignadas:\n\n";</w:t>
      </w:r>
    </w:p>
    <w:p w14:paraId="181BD1FB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filasActualizar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= [];</w:t>
      </w:r>
    </w:p>
    <w:p w14:paraId="7E5358DB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</w:p>
    <w:p w14:paraId="5E84BF1F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tareasCompletas.forEach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(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function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(t) {</w:t>
      </w:r>
    </w:p>
    <w:p w14:paraId="25A4E1F4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    mensaje +=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t.tarea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+ "\n";</w:t>
      </w:r>
    </w:p>
    <w:p w14:paraId="417D1160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   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filasActualizar.push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(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t.fila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);</w:t>
      </w:r>
    </w:p>
    <w:p w14:paraId="76107181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});</w:t>
      </w:r>
    </w:p>
    <w:p w14:paraId="6FDF55B3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</w:p>
    <w:p w14:paraId="65E7AD56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MailApp.sendEmail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({</w:t>
      </w:r>
    </w:p>
    <w:p w14:paraId="03F19915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lastRenderedPageBreak/>
        <w:t xml:space="preserve">       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to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emailDestino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,</w:t>
      </w:r>
    </w:p>
    <w:p w14:paraId="668A7020" w14:textId="3B0150D3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   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subject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: " Tareas Completadas - Reasignación Necesaria (" +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nombreHoja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+ ")",</w:t>
      </w:r>
    </w:p>
    <w:p w14:paraId="67FC6FFD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   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body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: mensaje</w:t>
      </w:r>
    </w:p>
    <w:p w14:paraId="5A611A1F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});</w:t>
      </w:r>
    </w:p>
    <w:p w14:paraId="5A33EF9A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</w:p>
    <w:p w14:paraId="157BC6B5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filasActualizar.forEach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(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function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(fila) {</w:t>
      </w:r>
    </w:p>
    <w:p w14:paraId="4882C679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   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hoja.getRange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(fila + 1, 8).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setValue</w:t>
      </w:r>
      <w:proofErr w:type="spellEnd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("NOTIFICADO");</w:t>
      </w:r>
    </w:p>
    <w:p w14:paraId="5C04FD0D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});</w:t>
      </w:r>
    </w:p>
    <w:p w14:paraId="466CC78B" w14:textId="77777777" w:rsidR="006E6580" w:rsidRPr="006E6580" w:rsidRDefault="006E6580" w:rsidP="006E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}</w:t>
      </w:r>
    </w:p>
    <w:p w14:paraId="563007F2" w14:textId="77777777" w:rsidR="006E6580" w:rsidRPr="006E6580" w:rsidRDefault="006E6580" w:rsidP="006E6580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Se envía un correo de notificación al responsable de la hoja.</w:t>
      </w:r>
    </w:p>
    <w:p w14:paraId="0BADB0B3" w14:textId="77777777" w:rsidR="006E6580" w:rsidRPr="006E6580" w:rsidRDefault="006E6580" w:rsidP="006E6580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Se actualiza la columna H con la palabra </w:t>
      </w:r>
      <w:r w:rsidRPr="006E6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"NOTIFICADO"</w:t>
      </w: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para evitar que la misma tarea sea notificada nuevamente.</w:t>
      </w:r>
    </w:p>
    <w:p w14:paraId="21607814" w14:textId="77777777" w:rsidR="006E6580" w:rsidRPr="006E6580" w:rsidRDefault="006E6580" w:rsidP="006E65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161E004F">
          <v:rect id="_x0000_i1032" style="width:0;height:1.5pt" o:hralign="center" o:hrstd="t" o:hr="t" fillcolor="#a0a0a0" stroked="f"/>
        </w:pict>
      </w:r>
    </w:p>
    <w:p w14:paraId="0CEB61D3" w14:textId="77777777" w:rsidR="006E6580" w:rsidRPr="006E6580" w:rsidRDefault="006E6580" w:rsidP="006E658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>5. Configuración del Activador del Script</w:t>
      </w:r>
    </w:p>
    <w:p w14:paraId="3D1484DD" w14:textId="77777777" w:rsidR="006E6580" w:rsidRPr="006E6580" w:rsidRDefault="006E6580" w:rsidP="006E65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Para garantizar la ejecución automática del script, se debe configurar un </w:t>
      </w:r>
      <w:r w:rsidRPr="006E6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activador basado en tiempo</w:t>
      </w: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en Google Apps Script.</w:t>
      </w:r>
    </w:p>
    <w:p w14:paraId="5739E860" w14:textId="77777777" w:rsidR="006E6580" w:rsidRPr="006E6580" w:rsidRDefault="006E6580" w:rsidP="006E658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5.1. Procedimiento para Configurar el Activador</w:t>
      </w:r>
    </w:p>
    <w:p w14:paraId="63949FC3" w14:textId="77777777" w:rsidR="006E6580" w:rsidRPr="006E6580" w:rsidRDefault="006E6580" w:rsidP="006E6580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Acceder a Google </w:t>
      </w:r>
      <w:proofErr w:type="spellStart"/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Sheets</w:t>
      </w:r>
      <w:proofErr w:type="spellEnd"/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y abrir </w:t>
      </w:r>
      <w:r w:rsidRPr="006E6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Extensiones &gt; Apps Script</w:t>
      </w: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.</w:t>
      </w:r>
    </w:p>
    <w:p w14:paraId="57C1E377" w14:textId="77777777" w:rsidR="006E6580" w:rsidRPr="006E6580" w:rsidRDefault="006E6580" w:rsidP="006E6580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Ir a la pestaña </w:t>
      </w:r>
      <w:r w:rsidRPr="006E6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Desencadenadores</w:t>
      </w: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(ícono de un reloj).</w:t>
      </w:r>
    </w:p>
    <w:p w14:paraId="44402E16" w14:textId="77777777" w:rsidR="006E6580" w:rsidRPr="006E6580" w:rsidRDefault="006E6580" w:rsidP="006E6580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Hacer clic en </w:t>
      </w:r>
      <w:r w:rsidRPr="006E6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Añadir desencadenador</w:t>
      </w: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.</w:t>
      </w:r>
    </w:p>
    <w:p w14:paraId="6D34E45F" w14:textId="77777777" w:rsidR="006E6580" w:rsidRPr="006E6580" w:rsidRDefault="006E6580" w:rsidP="006E6580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Configurar los siguientes valores:</w:t>
      </w:r>
    </w:p>
    <w:p w14:paraId="2129FD4F" w14:textId="77777777" w:rsidR="006E6580" w:rsidRPr="006E6580" w:rsidRDefault="006E6580" w:rsidP="006E6580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Función a ejecutar:</w:t>
      </w: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verificarTareasCompletas</w:t>
      </w:r>
      <w:proofErr w:type="spellEnd"/>
    </w:p>
    <w:p w14:paraId="62E78FA5" w14:textId="77777777" w:rsidR="006E6580" w:rsidRPr="006E6580" w:rsidRDefault="006E6580" w:rsidP="006E6580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Seleccionar evento de activación:</w:t>
      </w: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"Basado en tiempo"</w:t>
      </w:r>
    </w:p>
    <w:p w14:paraId="687EA5E0" w14:textId="77777777" w:rsidR="006E6580" w:rsidRPr="006E6580" w:rsidRDefault="006E6580" w:rsidP="006E6580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Elegir tipo de tiempo:</w:t>
      </w: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"Minutero"</w:t>
      </w:r>
    </w:p>
    <w:p w14:paraId="5DAE62A8" w14:textId="77777777" w:rsidR="006E6580" w:rsidRPr="006E6580" w:rsidRDefault="006E6580" w:rsidP="006E6580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Frecuencia:</w:t>
      </w: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"Cada 1 minuto"</w:t>
      </w:r>
    </w:p>
    <w:p w14:paraId="060BB089" w14:textId="77777777" w:rsidR="006E6580" w:rsidRPr="006E6580" w:rsidRDefault="006E6580" w:rsidP="006E6580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Guardar los cambios y verificar que el activador esté activo.</w:t>
      </w:r>
    </w:p>
    <w:p w14:paraId="098021A8" w14:textId="77777777" w:rsidR="006E6580" w:rsidRPr="006E6580" w:rsidRDefault="006E6580" w:rsidP="006E65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Nota:</w:t>
      </w: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La frecuencia del activador puede ajustarse según las necesidades del usuario.</w:t>
      </w:r>
    </w:p>
    <w:p w14:paraId="1397F21E" w14:textId="77777777" w:rsidR="006E6580" w:rsidRPr="006E6580" w:rsidRDefault="006E6580" w:rsidP="006E65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17FE95B7">
          <v:rect id="_x0000_i1033" style="width:0;height:1.5pt" o:hralign="center" o:hrstd="t" o:hr="t" fillcolor="#a0a0a0" stroked="f"/>
        </w:pict>
      </w:r>
    </w:p>
    <w:p w14:paraId="47301255" w14:textId="77777777" w:rsidR="006E6580" w:rsidRPr="006E6580" w:rsidRDefault="006E6580" w:rsidP="006E658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>6. Consideraciones Finales y Mantenimiento</w:t>
      </w:r>
    </w:p>
    <w:p w14:paraId="1A3C31E1" w14:textId="77777777" w:rsidR="006E6580" w:rsidRPr="006E6580" w:rsidRDefault="006E6580" w:rsidP="006E6580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Se recomienda realizar pruebas periódicas del sistema para verificar su correcto funcionamiento.</w:t>
      </w:r>
    </w:p>
    <w:p w14:paraId="125246E7" w14:textId="77777777" w:rsidR="006E6580" w:rsidRPr="006E6580" w:rsidRDefault="006E6580" w:rsidP="006E6580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La asignación de correos en el diccionario </w:t>
      </w:r>
      <w:proofErr w:type="spellStart"/>
      <w:r w:rsidRPr="006E6580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emailPorHoja</w:t>
      </w:r>
      <w:proofErr w:type="spellEnd"/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debe mantenerse actualizada.</w:t>
      </w:r>
    </w:p>
    <w:p w14:paraId="7976CE4D" w14:textId="77777777" w:rsidR="006E6580" w:rsidRPr="006E6580" w:rsidRDefault="006E6580" w:rsidP="006E6580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Se debe evitar copiar y pegar datos con la palabra </w:t>
      </w:r>
      <w:r w:rsidRPr="006E65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"NOTIFICADO"</w:t>
      </w: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en la columna H, ya que esto podría interferir con la detección de nuevas tareas.</w:t>
      </w:r>
    </w:p>
    <w:p w14:paraId="5DD55DA0" w14:textId="77777777" w:rsidR="006E6580" w:rsidRPr="006E6580" w:rsidRDefault="006E6580" w:rsidP="006E6580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En caso de no recibir correos, se deben revisar los registros de ejecución en Google Apps Script.</w:t>
      </w:r>
    </w:p>
    <w:p w14:paraId="5D75B47D" w14:textId="77777777" w:rsidR="006E6580" w:rsidRPr="006E6580" w:rsidRDefault="006E6580" w:rsidP="006E65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1CC25E1B">
          <v:rect id="_x0000_i1034" style="width:0;height:1.5pt" o:hralign="center" o:hrstd="t" o:hr="t" fillcolor="#a0a0a0" stroked="f"/>
        </w:pict>
      </w:r>
    </w:p>
    <w:p w14:paraId="079A18CC" w14:textId="77777777" w:rsidR="006E6580" w:rsidRPr="006E6580" w:rsidRDefault="006E6580" w:rsidP="006E658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lastRenderedPageBreak/>
        <w:t>7. Conclusión</w:t>
      </w:r>
    </w:p>
    <w:p w14:paraId="3DB6077A" w14:textId="77777777" w:rsidR="006E6580" w:rsidRPr="006E6580" w:rsidRDefault="006E6580" w:rsidP="006E65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El sistema de automatización de notificaciones en Google </w:t>
      </w:r>
      <w:proofErr w:type="spellStart"/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Sheets</w:t>
      </w:r>
      <w:proofErr w:type="spellEnd"/>
      <w:r w:rsidRPr="006E65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proporciona una solución eficiente para la gestión de tareas y pedidos, eliminando la necesidad de supervisión manual constante. Su diseño modular permite futuras mejoras y adaptaciones según las necesidades del usuario. La implementación del activador garantiza que las tareas sean evaluadas de manera continua, asegurando una gestión fluida y optimizada.</w:t>
      </w:r>
    </w:p>
    <w:p w14:paraId="792AAEF4" w14:textId="77777777" w:rsidR="000636A2" w:rsidRPr="006E6580" w:rsidRDefault="000636A2" w:rsidP="006E6580"/>
    <w:sectPr w:rsidR="000636A2" w:rsidRPr="006E6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3216"/>
    <w:multiLevelType w:val="multilevel"/>
    <w:tmpl w:val="44A25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90590"/>
    <w:multiLevelType w:val="multilevel"/>
    <w:tmpl w:val="3868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B6611"/>
    <w:multiLevelType w:val="multilevel"/>
    <w:tmpl w:val="C592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D3335"/>
    <w:multiLevelType w:val="multilevel"/>
    <w:tmpl w:val="6726A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97B54"/>
    <w:multiLevelType w:val="multilevel"/>
    <w:tmpl w:val="1F4E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A1B7E"/>
    <w:multiLevelType w:val="multilevel"/>
    <w:tmpl w:val="E3EE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4204F"/>
    <w:multiLevelType w:val="multilevel"/>
    <w:tmpl w:val="53E6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13512"/>
    <w:multiLevelType w:val="multilevel"/>
    <w:tmpl w:val="869A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DC4BA0"/>
    <w:multiLevelType w:val="multilevel"/>
    <w:tmpl w:val="DD9A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A3753"/>
    <w:multiLevelType w:val="multilevel"/>
    <w:tmpl w:val="57CA6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217860"/>
    <w:multiLevelType w:val="multilevel"/>
    <w:tmpl w:val="81669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0309E0"/>
    <w:multiLevelType w:val="multilevel"/>
    <w:tmpl w:val="0276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024C8D"/>
    <w:multiLevelType w:val="multilevel"/>
    <w:tmpl w:val="131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13609E"/>
    <w:multiLevelType w:val="multilevel"/>
    <w:tmpl w:val="CD6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0B23C2"/>
    <w:multiLevelType w:val="multilevel"/>
    <w:tmpl w:val="021C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711C13"/>
    <w:multiLevelType w:val="multilevel"/>
    <w:tmpl w:val="6F40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835E1C"/>
    <w:multiLevelType w:val="multilevel"/>
    <w:tmpl w:val="2F7E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DC765B"/>
    <w:multiLevelType w:val="multilevel"/>
    <w:tmpl w:val="A848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9E0692"/>
    <w:multiLevelType w:val="multilevel"/>
    <w:tmpl w:val="7AC8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3F4DCE"/>
    <w:multiLevelType w:val="multilevel"/>
    <w:tmpl w:val="1CC8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65C1C"/>
    <w:multiLevelType w:val="multilevel"/>
    <w:tmpl w:val="E666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27388E"/>
    <w:multiLevelType w:val="multilevel"/>
    <w:tmpl w:val="C2B4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33495A"/>
    <w:multiLevelType w:val="multilevel"/>
    <w:tmpl w:val="A8E0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0F0E7D"/>
    <w:multiLevelType w:val="multilevel"/>
    <w:tmpl w:val="26D8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62DFB"/>
    <w:multiLevelType w:val="multilevel"/>
    <w:tmpl w:val="4BB6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4204EA"/>
    <w:multiLevelType w:val="multilevel"/>
    <w:tmpl w:val="465A6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990BD7"/>
    <w:multiLevelType w:val="multilevel"/>
    <w:tmpl w:val="C40A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4A778F"/>
    <w:multiLevelType w:val="multilevel"/>
    <w:tmpl w:val="EF32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1C340F"/>
    <w:multiLevelType w:val="multilevel"/>
    <w:tmpl w:val="B8A2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252E55"/>
    <w:multiLevelType w:val="multilevel"/>
    <w:tmpl w:val="44B2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6"/>
  </w:num>
  <w:num w:numId="3">
    <w:abstractNumId w:val="14"/>
  </w:num>
  <w:num w:numId="4">
    <w:abstractNumId w:val="28"/>
  </w:num>
  <w:num w:numId="5">
    <w:abstractNumId w:val="18"/>
  </w:num>
  <w:num w:numId="6">
    <w:abstractNumId w:val="27"/>
  </w:num>
  <w:num w:numId="7">
    <w:abstractNumId w:val="15"/>
  </w:num>
  <w:num w:numId="8">
    <w:abstractNumId w:val="26"/>
  </w:num>
  <w:num w:numId="9">
    <w:abstractNumId w:val="19"/>
  </w:num>
  <w:num w:numId="10">
    <w:abstractNumId w:val="10"/>
  </w:num>
  <w:num w:numId="11">
    <w:abstractNumId w:val="20"/>
  </w:num>
  <w:num w:numId="12">
    <w:abstractNumId w:val="0"/>
  </w:num>
  <w:num w:numId="13">
    <w:abstractNumId w:val="5"/>
  </w:num>
  <w:num w:numId="14">
    <w:abstractNumId w:val="29"/>
  </w:num>
  <w:num w:numId="15">
    <w:abstractNumId w:val="23"/>
  </w:num>
  <w:num w:numId="16">
    <w:abstractNumId w:val="8"/>
  </w:num>
  <w:num w:numId="17">
    <w:abstractNumId w:val="17"/>
  </w:num>
  <w:num w:numId="18">
    <w:abstractNumId w:val="7"/>
  </w:num>
  <w:num w:numId="19">
    <w:abstractNumId w:val="13"/>
  </w:num>
  <w:num w:numId="20">
    <w:abstractNumId w:val="21"/>
  </w:num>
  <w:num w:numId="21">
    <w:abstractNumId w:val="3"/>
  </w:num>
  <w:num w:numId="22">
    <w:abstractNumId w:val="4"/>
  </w:num>
  <w:num w:numId="23">
    <w:abstractNumId w:val="9"/>
  </w:num>
  <w:num w:numId="24">
    <w:abstractNumId w:val="1"/>
  </w:num>
  <w:num w:numId="25">
    <w:abstractNumId w:val="12"/>
  </w:num>
  <w:num w:numId="26">
    <w:abstractNumId w:val="2"/>
  </w:num>
  <w:num w:numId="27">
    <w:abstractNumId w:val="22"/>
  </w:num>
  <w:num w:numId="28">
    <w:abstractNumId w:val="11"/>
  </w:num>
  <w:num w:numId="29">
    <w:abstractNumId w:val="16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91"/>
    <w:rsid w:val="000636A2"/>
    <w:rsid w:val="00086291"/>
    <w:rsid w:val="00432E1F"/>
    <w:rsid w:val="006E6580"/>
    <w:rsid w:val="00B83120"/>
    <w:rsid w:val="00C408A2"/>
    <w:rsid w:val="00DB790A"/>
    <w:rsid w:val="00E23C25"/>
    <w:rsid w:val="00E4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A6E1"/>
  <w15:chartTrackingRefBased/>
  <w15:docId w15:val="{47662495-45D7-4F2F-9965-3B2303BB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862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0862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C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0862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6291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086291"/>
    <w:rPr>
      <w:rFonts w:ascii="Times New Roman" w:eastAsia="Times New Roman" w:hAnsi="Times New Roman" w:cs="Times New Roman"/>
      <w:b/>
      <w:bCs/>
      <w:kern w:val="0"/>
      <w:sz w:val="36"/>
      <w:szCs w:val="36"/>
      <w:lang w:eastAsia="es-EC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086291"/>
    <w:rPr>
      <w:rFonts w:ascii="Times New Roman" w:eastAsia="Times New Roman" w:hAnsi="Times New Roman" w:cs="Times New Roman"/>
      <w:b/>
      <w:bCs/>
      <w:kern w:val="0"/>
      <w:sz w:val="27"/>
      <w:szCs w:val="27"/>
      <w:lang w:eastAsia="es-EC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8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08629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86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86291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086291"/>
    <w:rPr>
      <w:b/>
      <w:bCs/>
    </w:rPr>
  </w:style>
  <w:style w:type="character" w:styleId="nfasis">
    <w:name w:val="Emphasis"/>
    <w:basedOn w:val="Fuentedeprrafopredeter"/>
    <w:uiPriority w:val="20"/>
    <w:qFormat/>
    <w:rsid w:val="00086291"/>
    <w:rPr>
      <w:i/>
      <w:iCs/>
    </w:rPr>
  </w:style>
  <w:style w:type="character" w:customStyle="1" w:styleId="hljs-keyword">
    <w:name w:val="hljs-keyword"/>
    <w:basedOn w:val="Fuentedeprrafopredeter"/>
    <w:rsid w:val="006E6580"/>
  </w:style>
  <w:style w:type="character" w:customStyle="1" w:styleId="hljs-title">
    <w:name w:val="hljs-title"/>
    <w:basedOn w:val="Fuentedeprrafopredeter"/>
    <w:rsid w:val="006E6580"/>
  </w:style>
  <w:style w:type="character" w:customStyle="1" w:styleId="hljs-params">
    <w:name w:val="hljs-params"/>
    <w:basedOn w:val="Fuentedeprrafopredeter"/>
    <w:rsid w:val="006E6580"/>
  </w:style>
  <w:style w:type="character" w:customStyle="1" w:styleId="hljs-string">
    <w:name w:val="hljs-string"/>
    <w:basedOn w:val="Fuentedeprrafopredeter"/>
    <w:rsid w:val="006E6580"/>
  </w:style>
  <w:style w:type="character" w:customStyle="1" w:styleId="hljs-number">
    <w:name w:val="hljs-number"/>
    <w:basedOn w:val="Fuentedeprrafopredeter"/>
    <w:rsid w:val="006E6580"/>
  </w:style>
  <w:style w:type="character" w:customStyle="1" w:styleId="hljs-property">
    <w:name w:val="hljs-property"/>
    <w:basedOn w:val="Fuentedeprrafopredeter"/>
    <w:rsid w:val="006E6580"/>
  </w:style>
  <w:style w:type="character" w:customStyle="1" w:styleId="hljs-comment">
    <w:name w:val="hljs-comment"/>
    <w:basedOn w:val="Fuentedeprrafopredeter"/>
    <w:rsid w:val="006E6580"/>
  </w:style>
  <w:style w:type="character" w:customStyle="1" w:styleId="hljs-literal">
    <w:name w:val="hljs-literal"/>
    <w:basedOn w:val="Fuentedeprrafopredeter"/>
    <w:rsid w:val="006E6580"/>
  </w:style>
  <w:style w:type="character" w:customStyle="1" w:styleId="hljs-attr">
    <w:name w:val="hljs-attr"/>
    <w:basedOn w:val="Fuentedeprrafopredeter"/>
    <w:rsid w:val="006E6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2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5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6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0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8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1065</Words>
  <Characters>5863</Characters>
  <Application>Microsoft Office Word</Application>
  <DocSecurity>0</DocSecurity>
  <Lines>48</Lines>
  <Paragraphs>13</Paragraphs>
  <ScaleCrop>false</ScaleCrop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toapanta</dc:creator>
  <cp:keywords/>
  <dc:description/>
  <cp:lastModifiedBy>jimmy toapanta</cp:lastModifiedBy>
  <cp:revision>4</cp:revision>
  <dcterms:created xsi:type="dcterms:W3CDTF">2025-02-25T04:11:00Z</dcterms:created>
  <dcterms:modified xsi:type="dcterms:W3CDTF">2025-02-25T04:41:00Z</dcterms:modified>
</cp:coreProperties>
</file>