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D94C" w14:textId="108D2DEF" w:rsidR="00BD6E92" w:rsidRPr="00BD6E92" w:rsidRDefault="00BD6E92" w:rsidP="00BD6E9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6E92">
        <w:rPr>
          <w:rFonts w:ascii="Times New Roman" w:hAnsi="Times New Roman" w:cs="Times New Roman"/>
          <w:b/>
          <w:bCs/>
          <w:sz w:val="36"/>
          <w:szCs w:val="36"/>
        </w:rPr>
        <w:t xml:space="preserve">El </w:t>
      </w:r>
      <w:proofErr w:type="gramStart"/>
      <w:r w:rsidRPr="00BD6E92">
        <w:rPr>
          <w:rFonts w:ascii="Times New Roman" w:hAnsi="Times New Roman" w:cs="Times New Roman"/>
          <w:b/>
          <w:bCs/>
          <w:sz w:val="36"/>
          <w:szCs w:val="36"/>
        </w:rPr>
        <w:t>amor no caduca</w:t>
      </w:r>
      <w:proofErr w:type="gramEnd"/>
    </w:p>
    <w:p w14:paraId="21235A36" w14:textId="3BD54747" w:rsidR="00541A40" w:rsidRPr="00BD6E92" w:rsidRDefault="00BD6E92" w:rsidP="00BD6E92">
      <w:pPr>
        <w:rPr>
          <w:rFonts w:ascii="Times New Roman" w:hAnsi="Times New Roman" w:cs="Times New Roman"/>
        </w:rPr>
      </w:pPr>
      <w:r w:rsidRPr="00BD6E92">
        <w:rPr>
          <w:rFonts w:ascii="Times New Roman" w:hAnsi="Times New Roman" w:cs="Times New Roman"/>
        </w:rPr>
        <w:t>Es un</w:t>
      </w:r>
      <w:r w:rsidRPr="00BD6E92">
        <w:rPr>
          <w:rFonts w:ascii="Times New Roman" w:hAnsi="Times New Roman" w:cs="Times New Roman"/>
        </w:rPr>
        <w:t xml:space="preserve"> musical brillante y divertido que habla del amor y de su evolución en las diferentes décadas… ¿como se ligaba una vez y como se liga hoy? Ocho escenas inde</w:t>
      </w:r>
      <w:r w:rsidRPr="00BD6E92">
        <w:rPr>
          <w:rFonts w:ascii="Times New Roman" w:hAnsi="Times New Roman" w:cs="Times New Roman"/>
        </w:rPr>
        <w:t xml:space="preserve">pendientes que se entrelazan </w:t>
      </w:r>
      <w:r w:rsidRPr="00BD6E92">
        <w:rPr>
          <w:rFonts w:ascii="Times New Roman" w:hAnsi="Times New Roman" w:cs="Times New Roman"/>
        </w:rPr>
        <w:t>entre canciones, músicas y mucho humor.</w:t>
      </w:r>
    </w:p>
    <w:sectPr w:rsidR="00541A40" w:rsidRPr="00BD6E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92"/>
    <w:rsid w:val="00541A40"/>
    <w:rsid w:val="00BD6E92"/>
    <w:rsid w:val="00CB132F"/>
    <w:rsid w:val="00F5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B9B3F"/>
  <w15:chartTrackingRefBased/>
  <w15:docId w15:val="{1D73981F-7177-4493-B64C-799CEAD6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E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E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6E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E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E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E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E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E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E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E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210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nicoletta cristina pennati</dc:creator>
  <cp:keywords/>
  <dc:description/>
  <cp:lastModifiedBy>nicoletta cristina pennati</cp:lastModifiedBy>
  <cp:revision>2</cp:revision>
  <dcterms:created xsi:type="dcterms:W3CDTF">2026-02-14T21:50:00Z</dcterms:created>
  <dcterms:modified xsi:type="dcterms:W3CDTF">2026-02-14T21:53:00Z</dcterms:modified>
</cp:coreProperties>
</file>