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3"/>
        <w:rPr/>
      </w:pPr>
      <w:r w:rsidDel="00000000" w:rsidR="00000000" w:rsidRPr="00000000">
        <w:rPr>
          <w:rtl w:val="0"/>
        </w:rPr>
        <w:t xml:space="preserve">ALMAZ</w:t>
      </w:r>
      <w:r w:rsidDel="00000000" w:rsidR="00000000" w:rsidRPr="00000000">
        <w:rPr>
          <w:rtl w:val="0"/>
        </w:rPr>
        <w:t xml:space="preserve"> ManSUrOV</w:t>
      </w:r>
    </w:p>
    <w:p w:rsidR="00000000" w:rsidDel="00000000" w:rsidP="00000000" w:rsidRDefault="00000000" w:rsidRPr="00000000" w14:paraId="00000002">
      <w:pPr>
        <w:pStyle w:val="Heading1"/>
        <w:tabs>
          <w:tab w:val="left" w:leader="none" w:pos="4048"/>
          <w:tab w:val="left" w:leader="none" w:pos="6432"/>
        </w:tabs>
        <w:spacing w:line="218" w:lineRule="auto"/>
        <w:ind w:left="455" w:firstLine="0"/>
        <w:rPr/>
      </w:pPr>
      <w:r w:rsidDel="00000000" w:rsidR="00000000" w:rsidRPr="00000000">
        <w:rPr>
          <w:rtl w:val="0"/>
        </w:rPr>
        <w:t xml:space="preserve">mr.behraaaansurov@gmail.com </w:t>
      </w:r>
      <w:r w:rsidDel="00000000" w:rsidR="00000000" w:rsidRPr="00000000">
        <w:rPr>
          <w:rFonts w:ascii="Times New Roman" w:cs="Times New Roman" w:eastAsia="Times New Roman" w:hAnsi="Times New Roman"/>
          <w:i w:val="1"/>
          <w:rtl w:val="0"/>
        </w:rPr>
        <w:t xml:space="preserve">|</w:t>
        <w:tab/>
        <w:t xml:space="preserve">link:</w:t>
      </w:r>
      <w:r w:rsidDel="00000000" w:rsidR="00000000" w:rsidRPr="00000000">
        <w:rPr>
          <w:rtl w:val="0"/>
        </w:rPr>
        <w:t xml:space="preserve">mrbaaauzmansurov </w:t>
      </w:r>
      <w:r w:rsidDel="00000000" w:rsidR="00000000" w:rsidRPr="00000000">
        <w:rPr>
          <w:rFonts w:ascii="Times New Roman" w:cs="Times New Roman" w:eastAsia="Times New Roman" w:hAnsi="Times New Roman"/>
          <w:i w:val="1"/>
          <w:rtl w:val="0"/>
        </w:rPr>
        <w:t xml:space="preserve">|</w:t>
        <w:tab/>
        <w:t xml:space="preserve">github:</w:t>
      </w:r>
      <w:r w:rsidDel="00000000" w:rsidR="00000000" w:rsidRPr="00000000">
        <w:rPr>
          <w:rtl w:val="0"/>
        </w:rPr>
        <w:t xml:space="preserve">aaasurovB-source</w:t>
      </w:r>
      <w:r w:rsidDel="00000000" w:rsidR="00000000" w:rsidRPr="00000000">
        <w:drawing>
          <wp:anchor allowOverlap="1" behindDoc="0" distB="0" distT="0" distL="0" distR="0" hidden="0" layoutInCell="1" locked="0" relativeHeight="0" simplePos="0">
            <wp:simplePos x="0" y="0"/>
            <wp:positionH relativeFrom="column">
              <wp:posOffset>104216</wp:posOffset>
            </wp:positionH>
            <wp:positionV relativeFrom="paragraph">
              <wp:posOffset>2717</wp:posOffset>
            </wp:positionV>
            <wp:extent cx="139700" cy="104775"/>
            <wp:effectExtent b="0" l="0" r="0" t="0"/>
            <wp:wrapNone/>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0477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7200265" cy="12700"/>
                <wp:effectExtent b="0" l="0" r="0" t="0"/>
                <wp:wrapTopAndBottom distB="0" distT="0"/>
                <wp:docPr id="8" name=""/>
                <a:graphic>
                  <a:graphicData uri="http://schemas.microsoft.com/office/word/2010/wordprocessingShape">
                    <wps:wsp>
                      <wps:cNvSpPr/>
                      <wps:cNvPr id="9" name="Shape 9"/>
                      <wps:spPr>
                        <a:xfrm>
                          <a:off x="1860168" y="3779365"/>
                          <a:ext cx="7200265" cy="1270"/>
                        </a:xfrm>
                        <a:custGeom>
                          <a:rect b="b" l="l" r="r" t="t"/>
                          <a:pathLst>
                            <a:path extrusionOk="0" h="1270" w="7200265">
                              <a:moveTo>
                                <a:pt x="0" y="0"/>
                              </a:moveTo>
                              <a:lnTo>
                                <a:pt x="7200265" y="0"/>
                              </a:lnTo>
                            </a:path>
                          </a:pathLst>
                        </a:custGeom>
                        <a:solidFill>
                          <a:srgbClr val="FFFFFF"/>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7200265" cy="127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200265" cy="12700"/>
                        </a:xfrm>
                        <a:prstGeom prst="rect"/>
                        <a:ln/>
                      </pic:spPr>
                    </pic:pic>
                  </a:graphicData>
                </a:graphic>
              </wp:anchor>
            </w:drawing>
          </mc:Fallback>
        </mc:AlternateContent>
      </w:r>
    </w:p>
    <w:bookmarkStart w:colFirst="0" w:colLast="0" w:name="gjdgxs" w:id="0"/>
    <w:bookmarkEnd w:id="0"/>
    <w:p w:rsidR="00000000" w:rsidDel="00000000" w:rsidP="00000000" w:rsidRDefault="00000000" w:rsidRPr="00000000" w14:paraId="00000004">
      <w:pPr>
        <w:spacing w:before="0" w:lineRule="auto"/>
        <w:ind w:left="103" w:right="0" w:firstLine="0"/>
        <w:jc w:val="left"/>
        <w:rPr>
          <w:sz w:val="22"/>
          <w:szCs w:val="22"/>
        </w:rPr>
      </w:pPr>
      <w:r w:rsidDel="00000000" w:rsidR="00000000" w:rsidRPr="00000000">
        <w:rPr>
          <w:sz w:val="22"/>
          <w:szCs w:val="22"/>
          <w:rtl w:val="0"/>
        </w:rPr>
        <w:t xml:space="preserve">Education</w:t>
      </w:r>
    </w:p>
    <w:p w:rsidR="00000000" w:rsidDel="00000000" w:rsidP="00000000" w:rsidRDefault="00000000" w:rsidRPr="00000000" w14:paraId="00000005">
      <w:pPr>
        <w:tabs>
          <w:tab w:val="left" w:leader="none" w:pos="7849"/>
        </w:tabs>
        <w:spacing w:before="69"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ITMO University</w:t>
        <w:tab/>
      </w:r>
      <w:r w:rsidDel="00000000" w:rsidR="00000000" w:rsidRPr="00000000">
        <w:rPr>
          <w:sz w:val="22"/>
          <w:szCs w:val="22"/>
          <w:rtl w:val="0"/>
        </w:rPr>
        <w:t xml:space="preserve">Saint Petersburg, Russian Federation</w:t>
      </w:r>
    </w:p>
    <w:p w:rsidR="00000000" w:rsidDel="00000000" w:rsidP="00000000" w:rsidRDefault="00000000" w:rsidRPr="00000000" w14:paraId="00000006">
      <w:pPr>
        <w:tabs>
          <w:tab w:val="left" w:leader="none" w:pos="9518"/>
        </w:tabs>
        <w:spacing w:before="35" w:lineRule="auto"/>
        <w:ind w:left="319"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Bachelor of Software Engineering</w:t>
        <w:tab/>
        <w:t xml:space="preserve">Sep 2018 – Sep 2022</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30" w:line="240" w:lineRule="auto"/>
        <w:ind w:left="799" w:right="0" w:hanging="187.00000000000003"/>
        <w:jc w:val="left"/>
        <w:rPr>
          <w:b w:val="1"/>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GPA -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4.2/5.0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7200265" cy="12700"/>
                <wp:effectExtent b="0" l="0" r="0" t="0"/>
                <wp:wrapTopAndBottom distB="0" distT="0"/>
                <wp:docPr id="9" name=""/>
                <a:graphic>
                  <a:graphicData uri="http://schemas.microsoft.com/office/word/2010/wordprocessingShape">
                    <wps:wsp>
                      <wps:cNvSpPr/>
                      <wps:cNvPr id="10" name="Shape 10"/>
                      <wps:spPr>
                        <a:xfrm>
                          <a:off x="1860168" y="3779365"/>
                          <a:ext cx="7200265" cy="1270"/>
                        </a:xfrm>
                        <a:custGeom>
                          <a:rect b="b" l="l" r="r" t="t"/>
                          <a:pathLst>
                            <a:path extrusionOk="0" h="1270" w="7200265">
                              <a:moveTo>
                                <a:pt x="0" y="0"/>
                              </a:moveTo>
                              <a:lnTo>
                                <a:pt x="7200265" y="0"/>
                              </a:lnTo>
                            </a:path>
                          </a:pathLst>
                        </a:custGeom>
                        <a:solidFill>
                          <a:srgbClr val="FFFFFF"/>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7200265" cy="1270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200265" cy="12700"/>
                        </a:xfrm>
                        <a:prstGeom prst="rect"/>
                        <a:ln/>
                      </pic:spPr>
                    </pic:pic>
                  </a:graphicData>
                </a:graphic>
              </wp:anchor>
            </w:drawing>
          </mc:Fallback>
        </mc:AlternateContent>
      </w:r>
    </w:p>
    <w:bookmarkStart w:colFirst="0" w:colLast="0" w:name="30j0zll" w:id="1"/>
    <w:bookmarkEnd w:id="1"/>
    <w:p w:rsidR="00000000" w:rsidDel="00000000" w:rsidP="00000000" w:rsidRDefault="00000000" w:rsidRPr="00000000" w14:paraId="00000009">
      <w:pPr>
        <w:pStyle w:val="Heading1"/>
        <w:ind w:firstLine="103"/>
        <w:rPr/>
      </w:pPr>
      <w:r w:rsidDel="00000000" w:rsidR="00000000" w:rsidRPr="00000000">
        <w:rPr>
          <w:rtl w:val="0"/>
        </w:rPr>
        <w:t xml:space="preserve">Experience</w:t>
      </w:r>
    </w:p>
    <w:p w:rsidR="00000000" w:rsidDel="00000000" w:rsidP="00000000" w:rsidRDefault="00000000" w:rsidRPr="00000000" w14:paraId="0000000A">
      <w:pPr>
        <w:tabs>
          <w:tab w:val="left" w:leader="none" w:pos="9663"/>
        </w:tabs>
        <w:spacing w:before="69"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Software engineer intern</w:t>
        <w:tab/>
      </w:r>
      <w:r w:rsidDel="00000000" w:rsidR="00000000" w:rsidRPr="00000000">
        <w:rPr>
          <w:sz w:val="22"/>
          <w:szCs w:val="22"/>
          <w:rtl w:val="0"/>
        </w:rPr>
        <w:t xml:space="preserve">Remote, full-time</w:t>
      </w:r>
    </w:p>
    <w:p w:rsidR="00000000" w:rsidDel="00000000" w:rsidP="00000000" w:rsidRDefault="00000000" w:rsidRPr="00000000" w14:paraId="0000000B">
      <w:pPr>
        <w:tabs>
          <w:tab w:val="left" w:leader="none" w:pos="10012"/>
        </w:tabs>
        <w:spacing w:before="35" w:lineRule="auto"/>
        <w:ind w:left="319" w:right="0" w:firstLine="0"/>
        <w:jc w:val="left"/>
        <w:rPr>
          <w:rFonts w:ascii="Times New Roman" w:cs="Times New Roman" w:eastAsia="Times New Roman" w:hAnsi="Times New Roman"/>
          <w:i w:val="1"/>
          <w:sz w:val="20"/>
          <w:szCs w:val="20"/>
        </w:rPr>
      </w:pPr>
      <w:hyperlink r:id="rId9">
        <w:r w:rsidDel="00000000" w:rsidR="00000000" w:rsidRPr="00000000">
          <w:rPr>
            <w:rFonts w:ascii="Times New Roman" w:cs="Times New Roman" w:eastAsia="Times New Roman" w:hAnsi="Times New Roman"/>
            <w:i w:val="1"/>
            <w:sz w:val="20"/>
            <w:szCs w:val="20"/>
            <w:u w:val="single"/>
            <w:rtl w:val="0"/>
          </w:rPr>
          <w:t xml:space="preserve">Nethermind - provides the world’s fastest .NET Ethereum Client</w:t>
        </w:r>
      </w:hyperlink>
      <w:r w:rsidDel="00000000" w:rsidR="00000000" w:rsidRPr="00000000">
        <w:rPr>
          <w:rFonts w:ascii="Times New Roman" w:cs="Times New Roman" w:eastAsia="Times New Roman" w:hAnsi="Times New Roman"/>
          <w:i w:val="1"/>
          <w:sz w:val="20"/>
          <w:szCs w:val="20"/>
          <w:rtl w:val="0"/>
        </w:rPr>
        <w:tab/>
        <w:t xml:space="preserve">Jun – Oct 2021</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42" w:line="252.00000000000003" w:lineRule="auto"/>
        <w:ind w:left="799" w:right="101"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Contributed to the implementation of the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eth call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module to send a transaction immediately, without creating a transaction in the blockchain. The module can be used to query the state of an internal contract, to execute validations coded into a contract, or even to test what the effect of a transaction will be without running it in real-time.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0" w:line="252.00000000000003" w:lineRule="auto"/>
        <w:ind w:left="799" w:right="137"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calculation of transaction costs implemented in the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eth call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module helps to calculate exactly how many resources are needed to complete the transaction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19" w:line="252.00000000000003" w:lineRule="auto"/>
        <w:ind w:left="799" w:right="765"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Implemented automatic detection of the transaction type in the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eth call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namespace, which simplifies the process of sending a transaction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7200265" cy="12700"/>
                <wp:effectExtent b="0" l="0" r="0" t="0"/>
                <wp:wrapTopAndBottom distB="0" distT="0"/>
                <wp:docPr id="13" name=""/>
                <a:graphic>
                  <a:graphicData uri="http://schemas.microsoft.com/office/word/2010/wordprocessingShape">
                    <wps:wsp>
                      <wps:cNvSpPr/>
                      <wps:cNvPr id="14" name="Shape 14"/>
                      <wps:spPr>
                        <a:xfrm>
                          <a:off x="1860168" y="3779365"/>
                          <a:ext cx="7200265" cy="1270"/>
                        </a:xfrm>
                        <a:custGeom>
                          <a:rect b="b" l="l" r="r" t="t"/>
                          <a:pathLst>
                            <a:path extrusionOk="0" h="1270" w="7200265">
                              <a:moveTo>
                                <a:pt x="0" y="0"/>
                              </a:moveTo>
                              <a:lnTo>
                                <a:pt x="7200265" y="0"/>
                              </a:lnTo>
                            </a:path>
                          </a:pathLst>
                        </a:custGeom>
                        <a:solidFill>
                          <a:srgbClr val="FFFFFF"/>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7200265" cy="1270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200265"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10">
      <w:pPr>
        <w:pStyle w:val="Heading1"/>
        <w:ind w:firstLine="103"/>
        <w:rPr/>
      </w:pPr>
      <w:r w:rsidDel="00000000" w:rsidR="00000000" w:rsidRPr="00000000">
        <w:rPr>
          <w:rtl w:val="0"/>
        </w:rPr>
        <w:t xml:space="preserve">Highlighted projects</w:t>
      </w:r>
    </w:p>
    <w:p w:rsidR="00000000" w:rsidDel="00000000" w:rsidP="00000000" w:rsidRDefault="00000000" w:rsidRPr="00000000" w14:paraId="00000011">
      <w:pPr>
        <w:spacing w:before="108" w:lineRule="auto"/>
        <w:ind w:left="319" w:right="0" w:firstLine="0"/>
        <w:jc w:val="left"/>
        <w:rPr>
          <w:rFonts w:ascii="Times New Roman" w:cs="Times New Roman" w:eastAsia="Times New Roman" w:hAnsi="Times New Roman"/>
          <w:i w:val="1"/>
          <w:sz w:val="20"/>
          <w:szCs w:val="20"/>
        </w:rPr>
      </w:pPr>
      <w:hyperlink r:id="rId11">
        <w:r w:rsidDel="00000000" w:rsidR="00000000" w:rsidRPr="00000000">
          <w:rPr>
            <w:rFonts w:ascii="Cambria" w:cs="Cambria" w:eastAsia="Cambria" w:hAnsi="Cambria"/>
            <w:b w:val="1"/>
            <w:sz w:val="20"/>
            <w:szCs w:val="20"/>
            <w:u w:val="single"/>
            <w:rtl w:val="0"/>
          </w:rPr>
          <w:t xml:space="preserve">File-Exchange</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 Bash</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1155700</wp:posOffset>
                </wp:positionH>
                <wp:positionV relativeFrom="paragraph">
                  <wp:posOffset>76200</wp:posOffset>
                </wp:positionV>
                <wp:extent cx="45085" cy="229234"/>
                <wp:effectExtent b="0" l="0" r="0" t="0"/>
                <wp:wrapNone/>
                <wp:docPr id="4" name=""/>
                <a:graphic>
                  <a:graphicData uri="http://schemas.microsoft.com/office/word/2010/wordprocessingShape">
                    <wps:wsp>
                      <wps:cNvSpPr/>
                      <wps:cNvPr id="5" name="Shape 5"/>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1155700</wp:posOffset>
                </wp:positionH>
                <wp:positionV relativeFrom="paragraph">
                  <wp:posOffset>76200</wp:posOffset>
                </wp:positionV>
                <wp:extent cx="45085" cy="229234"/>
                <wp:effectExtent b="0" l="0" r="0" t="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5" w:line="240" w:lineRule="auto"/>
        <w:ind w:left="799" w:right="112"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Develop a client-server application. To organize interaction over the network, support multiple connections, use the software interfaces (APIs) of the operating system. The server and clients communicate using a socket-based protocol. The server must support a conditionally unlimited number of clients. At all stages of interaction between the client and the server, data processing should be provided, regardless of their size. Simultaneous downloading of different fragments of the same file from several sources is implemented.</w:t>
      </w:r>
    </w:p>
    <w:p w:rsidR="00000000" w:rsidDel="00000000" w:rsidP="00000000" w:rsidRDefault="00000000" w:rsidRPr="00000000" w14:paraId="00000013">
      <w:pPr>
        <w:spacing w:before="0" w:line="217" w:lineRule="auto"/>
        <w:ind w:left="319" w:right="0" w:firstLine="0"/>
        <w:jc w:val="left"/>
        <w:rPr>
          <w:rFonts w:ascii="Times New Roman" w:cs="Times New Roman" w:eastAsia="Times New Roman" w:hAnsi="Times New Roman"/>
          <w:i w:val="1"/>
          <w:sz w:val="20"/>
          <w:szCs w:val="20"/>
        </w:rPr>
      </w:pPr>
      <w:hyperlink r:id="rId13">
        <w:r w:rsidDel="00000000" w:rsidR="00000000" w:rsidRPr="00000000">
          <w:rPr>
            <w:rFonts w:ascii="Cambria" w:cs="Cambria" w:eastAsia="Cambria" w:hAnsi="Cambria"/>
            <w:b w:val="1"/>
            <w:sz w:val="20"/>
            <w:szCs w:val="20"/>
            <w:u w:val="single"/>
            <w:rtl w:val="0"/>
          </w:rPr>
          <w:t xml:space="preserve">Gangster-NTFS</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 Bash</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1206500</wp:posOffset>
                </wp:positionH>
                <wp:positionV relativeFrom="paragraph">
                  <wp:posOffset>0</wp:posOffset>
                </wp:positionV>
                <wp:extent cx="45085" cy="229234"/>
                <wp:effectExtent b="0" l="0" r="0" t="0"/>
                <wp:wrapNone/>
                <wp:docPr id="5" name=""/>
                <a:graphic>
                  <a:graphicData uri="http://schemas.microsoft.com/office/word/2010/wordprocessingShape">
                    <wps:wsp>
                      <wps:cNvSpPr/>
                      <wps:cNvPr id="6" name="Shape 6"/>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1206500</wp:posOffset>
                </wp:positionH>
                <wp:positionV relativeFrom="paragraph">
                  <wp:posOffset>0</wp:posOffset>
                </wp:positionV>
                <wp:extent cx="45085" cy="229234"/>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4" w:line="240" w:lineRule="auto"/>
        <w:ind w:left="799" w:right="150"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Is basic application for serving NTFS file system. Gangster-NTFS is a user-space driver for working with the NTFS file system. Gangster-NTFS can read and copy files and directories from the NTFS file system to the outside and can output all connected devices to the computer.</w:t>
      </w:r>
    </w:p>
    <w:p w:rsidR="00000000" w:rsidDel="00000000" w:rsidP="00000000" w:rsidRDefault="00000000" w:rsidRPr="00000000" w14:paraId="00000015">
      <w:pPr>
        <w:spacing w:before="0" w:line="218" w:lineRule="auto"/>
        <w:ind w:left="319" w:right="0" w:firstLine="0"/>
        <w:jc w:val="left"/>
        <w:rPr>
          <w:rFonts w:ascii="Times New Roman" w:cs="Times New Roman" w:eastAsia="Times New Roman" w:hAnsi="Times New Roman"/>
          <w:i w:val="1"/>
          <w:sz w:val="20"/>
          <w:szCs w:val="20"/>
        </w:rPr>
      </w:pPr>
      <w:hyperlink r:id="rId15">
        <w:r w:rsidDel="00000000" w:rsidR="00000000" w:rsidRPr="00000000">
          <w:rPr>
            <w:rFonts w:ascii="Cambria" w:cs="Cambria" w:eastAsia="Cambria" w:hAnsi="Cambria"/>
            <w:b w:val="1"/>
            <w:sz w:val="20"/>
            <w:szCs w:val="20"/>
            <w:u w:val="single"/>
            <w:rtl w:val="0"/>
          </w:rPr>
          <w:t xml:space="preserve">Kabiri</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Java 8, PostgreSQL, Spring Framework, VueJs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0</wp:posOffset>
                </wp:positionV>
                <wp:extent cx="45085" cy="229234"/>
                <wp:effectExtent b="0" l="0" r="0" t="0"/>
                <wp:wrapNone/>
                <wp:docPr id="11" name=""/>
                <a:graphic>
                  <a:graphicData uri="http://schemas.microsoft.com/office/word/2010/wordprocessingShape">
                    <wps:wsp>
                      <wps:cNvSpPr/>
                      <wps:cNvPr id="12" name="Shape 12"/>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698500</wp:posOffset>
                </wp:positionH>
                <wp:positionV relativeFrom="paragraph">
                  <wp:posOffset>0</wp:posOffset>
                </wp:positionV>
                <wp:extent cx="45085" cy="229234"/>
                <wp:effectExtent b="0" l="0" r="0" t="0"/>
                <wp:wrapNone/>
                <wp:docPr id="1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5" w:line="240" w:lineRule="auto"/>
        <w:ind w:left="799" w:right="351"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REST web application based on VueJs with user authorization to order sausage products. The Spring backend is responsible for verifying and storing data. Triggers and functions were created for the designed database to ensure data integrity. And added indexes to some tables to achieve high query performance.</w:t>
      </w:r>
    </w:p>
    <w:p w:rsidR="00000000" w:rsidDel="00000000" w:rsidP="00000000" w:rsidRDefault="00000000" w:rsidRPr="00000000" w14:paraId="00000017">
      <w:pPr>
        <w:spacing w:before="0" w:line="218" w:lineRule="auto"/>
        <w:ind w:left="319" w:right="0" w:firstLine="0"/>
        <w:jc w:val="left"/>
        <w:rPr>
          <w:rFonts w:ascii="Times New Roman" w:cs="Times New Roman" w:eastAsia="Times New Roman" w:hAnsi="Times New Roman"/>
          <w:i w:val="1"/>
          <w:sz w:val="20"/>
          <w:szCs w:val="20"/>
        </w:rPr>
      </w:pPr>
      <w:hyperlink r:id="rId17">
        <w:r w:rsidDel="00000000" w:rsidR="00000000" w:rsidRPr="00000000">
          <w:rPr>
            <w:rFonts w:ascii="Cambria" w:cs="Cambria" w:eastAsia="Cambria" w:hAnsi="Cambria"/>
            <w:b w:val="1"/>
            <w:sz w:val="20"/>
            <w:szCs w:val="20"/>
            <w:u w:val="single"/>
            <w:rtl w:val="0"/>
          </w:rPr>
          <w:t xml:space="preserve">BmpTools</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 Bash</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914400</wp:posOffset>
                </wp:positionH>
                <wp:positionV relativeFrom="paragraph">
                  <wp:posOffset>0</wp:posOffset>
                </wp:positionV>
                <wp:extent cx="45085" cy="229234"/>
                <wp:effectExtent b="0" l="0" r="0" t="0"/>
                <wp:wrapNone/>
                <wp:docPr id="3" name=""/>
                <a:graphic>
                  <a:graphicData uri="http://schemas.microsoft.com/office/word/2010/wordprocessingShape">
                    <wps:wsp>
                      <wps:cNvSpPr/>
                      <wps:cNvPr id="4" name="Shape 4"/>
                      <wps:spPr>
                        <a:xfrm>
                          <a:off x="5442521"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914400</wp:posOffset>
                </wp:positionH>
                <wp:positionV relativeFrom="paragraph">
                  <wp:posOffset>0</wp:posOffset>
                </wp:positionV>
                <wp:extent cx="45085" cy="229234"/>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37" w:line="220" w:lineRule="auto"/>
        <w:ind w:left="799" w:right="0" w:hanging="187.00000000000003"/>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simple C-based app for rotating, blurring, and mirroring, as well as a sepia filter for BMP image format.</w:t>
      </w:r>
    </w:p>
    <w:p w:rsidR="00000000" w:rsidDel="00000000" w:rsidP="00000000" w:rsidRDefault="00000000" w:rsidRPr="00000000" w14:paraId="00000019">
      <w:pPr>
        <w:spacing w:before="0" w:line="227" w:lineRule="auto"/>
        <w:ind w:left="319" w:right="0" w:firstLine="0"/>
        <w:jc w:val="left"/>
        <w:rPr>
          <w:rFonts w:ascii="Times New Roman" w:cs="Times New Roman" w:eastAsia="Times New Roman" w:hAnsi="Times New Roman"/>
          <w:i w:val="1"/>
          <w:sz w:val="20"/>
          <w:szCs w:val="20"/>
        </w:rPr>
      </w:pPr>
      <w:hyperlink r:id="rId19">
        <w:r w:rsidDel="00000000" w:rsidR="00000000" w:rsidRPr="00000000">
          <w:rPr>
            <w:rFonts w:ascii="Cambria" w:cs="Cambria" w:eastAsia="Cambria" w:hAnsi="Cambria"/>
            <w:b w:val="1"/>
            <w:sz w:val="20"/>
            <w:szCs w:val="20"/>
            <w:u w:val="single"/>
            <w:rtl w:val="0"/>
          </w:rPr>
          <w:t xml:space="preserve">Notebook</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Java 8, PostgreSQL, Spring Framework, VueJs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901700</wp:posOffset>
                </wp:positionH>
                <wp:positionV relativeFrom="paragraph">
                  <wp:posOffset>12700</wp:posOffset>
                </wp:positionV>
                <wp:extent cx="45085" cy="229234"/>
                <wp:effectExtent b="0" l="0" r="0" t="0"/>
                <wp:wrapNone/>
                <wp:docPr id="2" name=""/>
                <a:graphic>
                  <a:graphicData uri="http://schemas.microsoft.com/office/word/2010/wordprocessingShape">
                    <wps:wsp>
                      <wps:cNvSpPr/>
                      <wps:cNvPr id="3" name="Shape 3"/>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901700</wp:posOffset>
                </wp:positionH>
                <wp:positionV relativeFrom="paragraph">
                  <wp:posOffset>12700</wp:posOffset>
                </wp:positionV>
                <wp:extent cx="45085" cy="229234"/>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38" w:line="220" w:lineRule="auto"/>
        <w:ind w:left="799" w:right="0" w:hanging="187.00000000000003"/>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 REST web application based on VueJS. The Spring server part is responsible for checking and storing data.</w:t>
      </w:r>
    </w:p>
    <w:p w:rsidR="00000000" w:rsidDel="00000000" w:rsidP="00000000" w:rsidRDefault="00000000" w:rsidRPr="00000000" w14:paraId="0000001B">
      <w:pPr>
        <w:spacing w:before="0" w:line="227" w:lineRule="auto"/>
        <w:ind w:left="319" w:right="0" w:firstLine="0"/>
        <w:jc w:val="left"/>
        <w:rPr>
          <w:rFonts w:ascii="Times New Roman" w:cs="Times New Roman" w:eastAsia="Times New Roman" w:hAnsi="Times New Roman"/>
          <w:i w:val="1"/>
          <w:sz w:val="20"/>
          <w:szCs w:val="20"/>
        </w:rPr>
      </w:pPr>
      <w:hyperlink r:id="rId21">
        <w:r w:rsidDel="00000000" w:rsidR="00000000" w:rsidRPr="00000000">
          <w:rPr>
            <w:rFonts w:ascii="Cambria" w:cs="Cambria" w:eastAsia="Cambria" w:hAnsi="Cambria"/>
            <w:b w:val="1"/>
            <w:sz w:val="20"/>
            <w:szCs w:val="20"/>
            <w:u w:val="single"/>
            <w:rtl w:val="0"/>
          </w:rPr>
          <w:t xml:space="preserve">Balloc</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 Bash</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12700</wp:posOffset>
                </wp:positionV>
                <wp:extent cx="45085" cy="229234"/>
                <wp:effectExtent b="0" l="0" r="0" t="0"/>
                <wp:wrapNone/>
                <wp:docPr id="7" name=""/>
                <a:graphic>
                  <a:graphicData uri="http://schemas.microsoft.com/office/word/2010/wordprocessingShape">
                    <wps:wsp>
                      <wps:cNvSpPr/>
                      <wps:cNvPr id="8" name="Shape 8"/>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698500</wp:posOffset>
                </wp:positionH>
                <wp:positionV relativeFrom="paragraph">
                  <wp:posOffset>12700</wp:posOffset>
                </wp:positionV>
                <wp:extent cx="45085" cy="229234"/>
                <wp:effectExtent b="0" l="0" r="0" t="0"/>
                <wp:wrapNone/>
                <wp:docPr id="7"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4" w:line="240" w:lineRule="auto"/>
        <w:ind w:left="799" w:right="268"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Implementation of own version of malloc and free based on the memory mapping system call mmap and a linked list of chunks of arbitrary sizes. It can be viewed as a simplified version of a memory manager typical for the standard C library and shares most of its weaknesses.</w:t>
      </w:r>
    </w:p>
    <w:p w:rsidR="00000000" w:rsidDel="00000000" w:rsidP="00000000" w:rsidRDefault="00000000" w:rsidRPr="00000000" w14:paraId="0000001D">
      <w:pPr>
        <w:spacing w:before="0" w:line="218" w:lineRule="auto"/>
        <w:ind w:left="319" w:right="0" w:firstLine="0"/>
        <w:jc w:val="left"/>
        <w:rPr>
          <w:rFonts w:ascii="Times New Roman" w:cs="Times New Roman" w:eastAsia="Times New Roman" w:hAnsi="Times New Roman"/>
          <w:i w:val="1"/>
          <w:sz w:val="20"/>
          <w:szCs w:val="20"/>
        </w:rPr>
      </w:pPr>
      <w:hyperlink r:id="rId23">
        <w:r w:rsidDel="00000000" w:rsidR="00000000" w:rsidRPr="00000000">
          <w:rPr>
            <w:rFonts w:ascii="Cambria" w:cs="Cambria" w:eastAsia="Cambria" w:hAnsi="Cambria"/>
            <w:b w:val="1"/>
            <w:sz w:val="20"/>
            <w:szCs w:val="20"/>
            <w:u w:val="single"/>
            <w:rtl w:val="0"/>
          </w:rPr>
          <w:t xml:space="preserve">MathX</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Java 8</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723900</wp:posOffset>
                </wp:positionH>
                <wp:positionV relativeFrom="paragraph">
                  <wp:posOffset>0</wp:posOffset>
                </wp:positionV>
                <wp:extent cx="45085" cy="229234"/>
                <wp:effectExtent b="0" l="0" r="0" t="0"/>
                <wp:wrapNone/>
                <wp:docPr id="12" name=""/>
                <a:graphic>
                  <a:graphicData uri="http://schemas.microsoft.com/office/word/2010/wordprocessingShape">
                    <wps:wsp>
                      <wps:cNvSpPr/>
                      <wps:cNvPr id="13" name="Shape 13"/>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723900</wp:posOffset>
                </wp:positionH>
                <wp:positionV relativeFrom="paragraph">
                  <wp:posOffset>0</wp:posOffset>
                </wp:positionV>
                <wp:extent cx="45085" cy="229234"/>
                <wp:effectExtent b="0" l="0" r="0" t="0"/>
                <wp:wrapNone/>
                <wp:docPr id="1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25" w:line="240" w:lineRule="auto"/>
        <w:ind w:left="799" w:right="349" w:hanging="186"/>
        <w:jc w:val="left"/>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Created several utilities that can find solutions to systems of linear and nonlinear algebraic equations, Cauchy problems; integrate, approximate and interpolate functions.</w:t>
      </w:r>
    </w:p>
    <w:p w:rsidR="00000000" w:rsidDel="00000000" w:rsidP="00000000" w:rsidRDefault="00000000" w:rsidRPr="00000000" w14:paraId="0000001F">
      <w:pPr>
        <w:spacing w:before="0" w:line="219" w:lineRule="auto"/>
        <w:ind w:left="319" w:right="0" w:firstLine="0"/>
        <w:jc w:val="left"/>
        <w:rPr>
          <w:rFonts w:ascii="Times New Roman" w:cs="Times New Roman" w:eastAsia="Times New Roman" w:hAnsi="Times New Roman"/>
          <w:i w:val="1"/>
          <w:sz w:val="20"/>
          <w:szCs w:val="20"/>
        </w:rPr>
      </w:pPr>
      <w:hyperlink r:id="rId25">
        <w:r w:rsidDel="00000000" w:rsidR="00000000" w:rsidRPr="00000000">
          <w:rPr>
            <w:rFonts w:ascii="Cambria" w:cs="Cambria" w:eastAsia="Cambria" w:hAnsi="Cambria"/>
            <w:b w:val="1"/>
            <w:sz w:val="20"/>
            <w:szCs w:val="20"/>
            <w:u w:val="single"/>
            <w:rtl w:val="0"/>
          </w:rPr>
          <w:t xml:space="preserve">TCP - Exchanger</w:t>
        </w:r>
      </w:hyperlink>
      <w:r w:rsidDel="00000000" w:rsidR="00000000" w:rsidRPr="00000000">
        <w:rPr>
          <w:rFonts w:ascii="Cambria" w:cs="Cambria" w:eastAsia="Cambria" w:hAnsi="Cambria"/>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Java 8, PostgreSQL</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1295400</wp:posOffset>
                </wp:positionH>
                <wp:positionV relativeFrom="paragraph">
                  <wp:posOffset>0</wp:posOffset>
                </wp:positionV>
                <wp:extent cx="45085" cy="229234"/>
                <wp:effectExtent b="0" l="0" r="0" t="0"/>
                <wp:wrapNone/>
                <wp:docPr id="1" name=""/>
                <a:graphic>
                  <a:graphicData uri="http://schemas.microsoft.com/office/word/2010/wordprocessingShape">
                    <wps:wsp>
                      <wps:cNvSpPr/>
                      <wps:cNvPr id="2" name="Shape 2"/>
                      <wps:spPr>
                        <a:xfrm>
                          <a:off x="5442520" y="3670146"/>
                          <a:ext cx="35560" cy="219709"/>
                        </a:xfrm>
                        <a:custGeom>
                          <a:rect b="b" l="l" r="r" t="t"/>
                          <a:pathLst>
                            <a:path extrusionOk="0" h="219709" w="35560">
                              <a:moveTo>
                                <a:pt x="0" y="0"/>
                              </a:moveTo>
                              <a:lnTo>
                                <a:pt x="0" y="219709"/>
                              </a:lnTo>
                              <a:lnTo>
                                <a:pt x="35560" y="219709"/>
                              </a:lnTo>
                              <a:lnTo>
                                <a:pt x="35560" y="0"/>
                              </a:lnTo>
                              <a:close/>
                            </a:path>
                          </a:pathLst>
                        </a:custGeom>
                        <a:solidFill>
                          <a:srgbClr val="FFFFFF"/>
                        </a:solidFill>
                        <a:ln>
                          <a:noFill/>
                        </a:ln>
                      </wps:spPr>
                      <wps:txbx>
                        <w:txbxContent>
                          <w:p w:rsidR="00000000" w:rsidDel="00000000" w:rsidP="00000000" w:rsidRDefault="00000000" w:rsidRPr="00000000">
                            <w:pPr>
                              <w:spacing w:after="0" w:before="0" w:line="197.99999713897705"/>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1295400</wp:posOffset>
                </wp:positionH>
                <wp:positionV relativeFrom="paragraph">
                  <wp:posOffset>0</wp:posOffset>
                </wp:positionV>
                <wp:extent cx="45085" cy="229234"/>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45085" cy="229234"/>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s>
        <w:spacing w:after="0" w:before="37" w:line="252.00000000000003" w:lineRule="auto"/>
        <w:ind w:left="799" w:right="101" w:hanging="186"/>
        <w:jc w:val="both"/>
        <w:rPr>
          <w:b w:val="0"/>
          <w:smallCaps w:val="0"/>
          <w:strike w:val="0"/>
          <w:color w:val="000000"/>
          <w:u w:val="none"/>
          <w:shd w:fill="auto" w:val="clear"/>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Client-server application with registration, authorization in ”pure” Java, the transmission of data about user objects via TCP in JSON format, and data storage in a database. Users can view all the objects which stored on the DB, but can change only their own ones.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7200265" cy="12700"/>
                <wp:effectExtent b="0" l="0" r="0" t="0"/>
                <wp:wrapTopAndBottom distB="0" distT="0"/>
                <wp:docPr id="6" name=""/>
                <a:graphic>
                  <a:graphicData uri="http://schemas.microsoft.com/office/word/2010/wordprocessingShape">
                    <wps:wsp>
                      <wps:cNvSpPr/>
                      <wps:cNvPr id="7" name="Shape 7"/>
                      <wps:spPr>
                        <a:xfrm>
                          <a:off x="1860168" y="3779365"/>
                          <a:ext cx="7200265" cy="1270"/>
                        </a:xfrm>
                        <a:custGeom>
                          <a:rect b="b" l="l" r="r" t="t"/>
                          <a:pathLst>
                            <a:path extrusionOk="0" h="1270" w="7200265">
                              <a:moveTo>
                                <a:pt x="0" y="0"/>
                              </a:moveTo>
                              <a:lnTo>
                                <a:pt x="7200265" y="0"/>
                              </a:lnTo>
                            </a:path>
                          </a:pathLst>
                        </a:custGeom>
                        <a:solidFill>
                          <a:srgbClr val="FFFFFF"/>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7200265"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7200265" cy="12700"/>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22">
      <w:pPr>
        <w:pStyle w:val="Heading1"/>
        <w:ind w:firstLine="103"/>
        <w:rPr/>
      </w:pPr>
      <w:r w:rsidDel="00000000" w:rsidR="00000000" w:rsidRPr="00000000">
        <w:rPr>
          <w:rtl w:val="0"/>
        </w:rPr>
        <w:t xml:space="preserve">Achievements</w:t>
      </w:r>
    </w:p>
    <w:p w:rsidR="00000000" w:rsidDel="00000000" w:rsidP="00000000" w:rsidRDefault="00000000" w:rsidRPr="00000000" w14:paraId="00000023">
      <w:pPr>
        <w:spacing w:before="69" w:lineRule="auto"/>
        <w:ind w:left="319" w:right="0" w:firstLine="0"/>
        <w:jc w:val="left"/>
        <w:rPr>
          <w:sz w:val="22"/>
          <w:szCs w:val="22"/>
        </w:rPr>
      </w:pPr>
      <w:r w:rsidDel="00000000" w:rsidR="00000000" w:rsidRPr="00000000">
        <w:rPr>
          <w:sz w:val="22"/>
          <w:szCs w:val="22"/>
          <w:rtl w:val="0"/>
        </w:rPr>
        <w:t xml:space="preserve">Google Hash Code 2021, </w:t>
      </w:r>
      <w:r w:rsidDel="00000000" w:rsidR="00000000" w:rsidRPr="00000000">
        <w:rPr>
          <w:rFonts w:ascii="Cambria" w:cs="Cambria" w:eastAsia="Cambria" w:hAnsi="Cambria"/>
          <w:b w:val="1"/>
          <w:sz w:val="22"/>
          <w:szCs w:val="22"/>
          <w:rtl w:val="0"/>
        </w:rPr>
        <w:t xml:space="preserve">top 12% </w:t>
      </w:r>
      <w:r w:rsidDel="00000000" w:rsidR="00000000" w:rsidRPr="00000000">
        <w:rPr>
          <w:sz w:val="22"/>
          <w:szCs w:val="22"/>
          <w:rtl w:val="0"/>
        </w:rPr>
        <w:t xml:space="preserve">in Online Qualification</w:t>
      </w:r>
    </w:p>
    <w:p w:rsidR="00000000" w:rsidDel="00000000" w:rsidP="00000000" w:rsidRDefault="00000000" w:rsidRPr="00000000" w14:paraId="00000024">
      <w:pPr>
        <w:pStyle w:val="Heading1"/>
        <w:spacing w:before="13" w:lineRule="auto"/>
        <w:ind w:left="319" w:firstLine="0"/>
        <w:rPr/>
      </w:pPr>
      <w:r w:rsidDel="00000000" w:rsidR="00000000" w:rsidRPr="00000000">
        <w:rPr>
          <w:rFonts w:ascii="Cambria" w:cs="Cambria" w:eastAsia="Cambria" w:hAnsi="Cambria"/>
          <w:b w:val="1"/>
          <w:rtl w:val="0"/>
        </w:rPr>
        <w:t xml:space="preserve">Finalist, </w:t>
      </w:r>
      <w:r w:rsidDel="00000000" w:rsidR="00000000" w:rsidRPr="00000000">
        <w:rPr>
          <w:rtl w:val="0"/>
        </w:rPr>
        <w:t xml:space="preserve">International Zhautykov Olympiad in Math, Physics and Programming 2018</w:t>
      </w:r>
    </w:p>
    <w:p w:rsidR="00000000" w:rsidDel="00000000" w:rsidP="00000000" w:rsidRDefault="00000000" w:rsidRPr="00000000" w14:paraId="00000025">
      <w:pPr>
        <w:spacing w:before="13"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1st place in HackNU 2021 from Facebook, </w:t>
      </w:r>
      <w:r w:rsidDel="00000000" w:rsidR="00000000" w:rsidRPr="00000000">
        <w:rPr>
          <w:sz w:val="22"/>
          <w:szCs w:val="22"/>
          <w:rtl w:val="0"/>
        </w:rPr>
        <w:t xml:space="preserve">International Online Hackathon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7200265" cy="12700"/>
                <wp:effectExtent b="0" l="0" r="0" t="0"/>
                <wp:wrapTopAndBottom distB="0" distT="0"/>
                <wp:docPr id="10" name=""/>
                <a:graphic>
                  <a:graphicData uri="http://schemas.microsoft.com/office/word/2010/wordprocessingShape">
                    <wps:wsp>
                      <wps:cNvSpPr/>
                      <wps:cNvPr id="11" name="Shape 11"/>
                      <wps:spPr>
                        <a:xfrm>
                          <a:off x="1860168" y="3779365"/>
                          <a:ext cx="7200265" cy="1270"/>
                        </a:xfrm>
                        <a:custGeom>
                          <a:rect b="b" l="l" r="r" t="t"/>
                          <a:pathLst>
                            <a:path extrusionOk="0" h="1270" w="7200265">
                              <a:moveTo>
                                <a:pt x="0" y="0"/>
                              </a:moveTo>
                              <a:lnTo>
                                <a:pt x="7200265" y="0"/>
                              </a:lnTo>
                            </a:path>
                          </a:pathLst>
                        </a:custGeom>
                        <a:solidFill>
                          <a:srgbClr val="FFFFFF"/>
                        </a:solid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7200265" cy="12700"/>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7200265" cy="12700"/>
                        </a:xfrm>
                        <a:prstGeom prst="rect"/>
                        <a:ln/>
                      </pic:spPr>
                    </pic:pic>
                  </a:graphicData>
                </a:graphic>
              </wp:anchor>
            </w:drawing>
          </mc:Fallback>
        </mc:AlternateContent>
      </w:r>
    </w:p>
    <w:bookmarkStart w:colFirst="0" w:colLast="0" w:name="2et92p0" w:id="4"/>
    <w:bookmarkEnd w:id="4"/>
    <w:p w:rsidR="00000000" w:rsidDel="00000000" w:rsidP="00000000" w:rsidRDefault="00000000" w:rsidRPr="00000000" w14:paraId="00000027">
      <w:pPr>
        <w:pStyle w:val="Heading1"/>
        <w:ind w:firstLine="103"/>
        <w:rPr/>
      </w:pPr>
      <w:r w:rsidDel="00000000" w:rsidR="00000000" w:rsidRPr="00000000">
        <w:rPr>
          <w:rtl w:val="0"/>
        </w:rPr>
        <w:t xml:space="preserve">Skills</w:t>
      </w:r>
    </w:p>
    <w:p w:rsidR="00000000" w:rsidDel="00000000" w:rsidP="00000000" w:rsidRDefault="00000000" w:rsidRPr="00000000" w14:paraId="00000028">
      <w:pPr>
        <w:spacing w:before="69"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Languages: </w:t>
      </w:r>
      <w:r w:rsidDel="00000000" w:rsidR="00000000" w:rsidRPr="00000000">
        <w:rPr>
          <w:sz w:val="22"/>
          <w:szCs w:val="22"/>
          <w:rtl w:val="0"/>
        </w:rPr>
        <w:t xml:space="preserve">Java, C, C++, C#, JavaScript, HTML/CSS</w:t>
      </w:r>
    </w:p>
    <w:p w:rsidR="00000000" w:rsidDel="00000000" w:rsidP="00000000" w:rsidRDefault="00000000" w:rsidRPr="00000000" w14:paraId="00000029">
      <w:pPr>
        <w:spacing w:before="13"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Frameworks: </w:t>
      </w:r>
      <w:r w:rsidDel="00000000" w:rsidR="00000000" w:rsidRPr="00000000">
        <w:rPr>
          <w:sz w:val="22"/>
          <w:szCs w:val="22"/>
          <w:rtl w:val="0"/>
        </w:rPr>
        <w:t xml:space="preserve">Spring Frameworks, VueJs</w:t>
      </w:r>
    </w:p>
    <w:p w:rsidR="00000000" w:rsidDel="00000000" w:rsidP="00000000" w:rsidRDefault="00000000" w:rsidRPr="00000000" w14:paraId="0000002A">
      <w:pPr>
        <w:spacing w:before="13"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Developer Tools: </w:t>
      </w:r>
      <w:r w:rsidDel="00000000" w:rsidR="00000000" w:rsidRPr="00000000">
        <w:rPr>
          <w:sz w:val="22"/>
          <w:szCs w:val="22"/>
          <w:rtl w:val="0"/>
        </w:rPr>
        <w:t xml:space="preserve">Git, SVN, JUnit, Selenium, ANT, Maven</w:t>
      </w:r>
    </w:p>
    <w:p w:rsidR="00000000" w:rsidDel="00000000" w:rsidP="00000000" w:rsidRDefault="00000000" w:rsidRPr="00000000" w14:paraId="0000002B">
      <w:pPr>
        <w:spacing w:before="13"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DBMS: </w:t>
      </w:r>
      <w:r w:rsidDel="00000000" w:rsidR="00000000" w:rsidRPr="00000000">
        <w:rPr>
          <w:sz w:val="22"/>
          <w:szCs w:val="22"/>
          <w:rtl w:val="0"/>
        </w:rPr>
        <w:t xml:space="preserve">PostgreSQL, MySQL</w:t>
      </w:r>
    </w:p>
    <w:p w:rsidR="00000000" w:rsidDel="00000000" w:rsidP="00000000" w:rsidRDefault="00000000" w:rsidRPr="00000000" w14:paraId="0000002C">
      <w:pPr>
        <w:spacing w:before="13" w:lineRule="auto"/>
        <w:ind w:left="319" w:right="0" w:firstLine="0"/>
        <w:jc w:val="left"/>
        <w:rPr>
          <w:sz w:val="22"/>
          <w:szCs w:val="22"/>
        </w:rPr>
      </w:pPr>
      <w:r w:rsidDel="00000000" w:rsidR="00000000" w:rsidRPr="00000000">
        <w:rPr>
          <w:rFonts w:ascii="Cambria" w:cs="Cambria" w:eastAsia="Cambria" w:hAnsi="Cambria"/>
          <w:b w:val="1"/>
          <w:sz w:val="22"/>
          <w:szCs w:val="22"/>
          <w:rtl w:val="0"/>
        </w:rPr>
        <w:t xml:space="preserve">Experience with:</w:t>
      </w:r>
      <w:r w:rsidDel="00000000" w:rsidR="00000000" w:rsidRPr="00000000">
        <w:rPr>
          <w:sz w:val="22"/>
          <w:szCs w:val="22"/>
          <w:rtl w:val="0"/>
        </w:rPr>
        <w:t xml:space="preserve">Python, Shell</w:t>
      </w:r>
    </w:p>
    <w:sectPr>
      <w:pgSz w:h="16840" w:w="11910" w:orient="portrait"/>
      <w:pgMar w:bottom="280" w:top="180" w:left="180" w:right="1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99" w:hanging="186"/>
      </w:pPr>
      <w:rPr>
        <w:rFonts w:ascii="Times New Roman" w:cs="Times New Roman" w:eastAsia="Times New Roman" w:hAnsi="Times New Roman"/>
        <w:i w:val="1"/>
        <w:sz w:val="12"/>
        <w:szCs w:val="12"/>
        <w:vertAlign w:val="baseline"/>
      </w:rPr>
    </w:lvl>
    <w:lvl w:ilvl="1">
      <w:start w:val="0"/>
      <w:numFmt w:val="bullet"/>
      <w:lvlText w:val="•"/>
      <w:lvlJc w:val="left"/>
      <w:pPr>
        <w:ind w:left="1874" w:hanging="186"/>
      </w:pPr>
      <w:rPr/>
    </w:lvl>
    <w:lvl w:ilvl="2">
      <w:start w:val="0"/>
      <w:numFmt w:val="bullet"/>
      <w:lvlText w:val="•"/>
      <w:lvlJc w:val="left"/>
      <w:pPr>
        <w:ind w:left="2949" w:hanging="186.00000000000045"/>
      </w:pPr>
      <w:rPr/>
    </w:lvl>
    <w:lvl w:ilvl="3">
      <w:start w:val="0"/>
      <w:numFmt w:val="bullet"/>
      <w:lvlText w:val="•"/>
      <w:lvlJc w:val="left"/>
      <w:pPr>
        <w:ind w:left="4023" w:hanging="186"/>
      </w:pPr>
      <w:rPr/>
    </w:lvl>
    <w:lvl w:ilvl="4">
      <w:start w:val="0"/>
      <w:numFmt w:val="bullet"/>
      <w:lvlText w:val="•"/>
      <w:lvlJc w:val="left"/>
      <w:pPr>
        <w:ind w:left="5098" w:hanging="186"/>
      </w:pPr>
      <w:rPr/>
    </w:lvl>
    <w:lvl w:ilvl="5">
      <w:start w:val="0"/>
      <w:numFmt w:val="bullet"/>
      <w:lvlText w:val="•"/>
      <w:lvlJc w:val="left"/>
      <w:pPr>
        <w:ind w:left="6172" w:hanging="186"/>
      </w:pPr>
      <w:rPr/>
    </w:lvl>
    <w:lvl w:ilvl="6">
      <w:start w:val="0"/>
      <w:numFmt w:val="bullet"/>
      <w:lvlText w:val="•"/>
      <w:lvlJc w:val="left"/>
      <w:pPr>
        <w:ind w:left="7247" w:hanging="186"/>
      </w:pPr>
      <w:rPr/>
    </w:lvl>
    <w:lvl w:ilvl="7">
      <w:start w:val="0"/>
      <w:numFmt w:val="bullet"/>
      <w:lvlText w:val="•"/>
      <w:lvlJc w:val="left"/>
      <w:pPr>
        <w:ind w:left="8321" w:hanging="186"/>
      </w:pPr>
      <w:rPr/>
    </w:lvl>
    <w:lvl w:ilvl="8">
      <w:start w:val="0"/>
      <w:numFmt w:val="bullet"/>
      <w:lvlText w:val="•"/>
      <w:lvlJc w:val="left"/>
      <w:pPr>
        <w:ind w:left="9396" w:hanging="1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Georgia" w:cs="Georgia" w:eastAsia="Georgia" w:hAnsi="Georgia"/>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55" w:lineRule="auto"/>
      <w:ind w:left="103"/>
    </w:pPr>
    <w:rPr>
      <w:rFonts w:ascii="SimSun" w:cs="SimSun" w:eastAsia="SimSun" w:hAnsi="SimSun"/>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hyperlink" Target="https://github.com/MansurovB-source/Low-Level-Programming/tree/master/assignment-7-custom_memory_allocator" TargetMode="External"/><Relationship Id="rId24" Type="http://schemas.openxmlformats.org/officeDocument/2006/relationships/image" Target="media/image13.png"/><Relationship Id="rId23" Type="http://schemas.openxmlformats.org/officeDocument/2006/relationships/hyperlink" Target="https://github.com/MansurovB-source/Computational-Mathematics_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hermind.io/" TargetMode="External"/><Relationship Id="rId26" Type="http://schemas.openxmlformats.org/officeDocument/2006/relationships/image" Target="media/image1.png"/><Relationship Id="rId25" Type="http://schemas.openxmlformats.org/officeDocument/2006/relationships/hyperlink" Target="https://github.com/MansurovB-source/Java-Programming" TargetMode="External"/><Relationship Id="rId28" Type="http://schemas.openxmlformats.org/officeDocument/2006/relationships/image" Target="media/image1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hyperlink" Target="https://github.com/MansurovB-source/File_Exchange" TargetMode="External"/><Relationship Id="rId10" Type="http://schemas.openxmlformats.org/officeDocument/2006/relationships/image" Target="media/image14.png"/><Relationship Id="rId13" Type="http://schemas.openxmlformats.org/officeDocument/2006/relationships/hyperlink" Target="https://github.com/MansurovB-source/Gangster-NTFS" TargetMode="External"/><Relationship Id="rId12" Type="http://schemas.openxmlformats.org/officeDocument/2006/relationships/image" Target="media/image5.png"/><Relationship Id="rId15" Type="http://schemas.openxmlformats.org/officeDocument/2006/relationships/hyperlink" Target="https://github.com/MansurovB-source/CourseProject-ISDB" TargetMode="External"/><Relationship Id="rId14" Type="http://schemas.openxmlformats.org/officeDocument/2006/relationships/image" Target="media/image6.png"/><Relationship Id="rId17" Type="http://schemas.openxmlformats.org/officeDocument/2006/relationships/hyperlink" Target="https://github.com/MansurovB-source/Low-Level-Programming/tree/master/assinment-7-sepia-filter" TargetMode="External"/><Relationship Id="rId16" Type="http://schemas.openxmlformats.org/officeDocument/2006/relationships/image" Target="media/image12.png"/><Relationship Id="rId19" Type="http://schemas.openxmlformats.org/officeDocument/2006/relationships/hyperlink" Target="https://github.com/MansurovB-source/Web-Programming/tree/master/WEB%204%20Lab"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2021-10-01T00:00:00Z</vt:lpwstr>
  </property>
  <property fmtid="{D5CDD505-2E9C-101B-9397-08002B2CF9AE}" pid="3" name="Creator">
    <vt:lpwstr>LaTeX with hyperref</vt:lpwstr>
  </property>
  <property fmtid="{D5CDD505-2E9C-101B-9397-08002B2CF9AE}" pid="4" name="Created">
    <vt:lpwstr>2021-10-01T00:00:00Z</vt:lpwstr>
  </property>
</Properties>
</file>