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068"/>
          <w:tab w:val="left" w:leader="none" w:pos="7218"/>
        </w:tabs>
        <w:spacing w:before="91" w:lineRule="auto"/>
        <w:ind w:left="122" w:right="425" w:hanging="5"/>
        <w:jc w:val="left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Marat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Drozdov / Lead Front End Engineer</w:t>
        <w:tab/>
      </w:r>
      <w:r w:rsidDel="00000000" w:rsidR="00000000" w:rsidRPr="00000000">
        <w:rPr>
          <w:sz w:val="18"/>
          <w:szCs w:val="18"/>
          <w:rtl w:val="0"/>
        </w:rPr>
        <w:t xml:space="preserve">Email: aaadevdroz@gmail.com LinkedIn:</w:t>
        <w:tab/>
      </w:r>
      <w:r w:rsidDel="00000000" w:rsidR="00000000" w:rsidRPr="00000000">
        <w:rPr>
          <w:sz w:val="18"/>
          <w:szCs w:val="18"/>
          <w:rtl w:val="0"/>
        </w:rPr>
        <w:t xml:space="preserve">https://www.linkedin.com/in/aaar-drozdov-b0a200153/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1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Immigration status: GC holder (expiration date 08.27.2032)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25221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80295" y="3779365"/>
                          <a:ext cx="6252210" cy="1270"/>
                        </a:xfrm>
                        <a:custGeom>
                          <a:rect b="b" l="l" r="r" t="t"/>
                          <a:pathLst>
                            <a:path extrusionOk="0" h="1270" w="6252210">
                              <a:moveTo>
                                <a:pt x="0" y="0"/>
                              </a:moveTo>
                              <a:lnTo>
                                <a:pt x="62522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25221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22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8" w:firstLine="0"/>
        <w:jc w:val="righ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Mobile: +1-484-716-4549</w:t>
      </w:r>
    </w:p>
    <w:p w:rsidR="00000000" w:rsidDel="00000000" w:rsidP="00000000" w:rsidRDefault="00000000" w:rsidRPr="00000000" w14:paraId="00000004">
      <w:pPr>
        <w:pStyle w:val="Heading1"/>
        <w:ind w:left="117" w:firstLine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tabs>
          <w:tab w:val="left" w:leader="none" w:pos="1927"/>
        </w:tabs>
        <w:spacing w:before="0" w:lineRule="auto"/>
        <w:ind w:left="126" w:right="0" w:firstLine="0"/>
        <w:jc w:val="left"/>
        <w:rPr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Languages</w:t>
      </w:r>
      <w:r w:rsidDel="00000000" w:rsidR="00000000" w:rsidRPr="00000000">
        <w:rPr>
          <w:sz w:val="17"/>
          <w:szCs w:val="17"/>
          <w:rtl w:val="0"/>
        </w:rPr>
        <w:t xml:space="preserve">:</w:t>
        <w:tab/>
        <w:t xml:space="preserve">JAVASCRIPT, TYPESCRIPT, HTML/CSS.</w:t>
      </w:r>
    </w:p>
    <w:p w:rsidR="00000000" w:rsidDel="00000000" w:rsidP="00000000" w:rsidRDefault="00000000" w:rsidRPr="00000000" w14:paraId="00000006">
      <w:pPr>
        <w:tabs>
          <w:tab w:val="left" w:leader="none" w:pos="1927"/>
        </w:tabs>
        <w:spacing w:before="0" w:line="259" w:lineRule="auto"/>
        <w:ind w:left="126" w:right="1642" w:firstLine="0"/>
        <w:jc w:val="left"/>
        <w:rPr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Application</w:t>
      </w:r>
      <w:r w:rsidDel="00000000" w:rsidR="00000000" w:rsidRPr="00000000">
        <w:rPr>
          <w:sz w:val="17"/>
          <w:szCs w:val="17"/>
          <w:rtl w:val="0"/>
        </w:rPr>
        <w:t xml:space="preserve">:</w:t>
        <w:tab/>
        <w:t xml:space="preserve">JIRA, GitLab, Bitbucket, Figma, Invision, Splunk, Postman, Swagger, Mural, Jenkins Tech stack:</w:t>
        <w:tab/>
        <w:t xml:space="preserve">Angular 2+, ReactJS, Vite, Ngrx, Redux, RxJS, Flow, SASS, LESS, npm,</w:t>
      </w:r>
    </w:p>
    <w:p w:rsidR="00000000" w:rsidDel="00000000" w:rsidP="00000000" w:rsidRDefault="00000000" w:rsidRPr="00000000" w14:paraId="00000007">
      <w:pPr>
        <w:spacing w:before="0" w:lineRule="auto"/>
        <w:ind w:left="1913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Tailwind CSS, Node.js, Flowbite, Puppeteer, Jenkins, OpenShift</w:t>
      </w:r>
    </w:p>
    <w:p w:rsidR="00000000" w:rsidDel="00000000" w:rsidP="00000000" w:rsidRDefault="00000000" w:rsidRPr="00000000" w14:paraId="00000008">
      <w:pPr>
        <w:spacing w:before="18" w:lineRule="auto"/>
        <w:ind w:left="1903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 ebpack, gulp, grunt, Storybook, Highcharts.js, Three.js, Charts.js, Jquery.</w:t>
      </w:r>
    </w:p>
    <w:p w:rsidR="00000000" w:rsidDel="00000000" w:rsidP="00000000" w:rsidRDefault="00000000" w:rsidRPr="00000000" w14:paraId="00000009">
      <w:pPr>
        <w:tabs>
          <w:tab w:val="left" w:leader="none" w:pos="1914"/>
        </w:tabs>
        <w:spacing w:before="14" w:line="259" w:lineRule="auto"/>
        <w:ind w:left="126" w:right="3262" w:firstLine="0"/>
        <w:jc w:val="left"/>
        <w:rPr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Testing</w:t>
      </w:r>
      <w:r w:rsidDel="00000000" w:rsidR="00000000" w:rsidRPr="00000000">
        <w:rPr>
          <w:sz w:val="17"/>
          <w:szCs w:val="17"/>
          <w:rtl w:val="0"/>
        </w:rPr>
        <w:t xml:space="preserve">:</w:t>
        <w:tab/>
        <w:t xml:space="preserve">Jest, Karma, Jasmine, Cypress, Stryker, PACT, Axe, JAWS. Methodologies:</w:t>
        <w:tab/>
        <w:t xml:space="preserve">Waterfall, Kanban, Scrum.</w:t>
      </w:r>
    </w:p>
    <w:p w:rsidR="00000000" w:rsidDel="00000000" w:rsidP="00000000" w:rsidRDefault="00000000" w:rsidRPr="00000000" w14:paraId="0000000A">
      <w:pPr>
        <w:pStyle w:val="Heading1"/>
        <w:spacing w:line="249" w:lineRule="auto"/>
        <w:ind w:firstLine="126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25221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80295" y="3779365"/>
                          <a:ext cx="6252210" cy="1270"/>
                        </a:xfrm>
                        <a:custGeom>
                          <a:rect b="b" l="l" r="r" t="t"/>
                          <a:pathLst>
                            <a:path extrusionOk="0" h="1270" w="6252210">
                              <a:moveTo>
                                <a:pt x="0" y="0"/>
                              </a:moveTo>
                              <a:lnTo>
                                <a:pt x="62522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25221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22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Style w:val="Heading2"/>
        <w:ind w:firstLine="117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Virtusa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07" w:lineRule="auto"/>
        <w:ind w:left="30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Full-time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4"/>
        </w:tabs>
        <w:spacing w:after="0" w:before="0" w:line="207" w:lineRule="auto"/>
        <w:ind w:left="30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Lead UI Engineer</w:t>
        <w:tab/>
        <w:t xml:space="preserve">October 2022 - Present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8" w:line="240" w:lineRule="auto"/>
        <w:ind w:left="71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implemented platform React JS application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4" w:line="240" w:lineRule="auto"/>
        <w:ind w:left="71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micro front end architecture using Vite Federation and React JS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8" w:line="240" w:lineRule="auto"/>
        <w:ind w:left="71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Conducted technical interviews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8" w:line="240" w:lineRule="auto"/>
        <w:ind w:left="71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Raised test coverage from 50 to 95%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8" w:line="240" w:lineRule="auto"/>
        <w:ind w:left="71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Onboarded and mentored senior engineers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4" w:line="240" w:lineRule="auto"/>
        <w:ind w:left="71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npm uikit library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firstLine="117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EPAM Systems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07" w:lineRule="auto"/>
        <w:ind w:left="30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Full-time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4"/>
        </w:tabs>
        <w:spacing w:after="0" w:before="0" w:line="206" w:lineRule="auto"/>
        <w:ind w:left="30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Lead Software engineer</w:t>
        <w:tab/>
        <w:t xml:space="preserve">Mar 2020 –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" w:lineRule="auto"/>
        <w:ind w:left="30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October2022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9" w:line="240" w:lineRule="auto"/>
        <w:ind w:left="717" w:right="92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 Angular components library using ng-packagr and storybook which helped to break down monolith application into multiple micro-frontends.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3" w:line="240" w:lineRule="auto"/>
        <w:ind w:left="717" w:right="74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angular micro-frontends which resulted in reduced regression testing time by 50% and simplified release procedure by making it independent for each team.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7" w:line="240" w:lineRule="auto"/>
        <w:ind w:left="71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Cover core features of application with Cypress tests which improved the overall health of the code base.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8" w:line="240" w:lineRule="auto"/>
        <w:ind w:left="71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Conducted technical interviews for external candidates as certified tech interviewer with 75% hire rate.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9" w:line="240" w:lineRule="auto"/>
        <w:ind w:left="71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large module for creating tasks for non-commercial open source application Autie.io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117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EPAM Systems 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07" w:lineRule="auto"/>
        <w:ind w:left="30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Full-time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4"/>
        </w:tabs>
        <w:spacing w:after="0" w:before="0" w:line="207" w:lineRule="auto"/>
        <w:ind w:left="30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Engineer, Senior Software engineer</w:t>
        <w:tab/>
        <w:t xml:space="preserve">May 2018 – Mar 2020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8" w:line="240" w:lineRule="auto"/>
        <w:ind w:left="717" w:right="33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mobile version for the internal EPAM application using Angular 12 from the scratch, which resulted in raised number of participants and improvement of usage metrics.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8" w:line="240" w:lineRule="auto"/>
        <w:ind w:left="717" w:right="30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Established quality gates for the project by adding pre-commit hooks and PRs validation checks in addition to code review guidelines. Raised unit and integration test coverage from 62 to 89% by managing the tech debt and prioritizing backlog.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7" w:line="240" w:lineRule="auto"/>
        <w:ind w:left="717" w:right="40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Migrated ReactJS application from Flow to Typescript which improved the health of the code base and lead to the reduced number of errors.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3" w:line="240" w:lineRule="auto"/>
        <w:ind w:left="717" w:right="71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analytics library using JS that added value for project management and ability to track analytics via splun dashboard.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firstLine="117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Bell integrator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07" w:lineRule="auto"/>
        <w:ind w:left="30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Full-time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4"/>
        </w:tabs>
        <w:spacing w:after="0" w:before="0" w:line="207" w:lineRule="auto"/>
        <w:ind w:left="30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engineer</w:t>
        <w:tab/>
        <w:t xml:space="preserve">Jan 2018 – May 2018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8" w:line="240" w:lineRule="auto"/>
        <w:ind w:left="717" w:right="32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application for the National Banking system, using Knockout.js and typescript, built vocabular service and integrated it into the system that helped to improve performance by using Rx.js.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8" w:line="240" w:lineRule="auto"/>
        <w:ind w:left="71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with UX and accessibility team on improving page accessibility using HTML properties and W3C standards.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3" w:line="240" w:lineRule="auto"/>
        <w:ind w:left="717" w:right="26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Initiated integration test implementation which lead to raising coverage from 0 to 60% for a quarter using jest, which helped to reduce number of defects by half.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firstLine="117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SIBUR Holding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07" w:lineRule="auto"/>
        <w:ind w:left="30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Full-time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4"/>
        </w:tabs>
        <w:spacing w:after="0" w:before="0" w:line="207" w:lineRule="auto"/>
        <w:ind w:left="30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engineer</w:t>
        <w:tab/>
        <w:t xml:space="preserve">May 2017 – Jan 2018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9" w:line="240" w:lineRule="auto"/>
        <w:ind w:left="717" w:right="9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5840" w:w="12240" w:orient="portrait"/>
          <w:pgMar w:bottom="0" w:top="600" w:left="1040" w:right="1040" w:header="360" w:footer="36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architecture and built web application using ReactJS for accounting department, application was nominated and awarded “Innovation of the year”.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76" w:line="240" w:lineRule="auto"/>
        <w:ind w:left="717" w:right="22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multipage learning system for new employees onboarding, which made the process automated using native JS and CSS, later migrating it to React JS which made application fast and lightweight.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firstLine="117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Builda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07" w:lineRule="auto"/>
        <w:ind w:left="30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Full-time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4"/>
        </w:tabs>
        <w:spacing w:after="0" w:before="0" w:line="207" w:lineRule="auto"/>
        <w:ind w:left="30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engineer</w:t>
        <w:tab/>
        <w:t xml:space="preserve">Jun 2016 – May 2017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9" w:line="240" w:lineRule="auto"/>
        <w:ind w:left="71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Made pixel perfect one-page websites from Figma designs using Jquery, JS and CSS.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3" w:line="240" w:lineRule="auto"/>
        <w:ind w:left="71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Improved SEO metrics for existing webpages by using semantic HTML and analyzing tools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8" w:line="240" w:lineRule="auto"/>
        <w:ind w:left="717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on making existing webpages responsive using Bootstrap, media queries, css-grids and flex-boxes.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firstLine="126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25221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80295" y="3779365"/>
                          <a:ext cx="6252210" cy="1270"/>
                        </a:xfrm>
                        <a:custGeom>
                          <a:rect b="b" l="l" r="r" t="t"/>
                          <a:pathLst>
                            <a:path extrusionOk="0" h="1270" w="6252210">
                              <a:moveTo>
                                <a:pt x="0" y="0"/>
                              </a:moveTo>
                              <a:lnTo>
                                <a:pt x="62522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25221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22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 Linguistics University of Nizhniy Novgorod , Masters in Public Relations 2010-2015</w:t>
      </w:r>
    </w:p>
    <w:sectPr>
      <w:type w:val="nextPage"/>
      <w:pgSz w:h="15840" w:w="12240" w:orient="portrait"/>
      <w:pgMar w:bottom="280" w:top="600" w:left="1040" w:right="10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17" w:hanging="360"/>
      </w:pPr>
      <w:rPr>
        <w:rFonts w:ascii="Arial MT" w:cs="Arial MT" w:eastAsia="Arial MT" w:hAnsi="Arial MT"/>
        <w:sz w:val="18"/>
        <w:szCs w:val="18"/>
      </w:rPr>
    </w:lvl>
    <w:lvl w:ilvl="1">
      <w:start w:val="0"/>
      <w:numFmt w:val="bullet"/>
      <w:lvlText w:val="•"/>
      <w:lvlJc w:val="left"/>
      <w:pPr>
        <w:ind w:left="1664" w:hanging="360"/>
      </w:pPr>
      <w:rPr/>
    </w:lvl>
    <w:lvl w:ilvl="2">
      <w:start w:val="0"/>
      <w:numFmt w:val="bullet"/>
      <w:lvlText w:val="•"/>
      <w:lvlJc w:val="left"/>
      <w:pPr>
        <w:ind w:left="2608" w:hanging="360"/>
      </w:pPr>
      <w:rPr/>
    </w:lvl>
    <w:lvl w:ilvl="3">
      <w:start w:val="0"/>
      <w:numFmt w:val="bullet"/>
      <w:lvlText w:val="•"/>
      <w:lvlJc w:val="left"/>
      <w:pPr>
        <w:ind w:left="3552" w:hanging="360"/>
      </w:pPr>
      <w:rPr/>
    </w:lvl>
    <w:lvl w:ilvl="4">
      <w:start w:val="0"/>
      <w:numFmt w:val="bullet"/>
      <w:lvlText w:val="•"/>
      <w:lvlJc w:val="left"/>
      <w:pPr>
        <w:ind w:left="4496" w:hanging="360"/>
      </w:pPr>
      <w:rPr/>
    </w:lvl>
    <w:lvl w:ilvl="5">
      <w:start w:val="0"/>
      <w:numFmt w:val="bullet"/>
      <w:lvlText w:val="•"/>
      <w:lvlJc w:val="left"/>
      <w:pPr>
        <w:ind w:left="5440" w:hanging="360"/>
      </w:pPr>
      <w:rPr/>
    </w:lvl>
    <w:lvl w:ilvl="6">
      <w:start w:val="0"/>
      <w:numFmt w:val="bullet"/>
      <w:lvlText w:val="•"/>
      <w:lvlJc w:val="left"/>
      <w:pPr>
        <w:ind w:left="6384" w:hanging="360"/>
      </w:pPr>
      <w:rPr/>
    </w:lvl>
    <w:lvl w:ilvl="7">
      <w:start w:val="0"/>
      <w:numFmt w:val="bullet"/>
      <w:lvlText w:val="•"/>
      <w:lvlJc w:val="left"/>
      <w:pPr>
        <w:ind w:left="7328" w:hanging="360"/>
      </w:pPr>
      <w:rPr/>
    </w:lvl>
    <w:lvl w:ilvl="8">
      <w:start w:val="0"/>
      <w:numFmt w:val="bullet"/>
      <w:lvlText w:val="•"/>
      <w:lvlJc w:val="left"/>
      <w:pPr>
        <w:ind w:left="827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6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ind w:left="117"/>
    </w:pPr>
    <w:rPr>
      <w:rFonts w:ascii="Arial MT" w:cs="Arial MT" w:eastAsia="Arial MT" w:hAnsi="Arial MT"/>
      <w:sz w:val="20"/>
      <w:szCs w:val="2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2023-10-06T00:00:00Z</vt:lpwstr>
  </property>
</Properties>
</file>