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254" w:rsidRDefault="00000000">
      <w:pPr>
        <w:pStyle w:val="a4"/>
      </w:pPr>
      <w:r>
        <w:rPr>
          <w:spacing w:val="-11"/>
        </w:rPr>
        <w:t>K</w:t>
      </w:r>
      <w:r w:rsidR="006C2903">
        <w:rPr>
          <w:spacing w:val="-11"/>
        </w:rPr>
        <w:t>irill</w:t>
      </w:r>
      <w:r>
        <w:rPr>
          <w:spacing w:val="-5"/>
        </w:rPr>
        <w:t xml:space="preserve"> </w:t>
      </w:r>
      <w:proofErr w:type="spellStart"/>
      <w:r>
        <w:rPr>
          <w:spacing w:val="-2"/>
        </w:rPr>
        <w:t>Valiavskyi</w:t>
      </w:r>
      <w:proofErr w:type="spellEnd"/>
    </w:p>
    <w:p w:rsidR="00430254" w:rsidRDefault="00000000">
      <w:pPr>
        <w:pStyle w:val="1"/>
        <w:spacing w:before="54"/>
        <w:ind w:left="48" w:right="5"/>
        <w:jc w:val="center"/>
      </w:pPr>
      <w:r>
        <w:rPr>
          <w:spacing w:val="-1"/>
          <w:w w:val="90"/>
        </w:rPr>
        <w:t xml:space="preserve"> </w:t>
      </w:r>
      <w:r>
        <w:rPr>
          <w:w w:val="90"/>
        </w:rPr>
        <w:t>Phone:</w:t>
      </w:r>
      <w:r>
        <w:rPr>
          <w:spacing w:val="-1"/>
          <w:w w:val="90"/>
        </w:rPr>
        <w:t xml:space="preserve"> </w:t>
      </w:r>
      <w:r>
        <w:rPr>
          <w:w w:val="90"/>
        </w:rPr>
        <w:t>+</w:t>
      </w:r>
      <w:r w:rsidR="006C2903">
        <w:rPr>
          <w:w w:val="90"/>
        </w:rPr>
        <w:t>7</w:t>
      </w:r>
      <w:r>
        <w:rPr>
          <w:spacing w:val="-1"/>
          <w:w w:val="90"/>
        </w:rPr>
        <w:t xml:space="preserve"> </w:t>
      </w:r>
      <w:r>
        <w:rPr>
          <w:w w:val="90"/>
        </w:rPr>
        <w:t>(093)</w:t>
      </w:r>
      <w:r>
        <w:rPr>
          <w:spacing w:val="-1"/>
          <w:w w:val="90"/>
        </w:rPr>
        <w:t xml:space="preserve"> </w:t>
      </w:r>
      <w:r>
        <w:rPr>
          <w:w w:val="90"/>
        </w:rPr>
        <w:t>635-1</w:t>
      </w:r>
      <w:r w:rsidR="006C2903">
        <w:rPr>
          <w:w w:val="90"/>
        </w:rPr>
        <w:t>0-00</w:t>
      </w:r>
      <w:r>
        <w:rPr>
          <w:w w:val="90"/>
        </w:rPr>
        <w:t>;</w:t>
      </w:r>
    </w:p>
    <w:p w:rsidR="00430254" w:rsidRDefault="00430254">
      <w:pPr>
        <w:pStyle w:val="a3"/>
        <w:spacing w:before="84"/>
        <w:ind w:left="0"/>
        <w:rPr>
          <w:b/>
        </w:rPr>
      </w:pPr>
    </w:p>
    <w:p w:rsidR="00430254" w:rsidRDefault="00000000">
      <w:pPr>
        <w:pStyle w:val="a3"/>
        <w:tabs>
          <w:tab w:val="left" w:pos="2902"/>
        </w:tabs>
        <w:spacing w:before="1" w:line="271" w:lineRule="auto"/>
        <w:ind w:left="2903" w:right="505" w:hanging="2793"/>
      </w:pPr>
      <w:r>
        <w:rPr>
          <w:b/>
          <w:spacing w:val="-2"/>
          <w:sz w:val="24"/>
        </w:rPr>
        <w:t>Summary</w:t>
      </w:r>
      <w:r>
        <w:rPr>
          <w:b/>
          <w:spacing w:val="-2"/>
        </w:rPr>
        <w:t>:</w:t>
      </w:r>
      <w:r>
        <w:rPr>
          <w:b/>
        </w:rPr>
        <w:tab/>
      </w:r>
      <w:r>
        <w:t xml:space="preserve">Project Manager with an overall 5 </w:t>
      </w:r>
      <w:proofErr w:type="spellStart"/>
      <w:r>
        <w:t>years experience</w:t>
      </w:r>
      <w:proofErr w:type="spellEnd"/>
      <w:r>
        <w:t xml:space="preserve"> in software development of various kinds with strong interpersonal skills and a proven record of successfully delivered IT products. Passionate about tackling new challenges, learning, and keeping development and team agile. Good at managing priorities, meeting deadlines, understanding business values, and timely delivery.</w:t>
      </w:r>
    </w:p>
    <w:p w:rsidR="00430254" w:rsidRDefault="00430254">
      <w:pPr>
        <w:pStyle w:val="a3"/>
        <w:spacing w:before="21"/>
        <w:ind w:left="0"/>
      </w:pPr>
    </w:p>
    <w:p w:rsidR="00430254" w:rsidRDefault="00000000">
      <w:pPr>
        <w:pStyle w:val="1"/>
      </w:pPr>
      <w:r>
        <w:rPr>
          <w:w w:val="90"/>
        </w:rPr>
        <w:t>Experience</w:t>
      </w:r>
      <w:r>
        <w:rPr>
          <w:spacing w:val="41"/>
        </w:rPr>
        <w:t xml:space="preserve"> </w:t>
      </w:r>
      <w:r>
        <w:rPr>
          <w:w w:val="90"/>
        </w:rPr>
        <w:t>(Ukraine,</w:t>
      </w:r>
      <w:r>
        <w:rPr>
          <w:spacing w:val="41"/>
        </w:rPr>
        <w:t xml:space="preserve"> </w:t>
      </w:r>
      <w:proofErr w:type="spellStart"/>
      <w:r>
        <w:rPr>
          <w:spacing w:val="-2"/>
          <w:w w:val="90"/>
        </w:rPr>
        <w:t>Kharkiv</w:t>
      </w:r>
      <w:proofErr w:type="spellEnd"/>
      <w:r>
        <w:rPr>
          <w:spacing w:val="-2"/>
          <w:w w:val="90"/>
        </w:rPr>
        <w:t>):</w:t>
      </w:r>
    </w:p>
    <w:p w:rsidR="00430254" w:rsidRDefault="00000000">
      <w:pPr>
        <w:tabs>
          <w:tab w:val="left" w:pos="8667"/>
        </w:tabs>
        <w:spacing w:before="41"/>
        <w:ind w:left="110"/>
        <w:rPr>
          <w:b/>
          <w:sz w:val="24"/>
        </w:rPr>
      </w:pPr>
      <w:r>
        <w:rPr>
          <w:b/>
          <w:w w:val="90"/>
          <w:sz w:val="24"/>
        </w:rPr>
        <w:t>(Dec</w:t>
      </w:r>
      <w:r>
        <w:rPr>
          <w:b/>
          <w:spacing w:val="19"/>
          <w:sz w:val="24"/>
        </w:rPr>
        <w:t xml:space="preserve"> </w:t>
      </w:r>
      <w:r>
        <w:rPr>
          <w:b/>
          <w:w w:val="90"/>
          <w:sz w:val="24"/>
        </w:rPr>
        <w:t>2020</w:t>
      </w:r>
      <w:r>
        <w:rPr>
          <w:b/>
          <w:spacing w:val="20"/>
          <w:sz w:val="24"/>
        </w:rPr>
        <w:t xml:space="preserve"> </w:t>
      </w:r>
      <w:r>
        <w:rPr>
          <w:b/>
          <w:w w:val="90"/>
          <w:sz w:val="24"/>
        </w:rPr>
        <w:t>-</w:t>
      </w:r>
      <w:r>
        <w:rPr>
          <w:b/>
          <w:spacing w:val="19"/>
          <w:sz w:val="24"/>
        </w:rPr>
        <w:t xml:space="preserve"> </w:t>
      </w:r>
      <w:r>
        <w:rPr>
          <w:b/>
          <w:w w:val="90"/>
          <w:sz w:val="24"/>
        </w:rPr>
        <w:t>Now)</w:t>
      </w:r>
      <w:r>
        <w:rPr>
          <w:b/>
          <w:spacing w:val="20"/>
          <w:sz w:val="24"/>
        </w:rPr>
        <w:t xml:space="preserve"> </w:t>
      </w:r>
      <w:r>
        <w:rPr>
          <w:b/>
          <w:w w:val="90"/>
          <w:sz w:val="24"/>
        </w:rPr>
        <w:t>Delivery</w:t>
      </w:r>
      <w:r>
        <w:rPr>
          <w:b/>
          <w:spacing w:val="19"/>
          <w:sz w:val="24"/>
        </w:rPr>
        <w:t xml:space="preserve"> </w:t>
      </w:r>
      <w:r>
        <w:rPr>
          <w:b/>
          <w:w w:val="90"/>
          <w:sz w:val="24"/>
        </w:rPr>
        <w:t>Manager/</w:t>
      </w:r>
      <w:r>
        <w:rPr>
          <w:b/>
          <w:spacing w:val="20"/>
          <w:sz w:val="24"/>
        </w:rPr>
        <w:t xml:space="preserve"> </w:t>
      </w:r>
      <w:r>
        <w:rPr>
          <w:b/>
          <w:w w:val="90"/>
          <w:sz w:val="24"/>
        </w:rPr>
        <w:t>Technical</w:t>
      </w:r>
      <w:r>
        <w:rPr>
          <w:b/>
          <w:spacing w:val="19"/>
          <w:sz w:val="24"/>
        </w:rPr>
        <w:t xml:space="preserve"> </w:t>
      </w:r>
      <w:r>
        <w:rPr>
          <w:b/>
          <w:w w:val="90"/>
          <w:sz w:val="24"/>
        </w:rPr>
        <w:t>Program</w:t>
      </w:r>
      <w:r>
        <w:rPr>
          <w:b/>
          <w:spacing w:val="20"/>
          <w:sz w:val="24"/>
        </w:rPr>
        <w:t xml:space="preserve"> </w:t>
      </w:r>
      <w:r>
        <w:rPr>
          <w:b/>
          <w:spacing w:val="-2"/>
          <w:w w:val="90"/>
          <w:sz w:val="24"/>
        </w:rPr>
        <w:t>Manager</w:t>
      </w:r>
      <w:r>
        <w:rPr>
          <w:b/>
          <w:sz w:val="24"/>
        </w:rPr>
        <w:tab/>
      </w:r>
      <w:r>
        <w:rPr>
          <w:b/>
          <w:w w:val="95"/>
          <w:sz w:val="24"/>
        </w:rPr>
        <w:t>Grid</w:t>
      </w:r>
      <w:r>
        <w:rPr>
          <w:b/>
          <w:spacing w:val="-1"/>
          <w:w w:val="95"/>
          <w:sz w:val="24"/>
        </w:rPr>
        <w:t xml:space="preserve"> </w:t>
      </w:r>
      <w:r>
        <w:rPr>
          <w:b/>
          <w:spacing w:val="-2"/>
          <w:sz w:val="24"/>
        </w:rPr>
        <w:t>Dynamics</w:t>
      </w:r>
    </w:p>
    <w:p w:rsidR="00430254" w:rsidRDefault="00000000">
      <w:pPr>
        <w:pStyle w:val="a3"/>
        <w:spacing w:before="50"/>
        <w:ind w:left="2182"/>
      </w:pPr>
      <w:r>
        <w:rPr>
          <w:spacing w:val="-2"/>
          <w:u w:val="single"/>
        </w:rPr>
        <w:t>Achievements:</w:t>
      </w:r>
    </w:p>
    <w:p w:rsidR="00430254" w:rsidRDefault="00000000">
      <w:pPr>
        <w:pStyle w:val="a3"/>
        <w:spacing w:before="29"/>
      </w:pPr>
      <w:r>
        <w:rPr>
          <w:rFonts w:ascii="MS Gothic" w:hAnsi="MS Gothic"/>
        </w:rPr>
        <w:t>❏</w:t>
      </w:r>
      <w:r>
        <w:rPr>
          <w:rFonts w:ascii="MS Gothic" w:hAnsi="MS Gothic"/>
          <w:spacing w:val="71"/>
        </w:rPr>
        <w:t xml:space="preserve"> </w:t>
      </w:r>
      <w:r>
        <w:t>Brought</w:t>
      </w:r>
      <w:r>
        <w:rPr>
          <w:spacing w:val="-3"/>
        </w:rPr>
        <w:t xml:space="preserve"> </w:t>
      </w:r>
      <w:r>
        <w:t>order</w:t>
      </w:r>
      <w:r>
        <w:rPr>
          <w:spacing w:val="-3"/>
        </w:rPr>
        <w:t xml:space="preserve"> </w:t>
      </w:r>
      <w:r>
        <w:t>into</w:t>
      </w:r>
      <w:r>
        <w:rPr>
          <w:spacing w:val="-3"/>
        </w:rPr>
        <w:t xml:space="preserve"> </w:t>
      </w:r>
      <w:r>
        <w:t>the</w:t>
      </w:r>
      <w:r>
        <w:rPr>
          <w:spacing w:val="-3"/>
        </w:rPr>
        <w:t xml:space="preserve"> </w:t>
      </w:r>
      <w:r>
        <w:t>chaos</w:t>
      </w:r>
      <w:r>
        <w:rPr>
          <w:spacing w:val="-2"/>
        </w:rPr>
        <w:t xml:space="preserve"> </w:t>
      </w:r>
      <w:r>
        <w:t>by</w:t>
      </w:r>
      <w:r>
        <w:rPr>
          <w:spacing w:val="-3"/>
        </w:rPr>
        <w:t xml:space="preserve"> </w:t>
      </w:r>
      <w:r>
        <w:t>taking</w:t>
      </w:r>
      <w:r>
        <w:rPr>
          <w:spacing w:val="-3"/>
        </w:rPr>
        <w:t xml:space="preserve"> </w:t>
      </w:r>
      <w:r>
        <w:t>control</w:t>
      </w:r>
      <w:r>
        <w:rPr>
          <w:spacing w:val="-3"/>
        </w:rPr>
        <w:t xml:space="preserve"> </w:t>
      </w:r>
      <w:r>
        <w:t>of</w:t>
      </w:r>
      <w:r>
        <w:rPr>
          <w:spacing w:val="-3"/>
        </w:rPr>
        <w:t xml:space="preserve"> </w:t>
      </w:r>
      <w:r>
        <w:t>project</w:t>
      </w:r>
      <w:r>
        <w:rPr>
          <w:spacing w:val="-3"/>
        </w:rPr>
        <w:t xml:space="preserve"> </w:t>
      </w:r>
      <w:r>
        <w:rPr>
          <w:spacing w:val="-2"/>
        </w:rPr>
        <w:t>documentation;</w:t>
      </w:r>
    </w:p>
    <w:p w:rsidR="00430254" w:rsidRDefault="00000000">
      <w:pPr>
        <w:pStyle w:val="a3"/>
        <w:spacing w:before="14"/>
      </w:pPr>
      <w:r>
        <w:rPr>
          <w:rFonts w:ascii="MS Gothic" w:hAnsi="MS Gothic"/>
        </w:rPr>
        <w:t>❏</w:t>
      </w:r>
      <w:r>
        <w:rPr>
          <w:rFonts w:ascii="MS Gothic" w:hAnsi="MS Gothic"/>
          <w:spacing w:val="74"/>
        </w:rPr>
        <w:t xml:space="preserve"> </w:t>
      </w:r>
      <w:r>
        <w:t>Build</w:t>
      </w:r>
      <w:r>
        <w:rPr>
          <w:spacing w:val="-2"/>
        </w:rPr>
        <w:t xml:space="preserve"> </w:t>
      </w:r>
      <w:r>
        <w:t>trusted</w:t>
      </w:r>
      <w:r>
        <w:rPr>
          <w:spacing w:val="-2"/>
        </w:rPr>
        <w:t xml:space="preserve"> </w:t>
      </w:r>
      <w:r>
        <w:t>relationships</w:t>
      </w:r>
      <w:r>
        <w:rPr>
          <w:spacing w:val="-2"/>
        </w:rPr>
        <w:t xml:space="preserve"> </w:t>
      </w:r>
      <w:r>
        <w:t>with</w:t>
      </w:r>
      <w:r>
        <w:rPr>
          <w:spacing w:val="-2"/>
        </w:rPr>
        <w:t xml:space="preserve"> stakeholders;</w:t>
      </w:r>
    </w:p>
    <w:p w:rsidR="00430254" w:rsidRDefault="00000000">
      <w:pPr>
        <w:pStyle w:val="a3"/>
        <w:spacing w:before="14"/>
      </w:pPr>
      <w:r>
        <w:rPr>
          <w:rFonts w:ascii="MS Gothic" w:hAnsi="MS Gothic"/>
        </w:rPr>
        <w:t>❏</w:t>
      </w:r>
      <w:r>
        <w:rPr>
          <w:rFonts w:ascii="MS Gothic" w:hAnsi="MS Gothic"/>
          <w:spacing w:val="36"/>
          <w:w w:val="150"/>
        </w:rPr>
        <w:t xml:space="preserve"> </w:t>
      </w:r>
      <w:r>
        <w:t>Organized</w:t>
      </w:r>
      <w:r>
        <w:rPr>
          <w:spacing w:val="2"/>
        </w:rPr>
        <w:t xml:space="preserve"> </w:t>
      </w:r>
      <w:r>
        <w:t>development</w:t>
      </w:r>
      <w:r>
        <w:rPr>
          <w:spacing w:val="2"/>
        </w:rPr>
        <w:t xml:space="preserve"> </w:t>
      </w:r>
      <w:r>
        <w:t>process</w:t>
      </w:r>
      <w:r>
        <w:rPr>
          <w:spacing w:val="3"/>
        </w:rPr>
        <w:t xml:space="preserve"> </w:t>
      </w:r>
      <w:r>
        <w:t>using</w:t>
      </w:r>
      <w:r>
        <w:rPr>
          <w:spacing w:val="2"/>
        </w:rPr>
        <w:t xml:space="preserve"> </w:t>
      </w:r>
      <w:r>
        <w:t>the</w:t>
      </w:r>
      <w:r>
        <w:rPr>
          <w:spacing w:val="2"/>
        </w:rPr>
        <w:t xml:space="preserve"> </w:t>
      </w:r>
      <w:r>
        <w:t>most</w:t>
      </w:r>
      <w:r>
        <w:rPr>
          <w:spacing w:val="2"/>
        </w:rPr>
        <w:t xml:space="preserve"> </w:t>
      </w:r>
      <w:r>
        <w:t>suitable</w:t>
      </w:r>
      <w:r>
        <w:rPr>
          <w:spacing w:val="2"/>
        </w:rPr>
        <w:t xml:space="preserve"> </w:t>
      </w:r>
      <w:r>
        <w:t>agile</w:t>
      </w:r>
      <w:r>
        <w:rPr>
          <w:spacing w:val="2"/>
        </w:rPr>
        <w:t xml:space="preserve"> </w:t>
      </w:r>
      <w:r>
        <w:rPr>
          <w:spacing w:val="-2"/>
        </w:rPr>
        <w:t>methodologies;</w:t>
      </w:r>
    </w:p>
    <w:p w:rsidR="00430254" w:rsidRDefault="00000000">
      <w:pPr>
        <w:pStyle w:val="a3"/>
        <w:spacing w:before="14"/>
      </w:pPr>
      <w:r>
        <w:rPr>
          <w:rFonts w:ascii="MS Gothic" w:hAnsi="MS Gothic"/>
        </w:rPr>
        <w:t>❏</w:t>
      </w:r>
      <w:r>
        <w:rPr>
          <w:rFonts w:ascii="MS Gothic" w:hAnsi="MS Gothic"/>
          <w:spacing w:val="73"/>
        </w:rPr>
        <w:t xml:space="preserve"> </w:t>
      </w:r>
      <w:r>
        <w:t>Took</w:t>
      </w:r>
      <w:r>
        <w:rPr>
          <w:spacing w:val="-3"/>
        </w:rPr>
        <w:t xml:space="preserve"> </w:t>
      </w:r>
      <w:r>
        <w:t>responsibility</w:t>
      </w:r>
      <w:r>
        <w:rPr>
          <w:spacing w:val="-2"/>
        </w:rPr>
        <w:t xml:space="preserve"> </w:t>
      </w:r>
      <w:r>
        <w:t>for</w:t>
      </w:r>
      <w:r>
        <w:rPr>
          <w:spacing w:val="-2"/>
        </w:rPr>
        <w:t xml:space="preserve"> </w:t>
      </w:r>
      <w:r>
        <w:t>direct</w:t>
      </w:r>
      <w:r>
        <w:rPr>
          <w:spacing w:val="-3"/>
        </w:rPr>
        <w:t xml:space="preserve"> </w:t>
      </w:r>
      <w:r>
        <w:t>reporting</w:t>
      </w:r>
      <w:r>
        <w:rPr>
          <w:spacing w:val="-2"/>
        </w:rPr>
        <w:t xml:space="preserve"> </w:t>
      </w:r>
      <w:r>
        <w:t>to</w:t>
      </w:r>
      <w:r>
        <w:rPr>
          <w:spacing w:val="-2"/>
        </w:rPr>
        <w:t xml:space="preserve"> </w:t>
      </w:r>
      <w:r>
        <w:t>Senior</w:t>
      </w:r>
      <w:r>
        <w:rPr>
          <w:spacing w:val="-3"/>
        </w:rPr>
        <w:t xml:space="preserve"> </w:t>
      </w:r>
      <w:r>
        <w:rPr>
          <w:spacing w:val="-2"/>
        </w:rPr>
        <w:t>Management;</w:t>
      </w:r>
    </w:p>
    <w:p w:rsidR="00430254" w:rsidRDefault="00430254">
      <w:pPr>
        <w:pStyle w:val="a3"/>
        <w:spacing w:before="77"/>
        <w:ind w:left="0"/>
      </w:pPr>
    </w:p>
    <w:p w:rsidR="00430254" w:rsidRDefault="00000000">
      <w:pPr>
        <w:pStyle w:val="1"/>
        <w:tabs>
          <w:tab w:val="left" w:pos="2902"/>
          <w:tab w:val="left" w:pos="8667"/>
        </w:tabs>
        <w:spacing w:before="1"/>
      </w:pPr>
      <w:r>
        <w:rPr>
          <w:w w:val="90"/>
        </w:rPr>
        <w:t>(April</w:t>
      </w:r>
      <w:r>
        <w:rPr>
          <w:spacing w:val="-4"/>
        </w:rPr>
        <w:t xml:space="preserve"> </w:t>
      </w:r>
      <w:r>
        <w:rPr>
          <w:w w:val="90"/>
        </w:rPr>
        <w:t>2019</w:t>
      </w:r>
      <w:r>
        <w:rPr>
          <w:spacing w:val="-3"/>
        </w:rPr>
        <w:t xml:space="preserve"> </w:t>
      </w:r>
      <w:r>
        <w:rPr>
          <w:w w:val="90"/>
        </w:rPr>
        <w:t>-</w:t>
      </w:r>
      <w:r>
        <w:rPr>
          <w:spacing w:val="-3"/>
        </w:rPr>
        <w:t xml:space="preserve"> </w:t>
      </w:r>
      <w:r>
        <w:rPr>
          <w:w w:val="90"/>
        </w:rPr>
        <w:t>Nov</w:t>
      </w:r>
      <w:r>
        <w:rPr>
          <w:spacing w:val="-4"/>
        </w:rPr>
        <w:t xml:space="preserve"> </w:t>
      </w:r>
      <w:r>
        <w:rPr>
          <w:spacing w:val="-2"/>
          <w:w w:val="90"/>
        </w:rPr>
        <w:t>2020)</w:t>
      </w:r>
      <w:r>
        <w:tab/>
      </w:r>
      <w:r>
        <w:rPr>
          <w:w w:val="95"/>
        </w:rPr>
        <w:t>Project</w:t>
      </w:r>
      <w:r>
        <w:rPr>
          <w:spacing w:val="-11"/>
          <w:w w:val="95"/>
        </w:rPr>
        <w:t xml:space="preserve"> </w:t>
      </w:r>
      <w:r>
        <w:rPr>
          <w:w w:val="95"/>
        </w:rPr>
        <w:t>manager</w:t>
      </w:r>
      <w:r>
        <w:rPr>
          <w:spacing w:val="-10"/>
          <w:w w:val="95"/>
        </w:rPr>
        <w:t xml:space="preserve"> </w:t>
      </w:r>
      <w:r>
        <w:rPr>
          <w:w w:val="95"/>
        </w:rPr>
        <w:t>/</w:t>
      </w:r>
      <w:r>
        <w:rPr>
          <w:spacing w:val="-10"/>
          <w:w w:val="95"/>
        </w:rPr>
        <w:t xml:space="preserve"> </w:t>
      </w:r>
      <w:r>
        <w:rPr>
          <w:w w:val="95"/>
        </w:rPr>
        <w:t>Scrum</w:t>
      </w:r>
      <w:r>
        <w:rPr>
          <w:spacing w:val="-10"/>
          <w:w w:val="95"/>
        </w:rPr>
        <w:t xml:space="preserve"> </w:t>
      </w:r>
      <w:r>
        <w:rPr>
          <w:spacing w:val="-2"/>
          <w:w w:val="95"/>
        </w:rPr>
        <w:t>Master</w:t>
      </w:r>
      <w:r>
        <w:tab/>
        <w:t>EPAM</w:t>
      </w:r>
      <w:r>
        <w:rPr>
          <w:spacing w:val="9"/>
        </w:rPr>
        <w:t xml:space="preserve"> </w:t>
      </w:r>
      <w:r>
        <w:rPr>
          <w:spacing w:val="-2"/>
        </w:rPr>
        <w:t>Systems</w:t>
      </w:r>
    </w:p>
    <w:p w:rsidR="00430254" w:rsidRDefault="00000000">
      <w:pPr>
        <w:pStyle w:val="a3"/>
        <w:spacing w:before="65"/>
        <w:ind w:left="2182"/>
      </w:pPr>
      <w:r>
        <w:rPr>
          <w:spacing w:val="-2"/>
          <w:u w:val="single"/>
        </w:rPr>
        <w:t>Achievements</w:t>
      </w:r>
      <w:r>
        <w:rPr>
          <w:spacing w:val="-2"/>
        </w:rPr>
        <w:t>:</w:t>
      </w:r>
    </w:p>
    <w:p w:rsidR="00430254" w:rsidRDefault="00000000">
      <w:pPr>
        <w:pStyle w:val="a3"/>
        <w:spacing w:before="29"/>
      </w:pPr>
      <w:r>
        <w:rPr>
          <w:rFonts w:ascii="MS Gothic" w:hAnsi="MS Gothic"/>
        </w:rPr>
        <w:t>❏</w:t>
      </w:r>
      <w:r>
        <w:rPr>
          <w:rFonts w:ascii="MS Gothic" w:hAnsi="MS Gothic"/>
          <w:spacing w:val="65"/>
        </w:rPr>
        <w:t xml:space="preserve"> </w:t>
      </w:r>
      <w:r>
        <w:t>100%</w:t>
      </w:r>
      <w:r>
        <w:rPr>
          <w:spacing w:val="-5"/>
        </w:rPr>
        <w:t xml:space="preserve"> </w:t>
      </w:r>
      <w:r>
        <w:t>delivery</w:t>
      </w:r>
      <w:r>
        <w:rPr>
          <w:spacing w:val="-5"/>
        </w:rPr>
        <w:t xml:space="preserve"> </w:t>
      </w:r>
      <w:r>
        <w:t>of</w:t>
      </w:r>
      <w:r>
        <w:rPr>
          <w:spacing w:val="-6"/>
        </w:rPr>
        <w:t xml:space="preserve"> </w:t>
      </w:r>
      <w:r>
        <w:t>planned</w:t>
      </w:r>
      <w:r>
        <w:rPr>
          <w:spacing w:val="-5"/>
        </w:rPr>
        <w:t xml:space="preserve"> </w:t>
      </w:r>
      <w:r>
        <w:t>increments</w:t>
      </w:r>
      <w:r>
        <w:rPr>
          <w:spacing w:val="-5"/>
        </w:rPr>
        <w:t xml:space="preserve"> </w:t>
      </w:r>
      <w:r>
        <w:t>for</w:t>
      </w:r>
      <w:r>
        <w:rPr>
          <w:spacing w:val="-5"/>
        </w:rPr>
        <w:t xml:space="preserve"> </w:t>
      </w:r>
      <w:r>
        <w:t>the</w:t>
      </w:r>
      <w:r>
        <w:rPr>
          <w:spacing w:val="-5"/>
        </w:rPr>
        <w:t xml:space="preserve"> </w:t>
      </w:r>
      <w:r>
        <w:t>last</w:t>
      </w:r>
      <w:r>
        <w:rPr>
          <w:spacing w:val="-5"/>
        </w:rPr>
        <w:t xml:space="preserve"> </w:t>
      </w:r>
      <w:r>
        <w:t>10</w:t>
      </w:r>
      <w:r>
        <w:rPr>
          <w:spacing w:val="-5"/>
        </w:rPr>
        <w:t xml:space="preserve"> </w:t>
      </w:r>
      <w:r>
        <w:rPr>
          <w:spacing w:val="-2"/>
        </w:rPr>
        <w:t>month;</w:t>
      </w:r>
    </w:p>
    <w:p w:rsidR="00430254" w:rsidRDefault="00000000">
      <w:pPr>
        <w:pStyle w:val="a3"/>
        <w:spacing w:before="14" w:line="252" w:lineRule="auto"/>
        <w:ind w:left="2903" w:hanging="361"/>
      </w:pPr>
      <w:r>
        <w:rPr>
          <w:rFonts w:ascii="MS Gothic" w:hAnsi="MS Gothic"/>
        </w:rPr>
        <w:t>❏</w:t>
      </w:r>
      <w:r>
        <w:rPr>
          <w:rFonts w:ascii="MS Gothic" w:hAnsi="MS Gothic"/>
          <w:spacing w:val="40"/>
        </w:rPr>
        <w:t xml:space="preserve"> </w:t>
      </w:r>
      <w:r>
        <w:t>Under</w:t>
      </w:r>
      <w:r>
        <w:rPr>
          <w:spacing w:val="-4"/>
        </w:rPr>
        <w:t xml:space="preserve"> </w:t>
      </w:r>
      <w:r>
        <w:t>my</w:t>
      </w:r>
      <w:r>
        <w:rPr>
          <w:spacing w:val="-4"/>
        </w:rPr>
        <w:t xml:space="preserve"> </w:t>
      </w:r>
      <w:r>
        <w:t>management</w:t>
      </w:r>
      <w:r>
        <w:rPr>
          <w:spacing w:val="-4"/>
        </w:rPr>
        <w:t xml:space="preserve"> </w:t>
      </w:r>
      <w:r>
        <w:t>project</w:t>
      </w:r>
      <w:r>
        <w:rPr>
          <w:spacing w:val="-4"/>
        </w:rPr>
        <w:t xml:space="preserve"> </w:t>
      </w:r>
      <w:r>
        <w:t>health</w:t>
      </w:r>
      <w:r>
        <w:rPr>
          <w:spacing w:val="-4"/>
        </w:rPr>
        <w:t xml:space="preserve"> </w:t>
      </w:r>
      <w:r>
        <w:t>check</w:t>
      </w:r>
      <w:r>
        <w:rPr>
          <w:spacing w:val="-4"/>
        </w:rPr>
        <w:t xml:space="preserve"> </w:t>
      </w:r>
      <w:r>
        <w:t>value</w:t>
      </w:r>
      <w:r>
        <w:rPr>
          <w:spacing w:val="-4"/>
        </w:rPr>
        <w:t xml:space="preserve"> </w:t>
      </w:r>
      <w:r>
        <w:t>has</w:t>
      </w:r>
      <w:r>
        <w:rPr>
          <w:spacing w:val="-4"/>
        </w:rPr>
        <w:t xml:space="preserve"> </w:t>
      </w:r>
      <w:r>
        <w:t>raised</w:t>
      </w:r>
      <w:r>
        <w:rPr>
          <w:spacing w:val="-4"/>
        </w:rPr>
        <w:t xml:space="preserve"> </w:t>
      </w:r>
      <w:r>
        <w:t>from</w:t>
      </w:r>
      <w:r>
        <w:rPr>
          <w:spacing w:val="-4"/>
        </w:rPr>
        <w:t xml:space="preserve"> </w:t>
      </w:r>
      <w:r>
        <w:t>2.5</w:t>
      </w:r>
      <w:r>
        <w:rPr>
          <w:spacing w:val="-4"/>
        </w:rPr>
        <w:t xml:space="preserve"> </w:t>
      </w:r>
      <w:r>
        <w:t>to</w:t>
      </w:r>
      <w:r>
        <w:rPr>
          <w:spacing w:val="-4"/>
        </w:rPr>
        <w:t xml:space="preserve"> </w:t>
      </w:r>
      <w:r>
        <w:t>4.25</w:t>
      </w:r>
      <w:r>
        <w:rPr>
          <w:spacing w:val="-4"/>
        </w:rPr>
        <w:t xml:space="preserve"> </w:t>
      </w:r>
      <w:r>
        <w:t>(out</w:t>
      </w:r>
      <w:r>
        <w:rPr>
          <w:spacing w:val="-4"/>
        </w:rPr>
        <w:t xml:space="preserve"> </w:t>
      </w:r>
      <w:r>
        <w:t xml:space="preserve">of </w:t>
      </w:r>
      <w:r>
        <w:rPr>
          <w:spacing w:val="-4"/>
        </w:rPr>
        <w:t>5);</w:t>
      </w:r>
    </w:p>
    <w:p w:rsidR="00430254" w:rsidRDefault="00000000">
      <w:pPr>
        <w:pStyle w:val="a3"/>
        <w:spacing w:before="18"/>
      </w:pPr>
      <w:r>
        <w:rPr>
          <w:rFonts w:ascii="MS Gothic" w:hAnsi="MS Gothic"/>
        </w:rPr>
        <w:t>❏</w:t>
      </w:r>
      <w:r>
        <w:rPr>
          <w:rFonts w:ascii="MS Gothic" w:hAnsi="MS Gothic"/>
          <w:spacing w:val="34"/>
          <w:w w:val="150"/>
        </w:rPr>
        <w:t xml:space="preserve"> </w:t>
      </w:r>
      <w:r>
        <w:t>Successfully</w:t>
      </w:r>
      <w:r>
        <w:rPr>
          <w:spacing w:val="2"/>
        </w:rPr>
        <w:t xml:space="preserve"> </w:t>
      </w:r>
      <w:r>
        <w:t>managed</w:t>
      </w:r>
      <w:r>
        <w:rPr>
          <w:spacing w:val="2"/>
        </w:rPr>
        <w:t xml:space="preserve"> </w:t>
      </w:r>
      <w:r>
        <w:t>a</w:t>
      </w:r>
      <w:r>
        <w:rPr>
          <w:spacing w:val="1"/>
        </w:rPr>
        <w:t xml:space="preserve"> </w:t>
      </w:r>
      <w:r>
        <w:t>project</w:t>
      </w:r>
      <w:r>
        <w:rPr>
          <w:spacing w:val="2"/>
        </w:rPr>
        <w:t xml:space="preserve"> </w:t>
      </w:r>
      <w:r>
        <w:t>with</w:t>
      </w:r>
      <w:r>
        <w:rPr>
          <w:spacing w:val="1"/>
        </w:rPr>
        <w:t xml:space="preserve"> </w:t>
      </w:r>
      <w:r>
        <w:t>over</w:t>
      </w:r>
      <w:r>
        <w:rPr>
          <w:spacing w:val="2"/>
        </w:rPr>
        <w:t xml:space="preserve"> </w:t>
      </w:r>
      <w:r>
        <w:t>1M$</w:t>
      </w:r>
      <w:r>
        <w:rPr>
          <w:spacing w:val="2"/>
        </w:rPr>
        <w:t xml:space="preserve"> </w:t>
      </w:r>
      <w:r>
        <w:rPr>
          <w:spacing w:val="-2"/>
        </w:rPr>
        <w:t>budget;</w:t>
      </w:r>
    </w:p>
    <w:p w:rsidR="00430254" w:rsidRDefault="00000000">
      <w:pPr>
        <w:pStyle w:val="a3"/>
        <w:spacing w:before="14"/>
      </w:pPr>
      <w:r>
        <w:rPr>
          <w:rFonts w:ascii="MS Gothic" w:hAnsi="MS Gothic"/>
        </w:rPr>
        <w:t>❏</w:t>
      </w:r>
      <w:r>
        <w:rPr>
          <w:rFonts w:ascii="MS Gothic" w:hAnsi="MS Gothic"/>
          <w:spacing w:val="61"/>
        </w:rPr>
        <w:t xml:space="preserve"> </w:t>
      </w:r>
      <w:r>
        <w:t>Managed</w:t>
      </w:r>
      <w:r>
        <w:rPr>
          <w:spacing w:val="-6"/>
        </w:rPr>
        <w:t xml:space="preserve"> </w:t>
      </w:r>
      <w:r>
        <w:t>a</w:t>
      </w:r>
      <w:r>
        <w:rPr>
          <w:spacing w:val="-6"/>
        </w:rPr>
        <w:t xml:space="preserve"> </w:t>
      </w:r>
      <w:r>
        <w:t>program</w:t>
      </w:r>
      <w:r>
        <w:rPr>
          <w:spacing w:val="-7"/>
        </w:rPr>
        <w:t xml:space="preserve"> </w:t>
      </w:r>
      <w:r>
        <w:t>with</w:t>
      </w:r>
      <w:r>
        <w:rPr>
          <w:spacing w:val="-6"/>
        </w:rPr>
        <w:t xml:space="preserve"> </w:t>
      </w:r>
      <w:r>
        <w:t>up</w:t>
      </w:r>
      <w:r>
        <w:rPr>
          <w:spacing w:val="-7"/>
        </w:rPr>
        <w:t xml:space="preserve"> </w:t>
      </w:r>
      <w:r>
        <w:t>to</w:t>
      </w:r>
      <w:r>
        <w:rPr>
          <w:spacing w:val="-6"/>
        </w:rPr>
        <w:t xml:space="preserve"> </w:t>
      </w:r>
      <w:r>
        <w:t>25</w:t>
      </w:r>
      <w:r>
        <w:rPr>
          <w:spacing w:val="-6"/>
        </w:rPr>
        <w:t xml:space="preserve"> </w:t>
      </w:r>
      <w:r>
        <w:t>engineers</w:t>
      </w:r>
      <w:r>
        <w:rPr>
          <w:spacing w:val="-7"/>
        </w:rPr>
        <w:t xml:space="preserve"> </w:t>
      </w:r>
      <w:r>
        <w:t>(from</w:t>
      </w:r>
      <w:r>
        <w:rPr>
          <w:spacing w:val="-6"/>
        </w:rPr>
        <w:t xml:space="preserve"> </w:t>
      </w:r>
      <w:r>
        <w:t>juniors</w:t>
      </w:r>
      <w:r>
        <w:rPr>
          <w:spacing w:val="-7"/>
        </w:rPr>
        <w:t xml:space="preserve"> </w:t>
      </w:r>
      <w:r>
        <w:t>to</w:t>
      </w:r>
      <w:r>
        <w:rPr>
          <w:spacing w:val="-6"/>
        </w:rPr>
        <w:t xml:space="preserve"> </w:t>
      </w:r>
      <w:r>
        <w:rPr>
          <w:spacing w:val="-2"/>
        </w:rPr>
        <w:t>leads);</w:t>
      </w:r>
    </w:p>
    <w:p w:rsidR="00430254" w:rsidRDefault="00000000">
      <w:pPr>
        <w:pStyle w:val="a3"/>
        <w:spacing w:before="13" w:line="280" w:lineRule="auto"/>
        <w:ind w:left="2903" w:right="505" w:hanging="361"/>
      </w:pPr>
      <w:r>
        <w:rPr>
          <w:rFonts w:ascii="MS Gothic" w:hAnsi="MS Gothic"/>
        </w:rPr>
        <w:t>❏</w:t>
      </w:r>
      <w:r>
        <w:rPr>
          <w:rFonts w:ascii="MS Gothic" w:hAnsi="MS Gothic"/>
          <w:spacing w:val="40"/>
        </w:rPr>
        <w:t xml:space="preserve"> </w:t>
      </w:r>
      <w:r>
        <w:t>Shared Project Management and Scrum knowledge across the Company through webinars and tech-talks;</w:t>
      </w:r>
    </w:p>
    <w:p w:rsidR="00430254" w:rsidRDefault="00000000">
      <w:pPr>
        <w:pStyle w:val="1"/>
        <w:tabs>
          <w:tab w:val="left" w:pos="8667"/>
        </w:tabs>
        <w:spacing w:before="9"/>
      </w:pPr>
      <w:r>
        <w:rPr>
          <w:w w:val="90"/>
        </w:rPr>
        <w:t>(June</w:t>
      </w:r>
      <w:r>
        <w:rPr>
          <w:spacing w:val="-2"/>
        </w:rPr>
        <w:t xml:space="preserve"> </w:t>
      </w:r>
      <w:r>
        <w:rPr>
          <w:w w:val="90"/>
        </w:rPr>
        <w:t>2014</w:t>
      </w:r>
      <w:r>
        <w:rPr>
          <w:spacing w:val="-2"/>
        </w:rPr>
        <w:t xml:space="preserve"> </w:t>
      </w:r>
      <w:r>
        <w:rPr>
          <w:w w:val="90"/>
        </w:rPr>
        <w:t>-</w:t>
      </w:r>
      <w:r>
        <w:rPr>
          <w:spacing w:val="-1"/>
        </w:rPr>
        <w:t xml:space="preserve"> </w:t>
      </w:r>
      <w:r>
        <w:rPr>
          <w:w w:val="90"/>
        </w:rPr>
        <w:t>April</w:t>
      </w:r>
      <w:r>
        <w:rPr>
          <w:spacing w:val="-2"/>
        </w:rPr>
        <w:t xml:space="preserve"> </w:t>
      </w:r>
      <w:r>
        <w:rPr>
          <w:w w:val="90"/>
        </w:rPr>
        <w:t>2019)</w:t>
      </w:r>
      <w:r>
        <w:rPr>
          <w:spacing w:val="66"/>
        </w:rPr>
        <w:t xml:space="preserve"> </w:t>
      </w:r>
      <w:r>
        <w:rPr>
          <w:w w:val="90"/>
        </w:rPr>
        <w:t>Project</w:t>
      </w:r>
      <w:r>
        <w:rPr>
          <w:spacing w:val="-2"/>
        </w:rPr>
        <w:t xml:space="preserve"> </w:t>
      </w:r>
      <w:r>
        <w:rPr>
          <w:spacing w:val="-2"/>
          <w:w w:val="90"/>
        </w:rPr>
        <w:t>manager</w:t>
      </w:r>
      <w:r>
        <w:tab/>
      </w:r>
      <w:r>
        <w:rPr>
          <w:w w:val="95"/>
        </w:rPr>
        <w:t>MWDN</w:t>
      </w:r>
      <w:r>
        <w:rPr>
          <w:spacing w:val="4"/>
        </w:rPr>
        <w:t xml:space="preserve"> </w:t>
      </w:r>
      <w:r>
        <w:rPr>
          <w:spacing w:val="-4"/>
        </w:rPr>
        <w:t>Ltd.</w:t>
      </w:r>
    </w:p>
    <w:p w:rsidR="00430254" w:rsidRDefault="00000000">
      <w:pPr>
        <w:pStyle w:val="a3"/>
        <w:spacing w:before="50" w:line="241" w:lineRule="exact"/>
        <w:ind w:left="2812"/>
      </w:pPr>
      <w:r>
        <w:rPr>
          <w:spacing w:val="-2"/>
          <w:u w:val="single"/>
        </w:rPr>
        <w:t>Achievements:</w:t>
      </w:r>
    </w:p>
    <w:p w:rsidR="00430254" w:rsidRDefault="00000000">
      <w:pPr>
        <w:pStyle w:val="a3"/>
        <w:spacing w:before="12" w:line="225" w:lineRule="auto"/>
        <w:ind w:left="2903" w:right="122" w:hanging="361"/>
      </w:pPr>
      <w:r>
        <w:rPr>
          <w:rFonts w:ascii="MS Gothic" w:hAnsi="MS Gothic"/>
        </w:rPr>
        <w:t>❏</w:t>
      </w:r>
      <w:r>
        <w:rPr>
          <w:rFonts w:ascii="MS Gothic" w:hAnsi="MS Gothic"/>
          <w:spacing w:val="40"/>
        </w:rPr>
        <w:t xml:space="preserve"> </w:t>
      </w:r>
      <w:r>
        <w:t>Researched and found a solution to customer’s problem and was able to quadruple the team;</w:t>
      </w:r>
    </w:p>
    <w:p w:rsidR="00430254" w:rsidRDefault="00000000">
      <w:pPr>
        <w:pStyle w:val="a3"/>
        <w:spacing w:line="248" w:lineRule="exact"/>
      </w:pPr>
      <w:r>
        <w:rPr>
          <w:rFonts w:ascii="MS Gothic" w:hAnsi="MS Gothic"/>
        </w:rPr>
        <w:t>❏</w:t>
      </w:r>
      <w:r>
        <w:rPr>
          <w:rFonts w:ascii="MS Gothic" w:hAnsi="MS Gothic"/>
          <w:spacing w:val="37"/>
          <w:w w:val="150"/>
        </w:rPr>
        <w:t xml:space="preserve"> </w:t>
      </w:r>
      <w:r>
        <w:t>Managed</w:t>
      </w:r>
      <w:r>
        <w:rPr>
          <w:spacing w:val="3"/>
        </w:rPr>
        <w:t xml:space="preserve"> </w:t>
      </w:r>
      <w:r>
        <w:t>projects</w:t>
      </w:r>
      <w:r>
        <w:rPr>
          <w:spacing w:val="2"/>
        </w:rPr>
        <w:t xml:space="preserve"> </w:t>
      </w:r>
      <w:r>
        <w:t>from</w:t>
      </w:r>
      <w:r>
        <w:rPr>
          <w:spacing w:val="3"/>
        </w:rPr>
        <w:t xml:space="preserve"> </w:t>
      </w:r>
      <w:r>
        <w:t>negotiations</w:t>
      </w:r>
      <w:r>
        <w:rPr>
          <w:spacing w:val="2"/>
        </w:rPr>
        <w:t xml:space="preserve"> </w:t>
      </w:r>
      <w:r>
        <w:t>to</w:t>
      </w:r>
      <w:r>
        <w:rPr>
          <w:spacing w:val="3"/>
        </w:rPr>
        <w:t xml:space="preserve"> </w:t>
      </w:r>
      <w:r>
        <w:t>closure</w:t>
      </w:r>
      <w:r>
        <w:rPr>
          <w:spacing w:val="2"/>
        </w:rPr>
        <w:t xml:space="preserve"> </w:t>
      </w:r>
      <w:r>
        <w:t>across</w:t>
      </w:r>
      <w:r>
        <w:rPr>
          <w:spacing w:val="3"/>
        </w:rPr>
        <w:t xml:space="preserve"> </w:t>
      </w:r>
      <w:r>
        <w:t>all</w:t>
      </w:r>
      <w:r>
        <w:rPr>
          <w:spacing w:val="2"/>
        </w:rPr>
        <w:t xml:space="preserve"> </w:t>
      </w:r>
      <w:r>
        <w:rPr>
          <w:spacing w:val="-2"/>
        </w:rPr>
        <w:t>phases;</w:t>
      </w:r>
    </w:p>
    <w:p w:rsidR="00430254" w:rsidRDefault="00000000">
      <w:pPr>
        <w:pStyle w:val="a3"/>
        <w:spacing w:line="248" w:lineRule="exact"/>
      </w:pPr>
      <w:r>
        <w:rPr>
          <w:rFonts w:ascii="MS Gothic" w:hAnsi="MS Gothic"/>
        </w:rPr>
        <w:t>❏</w:t>
      </w:r>
      <w:r>
        <w:rPr>
          <w:rFonts w:ascii="MS Gothic" w:hAnsi="MS Gothic"/>
          <w:spacing w:val="75"/>
        </w:rPr>
        <w:t xml:space="preserve"> </w:t>
      </w:r>
      <w:r>
        <w:t>Completely</w:t>
      </w:r>
      <w:r>
        <w:rPr>
          <w:spacing w:val="-1"/>
        </w:rPr>
        <w:t xml:space="preserve"> </w:t>
      </w:r>
      <w:r>
        <w:t>switch</w:t>
      </w:r>
      <w:r>
        <w:rPr>
          <w:spacing w:val="-2"/>
        </w:rPr>
        <w:t xml:space="preserve"> </w:t>
      </w:r>
      <w:r>
        <w:t>the</w:t>
      </w:r>
      <w:r>
        <w:rPr>
          <w:spacing w:val="-1"/>
        </w:rPr>
        <w:t xml:space="preserve"> </w:t>
      </w:r>
      <w:r>
        <w:t>whole</w:t>
      </w:r>
      <w:r>
        <w:rPr>
          <w:spacing w:val="-2"/>
        </w:rPr>
        <w:t xml:space="preserve"> </w:t>
      </w:r>
      <w:r>
        <w:t>account</w:t>
      </w:r>
      <w:r>
        <w:rPr>
          <w:spacing w:val="-1"/>
        </w:rPr>
        <w:t xml:space="preserve"> </w:t>
      </w:r>
      <w:r>
        <w:t>from</w:t>
      </w:r>
      <w:r>
        <w:rPr>
          <w:spacing w:val="-1"/>
        </w:rPr>
        <w:t xml:space="preserve"> </w:t>
      </w:r>
      <w:r>
        <w:t>Waterfall</w:t>
      </w:r>
      <w:r>
        <w:rPr>
          <w:spacing w:val="-2"/>
        </w:rPr>
        <w:t xml:space="preserve"> </w:t>
      </w:r>
      <w:r>
        <w:t>to</w:t>
      </w:r>
      <w:r>
        <w:rPr>
          <w:spacing w:val="-1"/>
        </w:rPr>
        <w:t xml:space="preserve"> </w:t>
      </w:r>
      <w:r>
        <w:rPr>
          <w:spacing w:val="-2"/>
        </w:rPr>
        <w:t>Scrum;</w:t>
      </w:r>
    </w:p>
    <w:p w:rsidR="00430254" w:rsidRDefault="00000000">
      <w:pPr>
        <w:pStyle w:val="1"/>
        <w:spacing w:before="244"/>
      </w:pPr>
      <w:r>
        <w:rPr>
          <w:spacing w:val="-2"/>
        </w:rPr>
        <w:t>Education:</w:t>
      </w:r>
    </w:p>
    <w:p w:rsidR="00430254" w:rsidRDefault="00000000">
      <w:pPr>
        <w:tabs>
          <w:tab w:val="left" w:pos="2902"/>
        </w:tabs>
        <w:spacing w:before="51"/>
        <w:ind w:left="110"/>
        <w:rPr>
          <w:sz w:val="20"/>
        </w:rPr>
      </w:pPr>
      <w:r>
        <w:rPr>
          <w:b/>
          <w:w w:val="90"/>
          <w:sz w:val="20"/>
        </w:rPr>
        <w:t>Sep</w:t>
      </w:r>
      <w:r>
        <w:rPr>
          <w:b/>
          <w:spacing w:val="-1"/>
          <w:sz w:val="20"/>
        </w:rPr>
        <w:t xml:space="preserve"> </w:t>
      </w:r>
      <w:r>
        <w:rPr>
          <w:b/>
          <w:w w:val="90"/>
          <w:sz w:val="20"/>
        </w:rPr>
        <w:t>2009</w:t>
      </w:r>
      <w:r>
        <w:rPr>
          <w:b/>
          <w:sz w:val="20"/>
        </w:rPr>
        <w:t xml:space="preserve"> </w:t>
      </w:r>
      <w:r>
        <w:rPr>
          <w:b/>
          <w:w w:val="90"/>
          <w:sz w:val="20"/>
        </w:rPr>
        <w:t>–</w:t>
      </w:r>
      <w:r>
        <w:rPr>
          <w:b/>
          <w:spacing w:val="-1"/>
          <w:sz w:val="20"/>
        </w:rPr>
        <w:t xml:space="preserve"> </w:t>
      </w:r>
      <w:r>
        <w:rPr>
          <w:b/>
          <w:w w:val="90"/>
          <w:sz w:val="20"/>
        </w:rPr>
        <w:t>Jul</w:t>
      </w:r>
      <w:r>
        <w:rPr>
          <w:b/>
          <w:spacing w:val="1"/>
          <w:sz w:val="20"/>
        </w:rPr>
        <w:t xml:space="preserve"> </w:t>
      </w:r>
      <w:r>
        <w:rPr>
          <w:b/>
          <w:spacing w:val="-4"/>
          <w:w w:val="90"/>
          <w:sz w:val="20"/>
        </w:rPr>
        <w:t>2014</w:t>
      </w:r>
      <w:r>
        <w:rPr>
          <w:b/>
          <w:sz w:val="20"/>
        </w:rPr>
        <w:tab/>
      </w:r>
      <w:r>
        <w:rPr>
          <w:sz w:val="20"/>
        </w:rPr>
        <w:t>Simon</w:t>
      </w:r>
      <w:r>
        <w:rPr>
          <w:spacing w:val="4"/>
          <w:sz w:val="20"/>
        </w:rPr>
        <w:t xml:space="preserve"> </w:t>
      </w:r>
      <w:r>
        <w:rPr>
          <w:sz w:val="20"/>
        </w:rPr>
        <w:t>Kuznets</w:t>
      </w:r>
      <w:r>
        <w:rPr>
          <w:spacing w:val="4"/>
          <w:sz w:val="20"/>
        </w:rPr>
        <w:t xml:space="preserve"> </w:t>
      </w:r>
      <w:proofErr w:type="spellStart"/>
      <w:r>
        <w:rPr>
          <w:sz w:val="20"/>
        </w:rPr>
        <w:t>Kharkiv</w:t>
      </w:r>
      <w:proofErr w:type="spellEnd"/>
      <w:r>
        <w:rPr>
          <w:spacing w:val="4"/>
          <w:sz w:val="20"/>
        </w:rPr>
        <w:t xml:space="preserve"> </w:t>
      </w:r>
      <w:r>
        <w:rPr>
          <w:sz w:val="20"/>
        </w:rPr>
        <w:t>National</w:t>
      </w:r>
      <w:r>
        <w:rPr>
          <w:spacing w:val="4"/>
          <w:sz w:val="20"/>
        </w:rPr>
        <w:t xml:space="preserve"> </w:t>
      </w:r>
      <w:r>
        <w:rPr>
          <w:sz w:val="20"/>
        </w:rPr>
        <w:t>University</w:t>
      </w:r>
      <w:r>
        <w:rPr>
          <w:spacing w:val="4"/>
          <w:sz w:val="20"/>
        </w:rPr>
        <w:t xml:space="preserve"> </w:t>
      </w:r>
      <w:r>
        <w:rPr>
          <w:sz w:val="20"/>
        </w:rPr>
        <w:t>of</w:t>
      </w:r>
      <w:r>
        <w:rPr>
          <w:spacing w:val="4"/>
          <w:sz w:val="20"/>
        </w:rPr>
        <w:t xml:space="preserve"> </w:t>
      </w:r>
      <w:r>
        <w:rPr>
          <w:spacing w:val="-2"/>
          <w:sz w:val="20"/>
        </w:rPr>
        <w:t>Economics,</w:t>
      </w:r>
    </w:p>
    <w:p w:rsidR="00430254" w:rsidRDefault="00000000">
      <w:pPr>
        <w:pStyle w:val="a3"/>
        <w:spacing w:before="29"/>
        <w:ind w:left="2903"/>
      </w:pPr>
      <w:r>
        <w:t>Master's</w:t>
      </w:r>
      <w:r>
        <w:rPr>
          <w:spacing w:val="-5"/>
        </w:rPr>
        <w:t xml:space="preserve"> </w:t>
      </w:r>
      <w:r>
        <w:t>degree</w:t>
      </w:r>
      <w:r>
        <w:rPr>
          <w:spacing w:val="-4"/>
        </w:rPr>
        <w:t xml:space="preserve"> </w:t>
      </w:r>
      <w:r>
        <w:t>in</w:t>
      </w:r>
      <w:r>
        <w:rPr>
          <w:spacing w:val="-4"/>
        </w:rPr>
        <w:t xml:space="preserve"> </w:t>
      </w:r>
      <w:r>
        <w:t>International</w:t>
      </w:r>
      <w:r>
        <w:rPr>
          <w:spacing w:val="-4"/>
        </w:rPr>
        <w:t xml:space="preserve"> </w:t>
      </w:r>
      <w:r>
        <w:rPr>
          <w:spacing w:val="-2"/>
        </w:rPr>
        <w:t>Economics</w:t>
      </w:r>
    </w:p>
    <w:p w:rsidR="00430254" w:rsidRDefault="00430254">
      <w:pPr>
        <w:pStyle w:val="a3"/>
        <w:spacing w:before="13"/>
        <w:ind w:left="0"/>
      </w:pPr>
    </w:p>
    <w:p w:rsidR="00430254" w:rsidRDefault="00430254">
      <w:pPr>
        <w:sectPr w:rsidR="00430254" w:rsidSect="00DF6C17">
          <w:type w:val="continuous"/>
          <w:pgSz w:w="11920" w:h="16860"/>
          <w:pgMar w:top="340" w:right="620" w:bottom="280" w:left="700" w:header="720" w:footer="720" w:gutter="0"/>
          <w:cols w:space="720"/>
        </w:sectPr>
      </w:pPr>
    </w:p>
    <w:p w:rsidR="00430254" w:rsidRDefault="00000000">
      <w:pPr>
        <w:pStyle w:val="1"/>
        <w:spacing w:before="94"/>
      </w:pPr>
      <w:r>
        <w:rPr>
          <w:spacing w:val="-4"/>
        </w:rPr>
        <w:t>Skills:</w:t>
      </w:r>
    </w:p>
    <w:p w:rsidR="00430254" w:rsidRDefault="00000000">
      <w:pPr>
        <w:spacing w:before="193"/>
        <w:rPr>
          <w:b/>
          <w:sz w:val="20"/>
        </w:rPr>
      </w:pPr>
      <w:r>
        <w:br w:type="column"/>
      </w:r>
    </w:p>
    <w:p w:rsidR="00430254" w:rsidRDefault="00000000">
      <w:pPr>
        <w:pStyle w:val="a3"/>
        <w:spacing w:line="268" w:lineRule="auto"/>
        <w:ind w:left="110" w:right="252"/>
      </w:pPr>
      <w:r>
        <w:t>Distributed team management; Communication; Risk Management; Budget management; Motivation; Adaptability; Research skills; PM Methodologies; Conflict Management; Microsoft Project; Jira; Planning; Facilitation; Project documentation; Estimations; Interviewing;</w:t>
      </w:r>
    </w:p>
    <w:p w:rsidR="00430254" w:rsidRDefault="00430254">
      <w:pPr>
        <w:spacing w:line="268" w:lineRule="auto"/>
        <w:sectPr w:rsidR="00430254" w:rsidSect="00DF6C17">
          <w:type w:val="continuous"/>
          <w:pgSz w:w="11920" w:h="16860"/>
          <w:pgMar w:top="340" w:right="620" w:bottom="280" w:left="700" w:header="720" w:footer="720" w:gutter="0"/>
          <w:cols w:num="2" w:space="720" w:equalWidth="0">
            <w:col w:w="827" w:space="1966"/>
            <w:col w:w="7807"/>
          </w:cols>
        </w:sectPr>
      </w:pPr>
    </w:p>
    <w:p w:rsidR="00430254" w:rsidRDefault="00430254">
      <w:pPr>
        <w:pStyle w:val="a3"/>
        <w:spacing w:before="33"/>
        <w:ind w:left="0"/>
      </w:pPr>
    </w:p>
    <w:p w:rsidR="00430254" w:rsidRDefault="00000000">
      <w:pPr>
        <w:pStyle w:val="a3"/>
        <w:tabs>
          <w:tab w:val="left" w:pos="2902"/>
        </w:tabs>
        <w:ind w:left="110"/>
      </w:pPr>
      <w:r>
        <w:rPr>
          <w:b/>
          <w:spacing w:val="-2"/>
          <w:sz w:val="24"/>
        </w:rPr>
        <w:t>Hobbies:</w:t>
      </w:r>
      <w:r>
        <w:rPr>
          <w:b/>
          <w:sz w:val="24"/>
        </w:rPr>
        <w:tab/>
      </w:r>
      <w:r>
        <w:t>Fixing</w:t>
      </w:r>
      <w:r>
        <w:rPr>
          <w:spacing w:val="-7"/>
        </w:rPr>
        <w:t xml:space="preserve"> </w:t>
      </w:r>
      <w:r>
        <w:t>and</w:t>
      </w:r>
      <w:r>
        <w:rPr>
          <w:spacing w:val="-6"/>
        </w:rPr>
        <w:t xml:space="preserve"> </w:t>
      </w:r>
      <w:r>
        <w:t>overhauling</w:t>
      </w:r>
      <w:r>
        <w:rPr>
          <w:spacing w:val="-6"/>
        </w:rPr>
        <w:t xml:space="preserve"> </w:t>
      </w:r>
      <w:r>
        <w:t>different</w:t>
      </w:r>
      <w:r>
        <w:rPr>
          <w:spacing w:val="-6"/>
        </w:rPr>
        <w:t xml:space="preserve"> </w:t>
      </w:r>
      <w:r>
        <w:t>staff,</w:t>
      </w:r>
      <w:r>
        <w:rPr>
          <w:spacing w:val="-6"/>
        </w:rPr>
        <w:t xml:space="preserve"> </w:t>
      </w:r>
      <w:r>
        <w:t>travels,</w:t>
      </w:r>
      <w:r>
        <w:rPr>
          <w:spacing w:val="-6"/>
        </w:rPr>
        <w:t xml:space="preserve"> </w:t>
      </w:r>
      <w:r>
        <w:t>books,</w:t>
      </w:r>
      <w:r>
        <w:rPr>
          <w:spacing w:val="-6"/>
        </w:rPr>
        <w:t xml:space="preserve"> </w:t>
      </w:r>
      <w:r>
        <w:t>new</w:t>
      </w:r>
      <w:r>
        <w:rPr>
          <w:spacing w:val="-6"/>
        </w:rPr>
        <w:t xml:space="preserve"> </w:t>
      </w:r>
      <w:r>
        <w:rPr>
          <w:spacing w:val="-2"/>
        </w:rPr>
        <w:t>technologies.</w:t>
      </w:r>
    </w:p>
    <w:p w:rsidR="00430254" w:rsidRDefault="00430254">
      <w:pPr>
        <w:pStyle w:val="a3"/>
        <w:spacing w:before="40"/>
        <w:ind w:left="0"/>
      </w:pPr>
    </w:p>
    <w:p w:rsidR="00430254" w:rsidRDefault="00000000">
      <w:pPr>
        <w:pStyle w:val="1"/>
      </w:pPr>
      <w:r>
        <w:rPr>
          <w:spacing w:val="-2"/>
        </w:rPr>
        <w:t>Languages:</w:t>
      </w:r>
    </w:p>
    <w:p w:rsidR="00430254" w:rsidRDefault="00000000">
      <w:pPr>
        <w:pStyle w:val="a5"/>
        <w:numPr>
          <w:ilvl w:val="0"/>
          <w:numId w:val="1"/>
        </w:numPr>
        <w:tabs>
          <w:tab w:val="left" w:pos="2902"/>
        </w:tabs>
        <w:ind w:left="2902" w:hanging="360"/>
        <w:rPr>
          <w:sz w:val="20"/>
        </w:rPr>
      </w:pPr>
      <w:r>
        <w:rPr>
          <w:w w:val="105"/>
          <w:sz w:val="20"/>
        </w:rPr>
        <w:t>English</w:t>
      </w:r>
      <w:r>
        <w:rPr>
          <w:spacing w:val="-12"/>
          <w:w w:val="105"/>
          <w:sz w:val="20"/>
        </w:rPr>
        <w:t xml:space="preserve"> </w:t>
      </w:r>
      <w:r>
        <w:rPr>
          <w:w w:val="105"/>
          <w:sz w:val="20"/>
        </w:rPr>
        <w:t>-</w:t>
      </w:r>
      <w:r>
        <w:rPr>
          <w:spacing w:val="-11"/>
          <w:w w:val="105"/>
          <w:sz w:val="20"/>
        </w:rPr>
        <w:t xml:space="preserve"> </w:t>
      </w:r>
      <w:r>
        <w:rPr>
          <w:w w:val="105"/>
          <w:sz w:val="20"/>
        </w:rPr>
        <w:t>C1</w:t>
      </w:r>
      <w:r>
        <w:rPr>
          <w:spacing w:val="-11"/>
          <w:w w:val="105"/>
          <w:sz w:val="20"/>
        </w:rPr>
        <w:t xml:space="preserve"> </w:t>
      </w:r>
      <w:r>
        <w:rPr>
          <w:spacing w:val="-2"/>
          <w:w w:val="105"/>
          <w:sz w:val="20"/>
        </w:rPr>
        <w:t>(Advanced);</w:t>
      </w:r>
    </w:p>
    <w:p w:rsidR="00430254" w:rsidRDefault="00000000">
      <w:pPr>
        <w:pStyle w:val="a5"/>
        <w:numPr>
          <w:ilvl w:val="0"/>
          <w:numId w:val="1"/>
        </w:numPr>
        <w:tabs>
          <w:tab w:val="left" w:pos="2902"/>
        </w:tabs>
        <w:spacing w:before="28"/>
        <w:ind w:left="2902" w:hanging="360"/>
        <w:rPr>
          <w:sz w:val="20"/>
        </w:rPr>
      </w:pPr>
      <w:r>
        <w:rPr>
          <w:w w:val="105"/>
          <w:sz w:val="20"/>
        </w:rPr>
        <w:t>Russian</w:t>
      </w:r>
      <w:r>
        <w:rPr>
          <w:spacing w:val="-13"/>
          <w:w w:val="105"/>
          <w:sz w:val="20"/>
        </w:rPr>
        <w:t xml:space="preserve"> </w:t>
      </w:r>
      <w:r>
        <w:rPr>
          <w:w w:val="105"/>
          <w:sz w:val="20"/>
        </w:rPr>
        <w:t>-</w:t>
      </w:r>
      <w:r>
        <w:rPr>
          <w:spacing w:val="-13"/>
          <w:w w:val="105"/>
          <w:sz w:val="20"/>
        </w:rPr>
        <w:t xml:space="preserve"> </w:t>
      </w:r>
      <w:r>
        <w:rPr>
          <w:spacing w:val="-2"/>
          <w:w w:val="105"/>
          <w:sz w:val="20"/>
        </w:rPr>
        <w:t>Native;</w:t>
      </w:r>
    </w:p>
    <w:p w:rsidR="00430254" w:rsidRDefault="00000000">
      <w:pPr>
        <w:pStyle w:val="a5"/>
        <w:numPr>
          <w:ilvl w:val="0"/>
          <w:numId w:val="1"/>
        </w:numPr>
        <w:tabs>
          <w:tab w:val="left" w:pos="2902"/>
        </w:tabs>
        <w:spacing w:before="29"/>
        <w:ind w:left="2902" w:hanging="360"/>
        <w:rPr>
          <w:sz w:val="20"/>
        </w:rPr>
      </w:pPr>
      <w:r>
        <w:rPr>
          <w:sz w:val="20"/>
        </w:rPr>
        <w:t>Ukrainian -</w:t>
      </w:r>
      <w:r>
        <w:rPr>
          <w:spacing w:val="1"/>
          <w:sz w:val="20"/>
        </w:rPr>
        <w:t xml:space="preserve"> </w:t>
      </w:r>
      <w:r>
        <w:rPr>
          <w:sz w:val="20"/>
        </w:rPr>
        <w:t>Mother</w:t>
      </w:r>
      <w:r>
        <w:rPr>
          <w:spacing w:val="1"/>
          <w:sz w:val="20"/>
        </w:rPr>
        <w:t xml:space="preserve"> </w:t>
      </w:r>
      <w:r>
        <w:rPr>
          <w:spacing w:val="-2"/>
          <w:sz w:val="20"/>
        </w:rPr>
        <w:t>language;</w:t>
      </w:r>
    </w:p>
    <w:sectPr w:rsidR="00430254">
      <w:type w:val="continuous"/>
      <w:pgSz w:w="11920" w:h="16860"/>
      <w:pgMar w:top="340" w:right="6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24FF4"/>
    <w:multiLevelType w:val="hybridMultilevel"/>
    <w:tmpl w:val="FB32702C"/>
    <w:lvl w:ilvl="0" w:tplc="AD80A6AC">
      <w:numFmt w:val="bullet"/>
      <w:lvlText w:val="●"/>
      <w:lvlJc w:val="left"/>
      <w:pPr>
        <w:ind w:left="2903" w:hanging="361"/>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A562393A">
      <w:numFmt w:val="bullet"/>
      <w:lvlText w:val="•"/>
      <w:lvlJc w:val="left"/>
      <w:pPr>
        <w:ind w:left="3670" w:hanging="361"/>
      </w:pPr>
      <w:rPr>
        <w:rFonts w:hint="default"/>
        <w:lang w:val="en-US" w:eastAsia="en-US" w:bidi="ar-SA"/>
      </w:rPr>
    </w:lvl>
    <w:lvl w:ilvl="2" w:tplc="CC6A9E24">
      <w:numFmt w:val="bullet"/>
      <w:lvlText w:val="•"/>
      <w:lvlJc w:val="left"/>
      <w:pPr>
        <w:ind w:left="4440" w:hanging="361"/>
      </w:pPr>
      <w:rPr>
        <w:rFonts w:hint="default"/>
        <w:lang w:val="en-US" w:eastAsia="en-US" w:bidi="ar-SA"/>
      </w:rPr>
    </w:lvl>
    <w:lvl w:ilvl="3" w:tplc="383E1280">
      <w:numFmt w:val="bullet"/>
      <w:lvlText w:val="•"/>
      <w:lvlJc w:val="left"/>
      <w:pPr>
        <w:ind w:left="5210" w:hanging="361"/>
      </w:pPr>
      <w:rPr>
        <w:rFonts w:hint="default"/>
        <w:lang w:val="en-US" w:eastAsia="en-US" w:bidi="ar-SA"/>
      </w:rPr>
    </w:lvl>
    <w:lvl w:ilvl="4" w:tplc="27D22834">
      <w:numFmt w:val="bullet"/>
      <w:lvlText w:val="•"/>
      <w:lvlJc w:val="left"/>
      <w:pPr>
        <w:ind w:left="5980" w:hanging="361"/>
      </w:pPr>
      <w:rPr>
        <w:rFonts w:hint="default"/>
        <w:lang w:val="en-US" w:eastAsia="en-US" w:bidi="ar-SA"/>
      </w:rPr>
    </w:lvl>
    <w:lvl w:ilvl="5" w:tplc="BADE6E90">
      <w:numFmt w:val="bullet"/>
      <w:lvlText w:val="•"/>
      <w:lvlJc w:val="left"/>
      <w:pPr>
        <w:ind w:left="6750" w:hanging="361"/>
      </w:pPr>
      <w:rPr>
        <w:rFonts w:hint="default"/>
        <w:lang w:val="en-US" w:eastAsia="en-US" w:bidi="ar-SA"/>
      </w:rPr>
    </w:lvl>
    <w:lvl w:ilvl="6" w:tplc="2C74E852">
      <w:numFmt w:val="bullet"/>
      <w:lvlText w:val="•"/>
      <w:lvlJc w:val="left"/>
      <w:pPr>
        <w:ind w:left="7520" w:hanging="361"/>
      </w:pPr>
      <w:rPr>
        <w:rFonts w:hint="default"/>
        <w:lang w:val="en-US" w:eastAsia="en-US" w:bidi="ar-SA"/>
      </w:rPr>
    </w:lvl>
    <w:lvl w:ilvl="7" w:tplc="35C2DE52">
      <w:numFmt w:val="bullet"/>
      <w:lvlText w:val="•"/>
      <w:lvlJc w:val="left"/>
      <w:pPr>
        <w:ind w:left="8290" w:hanging="361"/>
      </w:pPr>
      <w:rPr>
        <w:rFonts w:hint="default"/>
        <w:lang w:val="en-US" w:eastAsia="en-US" w:bidi="ar-SA"/>
      </w:rPr>
    </w:lvl>
    <w:lvl w:ilvl="8" w:tplc="8870C894">
      <w:numFmt w:val="bullet"/>
      <w:lvlText w:val="•"/>
      <w:lvlJc w:val="left"/>
      <w:pPr>
        <w:ind w:left="9060" w:hanging="361"/>
      </w:pPr>
      <w:rPr>
        <w:rFonts w:hint="default"/>
        <w:lang w:val="en-US" w:eastAsia="en-US" w:bidi="ar-SA"/>
      </w:rPr>
    </w:lvl>
  </w:abstractNum>
  <w:num w:numId="1" w16cid:durableId="10531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54"/>
    <w:rsid w:val="00430254"/>
    <w:rsid w:val="006C2903"/>
    <w:rsid w:val="00DF6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79FC5D4"/>
  <w15:docId w15:val="{7325BBF4-51C3-B744-AD7F-69CDB5C4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rPr>
  </w:style>
  <w:style w:type="paragraph" w:styleId="1">
    <w:name w:val="heading 1"/>
    <w:basedOn w:val="a"/>
    <w:uiPriority w:val="9"/>
    <w:qFormat/>
    <w:pPr>
      <w:ind w:left="11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542"/>
    </w:pPr>
    <w:rPr>
      <w:sz w:val="20"/>
      <w:szCs w:val="20"/>
    </w:rPr>
  </w:style>
  <w:style w:type="paragraph" w:styleId="a4">
    <w:name w:val="Title"/>
    <w:basedOn w:val="a"/>
    <w:uiPriority w:val="10"/>
    <w:qFormat/>
    <w:pPr>
      <w:spacing w:before="75"/>
      <w:ind w:left="48"/>
      <w:jc w:val="center"/>
    </w:pPr>
    <w:rPr>
      <w:b/>
      <w:bCs/>
      <w:sz w:val="32"/>
      <w:szCs w:val="32"/>
    </w:rPr>
  </w:style>
  <w:style w:type="paragraph" w:styleId="a5">
    <w:name w:val="List Paragraph"/>
    <w:basedOn w:val="a"/>
    <w:uiPriority w:val="1"/>
    <w:qFormat/>
    <w:pPr>
      <w:spacing w:before="5"/>
      <w:ind w:left="2902"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Kurganskaya</cp:lastModifiedBy>
  <cp:revision>2</cp:revision>
  <dcterms:created xsi:type="dcterms:W3CDTF">2024-02-06T11:06:00Z</dcterms:created>
  <dcterms:modified xsi:type="dcterms:W3CDTF">2024-02-06T11:06:00Z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vt:lpwstr>
  </property>
</Properties>
</file>