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2F74" w14:textId="6DCFE0BC" w:rsidR="00F03497" w:rsidRPr="00016522" w:rsidRDefault="00C67944" w:rsidP="009D3950">
      <w:pPr>
        <w:pStyle w:val="Heading1"/>
        <w:spacing w:before="0" w:after="240" w:line="480" w:lineRule="auto"/>
        <w:rPr>
          <w:rFonts w:ascii="Times New Roman" w:hAnsi="Times New Roman" w:cs="Times New Roman"/>
        </w:rPr>
      </w:pPr>
      <w:r w:rsidRPr="00016522">
        <w:rPr>
          <w:rFonts w:ascii="Times New Roman" w:hAnsi="Times New Roman" w:cs="Times New Roman"/>
        </w:rPr>
        <w:t>Final Project – Sprint Review and Retrospective</w:t>
      </w:r>
    </w:p>
    <w:p w14:paraId="5AED8A8D" w14:textId="7581AFE0" w:rsidR="00E06E21" w:rsidRDefault="00B80645" w:rsidP="009D3950">
      <w:pPr>
        <w:spacing w:after="240" w:line="480" w:lineRule="auto"/>
      </w:pPr>
      <w:r>
        <w:t>Regarding</w:t>
      </w:r>
      <w:r w:rsidR="0040064E">
        <w:t xml:space="preserve"> the various roles </w:t>
      </w:r>
      <w:r w:rsidR="00836D5B">
        <w:t xml:space="preserve">on my Scrum-agile Team, </w:t>
      </w:r>
      <w:r w:rsidR="004E0173">
        <w:t>S</w:t>
      </w:r>
      <w:r w:rsidR="00BA0519">
        <w:t xml:space="preserve">crum </w:t>
      </w:r>
      <w:r w:rsidR="004E0173">
        <w:t>M</w:t>
      </w:r>
      <w:r w:rsidR="00BA0519">
        <w:t xml:space="preserve">aster, </w:t>
      </w:r>
      <w:r w:rsidR="004E0173">
        <w:t>P</w:t>
      </w:r>
      <w:r w:rsidR="00BA0519">
        <w:t xml:space="preserve">roduct </w:t>
      </w:r>
      <w:r w:rsidR="004E0173">
        <w:t>O</w:t>
      </w:r>
      <w:r w:rsidR="00BA0519">
        <w:t xml:space="preserve">wner, and </w:t>
      </w:r>
      <w:r w:rsidR="004E0173">
        <w:t>D</w:t>
      </w:r>
      <w:r w:rsidR="00BA0519">
        <w:t>eveloper</w:t>
      </w:r>
      <w:r w:rsidR="00906128">
        <w:t xml:space="preserve">, </w:t>
      </w:r>
      <w:r w:rsidR="00836D5B">
        <w:t>they all helped to contribute to the success of the SNHU Travel project</w:t>
      </w:r>
      <w:r w:rsidR="00906128">
        <w:t xml:space="preserve">. </w:t>
      </w:r>
      <w:r>
        <w:t xml:space="preserve">The </w:t>
      </w:r>
      <w:r w:rsidR="006161EC">
        <w:t>S</w:t>
      </w:r>
      <w:r>
        <w:t xml:space="preserve">crum </w:t>
      </w:r>
      <w:r w:rsidR="006161EC">
        <w:t>M</w:t>
      </w:r>
      <w:r>
        <w:t>aster h</w:t>
      </w:r>
      <w:r w:rsidR="00D81812">
        <w:t xml:space="preserve">ad the important position </w:t>
      </w:r>
      <w:r w:rsidR="005C6A03">
        <w:t xml:space="preserve">of </w:t>
      </w:r>
      <w:r w:rsidR="004F3758">
        <w:t>being respo</w:t>
      </w:r>
      <w:r w:rsidR="004E0173">
        <w:t xml:space="preserve">nsible for </w:t>
      </w:r>
      <w:r w:rsidR="006161EC">
        <w:t xml:space="preserve">the multiple </w:t>
      </w:r>
      <w:r w:rsidR="0089049E" w:rsidRPr="0089049E">
        <w:t>Scrum events like Sprint Planning, Daily Scrums, Backlog Refinement, Sprint Review, and Sprint Retrospectiv</w:t>
      </w:r>
      <w:r w:rsidR="0089049E">
        <w:t xml:space="preserve">e. They also </w:t>
      </w:r>
      <w:r w:rsidR="005C6A03">
        <w:t>ensur</w:t>
      </w:r>
      <w:r w:rsidR="0089049E">
        <w:t>ed</w:t>
      </w:r>
      <w:r w:rsidR="005C6A03">
        <w:t xml:space="preserve"> the team adhered to the agile principles </w:t>
      </w:r>
      <w:r w:rsidR="00753DE7">
        <w:t>and provided training on agile where needed.</w:t>
      </w:r>
      <w:r w:rsidR="00B70244">
        <w:t xml:space="preserve">  Importantly, by facilitating the Scrum events, this allowed the </w:t>
      </w:r>
      <w:r w:rsidR="00981D8B">
        <w:t>Development Team</w:t>
      </w:r>
      <w:r w:rsidR="00067837">
        <w:t xml:space="preserve"> to know the status of the project,</w:t>
      </w:r>
      <w:r w:rsidR="007D5F43">
        <w:t xml:space="preserve"> and what work they should be focusing on.</w:t>
      </w:r>
      <w:r w:rsidR="001E2088">
        <w:t xml:space="preserve">  The Product Owner had the essential role </w:t>
      </w:r>
      <w:r w:rsidR="00D8153D">
        <w:t xml:space="preserve">of understanding, developing, and driving the overall vision for the </w:t>
      </w:r>
      <w:r w:rsidR="00DF5A8F">
        <w:t>project.</w:t>
      </w:r>
      <w:r w:rsidR="00DF16F1">
        <w:t xml:space="preserve">  In this case</w:t>
      </w:r>
      <w:r w:rsidR="00AF3B8C">
        <w:t xml:space="preserve">, they worked with the </w:t>
      </w:r>
      <w:r w:rsidR="000F1667">
        <w:t>clients of</w:t>
      </w:r>
      <w:r w:rsidR="00AF3B8C">
        <w:t xml:space="preserve"> the project to </w:t>
      </w:r>
      <w:r w:rsidR="000F1667">
        <w:t>gather requirements and took feedback from them as features were implemented</w:t>
      </w:r>
      <w:r w:rsidR="00EC2525">
        <w:t xml:space="preserve">.  Lastly, the </w:t>
      </w:r>
      <w:r w:rsidR="00C506FD">
        <w:t xml:space="preserve">Developer role had the crucial </w:t>
      </w:r>
      <w:r w:rsidR="006E6B19">
        <w:t>part</w:t>
      </w:r>
      <w:r w:rsidR="00C506FD">
        <w:t xml:space="preserve"> of </w:t>
      </w:r>
      <w:r w:rsidR="00CF0383">
        <w:t xml:space="preserve">taking the feature requests, and their requirements, </w:t>
      </w:r>
      <w:r w:rsidR="00F27D8B">
        <w:t>and turning that into a useable product meeting the acceptance criteria</w:t>
      </w:r>
      <w:r w:rsidR="006E6B19">
        <w:t xml:space="preserve"> for that request.</w:t>
      </w:r>
      <w:r w:rsidR="00CF0383">
        <w:t xml:space="preserve"> </w:t>
      </w:r>
      <w:r w:rsidR="00B176D4">
        <w:t xml:space="preserve"> </w:t>
      </w:r>
      <w:r w:rsidR="0066435B">
        <w:t>Missing</w:t>
      </w:r>
      <w:r w:rsidR="00B176D4">
        <w:t xml:space="preserve"> any one of these roles</w:t>
      </w:r>
      <w:r w:rsidR="0066435B">
        <w:t>,</w:t>
      </w:r>
      <w:r w:rsidR="006D3D68">
        <w:t xml:space="preserve"> the project would suffer and </w:t>
      </w:r>
      <w:r w:rsidR="00D20D5B">
        <w:t>would face a more difficult path to success.</w:t>
      </w:r>
    </w:p>
    <w:p w14:paraId="2FABF5A9" w14:textId="4ED3C63D" w:rsidR="00690E91" w:rsidRDefault="00D04DA7" w:rsidP="009D3950">
      <w:pPr>
        <w:spacing w:after="240" w:line="480" w:lineRule="auto"/>
      </w:pPr>
      <w:r>
        <w:t xml:space="preserve">The </w:t>
      </w:r>
      <w:r w:rsidRPr="009D5700">
        <w:t>Scrum-agile approach to the SDLC</w:t>
      </w:r>
      <w:r w:rsidR="00516D6F" w:rsidRPr="00516D6F">
        <w:t xml:space="preserve"> </w:t>
      </w:r>
      <w:r w:rsidR="00516D6F" w:rsidRPr="009D5700">
        <w:t>helped the</w:t>
      </w:r>
      <w:r w:rsidR="00516D6F">
        <w:t xml:space="preserve"> </w:t>
      </w:r>
      <w:r w:rsidR="00465A65">
        <w:t>various</w:t>
      </w:r>
      <w:r w:rsidR="00516D6F" w:rsidRPr="009D5700">
        <w:t xml:space="preserve"> user stories come to completion</w:t>
      </w:r>
      <w:r w:rsidR="00465A65">
        <w:t xml:space="preserve">. </w:t>
      </w:r>
      <w:r w:rsidR="00C71CC9">
        <w:t>Through</w:t>
      </w:r>
      <w:r w:rsidR="00465A65">
        <w:t xml:space="preserve"> </w:t>
      </w:r>
      <w:r w:rsidR="005E59F5">
        <w:t>performing Backlog Refinement, there were always user stories ready to start work on</w:t>
      </w:r>
      <w:r w:rsidR="00B6734C">
        <w:t xml:space="preserve"> and to pull into a sprint</w:t>
      </w:r>
      <w:r w:rsidR="005E59F5">
        <w:t>.</w:t>
      </w:r>
      <w:r w:rsidR="00C71CC9">
        <w:t xml:space="preserve"> </w:t>
      </w:r>
      <w:r w:rsidR="004F28B3">
        <w:t xml:space="preserve">Working </w:t>
      </w:r>
      <w:r w:rsidR="00E92C81">
        <w:t xml:space="preserve">in sprints gave you </w:t>
      </w:r>
      <w:r w:rsidR="00BF076E">
        <w:t xml:space="preserve">the </w:t>
      </w:r>
      <w:r w:rsidR="00E92C81">
        <w:t>well</w:t>
      </w:r>
      <w:r w:rsidR="00BF076E">
        <w:t>-</w:t>
      </w:r>
      <w:r w:rsidR="00E92C81">
        <w:t xml:space="preserve">defined </w:t>
      </w:r>
      <w:r w:rsidR="00BF076E">
        <w:t xml:space="preserve">user stories </w:t>
      </w:r>
      <w:r w:rsidR="00EC033F">
        <w:t xml:space="preserve">to work on for that sprint period. Within the sprint, breaking </w:t>
      </w:r>
      <w:r w:rsidR="000B0A95">
        <w:t>stories,</w:t>
      </w:r>
      <w:r w:rsidR="00114311">
        <w:t xml:space="preserve"> and their tasks</w:t>
      </w:r>
      <w:r w:rsidR="00EC033F">
        <w:t xml:space="preserve"> down between </w:t>
      </w:r>
      <w:r w:rsidR="00091892">
        <w:t>ready, in progress, and done</w:t>
      </w:r>
      <w:r w:rsidR="00114311">
        <w:t xml:space="preserve"> helped ensured that work was completed in a timely </w:t>
      </w:r>
      <w:r w:rsidR="000B0A95">
        <w:t xml:space="preserve">manner, and nothing was missed. The </w:t>
      </w:r>
      <w:r w:rsidR="000B0A95" w:rsidRPr="0089049E">
        <w:t>Sprint Review</w:t>
      </w:r>
      <w:r w:rsidR="000B0A95">
        <w:t xml:space="preserve"> </w:t>
      </w:r>
      <w:r w:rsidR="0028292B">
        <w:t xml:space="preserve">gave the team the ability to look back at the completed work and make sure that </w:t>
      </w:r>
      <w:r w:rsidR="00F94A40">
        <w:t xml:space="preserve">all the requirements were met. Lastly, the </w:t>
      </w:r>
      <w:r w:rsidR="006D3C65">
        <w:t>Sprint Retrospective let</w:t>
      </w:r>
      <w:r w:rsidR="004B4019">
        <w:t>s</w:t>
      </w:r>
      <w:r w:rsidR="006D3C65">
        <w:t xml:space="preserve"> the team look at the process </w:t>
      </w:r>
      <w:r w:rsidR="00AF29F7">
        <w:t>itself and</w:t>
      </w:r>
      <w:r w:rsidR="006D3C65">
        <w:t xml:space="preserve"> see if there were </w:t>
      </w:r>
      <w:r w:rsidR="004B4019">
        <w:t xml:space="preserve">any </w:t>
      </w:r>
      <w:r w:rsidR="00191BC1">
        <w:t>improvements</w:t>
      </w:r>
      <w:r w:rsidR="00470922">
        <w:t xml:space="preserve"> </w:t>
      </w:r>
      <w:r w:rsidR="00AF29F7">
        <w:t>that could be made</w:t>
      </w:r>
      <w:r w:rsidR="00B87F99">
        <w:t xml:space="preserve"> </w:t>
      </w:r>
      <w:r w:rsidR="003B380E">
        <w:t>for</w:t>
      </w:r>
      <w:r w:rsidR="00B87F99">
        <w:t xml:space="preserve"> the entire </w:t>
      </w:r>
      <w:r w:rsidR="00B87F99">
        <w:lastRenderedPageBreak/>
        <w:t xml:space="preserve">process run more smoothly or efficiently. </w:t>
      </w:r>
      <w:r w:rsidR="00A1123A">
        <w:t>These different parts of the agile SDLC</w:t>
      </w:r>
      <w:r w:rsidR="00567595">
        <w:t>,</w:t>
      </w:r>
      <w:r w:rsidR="00A1123A">
        <w:t xml:space="preserve"> </w:t>
      </w:r>
      <w:r w:rsidR="00567595">
        <w:t xml:space="preserve">and the processes for each part, </w:t>
      </w:r>
      <w:r w:rsidR="00536433">
        <w:t xml:space="preserve">allowed for the </w:t>
      </w:r>
      <w:r w:rsidR="006C290B">
        <w:t xml:space="preserve">SNHU Travel Scrum team to </w:t>
      </w:r>
      <w:r w:rsidR="008F5EDE">
        <w:t>dr</w:t>
      </w:r>
      <w:r w:rsidR="006C290B">
        <w:t>i</w:t>
      </w:r>
      <w:r w:rsidR="008F5EDE">
        <w:t>ve the user stories</w:t>
      </w:r>
      <w:r w:rsidR="00BA4779">
        <w:t xml:space="preserve"> for </w:t>
      </w:r>
      <w:r w:rsidR="006C290B">
        <w:t>the project</w:t>
      </w:r>
      <w:r w:rsidR="008F5EDE">
        <w:t xml:space="preserve"> to completion.</w:t>
      </w:r>
    </w:p>
    <w:p w14:paraId="4ADABB45" w14:textId="32B3785F" w:rsidR="00690E91" w:rsidRDefault="009836C1" w:rsidP="009D3950">
      <w:pPr>
        <w:spacing w:after="240" w:line="480" w:lineRule="auto"/>
      </w:pPr>
      <w:r>
        <w:t>Interruptions and changes in direction can be handled with ease with the use of a Scrum-agile approac</w:t>
      </w:r>
      <w:r w:rsidR="0046194B">
        <w:t xml:space="preserve">h. </w:t>
      </w:r>
      <w:r w:rsidR="005B64F1">
        <w:t>One of t</w:t>
      </w:r>
      <w:r w:rsidR="0046194B">
        <w:t>he idea</w:t>
      </w:r>
      <w:r w:rsidR="005B64F1">
        <w:t>s</w:t>
      </w:r>
      <w:r w:rsidR="0046194B">
        <w:t xml:space="preserve"> of agile is </w:t>
      </w:r>
      <w:r w:rsidR="00953B45">
        <w:t xml:space="preserve">to </w:t>
      </w:r>
      <w:r w:rsidR="0046194B">
        <w:t>seek constant feedback for</w:t>
      </w:r>
      <w:r w:rsidR="005B64F1">
        <w:t xml:space="preserve"> improvements or changes needed.</w:t>
      </w:r>
      <w:r w:rsidR="00953B45">
        <w:t xml:space="preserve"> Another part of this </w:t>
      </w:r>
      <w:r w:rsidR="00953B45">
        <w:t>built around</w:t>
      </w:r>
      <w:r w:rsidR="00953B45">
        <w:t xml:space="preserve"> </w:t>
      </w:r>
      <w:r w:rsidR="00FF6A10">
        <w:t>being adaptable</w:t>
      </w:r>
      <w:r w:rsidR="00B64709">
        <w:t>;</w:t>
      </w:r>
      <w:r w:rsidR="00FF6A10">
        <w:t xml:space="preserve"> ready and able to </w:t>
      </w:r>
      <w:r w:rsidR="00096DE8">
        <w:t>work around disruptions and implement changes.</w:t>
      </w:r>
      <w:r w:rsidR="00BC7F59">
        <w:t xml:space="preserve"> This is achieved </w:t>
      </w:r>
      <w:r w:rsidR="005C04A9">
        <w:t xml:space="preserve">by </w:t>
      </w:r>
      <w:r w:rsidR="00E966B5">
        <w:t>using</w:t>
      </w:r>
      <w:r w:rsidR="004174D8">
        <w:t xml:space="preserve"> the various Scrum events</w:t>
      </w:r>
      <w:r w:rsidR="006D22B6">
        <w:t xml:space="preserve">, as well </w:t>
      </w:r>
      <w:r w:rsidR="00B9606C">
        <w:t>with</w:t>
      </w:r>
      <w:r w:rsidR="006D22B6">
        <w:t xml:space="preserve"> the use of user stories. </w:t>
      </w:r>
      <w:r w:rsidR="00E966B5">
        <w:t>In Scrum-agile,</w:t>
      </w:r>
      <w:r w:rsidR="006D22B6">
        <w:t xml:space="preserve"> </w:t>
      </w:r>
      <w:r w:rsidR="005C04A9">
        <w:t xml:space="preserve">keeping </w:t>
      </w:r>
      <w:r w:rsidR="006D22B6">
        <w:t xml:space="preserve">user stories small and not defining requirements fully </w:t>
      </w:r>
      <w:r w:rsidR="00B9606C">
        <w:t>until</w:t>
      </w:r>
      <w:r w:rsidR="003C068D">
        <w:t xml:space="preserve"> right before it is pulled into a sprint</w:t>
      </w:r>
      <w:r w:rsidR="00170785">
        <w:t xml:space="preserve"> also </w:t>
      </w:r>
      <w:r w:rsidR="006A60A4">
        <w:t xml:space="preserve">contribute to the flexibility of the </w:t>
      </w:r>
      <w:r w:rsidR="00666D7F">
        <w:t>process.</w:t>
      </w:r>
      <w:r w:rsidR="00C92903">
        <w:t xml:space="preserve"> For example, with the SNHU Travel project, </w:t>
      </w:r>
      <w:r w:rsidR="00B05B29">
        <w:t>during a meeting with the stakeho</w:t>
      </w:r>
      <w:r w:rsidR="00A23636">
        <w:t>lder</w:t>
      </w:r>
      <w:r w:rsidR="001E59F1">
        <w:t>s</w:t>
      </w:r>
      <w:r w:rsidR="00A23636">
        <w:t>, feedback was given</w:t>
      </w:r>
      <w:r w:rsidR="001E59F1">
        <w:t xml:space="preserve"> that </w:t>
      </w:r>
      <w:r w:rsidR="00FB6CA4">
        <w:t>the top destination</w:t>
      </w:r>
      <w:r w:rsidR="007266FE">
        <w:t>s should feature locations with a detox or wellness theme.</w:t>
      </w:r>
      <w:r w:rsidR="0041523B">
        <w:t xml:space="preserve"> Later changes were again made to the top destinations feature to switch from </w:t>
      </w:r>
      <w:r w:rsidR="009F54D3">
        <w:t xml:space="preserve">displaying as </w:t>
      </w:r>
      <w:r w:rsidR="0041523B">
        <w:t xml:space="preserve">a list to </w:t>
      </w:r>
      <w:r w:rsidR="009F54D3">
        <w:t>slides</w:t>
      </w:r>
      <w:r w:rsidR="00CD0EF9">
        <w:t xml:space="preserve">. These updates were quickly made </w:t>
      </w:r>
      <w:r w:rsidR="000032EC">
        <w:t>due to the process described.</w:t>
      </w:r>
    </w:p>
    <w:p w14:paraId="0FD4554D" w14:textId="53959E0D" w:rsidR="004E1F53" w:rsidRDefault="00892DF8" w:rsidP="009D3950">
      <w:pPr>
        <w:spacing w:line="480" w:lineRule="auto"/>
      </w:pPr>
      <w:r>
        <w:t xml:space="preserve">Email Example </w:t>
      </w:r>
      <w:r w:rsidR="004C11FF">
        <w:t>1:</w:t>
      </w:r>
    </w:p>
    <w:p w14:paraId="0497E34C" w14:textId="44C292D5" w:rsidR="00E0282C" w:rsidRDefault="00E72955" w:rsidP="009D3950">
      <w:pPr>
        <w:spacing w:line="480" w:lineRule="auto"/>
        <w:ind w:left="720"/>
      </w:pPr>
      <w:r>
        <w:t>“</w:t>
      </w:r>
      <w:r w:rsidRPr="00384FBA">
        <w:t xml:space="preserve">The acceptance criteria for the story currently </w:t>
      </w:r>
      <w:bookmarkStart w:id="0" w:name="_Int_kNv88uQt"/>
      <w:r w:rsidRPr="00384FBA">
        <w:t>states</w:t>
      </w:r>
      <w:bookmarkEnd w:id="0"/>
      <w:r w:rsidRPr="00384FBA">
        <w:t xml:space="preserve"> that the top destinations must be listed</w:t>
      </w:r>
      <w:bookmarkStart w:id="1" w:name="_Int_9eEyFVo6"/>
      <w:r w:rsidRPr="00384FBA">
        <w:t xml:space="preserve">. </w:t>
      </w:r>
      <w:bookmarkEnd w:id="1"/>
      <w:r w:rsidRPr="00384FBA">
        <w:t>However, it does not make clear if they should be displayed on a single page as a list, or if they should be presented as a slideshow</w:t>
      </w:r>
      <w:bookmarkStart w:id="2" w:name="_Int_fKIX0kx5"/>
      <w:r w:rsidRPr="00384FBA">
        <w:t xml:space="preserve">. </w:t>
      </w:r>
      <w:bookmarkEnd w:id="2"/>
      <w:r w:rsidRPr="00384FBA">
        <w:t xml:space="preserve">We will be unable to </w:t>
      </w:r>
      <w:bookmarkStart w:id="3" w:name="_Int_bgeXZu6K"/>
      <w:r w:rsidRPr="00384FBA">
        <w:t>proceed</w:t>
      </w:r>
      <w:bookmarkEnd w:id="3"/>
      <w:r w:rsidRPr="00384FBA">
        <w:t xml:space="preserve"> until we have received the required </w:t>
      </w:r>
      <w:bookmarkStart w:id="4" w:name="_Int_beozIAty"/>
      <w:r w:rsidRPr="00384FBA">
        <w:t>additional</w:t>
      </w:r>
      <w:bookmarkEnd w:id="4"/>
      <w:r w:rsidRPr="00384FBA">
        <w:t xml:space="preserve"> details.</w:t>
      </w:r>
      <w:r>
        <w:t>”</w:t>
      </w:r>
    </w:p>
    <w:p w14:paraId="30EE9FF7" w14:textId="60190041" w:rsidR="00E72955" w:rsidRDefault="004C11FF" w:rsidP="009D3950">
      <w:pPr>
        <w:spacing w:line="480" w:lineRule="auto"/>
      </w:pPr>
      <w:r>
        <w:t>Email Example 2:</w:t>
      </w:r>
    </w:p>
    <w:p w14:paraId="3A3AB6D1" w14:textId="4D8D74EB" w:rsidR="004C11FF" w:rsidRDefault="00C65A0F" w:rsidP="009D3950">
      <w:pPr>
        <w:spacing w:line="480" w:lineRule="auto"/>
        <w:ind w:left="720"/>
      </w:pPr>
      <w:r>
        <w:t>“</w:t>
      </w:r>
      <w:r>
        <w:t xml:space="preserve">Christy, as the Product Owner, can you please get check with the client that the new changes look correct. If everything is good to go, I can wrap up making the same change to the rest of the destinations. Brian, I need additional details about the issue you are </w:t>
      </w:r>
      <w:r>
        <w:lastRenderedPageBreak/>
        <w:t>seeing, as I am unable to reproduce the problem. As soon as I can verify the problem, I can figure out what’s going on and get it fixed.</w:t>
      </w:r>
      <w:r>
        <w:t>”</w:t>
      </w:r>
    </w:p>
    <w:p w14:paraId="28B06E2A" w14:textId="05D72F52" w:rsidR="00690E91" w:rsidRDefault="008128B6" w:rsidP="009D3950">
      <w:pPr>
        <w:spacing w:after="240" w:line="480" w:lineRule="auto"/>
      </w:pPr>
      <w:r>
        <w:t xml:space="preserve">Both examples show clear, concise statements of what the issue is, what </w:t>
      </w:r>
      <w:r w:rsidR="005C56D1">
        <w:t>is needed from the recipient, and the urgency of the request.</w:t>
      </w:r>
      <w:r w:rsidR="00E71513">
        <w:t xml:space="preserve"> By plainly stating what is needed and why</w:t>
      </w:r>
      <w:r w:rsidR="00D346D6">
        <w:t xml:space="preserve">, along with the sense of urgency, </w:t>
      </w:r>
      <w:r w:rsidR="00612AB2">
        <w:t xml:space="preserve">it makes the emails particularly effective </w:t>
      </w:r>
      <w:r w:rsidR="00F26FED">
        <w:t xml:space="preserve">at getting the needed response. Additionally, by setting clear expectations, </w:t>
      </w:r>
      <w:r w:rsidR="000D1687">
        <w:t xml:space="preserve">it </w:t>
      </w:r>
      <w:r w:rsidR="00DA20F6">
        <w:t>sets the groundwork for team</w:t>
      </w:r>
      <w:r w:rsidR="00D0432F">
        <w:t>mates</w:t>
      </w:r>
      <w:r w:rsidR="00DA20F6">
        <w:t xml:space="preserve"> to trust each other, </w:t>
      </w:r>
      <w:r w:rsidR="00D0432F">
        <w:t>which further enhances the collaboration among team members.</w:t>
      </w:r>
    </w:p>
    <w:p w14:paraId="0BFAB9E2" w14:textId="74D5051C" w:rsidR="00690E91" w:rsidRDefault="006201D2" w:rsidP="009D3950">
      <w:pPr>
        <w:spacing w:after="240" w:line="480" w:lineRule="auto"/>
      </w:pPr>
      <w:r>
        <w:t xml:space="preserve">Of </w:t>
      </w:r>
      <w:r w:rsidR="00312572">
        <w:t xml:space="preserve">the organizational tools and Scrum-agile principles, </w:t>
      </w:r>
      <w:r w:rsidR="002407AA">
        <w:t xml:space="preserve">many of them </w:t>
      </w:r>
      <w:r w:rsidR="00EB3DDC">
        <w:t xml:space="preserve">helped the team succeed working on the SNHU Travel project. Scrum events, </w:t>
      </w:r>
      <w:r w:rsidR="00152B12">
        <w:t xml:space="preserve">like Sprint Planning, Daily Scrum, Backlog Refinement, </w:t>
      </w:r>
      <w:r w:rsidR="00984C2E">
        <w:t xml:space="preserve">Sprint Review, and Sprint Retrospective, combined with </w:t>
      </w:r>
      <w:r w:rsidR="00EA3C33">
        <w:t xml:space="preserve">organizational tools, </w:t>
      </w:r>
      <w:r w:rsidR="00374893">
        <w:t xml:space="preserve">such as </w:t>
      </w:r>
      <w:r w:rsidR="001D1803">
        <w:t>information radiators</w:t>
      </w:r>
      <w:r w:rsidR="001D1803">
        <w:t xml:space="preserve"> like </w:t>
      </w:r>
      <w:r w:rsidR="00374893">
        <w:t>Jira</w:t>
      </w:r>
      <w:r w:rsidR="00AA7279">
        <w:t xml:space="preserve"> </w:t>
      </w:r>
      <w:r w:rsidR="001D1803">
        <w:t>or</w:t>
      </w:r>
      <w:r w:rsidR="00AA7279">
        <w:t xml:space="preserve"> Azure DevOps</w:t>
      </w:r>
      <w:r w:rsidR="00002AB2">
        <w:t>, were a major part of that success.</w:t>
      </w:r>
      <w:r w:rsidR="00EA3C33">
        <w:t xml:space="preserve"> </w:t>
      </w:r>
      <w:r w:rsidR="005B5C73">
        <w:t>All</w:t>
      </w:r>
      <w:r w:rsidR="001D1803">
        <w:t xml:space="preserve"> the </w:t>
      </w:r>
      <w:r w:rsidR="007864B9">
        <w:t>things mentioned worked together to ensure the team had the information they needed to ask the right questions, gather all the information needed, plan</w:t>
      </w:r>
      <w:r w:rsidR="003024E5">
        <w:t xml:space="preserve"> and act, and keep </w:t>
      </w:r>
      <w:r w:rsidR="005B5C73">
        <w:t>up to date</w:t>
      </w:r>
      <w:r w:rsidR="003024E5">
        <w:t xml:space="preserve"> on the status of everything associated with the project</w:t>
      </w:r>
      <w:r w:rsidR="0066729C">
        <w:t xml:space="preserve">, with the information radiator acting as the hub </w:t>
      </w:r>
      <w:r w:rsidR="00151A0E">
        <w:t>to house that information.</w:t>
      </w:r>
      <w:r w:rsidR="005B5C73">
        <w:t xml:space="preserve"> That kind of project transparency </w:t>
      </w:r>
      <w:r w:rsidR="00856698">
        <w:t>gives the team what they need to work efficiently and effectively.</w:t>
      </w:r>
    </w:p>
    <w:p w14:paraId="79B16E5E" w14:textId="20DA0451" w:rsidR="00C67944" w:rsidRPr="00E06E21" w:rsidRDefault="006A638F" w:rsidP="009D3950">
      <w:pPr>
        <w:spacing w:after="240" w:line="480" w:lineRule="auto"/>
      </w:pPr>
      <w:r>
        <w:t xml:space="preserve">The pros of the Scrum-agile approach </w:t>
      </w:r>
      <w:r w:rsidR="00176E4F">
        <w:t xml:space="preserve">like </w:t>
      </w:r>
      <w:r w:rsidR="00263B48">
        <w:t xml:space="preserve">adaptability and speed of delivery were evident throughout the </w:t>
      </w:r>
      <w:r w:rsidR="000F3C73">
        <w:t xml:space="preserve">project. The team was able to </w:t>
      </w:r>
      <w:r w:rsidR="00815CCC">
        <w:t xml:space="preserve">come up with well written user stories, </w:t>
      </w:r>
      <w:r w:rsidR="00EA7FF3">
        <w:t>which</w:t>
      </w:r>
      <w:r w:rsidR="00815CCC">
        <w:t xml:space="preserve"> allowed them to </w:t>
      </w:r>
      <w:r w:rsidR="000F3C73">
        <w:t>quickly implement features</w:t>
      </w:r>
      <w:r w:rsidR="00815CCC">
        <w:t xml:space="preserve">. When </w:t>
      </w:r>
      <w:r w:rsidR="00EA7FF3">
        <w:t>impediments or changes came up, agile allowed the team to gather the new needed information and then imp</w:t>
      </w:r>
      <w:r w:rsidR="00F609E1">
        <w:t>lement those changes with minimal disruptions and a quick turnaround.</w:t>
      </w:r>
      <w:r w:rsidR="004B0300">
        <w:t xml:space="preserve"> As for cons to the Scrum-agile approach, </w:t>
      </w:r>
      <w:r w:rsidR="00836138">
        <w:t>if there had been more planning ahead of time</w:t>
      </w:r>
      <w:r w:rsidR="008774E2">
        <w:t xml:space="preserve">, some of the design changes made in the middle of the project, such as switching from a list of top destinations to a slideshow, may not have been </w:t>
      </w:r>
      <w:r w:rsidR="008774E2">
        <w:lastRenderedPageBreak/>
        <w:t>needed. However, t</w:t>
      </w:r>
      <w:r w:rsidR="008774E2">
        <w:t>he Scrum-agile approach for the SNHU Travel project is the clear winner in this scenario.</w:t>
      </w:r>
    </w:p>
    <w:sectPr w:rsidR="00C67944" w:rsidRPr="00E0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457F3"/>
    <w:multiLevelType w:val="multilevel"/>
    <w:tmpl w:val="922AC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27397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44"/>
    <w:rsid w:val="00002AB2"/>
    <w:rsid w:val="000032EC"/>
    <w:rsid w:val="00016522"/>
    <w:rsid w:val="00061A75"/>
    <w:rsid w:val="00067837"/>
    <w:rsid w:val="00091892"/>
    <w:rsid w:val="00096DE8"/>
    <w:rsid w:val="000B0A95"/>
    <w:rsid w:val="000D1687"/>
    <w:rsid w:val="000F1667"/>
    <w:rsid w:val="000F3C73"/>
    <w:rsid w:val="00114311"/>
    <w:rsid w:val="00151A0E"/>
    <w:rsid w:val="00152B12"/>
    <w:rsid w:val="001609A5"/>
    <w:rsid w:val="00164E19"/>
    <w:rsid w:val="00170785"/>
    <w:rsid w:val="00176E4F"/>
    <w:rsid w:val="00191BC1"/>
    <w:rsid w:val="001D1803"/>
    <w:rsid w:val="001E2088"/>
    <w:rsid w:val="001E3FB6"/>
    <w:rsid w:val="001E59F1"/>
    <w:rsid w:val="002366A9"/>
    <w:rsid w:val="002407AA"/>
    <w:rsid w:val="00252AF3"/>
    <w:rsid w:val="00263B48"/>
    <w:rsid w:val="0028292B"/>
    <w:rsid w:val="002945F9"/>
    <w:rsid w:val="002964DE"/>
    <w:rsid w:val="003024E5"/>
    <w:rsid w:val="00312572"/>
    <w:rsid w:val="00374893"/>
    <w:rsid w:val="003A4F9A"/>
    <w:rsid w:val="003B380E"/>
    <w:rsid w:val="003C068D"/>
    <w:rsid w:val="003F280A"/>
    <w:rsid w:val="0040064E"/>
    <w:rsid w:val="0041523B"/>
    <w:rsid w:val="004174D8"/>
    <w:rsid w:val="0046194B"/>
    <w:rsid w:val="00465A65"/>
    <w:rsid w:val="00470922"/>
    <w:rsid w:val="004B0300"/>
    <w:rsid w:val="004B4019"/>
    <w:rsid w:val="004C11FF"/>
    <w:rsid w:val="004E0173"/>
    <w:rsid w:val="004E1F53"/>
    <w:rsid w:val="004F28B3"/>
    <w:rsid w:val="004F3758"/>
    <w:rsid w:val="00516D6F"/>
    <w:rsid w:val="00536433"/>
    <w:rsid w:val="005615CC"/>
    <w:rsid w:val="00567595"/>
    <w:rsid w:val="00581E15"/>
    <w:rsid w:val="005B5C73"/>
    <w:rsid w:val="005B64F1"/>
    <w:rsid w:val="005C04A9"/>
    <w:rsid w:val="005C56D1"/>
    <w:rsid w:val="005C6A03"/>
    <w:rsid w:val="005E528F"/>
    <w:rsid w:val="005E59F5"/>
    <w:rsid w:val="00612AB2"/>
    <w:rsid w:val="006161EC"/>
    <w:rsid w:val="006201D2"/>
    <w:rsid w:val="00662FB2"/>
    <w:rsid w:val="0066435B"/>
    <w:rsid w:val="00666D7F"/>
    <w:rsid w:val="0066729C"/>
    <w:rsid w:val="00690E91"/>
    <w:rsid w:val="006A60A4"/>
    <w:rsid w:val="006A638F"/>
    <w:rsid w:val="006C290B"/>
    <w:rsid w:val="006D22B6"/>
    <w:rsid w:val="006D3C65"/>
    <w:rsid w:val="006D3D68"/>
    <w:rsid w:val="006E6B19"/>
    <w:rsid w:val="007266FE"/>
    <w:rsid w:val="00753DE7"/>
    <w:rsid w:val="007864B9"/>
    <w:rsid w:val="00795634"/>
    <w:rsid w:val="007D5F43"/>
    <w:rsid w:val="007F0714"/>
    <w:rsid w:val="007F36C8"/>
    <w:rsid w:val="008128B6"/>
    <w:rsid w:val="00815CCC"/>
    <w:rsid w:val="008268EE"/>
    <w:rsid w:val="00836138"/>
    <w:rsid w:val="00836D5B"/>
    <w:rsid w:val="00856698"/>
    <w:rsid w:val="008774E2"/>
    <w:rsid w:val="0089049E"/>
    <w:rsid w:val="00892DF8"/>
    <w:rsid w:val="008C48E8"/>
    <w:rsid w:val="008E4875"/>
    <w:rsid w:val="008F5EDE"/>
    <w:rsid w:val="00906128"/>
    <w:rsid w:val="00953B45"/>
    <w:rsid w:val="00981D8B"/>
    <w:rsid w:val="009836C1"/>
    <w:rsid w:val="00984C2E"/>
    <w:rsid w:val="009D3950"/>
    <w:rsid w:val="009D5700"/>
    <w:rsid w:val="009E5FA3"/>
    <w:rsid w:val="009F54D3"/>
    <w:rsid w:val="00A1123A"/>
    <w:rsid w:val="00A23636"/>
    <w:rsid w:val="00AA7279"/>
    <w:rsid w:val="00AF29F7"/>
    <w:rsid w:val="00AF3B8C"/>
    <w:rsid w:val="00B05B29"/>
    <w:rsid w:val="00B176D4"/>
    <w:rsid w:val="00B255F7"/>
    <w:rsid w:val="00B64709"/>
    <w:rsid w:val="00B6734C"/>
    <w:rsid w:val="00B70244"/>
    <w:rsid w:val="00B80645"/>
    <w:rsid w:val="00B87F99"/>
    <w:rsid w:val="00B944A2"/>
    <w:rsid w:val="00B9606C"/>
    <w:rsid w:val="00BA0519"/>
    <w:rsid w:val="00BA4779"/>
    <w:rsid w:val="00BC7F59"/>
    <w:rsid w:val="00BF076E"/>
    <w:rsid w:val="00BF6A2F"/>
    <w:rsid w:val="00C23D46"/>
    <w:rsid w:val="00C506FD"/>
    <w:rsid w:val="00C65A0F"/>
    <w:rsid w:val="00C67944"/>
    <w:rsid w:val="00C71CC9"/>
    <w:rsid w:val="00C92903"/>
    <w:rsid w:val="00CA12C8"/>
    <w:rsid w:val="00CD0EF9"/>
    <w:rsid w:val="00CF0383"/>
    <w:rsid w:val="00D0432F"/>
    <w:rsid w:val="00D04DA7"/>
    <w:rsid w:val="00D20D5B"/>
    <w:rsid w:val="00D346D6"/>
    <w:rsid w:val="00D8153D"/>
    <w:rsid w:val="00D81812"/>
    <w:rsid w:val="00DA20F6"/>
    <w:rsid w:val="00DC184B"/>
    <w:rsid w:val="00DC3A8A"/>
    <w:rsid w:val="00DF16F1"/>
    <w:rsid w:val="00DF5A8F"/>
    <w:rsid w:val="00E01260"/>
    <w:rsid w:val="00E0282C"/>
    <w:rsid w:val="00E06E21"/>
    <w:rsid w:val="00E23604"/>
    <w:rsid w:val="00E71513"/>
    <w:rsid w:val="00E72955"/>
    <w:rsid w:val="00E8128A"/>
    <w:rsid w:val="00E92C81"/>
    <w:rsid w:val="00E966B5"/>
    <w:rsid w:val="00EA3C33"/>
    <w:rsid w:val="00EA7FF3"/>
    <w:rsid w:val="00EB3DDC"/>
    <w:rsid w:val="00EC033F"/>
    <w:rsid w:val="00EC2525"/>
    <w:rsid w:val="00F03497"/>
    <w:rsid w:val="00F23070"/>
    <w:rsid w:val="00F26FED"/>
    <w:rsid w:val="00F27D8B"/>
    <w:rsid w:val="00F33973"/>
    <w:rsid w:val="00F609E1"/>
    <w:rsid w:val="00F94A40"/>
    <w:rsid w:val="00FB6CA4"/>
    <w:rsid w:val="00FD2FEB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5E6E2"/>
  <w15:chartTrackingRefBased/>
  <w15:docId w15:val="{8D140166-EDB1-DD4F-B117-9DA72900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Slutz, Eric</dc:creator>
  <cp:keywords/>
  <dc:description/>
  <cp:lastModifiedBy>Slutz, Eric</cp:lastModifiedBy>
  <cp:revision>2</cp:revision>
  <dcterms:created xsi:type="dcterms:W3CDTF">2022-08-14T18:47:00Z</dcterms:created>
  <dcterms:modified xsi:type="dcterms:W3CDTF">2022-08-14T18:47:00Z</dcterms:modified>
</cp:coreProperties>
</file>