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83387" w14:textId="77777777" w:rsidR="003004FD" w:rsidRPr="00993FAE" w:rsidRDefault="00000000">
      <w:pPr>
        <w:jc w:val="center"/>
        <w:rPr>
          <w:sz w:val="24"/>
          <w:szCs w:val="24"/>
        </w:rPr>
      </w:pPr>
      <w:r w:rsidRPr="00993FAE">
        <w:rPr>
          <w:b/>
          <w:sz w:val="24"/>
          <w:szCs w:val="24"/>
        </w:rPr>
        <w:t>Çevrimdışı İmza Doğrulamada Transfer Öğrenme Başarımının Farklı Yazı Sistemleri ve CNN Omurgaları Üzerinden Değerlendirilmesi</w:t>
      </w:r>
    </w:p>
    <w:p w14:paraId="334D9417" w14:textId="77777777" w:rsidR="003004FD" w:rsidRPr="00993FAE" w:rsidRDefault="00000000">
      <w:pPr>
        <w:jc w:val="center"/>
        <w:rPr>
          <w:sz w:val="24"/>
          <w:szCs w:val="24"/>
        </w:rPr>
      </w:pPr>
      <w:r w:rsidRPr="00993FAE">
        <w:rPr>
          <w:i/>
          <w:sz w:val="24"/>
          <w:szCs w:val="24"/>
        </w:rPr>
        <w:t>Evaluation of Transfer Learning Performance in Offline Signature Verification Across Writing Systems and CNN Backbones</w:t>
      </w:r>
    </w:p>
    <w:p w14:paraId="42370C39" w14:textId="77777777" w:rsidR="003004FD" w:rsidRPr="00993FAE" w:rsidRDefault="00000000">
      <w:pPr>
        <w:jc w:val="center"/>
        <w:rPr>
          <w:sz w:val="18"/>
          <w:szCs w:val="20"/>
        </w:rPr>
      </w:pPr>
      <w:r w:rsidRPr="00993FAE">
        <w:rPr>
          <w:szCs w:val="20"/>
        </w:rPr>
        <w:t>Esma Fazilet Karagülle</w:t>
      </w:r>
    </w:p>
    <w:p w14:paraId="54DCC6B0" w14:textId="77777777" w:rsidR="003004FD" w:rsidRPr="00993FAE" w:rsidRDefault="00000000">
      <w:pPr>
        <w:pStyle w:val="Balk1"/>
        <w:rPr>
          <w:sz w:val="24"/>
          <w:szCs w:val="24"/>
        </w:rPr>
      </w:pPr>
      <w:proofErr w:type="spellStart"/>
      <w:r w:rsidRPr="00993FAE">
        <w:rPr>
          <w:rFonts w:ascii="Times New Roman" w:eastAsia="Times New Roman" w:hAnsi="Times New Roman"/>
          <w:sz w:val="24"/>
          <w:szCs w:val="24"/>
        </w:rPr>
        <w:t>Özet</w:t>
      </w:r>
      <w:proofErr w:type="spellEnd"/>
    </w:p>
    <w:p w14:paraId="34BF41ED" w14:textId="4F8A1D24" w:rsidR="003004FD" w:rsidRDefault="00000000">
      <w:pPr>
        <w:spacing w:after="120"/>
        <w:ind w:firstLine="283"/>
        <w:jc w:val="both"/>
      </w:pPr>
      <w:r>
        <w:t xml:space="preserve">Çevrimdışı imza doğrulama, taranmış veya görüntülenmiş imza örnekleri üzerinden gerçek ve sahte imzaların ayırt edilmesini amaçlayan zorlu bir biyometrik doğrulama problemidir. Bu zorluk, aynı kişiye ait gerçek imzaların doğal değişkenlik göstermesi ve yetenekli sahtecilerin hedef imzanın genel biçimsel özelliklerini taklit edebilmesinden kaynaklanmaktadır. Derin öğrenme ve transfer öğrenme tabanlı yaklaşımlar bu alanda </w:t>
      </w:r>
      <w:proofErr w:type="spellStart"/>
      <w:r>
        <w:t>güçlü</w:t>
      </w:r>
      <w:proofErr w:type="spellEnd"/>
      <w:r>
        <w:t xml:space="preserve"> </w:t>
      </w:r>
      <w:proofErr w:type="spellStart"/>
      <w:r>
        <w:t>sonuçlar</w:t>
      </w:r>
      <w:proofErr w:type="spellEnd"/>
      <w:r>
        <w:t xml:space="preserve"> </w:t>
      </w:r>
      <w:proofErr w:type="spellStart"/>
      <w:r>
        <w:t>üretmekle</w:t>
      </w:r>
      <w:proofErr w:type="spellEnd"/>
      <w:r>
        <w:t xml:space="preserve"> </w:t>
      </w:r>
      <w:proofErr w:type="spellStart"/>
      <w:r>
        <w:t>birlikte</w:t>
      </w:r>
      <w:proofErr w:type="spellEnd"/>
      <w:r w:rsidR="004B4A25">
        <w:t xml:space="preserve"> </w:t>
      </w:r>
      <w:proofErr w:type="spellStart"/>
      <w:r>
        <w:t>bu</w:t>
      </w:r>
      <w:proofErr w:type="spellEnd"/>
      <w:r>
        <w:t xml:space="preserve"> s</w:t>
      </w:r>
      <w:proofErr w:type="spellStart"/>
      <w:r>
        <w:t>onuçların</w:t>
      </w:r>
      <w:proofErr w:type="spellEnd"/>
      <w:r>
        <w:t xml:space="preserve"> </w:t>
      </w:r>
      <w:proofErr w:type="spellStart"/>
      <w:r>
        <w:t>farklı</w:t>
      </w:r>
      <w:proofErr w:type="spellEnd"/>
      <w:r>
        <w:t xml:space="preserve"> veri setleri, yazı sistemleri ve değerlendirme protokollerinde aynı biçimde ortaya çıkıp çıkmadığı ayrıca sınanmalıdır. Bu çalışmada transfer öğrenme tabanlı modeller; yazı sistemi, değerlendirme protokolü, CNN omurgası ve ince ayar stratejisi birlikte dikkate alınarak incelenmiştir. Latin karakterli CEDAR, Bengali ve Devanagari karakterli BHSig260 ve Perso-Arabik karakterli UTSig veri setleri kullanılmıştır. ImageNet üzerinde önceden eğitilmiş ResNet50, VGG19, DenseNet121 ve EfficientNet-B0 omurgaları </w:t>
      </w:r>
      <w:proofErr w:type="spellStart"/>
      <w:r>
        <w:t>donmuş</w:t>
      </w:r>
      <w:proofErr w:type="spellEnd"/>
      <w:r>
        <w:t xml:space="preserve"> </w:t>
      </w:r>
      <w:proofErr w:type="spellStart"/>
      <w:r>
        <w:t>omurga</w:t>
      </w:r>
      <w:proofErr w:type="spellEnd"/>
      <w:r>
        <w:t xml:space="preserve"> </w:t>
      </w:r>
      <w:proofErr w:type="spellStart"/>
      <w:r>
        <w:t>yaklaşımıyla</w:t>
      </w:r>
      <w:proofErr w:type="spellEnd"/>
      <w:r>
        <w:t xml:space="preserve"> </w:t>
      </w:r>
      <w:proofErr w:type="spellStart"/>
      <w:r>
        <w:t>karşılaştırılmış</w:t>
      </w:r>
      <w:proofErr w:type="spellEnd"/>
      <w:r w:rsidR="00AD3DB7">
        <w:t xml:space="preserve"> </w:t>
      </w:r>
      <w:proofErr w:type="spellStart"/>
      <w:r>
        <w:t>ayrıca</w:t>
      </w:r>
      <w:proofErr w:type="spellEnd"/>
      <w:r>
        <w:t xml:space="preserve"> VGG19 </w:t>
      </w:r>
      <w:proofErr w:type="spellStart"/>
      <w:r>
        <w:t>için</w:t>
      </w:r>
      <w:proofErr w:type="spellEnd"/>
      <w:r>
        <w:t xml:space="preserve"> son </w:t>
      </w:r>
      <w:proofErr w:type="spellStart"/>
      <w:r>
        <w:t>evrişim</w:t>
      </w:r>
      <w:proofErr w:type="spellEnd"/>
      <w:r>
        <w:t xml:space="preserve"> </w:t>
      </w:r>
      <w:proofErr w:type="spellStart"/>
      <w:r>
        <w:t>bloğunun</w:t>
      </w:r>
      <w:proofErr w:type="spellEnd"/>
      <w:r>
        <w:t xml:space="preserve"> </w:t>
      </w:r>
      <w:proofErr w:type="spellStart"/>
      <w:r>
        <w:t>çözülmesine</w:t>
      </w:r>
      <w:proofErr w:type="spellEnd"/>
      <w:r>
        <w:t xml:space="preserve"> dayalı bir ince ayar ablasyonu yapılmıştır. Toplam 30 deney, yazar-bağımlı ve </w:t>
      </w:r>
      <w:proofErr w:type="spellStart"/>
      <w:r>
        <w:t>yazar-bağımsız</w:t>
      </w:r>
      <w:proofErr w:type="spellEnd"/>
      <w:r>
        <w:t xml:space="preserve"> </w:t>
      </w:r>
      <w:proofErr w:type="spellStart"/>
      <w:r>
        <w:t>protokoller</w:t>
      </w:r>
      <w:proofErr w:type="spellEnd"/>
      <w:r>
        <w:t xml:space="preserve"> </w:t>
      </w:r>
      <w:proofErr w:type="spellStart"/>
      <w:r>
        <w:t>altında</w:t>
      </w:r>
      <w:proofErr w:type="spellEnd"/>
      <w:r>
        <w:t xml:space="preserve"> </w:t>
      </w:r>
      <w:proofErr w:type="spellStart"/>
      <w:r>
        <w:t>yürütülmüş</w:t>
      </w:r>
      <w:proofErr w:type="spellEnd"/>
      <w:r w:rsidR="00AD3DB7">
        <w:t xml:space="preserve"> </w:t>
      </w:r>
      <w:proofErr w:type="spellStart"/>
      <w:r w:rsidR="00AD3DB7">
        <w:t>olup</w:t>
      </w:r>
      <w:proofErr w:type="spellEnd"/>
      <w:r w:rsidR="00AD3DB7">
        <w:t xml:space="preserve"> </w:t>
      </w:r>
      <w:proofErr w:type="spellStart"/>
      <w:r>
        <w:t>modeller</w:t>
      </w:r>
      <w:proofErr w:type="spellEnd"/>
      <w:r>
        <w:t xml:space="preserve"> </w:t>
      </w:r>
      <w:proofErr w:type="spellStart"/>
      <w:r>
        <w:t>doğruluk</w:t>
      </w:r>
      <w:proofErr w:type="spellEnd"/>
      <w:r>
        <w:t xml:space="preserve">, </w:t>
      </w:r>
      <w:proofErr w:type="spellStart"/>
      <w:r>
        <w:t>kesinlik</w:t>
      </w:r>
      <w:proofErr w:type="spellEnd"/>
      <w:r>
        <w:t xml:space="preserve">, </w:t>
      </w:r>
      <w:proofErr w:type="spellStart"/>
      <w:r>
        <w:t>duyarlılık</w:t>
      </w:r>
      <w:proofErr w:type="spellEnd"/>
      <w:r>
        <w:t xml:space="preserve">, F1-skoru, ROC-AUC, FAR, FRR, AER ve EER metrikleriyle analiz edilmiştir. Bulgular, VGG19’un altı temel senaryonun dördünde en </w:t>
      </w:r>
      <w:proofErr w:type="spellStart"/>
      <w:r>
        <w:t>yüksek</w:t>
      </w:r>
      <w:proofErr w:type="spellEnd"/>
      <w:r>
        <w:t xml:space="preserve"> </w:t>
      </w:r>
      <w:proofErr w:type="spellStart"/>
      <w:r>
        <w:t>doğruluk</w:t>
      </w:r>
      <w:proofErr w:type="spellEnd"/>
      <w:r>
        <w:t xml:space="preserve"> </w:t>
      </w:r>
      <w:proofErr w:type="spellStart"/>
      <w:r>
        <w:t>değerine</w:t>
      </w:r>
      <w:proofErr w:type="spellEnd"/>
      <w:r>
        <w:t xml:space="preserve"> </w:t>
      </w:r>
      <w:proofErr w:type="spellStart"/>
      <w:r>
        <w:t>ulaştığını</w:t>
      </w:r>
      <w:proofErr w:type="spellEnd"/>
      <w:r>
        <w:t xml:space="preserve"> </w:t>
      </w:r>
      <w:proofErr w:type="spellStart"/>
      <w:r>
        <w:t>ancak</w:t>
      </w:r>
      <w:proofErr w:type="spellEnd"/>
      <w:r>
        <w:t xml:space="preserve"> </w:t>
      </w:r>
      <w:proofErr w:type="spellStart"/>
      <w:r>
        <w:t>yazar-bağımsız</w:t>
      </w:r>
      <w:proofErr w:type="spellEnd"/>
      <w:r>
        <w:t xml:space="preserve"> </w:t>
      </w:r>
      <w:proofErr w:type="spellStart"/>
      <w:r>
        <w:t>UTSig</w:t>
      </w:r>
      <w:proofErr w:type="spellEnd"/>
      <w:r>
        <w:t xml:space="preserve"> senaryosunda belirgin biçimde gerilediğini göstermektedir. Son blok ince ayarı çoğu senaryoda EER </w:t>
      </w:r>
      <w:proofErr w:type="spellStart"/>
      <w:r>
        <w:t>ve</w:t>
      </w:r>
      <w:proofErr w:type="spellEnd"/>
      <w:r>
        <w:t xml:space="preserve"> ROC-AUC </w:t>
      </w:r>
      <w:proofErr w:type="spellStart"/>
      <w:r>
        <w:t>değerlerini</w:t>
      </w:r>
      <w:proofErr w:type="spellEnd"/>
      <w:r>
        <w:t xml:space="preserve"> </w:t>
      </w:r>
      <w:proofErr w:type="spellStart"/>
      <w:r>
        <w:t>iyileştirmiş</w:t>
      </w:r>
      <w:proofErr w:type="spellEnd"/>
      <w:r w:rsidR="00AD3DB7">
        <w:t xml:space="preserve"> </w:t>
      </w:r>
      <w:proofErr w:type="spellStart"/>
      <w:r>
        <w:t>ancak</w:t>
      </w:r>
      <w:proofErr w:type="spellEnd"/>
      <w:r>
        <w:t xml:space="preserve"> CEDAR-WI </w:t>
      </w:r>
      <w:proofErr w:type="spellStart"/>
      <w:r>
        <w:t>senaryosunda</w:t>
      </w:r>
      <w:proofErr w:type="spellEnd"/>
      <w:r>
        <w:t xml:space="preserve"> doğruluk ve ROC-AUC bakımından performans kaybına yol açmıştır. Sonuçlar, çevrimdışı imza doğrulamada farklı yazı sistemleri, WD/WI protokol ayrımı ve biyometrik hata ölçütlerinin birlikte değerlendirilmesi gerektiğini göstermektedir.</w:t>
      </w:r>
    </w:p>
    <w:p w14:paraId="285101D5" w14:textId="77777777" w:rsidR="003004FD" w:rsidRDefault="00000000">
      <w:pPr>
        <w:jc w:val="both"/>
      </w:pPr>
      <w:r>
        <w:rPr>
          <w:b/>
        </w:rPr>
        <w:t xml:space="preserve">Anahtar Kelimeler: </w:t>
      </w:r>
      <w:r>
        <w:t xml:space="preserve">çevrimdışı imza doğrulama, transfer öğrenme, yazar-bağımsız değerlendirme, </w:t>
      </w:r>
      <w:proofErr w:type="spellStart"/>
      <w:r>
        <w:t>biyometrik</w:t>
      </w:r>
      <w:proofErr w:type="spellEnd"/>
      <w:r>
        <w:t xml:space="preserve"> </w:t>
      </w:r>
      <w:proofErr w:type="spellStart"/>
      <w:r>
        <w:t>metrikler</w:t>
      </w:r>
      <w:proofErr w:type="spellEnd"/>
      <w:r>
        <w:t xml:space="preserve">, CNN </w:t>
      </w:r>
      <w:proofErr w:type="spellStart"/>
      <w:r>
        <w:t>omurgaları</w:t>
      </w:r>
      <w:proofErr w:type="spellEnd"/>
      <w:r>
        <w:t>.</w:t>
      </w:r>
    </w:p>
    <w:p w14:paraId="46C00EF6" w14:textId="77777777" w:rsidR="003004FD" w:rsidRPr="00993FAE" w:rsidRDefault="00000000">
      <w:pPr>
        <w:pStyle w:val="Balk1"/>
        <w:rPr>
          <w:sz w:val="24"/>
          <w:szCs w:val="24"/>
        </w:rPr>
      </w:pPr>
      <w:r w:rsidRPr="00993FAE">
        <w:rPr>
          <w:rFonts w:ascii="Times New Roman" w:eastAsia="Times New Roman" w:hAnsi="Times New Roman"/>
          <w:sz w:val="24"/>
          <w:szCs w:val="24"/>
        </w:rPr>
        <w:t>Abstract</w:t>
      </w:r>
    </w:p>
    <w:p w14:paraId="510AD140" w14:textId="77777777" w:rsidR="003004FD" w:rsidRDefault="00000000">
      <w:pPr>
        <w:spacing w:after="120"/>
        <w:ind w:firstLine="283"/>
        <w:jc w:val="both"/>
      </w:pPr>
      <w:r>
        <w:t>Offline signature verification is a challenging biometric verification problem that aims to distinguish genuine and forged signatures from scanned or image-captured samples. This difficulty arises from the natural intra-writer variability of genuine signatures and from the ability of skilled forgers to imitate the general structural characteristics of the target signature. Although deep learning and transfer learning-based approaches have produced strong results in this field, it remains necessary to examine whether similar results are obtained across different datasets, writing systems, and evaluation protocols. In this study, transfer learning-based models were investigated by jointly considering the writing system, evaluation protocol, CNN backbone, and fine-tuning strategy. The Latin-script CEDAR, Bengali and Devanagari-script BHSig260, and Perso-Arabic-script UTSig datasets were used. ResNet50, VGG19, DenseNet121, and EfficientNet-B0 backbones pre-trained on ImageNet were compared under a frozen-backbone setting; additionally, a fine-tuning ablation was performed for VGG19 by unfreezing its final convolutional block. A total of 30 experiments were conducted under writer-dependent and writer-independent protocols, and the models were analyzed using accuracy, precision, recall, F1-score, ROC-AUC, FAR, FRR, AER, and EER. The findings show that VGG19 achieved the highest accuracy in four of the six main scenarios, but declined markedly in the writer-independent UTSig scenario. Fine-tuning the final block improved EER and ROC-AUC in most scenarios, whereas it caused a performance decrease in CEDAR-WI in terms of accuracy and ROC-AUC. Overall, the results indicate that offline signature verification should be assessed by jointly considering different writing systems, the WD/WI protocol distinction, and biometric error measures.</w:t>
      </w:r>
    </w:p>
    <w:p w14:paraId="270A74F2" w14:textId="77777777" w:rsidR="003004FD" w:rsidRDefault="00000000">
      <w:pPr>
        <w:jc w:val="both"/>
      </w:pPr>
      <w:r>
        <w:rPr>
          <w:b/>
        </w:rPr>
        <w:t xml:space="preserve">Keywords: </w:t>
      </w:r>
      <w:r>
        <w:t>offline signature verification, transfer learning, writer-independent evaluation, biometric metrics, CNN backbones.</w:t>
      </w:r>
    </w:p>
    <w:p w14:paraId="57352295" w14:textId="77777777" w:rsidR="003004FD" w:rsidRPr="00993FAE" w:rsidRDefault="00000000">
      <w:pPr>
        <w:pStyle w:val="Balk1"/>
        <w:rPr>
          <w:sz w:val="24"/>
          <w:szCs w:val="24"/>
        </w:rPr>
      </w:pPr>
      <w:r w:rsidRPr="00993FAE">
        <w:rPr>
          <w:rFonts w:ascii="Times New Roman" w:eastAsia="Times New Roman" w:hAnsi="Times New Roman"/>
          <w:sz w:val="24"/>
          <w:szCs w:val="24"/>
        </w:rPr>
        <w:lastRenderedPageBreak/>
        <w:t>1. Giriş</w:t>
      </w:r>
    </w:p>
    <w:p w14:paraId="2C7C9096" w14:textId="6B87D263" w:rsidR="003004FD" w:rsidRPr="00993FAE" w:rsidRDefault="00000000">
      <w:pPr>
        <w:spacing w:after="120"/>
        <w:ind w:firstLine="283"/>
        <w:jc w:val="both"/>
        <w:rPr>
          <w:sz w:val="22"/>
          <w:szCs w:val="24"/>
        </w:rPr>
      </w:pPr>
      <w:r w:rsidRPr="00993FAE">
        <w:rPr>
          <w:sz w:val="22"/>
          <w:szCs w:val="24"/>
        </w:rPr>
        <w:t xml:space="preserve">İmza, </w:t>
      </w:r>
      <w:proofErr w:type="spellStart"/>
      <w:r w:rsidRPr="00993FAE">
        <w:rPr>
          <w:sz w:val="22"/>
          <w:szCs w:val="24"/>
        </w:rPr>
        <w:t>bireyin</w:t>
      </w:r>
      <w:proofErr w:type="spellEnd"/>
      <w:r w:rsidRPr="00993FAE">
        <w:rPr>
          <w:sz w:val="22"/>
          <w:szCs w:val="24"/>
        </w:rPr>
        <w:t xml:space="preserve"> </w:t>
      </w:r>
      <w:proofErr w:type="spellStart"/>
      <w:r w:rsidRPr="00993FAE">
        <w:rPr>
          <w:sz w:val="22"/>
          <w:szCs w:val="24"/>
        </w:rPr>
        <w:t>kimliğini</w:t>
      </w:r>
      <w:proofErr w:type="spellEnd"/>
      <w:r w:rsidRPr="00993FAE">
        <w:rPr>
          <w:sz w:val="22"/>
          <w:szCs w:val="24"/>
        </w:rPr>
        <w:t xml:space="preserve"> </w:t>
      </w:r>
      <w:proofErr w:type="spellStart"/>
      <w:r w:rsidRPr="00993FAE">
        <w:rPr>
          <w:sz w:val="22"/>
          <w:szCs w:val="24"/>
        </w:rPr>
        <w:t>temsil</w:t>
      </w:r>
      <w:proofErr w:type="spellEnd"/>
      <w:r w:rsidRPr="00993FAE">
        <w:rPr>
          <w:sz w:val="22"/>
          <w:szCs w:val="24"/>
        </w:rPr>
        <w:t xml:space="preserve"> </w:t>
      </w:r>
      <w:proofErr w:type="spellStart"/>
      <w:r w:rsidRPr="00993FAE">
        <w:rPr>
          <w:sz w:val="22"/>
          <w:szCs w:val="24"/>
        </w:rPr>
        <w:t>eden</w:t>
      </w:r>
      <w:proofErr w:type="spellEnd"/>
      <w:r w:rsidRPr="00993FAE">
        <w:rPr>
          <w:sz w:val="22"/>
          <w:szCs w:val="24"/>
        </w:rPr>
        <w:t xml:space="preserve"> </w:t>
      </w:r>
      <w:proofErr w:type="spellStart"/>
      <w:r w:rsidRPr="00993FAE">
        <w:rPr>
          <w:sz w:val="22"/>
          <w:szCs w:val="24"/>
        </w:rPr>
        <w:t>hukuki</w:t>
      </w:r>
      <w:proofErr w:type="spellEnd"/>
      <w:r w:rsidRPr="00993FAE">
        <w:rPr>
          <w:sz w:val="22"/>
          <w:szCs w:val="24"/>
        </w:rPr>
        <w:t xml:space="preserve">, </w:t>
      </w:r>
      <w:proofErr w:type="spellStart"/>
      <w:r w:rsidRPr="00993FAE">
        <w:rPr>
          <w:sz w:val="22"/>
          <w:szCs w:val="24"/>
        </w:rPr>
        <w:t>finansal</w:t>
      </w:r>
      <w:proofErr w:type="spellEnd"/>
      <w:r w:rsidRPr="00993FAE">
        <w:rPr>
          <w:sz w:val="22"/>
          <w:szCs w:val="24"/>
        </w:rPr>
        <w:t xml:space="preserve">, </w:t>
      </w:r>
      <w:proofErr w:type="spellStart"/>
      <w:r w:rsidRPr="00993FAE">
        <w:rPr>
          <w:sz w:val="22"/>
          <w:szCs w:val="24"/>
        </w:rPr>
        <w:t>bankacılık</w:t>
      </w:r>
      <w:proofErr w:type="spellEnd"/>
      <w:r w:rsidRPr="00993FAE">
        <w:rPr>
          <w:sz w:val="22"/>
          <w:szCs w:val="24"/>
        </w:rPr>
        <w:t xml:space="preserve"> ve idari işlemlerde yaygın biçimde kullanılan davranışsal bir biyometrik özelliktir. Parmak izi veya iris gibi fizyolojik biyometriklerden farklı olarak imza, her üretimde küçük biçimsel değişiklikler gösterebilir. Bu kişi-içi değişkenlik, gerçek imzaların birbirinden tamamen aynı olmamasına yol açarken yetenekli sahtecilerin hedef kişinin imzasını görsel olarak taklit </w:t>
      </w:r>
      <w:proofErr w:type="spellStart"/>
      <w:r w:rsidRPr="00993FAE">
        <w:rPr>
          <w:sz w:val="22"/>
          <w:szCs w:val="24"/>
        </w:rPr>
        <w:t>edebilmesine</w:t>
      </w:r>
      <w:proofErr w:type="spellEnd"/>
      <w:r w:rsidRPr="00993FAE">
        <w:rPr>
          <w:sz w:val="22"/>
          <w:szCs w:val="24"/>
        </w:rPr>
        <w:t xml:space="preserve"> de </w:t>
      </w:r>
      <w:proofErr w:type="spellStart"/>
      <w:r w:rsidR="00AD3DB7">
        <w:rPr>
          <w:sz w:val="22"/>
          <w:szCs w:val="24"/>
        </w:rPr>
        <w:t>sebep</w:t>
      </w:r>
      <w:proofErr w:type="spellEnd"/>
      <w:r w:rsidR="00AD3DB7">
        <w:rPr>
          <w:sz w:val="22"/>
          <w:szCs w:val="24"/>
        </w:rPr>
        <w:t xml:space="preserve"> </w:t>
      </w:r>
      <w:proofErr w:type="spellStart"/>
      <w:r w:rsidR="00AD3DB7">
        <w:rPr>
          <w:sz w:val="22"/>
          <w:szCs w:val="24"/>
        </w:rPr>
        <w:t>olur</w:t>
      </w:r>
      <w:proofErr w:type="spellEnd"/>
      <w:r w:rsidR="00AD3DB7">
        <w:rPr>
          <w:sz w:val="22"/>
          <w:szCs w:val="24"/>
        </w:rPr>
        <w:t>.</w:t>
      </w:r>
      <w:r w:rsidRPr="00993FAE">
        <w:rPr>
          <w:sz w:val="22"/>
          <w:szCs w:val="24"/>
        </w:rPr>
        <w:t xml:space="preserve"> Bu nedenle çevrimdışı imza doğrulama yalnızca iki sınıflı bir görüntü sınıflandırma problemi değil; güvenlik, kullanıcı deneyimi ve hata maliyetleri bakımından hassas bir biyometrik karar problemidir [1]. Çevrimiçi sistemler imza üretimi sırasında kalem hızı, basınç, ivme ve yörünge gibi dinamik bilgileri kullanabilirken çevrimdışı sistemler yalnızca taranmış ya da görüntülenmiş statik imza görüntülerine dayanır. </w:t>
      </w:r>
      <w:proofErr w:type="spellStart"/>
      <w:r w:rsidRPr="00993FAE">
        <w:rPr>
          <w:sz w:val="22"/>
          <w:szCs w:val="24"/>
        </w:rPr>
        <w:t>Dinamik</w:t>
      </w:r>
      <w:proofErr w:type="spellEnd"/>
      <w:r w:rsidRPr="00993FAE">
        <w:rPr>
          <w:sz w:val="22"/>
          <w:szCs w:val="24"/>
        </w:rPr>
        <w:t xml:space="preserve"> </w:t>
      </w:r>
      <w:proofErr w:type="spellStart"/>
      <w:r w:rsidRPr="00993FAE">
        <w:rPr>
          <w:sz w:val="22"/>
          <w:szCs w:val="24"/>
        </w:rPr>
        <w:t>bilginin</w:t>
      </w:r>
      <w:proofErr w:type="spellEnd"/>
      <w:r w:rsidRPr="00993FAE">
        <w:rPr>
          <w:sz w:val="22"/>
          <w:szCs w:val="24"/>
        </w:rPr>
        <w:t xml:space="preserve"> </w:t>
      </w:r>
      <w:proofErr w:type="spellStart"/>
      <w:r w:rsidRPr="00993FAE">
        <w:rPr>
          <w:sz w:val="22"/>
          <w:szCs w:val="24"/>
        </w:rPr>
        <w:t>bulunmaması</w:t>
      </w:r>
      <w:proofErr w:type="spellEnd"/>
      <w:r w:rsidRPr="00993FAE">
        <w:rPr>
          <w:sz w:val="22"/>
          <w:szCs w:val="24"/>
        </w:rPr>
        <w:t xml:space="preserve"> </w:t>
      </w:r>
      <w:proofErr w:type="spellStart"/>
      <w:r w:rsidRPr="00993FAE">
        <w:rPr>
          <w:sz w:val="22"/>
          <w:szCs w:val="24"/>
        </w:rPr>
        <w:t>özellikle</w:t>
      </w:r>
      <w:proofErr w:type="spellEnd"/>
      <w:r w:rsidRPr="00993FAE">
        <w:rPr>
          <w:sz w:val="22"/>
          <w:szCs w:val="24"/>
        </w:rPr>
        <w:t xml:space="preserve"> </w:t>
      </w:r>
      <w:proofErr w:type="spellStart"/>
      <w:r w:rsidRPr="00993FAE">
        <w:rPr>
          <w:sz w:val="22"/>
          <w:szCs w:val="24"/>
        </w:rPr>
        <w:t>gerçek</w:t>
      </w:r>
      <w:proofErr w:type="spellEnd"/>
      <w:r w:rsidRPr="00993FAE">
        <w:rPr>
          <w:sz w:val="22"/>
          <w:szCs w:val="24"/>
        </w:rPr>
        <w:t xml:space="preserve"> </w:t>
      </w:r>
      <w:proofErr w:type="spellStart"/>
      <w:r w:rsidRPr="00993FAE">
        <w:rPr>
          <w:sz w:val="22"/>
          <w:szCs w:val="24"/>
        </w:rPr>
        <w:t>imza</w:t>
      </w:r>
      <w:proofErr w:type="spellEnd"/>
      <w:r w:rsidRPr="00993FAE">
        <w:rPr>
          <w:sz w:val="22"/>
          <w:szCs w:val="24"/>
        </w:rPr>
        <w:t xml:space="preserve"> ile yetenekli sahte imza arasındaki ince farkların modellenmesini zorlaştırır; buna karşın çevrimdışı doğrulama, özel donanım gerektirmemesi nedeniyle belge arşivleri, çek işleme, sözleşme doğrulama ve kurumsal evrak süreçleri için daha uygulanabilir bir senaryo sunar [1, 2].</w:t>
      </w:r>
    </w:p>
    <w:p w14:paraId="2B85AAC3" w14:textId="42BB9027" w:rsidR="003004FD" w:rsidRPr="00993FAE" w:rsidRDefault="00000000" w:rsidP="00AD3DB7">
      <w:pPr>
        <w:spacing w:after="120"/>
        <w:ind w:firstLine="283"/>
        <w:jc w:val="both"/>
        <w:rPr>
          <w:sz w:val="22"/>
          <w:szCs w:val="24"/>
        </w:rPr>
      </w:pPr>
      <w:r w:rsidRPr="00993FAE">
        <w:rPr>
          <w:sz w:val="22"/>
          <w:szCs w:val="24"/>
        </w:rPr>
        <w:t xml:space="preserve">Çevrimdışı imza doğrulama literatürü uzun süre doku tabanlı öznitelikler, geometrik tanımlayıcılar, kontur analizleri ve istatistiksel sınıflandırıcılar üzerine kurulmuştur. Ancak elle tasarlanmış öznitelikler veri setine, yazı stiline ve ön işleme adımlarına duyarlı olabildiğinden farklı yazarlar ve farklı yazı sistemleri arasında genellenebilirlik sorunu ortaya çıkabilmektedir [1]. Derin öğrenme yaklaşımları, öznitelikleri doğrudan imza görüntülerinden öğrenerek bu sınırlılığı azaltmayı hedeflemiştir. Hafemann ve arkadaşları, yazar-bağımsız biçimde eğitilen derin CNN temsillerinin farklı kullanıcılara ve bazı veri setleri arasında aktarılabildiğini göstermiştir [2]. Dey ve arkadaşlarının SigNet modeli ise imza çiftlerini ortak ağırlıklı ikiz ağlardan geçirerek benzerlik ve ayrışmayı temsil uzayında öğrenmiş; böylece yazar-bağımsız doğrulama için Siamese mimarinin güçlü bir çerçeve </w:t>
      </w:r>
      <w:proofErr w:type="spellStart"/>
      <w:r w:rsidRPr="00993FAE">
        <w:rPr>
          <w:sz w:val="22"/>
          <w:szCs w:val="24"/>
        </w:rPr>
        <w:t>sunabileceğini</w:t>
      </w:r>
      <w:proofErr w:type="spellEnd"/>
      <w:r w:rsidRPr="00993FAE">
        <w:rPr>
          <w:sz w:val="22"/>
          <w:szCs w:val="24"/>
        </w:rPr>
        <w:t xml:space="preserve"> </w:t>
      </w:r>
      <w:proofErr w:type="spellStart"/>
      <w:r w:rsidRPr="00993FAE">
        <w:rPr>
          <w:sz w:val="22"/>
          <w:szCs w:val="24"/>
        </w:rPr>
        <w:t>ortaya</w:t>
      </w:r>
      <w:proofErr w:type="spellEnd"/>
      <w:r w:rsidRPr="00993FAE">
        <w:rPr>
          <w:sz w:val="22"/>
          <w:szCs w:val="24"/>
        </w:rPr>
        <w:t xml:space="preserve"> </w:t>
      </w:r>
      <w:proofErr w:type="spellStart"/>
      <w:r w:rsidRPr="00993FAE">
        <w:rPr>
          <w:sz w:val="22"/>
          <w:szCs w:val="24"/>
        </w:rPr>
        <w:t>koymuştur</w:t>
      </w:r>
      <w:proofErr w:type="spellEnd"/>
      <w:r w:rsidRPr="00993FAE">
        <w:rPr>
          <w:sz w:val="22"/>
          <w:szCs w:val="24"/>
        </w:rPr>
        <w:t xml:space="preserve"> [3].</w:t>
      </w:r>
      <w:r w:rsidR="00AD3DB7">
        <w:rPr>
          <w:sz w:val="22"/>
          <w:szCs w:val="24"/>
        </w:rPr>
        <w:t xml:space="preserve"> </w:t>
      </w:r>
      <w:proofErr w:type="spellStart"/>
      <w:r w:rsidRPr="00993FAE">
        <w:rPr>
          <w:sz w:val="22"/>
          <w:szCs w:val="24"/>
        </w:rPr>
        <w:t>İmza</w:t>
      </w:r>
      <w:proofErr w:type="spellEnd"/>
      <w:r w:rsidRPr="00993FAE">
        <w:rPr>
          <w:sz w:val="22"/>
          <w:szCs w:val="24"/>
        </w:rPr>
        <w:t xml:space="preserve"> </w:t>
      </w:r>
      <w:proofErr w:type="spellStart"/>
      <w:r w:rsidRPr="00993FAE">
        <w:rPr>
          <w:sz w:val="22"/>
          <w:szCs w:val="24"/>
        </w:rPr>
        <w:t>veri</w:t>
      </w:r>
      <w:proofErr w:type="spellEnd"/>
      <w:r w:rsidRPr="00993FAE">
        <w:rPr>
          <w:sz w:val="22"/>
          <w:szCs w:val="24"/>
        </w:rPr>
        <w:t xml:space="preserve"> </w:t>
      </w:r>
      <w:proofErr w:type="spellStart"/>
      <w:r w:rsidRPr="00993FAE">
        <w:rPr>
          <w:sz w:val="22"/>
          <w:szCs w:val="24"/>
        </w:rPr>
        <w:t>setlerinin</w:t>
      </w:r>
      <w:proofErr w:type="spellEnd"/>
      <w:r w:rsidRPr="00993FAE">
        <w:rPr>
          <w:sz w:val="22"/>
          <w:szCs w:val="24"/>
        </w:rPr>
        <w:t xml:space="preserve"> </w:t>
      </w:r>
      <w:proofErr w:type="spellStart"/>
      <w:r w:rsidRPr="00993FAE">
        <w:rPr>
          <w:sz w:val="22"/>
          <w:szCs w:val="24"/>
        </w:rPr>
        <w:t>çoğu</w:t>
      </w:r>
      <w:proofErr w:type="spellEnd"/>
      <w:r w:rsidRPr="00993FAE">
        <w:rPr>
          <w:sz w:val="22"/>
          <w:szCs w:val="24"/>
        </w:rPr>
        <w:t xml:space="preserve"> sınırlı sayıda gerçek </w:t>
      </w:r>
      <w:proofErr w:type="spellStart"/>
      <w:r w:rsidRPr="00993FAE">
        <w:rPr>
          <w:sz w:val="22"/>
          <w:szCs w:val="24"/>
        </w:rPr>
        <w:t>ve</w:t>
      </w:r>
      <w:proofErr w:type="spellEnd"/>
      <w:r w:rsidRPr="00993FAE">
        <w:rPr>
          <w:sz w:val="22"/>
          <w:szCs w:val="24"/>
        </w:rPr>
        <w:t xml:space="preserve"> </w:t>
      </w:r>
      <w:proofErr w:type="spellStart"/>
      <w:r w:rsidRPr="00993FAE">
        <w:rPr>
          <w:sz w:val="22"/>
          <w:szCs w:val="24"/>
        </w:rPr>
        <w:t>sahte</w:t>
      </w:r>
      <w:proofErr w:type="spellEnd"/>
      <w:r w:rsidRPr="00993FAE">
        <w:rPr>
          <w:sz w:val="22"/>
          <w:szCs w:val="24"/>
        </w:rPr>
        <w:t xml:space="preserve"> </w:t>
      </w:r>
      <w:proofErr w:type="spellStart"/>
      <w:r w:rsidRPr="00993FAE">
        <w:rPr>
          <w:sz w:val="22"/>
          <w:szCs w:val="24"/>
        </w:rPr>
        <w:t>örnek</w:t>
      </w:r>
      <w:proofErr w:type="spellEnd"/>
      <w:r w:rsidRPr="00993FAE">
        <w:rPr>
          <w:sz w:val="22"/>
          <w:szCs w:val="24"/>
        </w:rPr>
        <w:t xml:space="preserve"> </w:t>
      </w:r>
      <w:proofErr w:type="spellStart"/>
      <w:r w:rsidRPr="00993FAE">
        <w:rPr>
          <w:sz w:val="22"/>
          <w:szCs w:val="24"/>
        </w:rPr>
        <w:t>içerdiğinden</w:t>
      </w:r>
      <w:proofErr w:type="spellEnd"/>
      <w:r w:rsidRPr="00993FAE">
        <w:rPr>
          <w:sz w:val="22"/>
          <w:szCs w:val="24"/>
        </w:rPr>
        <w:t xml:space="preserve"> </w:t>
      </w:r>
      <w:proofErr w:type="spellStart"/>
      <w:r w:rsidRPr="00993FAE">
        <w:rPr>
          <w:sz w:val="22"/>
          <w:szCs w:val="24"/>
        </w:rPr>
        <w:t>derin</w:t>
      </w:r>
      <w:proofErr w:type="spellEnd"/>
      <w:r w:rsidRPr="00993FAE">
        <w:rPr>
          <w:sz w:val="22"/>
          <w:szCs w:val="24"/>
        </w:rPr>
        <w:t xml:space="preserve"> </w:t>
      </w:r>
      <w:proofErr w:type="spellStart"/>
      <w:r w:rsidRPr="00993FAE">
        <w:rPr>
          <w:sz w:val="22"/>
          <w:szCs w:val="24"/>
        </w:rPr>
        <w:t>ağların</w:t>
      </w:r>
      <w:proofErr w:type="spellEnd"/>
      <w:r w:rsidRPr="00993FAE">
        <w:rPr>
          <w:sz w:val="22"/>
          <w:szCs w:val="24"/>
        </w:rPr>
        <w:t xml:space="preserve"> </w:t>
      </w:r>
      <w:proofErr w:type="spellStart"/>
      <w:r w:rsidRPr="00993FAE">
        <w:rPr>
          <w:sz w:val="22"/>
          <w:szCs w:val="24"/>
        </w:rPr>
        <w:t>sıfırdan</w:t>
      </w:r>
      <w:proofErr w:type="spellEnd"/>
      <w:r w:rsidRPr="00993FAE">
        <w:rPr>
          <w:sz w:val="22"/>
          <w:szCs w:val="24"/>
        </w:rPr>
        <w:t xml:space="preserve"> eğitilmesi özellikle küçük veri setlerinde aşırı uyum ve kararsız genelleme riski doğurabilir [1, 2]. Bu nedenle transfer öğrenme, ImageNet gibi büyük ölçekli görsel veri kümelerinde öğrenilen temsillerin çevrimdışı imza doğrulama görevine aktarılması için yaygın bir strateji olarak kullanılmaktadır [4-7]. Bununla birlikte transfer öğrenme başarısı yalnızca kullanılan CNN omurgasının kapasitesine bağlı değildir; kaynak alan ile hedef imza verisi arasındaki benzerlik, yazı sistemi, veri seti yapısı, yazar-bağımlı/yazar-bağımsız değerlendirme protokolü ve kullanılan hata ölçütleri sonuçların yorumunu doğrudan etkileyebilir [2, 3, 5-7]. Bu nedenle çevrimdışı imza doğrulamada yüksek başarım iddialarının tek bir veri seti veya tek bir protokol üzerinden değil, farklı yazı sistemleri ve biyometrik hata ölçütleri birlikte </w:t>
      </w:r>
      <w:proofErr w:type="spellStart"/>
      <w:r w:rsidRPr="00993FAE">
        <w:rPr>
          <w:sz w:val="22"/>
          <w:szCs w:val="24"/>
        </w:rPr>
        <w:t>dikkate</w:t>
      </w:r>
      <w:proofErr w:type="spellEnd"/>
      <w:r w:rsidRPr="00993FAE">
        <w:rPr>
          <w:sz w:val="22"/>
          <w:szCs w:val="24"/>
        </w:rPr>
        <w:t xml:space="preserve"> </w:t>
      </w:r>
      <w:proofErr w:type="spellStart"/>
      <w:r w:rsidRPr="00993FAE">
        <w:rPr>
          <w:sz w:val="22"/>
          <w:szCs w:val="24"/>
        </w:rPr>
        <w:t>alınarak</w:t>
      </w:r>
      <w:proofErr w:type="spellEnd"/>
      <w:r w:rsidRPr="00993FAE">
        <w:rPr>
          <w:sz w:val="22"/>
          <w:szCs w:val="24"/>
        </w:rPr>
        <w:t xml:space="preserve"> </w:t>
      </w:r>
      <w:proofErr w:type="spellStart"/>
      <w:r w:rsidRPr="00993FAE">
        <w:rPr>
          <w:sz w:val="22"/>
          <w:szCs w:val="24"/>
        </w:rPr>
        <w:t>değerlendirilmesi</w:t>
      </w:r>
      <w:proofErr w:type="spellEnd"/>
      <w:r w:rsidRPr="00993FAE">
        <w:rPr>
          <w:sz w:val="22"/>
          <w:szCs w:val="24"/>
        </w:rPr>
        <w:t xml:space="preserve"> </w:t>
      </w:r>
      <w:proofErr w:type="spellStart"/>
      <w:r w:rsidRPr="00993FAE">
        <w:rPr>
          <w:sz w:val="22"/>
          <w:szCs w:val="24"/>
        </w:rPr>
        <w:t>gerekir</w:t>
      </w:r>
      <w:proofErr w:type="spellEnd"/>
      <w:r w:rsidRPr="00993FAE">
        <w:rPr>
          <w:sz w:val="22"/>
          <w:szCs w:val="24"/>
        </w:rPr>
        <w:t>.</w:t>
      </w:r>
      <w:r w:rsidR="00AD3DB7">
        <w:rPr>
          <w:sz w:val="22"/>
          <w:szCs w:val="24"/>
        </w:rPr>
        <w:t xml:space="preserve"> </w:t>
      </w:r>
      <w:r w:rsidRPr="00993FAE">
        <w:rPr>
          <w:sz w:val="22"/>
          <w:szCs w:val="24"/>
        </w:rPr>
        <w:t xml:space="preserve">Bu </w:t>
      </w:r>
      <w:proofErr w:type="spellStart"/>
      <w:r w:rsidRPr="00993FAE">
        <w:rPr>
          <w:sz w:val="22"/>
          <w:szCs w:val="24"/>
        </w:rPr>
        <w:t>gereklilik</w:t>
      </w:r>
      <w:proofErr w:type="spellEnd"/>
      <w:r w:rsidRPr="00993FAE">
        <w:rPr>
          <w:sz w:val="22"/>
          <w:szCs w:val="24"/>
        </w:rPr>
        <w:t xml:space="preserve"> </w:t>
      </w:r>
      <w:proofErr w:type="spellStart"/>
      <w:r w:rsidRPr="00993FAE">
        <w:rPr>
          <w:sz w:val="22"/>
          <w:szCs w:val="24"/>
        </w:rPr>
        <w:t>özellikle</w:t>
      </w:r>
      <w:proofErr w:type="spellEnd"/>
      <w:r w:rsidRPr="00993FAE">
        <w:rPr>
          <w:sz w:val="22"/>
          <w:szCs w:val="24"/>
        </w:rPr>
        <w:t xml:space="preserve"> </w:t>
      </w:r>
      <w:proofErr w:type="spellStart"/>
      <w:r w:rsidRPr="00993FAE">
        <w:rPr>
          <w:sz w:val="22"/>
          <w:szCs w:val="24"/>
        </w:rPr>
        <w:t>yazı</w:t>
      </w:r>
      <w:proofErr w:type="spellEnd"/>
      <w:r w:rsidRPr="00993FAE">
        <w:rPr>
          <w:sz w:val="22"/>
          <w:szCs w:val="24"/>
        </w:rPr>
        <w:t xml:space="preserve"> </w:t>
      </w:r>
      <w:proofErr w:type="spellStart"/>
      <w:r w:rsidRPr="00993FAE">
        <w:rPr>
          <w:sz w:val="22"/>
          <w:szCs w:val="24"/>
        </w:rPr>
        <w:t>sistemi</w:t>
      </w:r>
      <w:proofErr w:type="spellEnd"/>
      <w:r w:rsidRPr="00993FAE">
        <w:rPr>
          <w:sz w:val="22"/>
          <w:szCs w:val="24"/>
        </w:rPr>
        <w:t xml:space="preserve"> ve değerlendirme protokolü açısından önemlidir. Latin, Indic ve Perso-Arabik imzalar çizgi sürekliliği, yönelim, nokta ve diakritik kullanımı, birleşik yapı ve görsel karmaşıklık bakımından farklılaşabilir. Dolayısıyla bir yazı sisteminde elde edilen yüksek başarımın başka bir yazı sistemine doğrudan genellenebilir olduğu varsayılamaz. Benzer biçimde, yazar-bağımlı (writer-dependent, WD) değerlendirme modelin eğitimde gördüğü yazarların örneklerinden </w:t>
      </w:r>
      <w:proofErr w:type="spellStart"/>
      <w:r w:rsidRPr="00993FAE">
        <w:rPr>
          <w:sz w:val="22"/>
          <w:szCs w:val="24"/>
        </w:rPr>
        <w:t>yararlandığı</w:t>
      </w:r>
      <w:proofErr w:type="spellEnd"/>
      <w:r w:rsidRPr="00993FAE">
        <w:rPr>
          <w:sz w:val="22"/>
          <w:szCs w:val="24"/>
        </w:rPr>
        <w:t xml:space="preserve"> </w:t>
      </w:r>
      <w:proofErr w:type="spellStart"/>
      <w:r w:rsidRPr="00993FAE">
        <w:rPr>
          <w:sz w:val="22"/>
          <w:szCs w:val="24"/>
        </w:rPr>
        <w:t>koşulları</w:t>
      </w:r>
      <w:proofErr w:type="spellEnd"/>
      <w:r w:rsidRPr="00993FAE">
        <w:rPr>
          <w:sz w:val="22"/>
          <w:szCs w:val="24"/>
        </w:rPr>
        <w:t xml:space="preserve"> </w:t>
      </w:r>
      <w:proofErr w:type="spellStart"/>
      <w:r w:rsidRPr="00993FAE">
        <w:rPr>
          <w:sz w:val="22"/>
          <w:szCs w:val="24"/>
        </w:rPr>
        <w:t>temsil</w:t>
      </w:r>
      <w:proofErr w:type="spellEnd"/>
      <w:r w:rsidRPr="00993FAE">
        <w:rPr>
          <w:sz w:val="22"/>
          <w:szCs w:val="24"/>
        </w:rPr>
        <w:t xml:space="preserve"> </w:t>
      </w:r>
      <w:proofErr w:type="spellStart"/>
      <w:r w:rsidRPr="00993FAE">
        <w:rPr>
          <w:sz w:val="22"/>
          <w:szCs w:val="24"/>
        </w:rPr>
        <w:t>ederken</w:t>
      </w:r>
      <w:proofErr w:type="spellEnd"/>
      <w:r w:rsidRPr="00993FAE">
        <w:rPr>
          <w:sz w:val="22"/>
          <w:szCs w:val="24"/>
        </w:rPr>
        <w:t xml:space="preserve"> </w:t>
      </w:r>
      <w:proofErr w:type="spellStart"/>
      <w:r w:rsidRPr="00993FAE">
        <w:rPr>
          <w:sz w:val="22"/>
          <w:szCs w:val="24"/>
        </w:rPr>
        <w:t>yazar-bağımsız</w:t>
      </w:r>
      <w:proofErr w:type="spellEnd"/>
      <w:r w:rsidRPr="00993FAE">
        <w:rPr>
          <w:sz w:val="22"/>
          <w:szCs w:val="24"/>
        </w:rPr>
        <w:t xml:space="preserve"> (writer-independent, WI) değerlendirme eğitimde hiç görülmeyen kişilere genelleme yapmayı gerektirir ve daha zorlayıcı bir senaryo sunar [2, 3, 6]. Güvenlik-kritik bir biyometrik uygulama olan imza doğrulamada doğruluk tek başına yeterli değildir; FAR, FRR, AER ve EER gibi ölçütler sahte imzaların kabul edilmesi ile gerçek kullanıcıların reddedilmesi arasındaki pratik dengeyi görünür kılar [1, 10].</w:t>
      </w:r>
    </w:p>
    <w:p w14:paraId="41F4D79A" w14:textId="77777777" w:rsidR="003004FD" w:rsidRPr="00993FAE" w:rsidRDefault="00000000">
      <w:pPr>
        <w:spacing w:after="120"/>
        <w:ind w:firstLine="283"/>
        <w:jc w:val="both"/>
        <w:rPr>
          <w:sz w:val="22"/>
          <w:szCs w:val="24"/>
        </w:rPr>
      </w:pPr>
      <w:r w:rsidRPr="00993FAE">
        <w:rPr>
          <w:sz w:val="22"/>
          <w:szCs w:val="24"/>
        </w:rPr>
        <w:t xml:space="preserve">Son </w:t>
      </w:r>
      <w:proofErr w:type="spellStart"/>
      <w:r w:rsidRPr="00993FAE">
        <w:rPr>
          <w:sz w:val="22"/>
          <w:szCs w:val="24"/>
        </w:rPr>
        <w:t>yıllarda</w:t>
      </w:r>
      <w:proofErr w:type="spellEnd"/>
      <w:r w:rsidRPr="00993FAE">
        <w:rPr>
          <w:sz w:val="22"/>
          <w:szCs w:val="24"/>
        </w:rPr>
        <w:t xml:space="preserve"> </w:t>
      </w:r>
      <w:proofErr w:type="spellStart"/>
      <w:r w:rsidRPr="00993FAE">
        <w:rPr>
          <w:sz w:val="22"/>
          <w:szCs w:val="24"/>
        </w:rPr>
        <w:t>öz-gözetimli</w:t>
      </w:r>
      <w:proofErr w:type="spellEnd"/>
      <w:r w:rsidRPr="00993FAE">
        <w:rPr>
          <w:sz w:val="22"/>
          <w:szCs w:val="24"/>
        </w:rPr>
        <w:t xml:space="preserve"> </w:t>
      </w:r>
      <w:proofErr w:type="spellStart"/>
      <w:r w:rsidRPr="00993FAE">
        <w:rPr>
          <w:sz w:val="22"/>
          <w:szCs w:val="24"/>
        </w:rPr>
        <w:t>öğrenme</w:t>
      </w:r>
      <w:proofErr w:type="spellEnd"/>
      <w:r w:rsidRPr="00993FAE">
        <w:rPr>
          <w:sz w:val="22"/>
          <w:szCs w:val="24"/>
        </w:rPr>
        <w:t xml:space="preserve">, </w:t>
      </w:r>
      <w:proofErr w:type="spellStart"/>
      <w:r w:rsidRPr="00993FAE">
        <w:rPr>
          <w:sz w:val="22"/>
          <w:szCs w:val="24"/>
        </w:rPr>
        <w:t>çok</w:t>
      </w:r>
      <w:proofErr w:type="spellEnd"/>
      <w:r w:rsidRPr="00993FAE">
        <w:rPr>
          <w:sz w:val="22"/>
          <w:szCs w:val="24"/>
        </w:rPr>
        <w:t xml:space="preserve"> </w:t>
      </w:r>
      <w:proofErr w:type="spellStart"/>
      <w:r w:rsidRPr="00993FAE">
        <w:rPr>
          <w:sz w:val="22"/>
          <w:szCs w:val="24"/>
        </w:rPr>
        <w:t>ölçekli</w:t>
      </w:r>
      <w:proofErr w:type="spellEnd"/>
      <w:r w:rsidRPr="00993FAE">
        <w:rPr>
          <w:sz w:val="22"/>
          <w:szCs w:val="24"/>
        </w:rPr>
        <w:t xml:space="preserve"> metrik öğrenme, karar eşiği tasarımı, akış tabanlı değerlendirme, adversarial sağlamlık, üretici temsiller, çapraz-veri genelleme ve prototipik negatif örnek üretimi gibi yaklaşımlar çevrimdışı imza doğrulamada genelleme ve güvenilirlik sorununu daha görünür hâle getirmiştir [8-15]. Bu eğilimler, alandaki performans iddialarının yalnızca yüksek doğruluk değerleriyle değil; veri seti, yazı sistemi, protokol ve biyometrik hata ölçütleriyle birlikte değerlendirilmesi gerektiğini desteklemektedir.</w:t>
      </w:r>
    </w:p>
    <w:p w14:paraId="690003D6" w14:textId="77777777" w:rsidR="003004FD" w:rsidRPr="00993FAE" w:rsidRDefault="00000000">
      <w:pPr>
        <w:spacing w:after="120"/>
        <w:ind w:firstLine="283"/>
        <w:jc w:val="both"/>
        <w:rPr>
          <w:sz w:val="22"/>
          <w:szCs w:val="24"/>
        </w:rPr>
      </w:pPr>
      <w:r w:rsidRPr="00993FAE">
        <w:rPr>
          <w:sz w:val="22"/>
          <w:szCs w:val="24"/>
        </w:rPr>
        <w:t xml:space="preserve">Tablo 1, çevrimdışı imza doğrulama literatüründe problem tanımı, temsil öğrenimi, transfer öğrenme, öz-gözetimli öğrenme, metrik öğrenme, eşikleme stratejileri ve güncel genelleme odaklı yaklaşımları karşılaştırmalı </w:t>
      </w:r>
      <w:r w:rsidRPr="00993FAE">
        <w:rPr>
          <w:sz w:val="22"/>
          <w:szCs w:val="24"/>
        </w:rPr>
        <w:lastRenderedPageBreak/>
        <w:t>olarak özetlemektedir. Tablo, bu çalışmanın tek bir model önerisinden çok, transfer öğrenme başarımının farklı yazı sistemleri, WD/WI protokolleri ve CNN omurgaları altında nasıl değiştiğini inceleyen konumunu açık hâle getirmek amacıyla hazırlanmıştır.</w:t>
      </w:r>
    </w:p>
    <w:p w14:paraId="40A0213A" w14:textId="77777777" w:rsidR="003004FD" w:rsidRDefault="00000000">
      <w:pPr>
        <w:jc w:val="center"/>
        <w:rPr>
          <w:bCs/>
        </w:rPr>
      </w:pPr>
      <w:r>
        <w:rPr>
          <w:b/>
        </w:rPr>
        <w:t xml:space="preserve">Tablo 1. </w:t>
      </w:r>
      <w:r w:rsidRPr="00993FAE">
        <w:rPr>
          <w:bCs/>
        </w:rPr>
        <w:t xml:space="preserve">Çevrimdışı imza doğrulama literatüründe </w:t>
      </w:r>
      <w:proofErr w:type="spellStart"/>
      <w:r w:rsidRPr="00993FAE">
        <w:rPr>
          <w:bCs/>
        </w:rPr>
        <w:t>seçilmiş</w:t>
      </w:r>
      <w:proofErr w:type="spellEnd"/>
      <w:r w:rsidRPr="00993FAE">
        <w:rPr>
          <w:bCs/>
        </w:rPr>
        <w:t xml:space="preserve"> </w:t>
      </w:r>
      <w:proofErr w:type="spellStart"/>
      <w:r w:rsidRPr="00993FAE">
        <w:rPr>
          <w:bCs/>
        </w:rPr>
        <w:t>çalışmaların</w:t>
      </w:r>
      <w:proofErr w:type="spellEnd"/>
      <w:r w:rsidRPr="00993FAE">
        <w:rPr>
          <w:bCs/>
        </w:rPr>
        <w:t xml:space="preserve"> </w:t>
      </w:r>
      <w:proofErr w:type="spellStart"/>
      <w:r w:rsidRPr="00993FAE">
        <w:rPr>
          <w:bCs/>
        </w:rPr>
        <w:t>karşılaştırmalı</w:t>
      </w:r>
      <w:proofErr w:type="spellEnd"/>
      <w:r w:rsidRPr="00993FAE">
        <w:rPr>
          <w:bCs/>
        </w:rPr>
        <w:t xml:space="preserve"> </w:t>
      </w:r>
      <w:proofErr w:type="spellStart"/>
      <w:r w:rsidRPr="00993FAE">
        <w:rPr>
          <w:bCs/>
        </w:rPr>
        <w:t>özeti</w:t>
      </w:r>
      <w:proofErr w:type="spellEnd"/>
      <w:r w:rsidRPr="00993FAE">
        <w:rPr>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563"/>
        <w:gridCol w:w="1720"/>
        <w:gridCol w:w="2589"/>
        <w:gridCol w:w="2664"/>
      </w:tblGrid>
      <w:tr w:rsidR="008D0584" w:rsidRPr="00AB0179" w14:paraId="43063BBF" w14:textId="77777777" w:rsidTr="00AB0179">
        <w:trPr>
          <w:tblHeader/>
          <w:tblCellSpacing w:w="15" w:type="dxa"/>
        </w:trPr>
        <w:tc>
          <w:tcPr>
            <w:tcW w:w="0" w:type="auto"/>
            <w:tcBorders>
              <w:top w:val="single" w:sz="4" w:space="0" w:color="auto"/>
              <w:bottom w:val="single" w:sz="4" w:space="0" w:color="auto"/>
            </w:tcBorders>
            <w:vAlign w:val="center"/>
            <w:hideMark/>
          </w:tcPr>
          <w:p w14:paraId="2B4B8D22" w14:textId="63CE8D29" w:rsidR="008D0584" w:rsidRPr="00AB0179" w:rsidRDefault="008D0584" w:rsidP="008D0584">
            <w:pPr>
              <w:jc w:val="center"/>
              <w:rPr>
                <w:b/>
                <w:bCs/>
                <w:szCs w:val="20"/>
                <w:lang w:val="tr-TR"/>
              </w:rPr>
            </w:pPr>
            <w:proofErr w:type="spellStart"/>
            <w:r>
              <w:rPr>
                <w:b/>
                <w:bCs/>
              </w:rPr>
              <w:t>Çalışma</w:t>
            </w:r>
            <w:proofErr w:type="spellEnd"/>
          </w:p>
        </w:tc>
        <w:tc>
          <w:tcPr>
            <w:tcW w:w="0" w:type="auto"/>
            <w:tcBorders>
              <w:top w:val="single" w:sz="4" w:space="0" w:color="auto"/>
              <w:bottom w:val="single" w:sz="4" w:space="0" w:color="auto"/>
            </w:tcBorders>
            <w:vAlign w:val="center"/>
            <w:hideMark/>
          </w:tcPr>
          <w:p w14:paraId="0C721C95" w14:textId="55C32286" w:rsidR="008D0584" w:rsidRPr="00AB0179" w:rsidRDefault="008D0584" w:rsidP="008D0584">
            <w:pPr>
              <w:jc w:val="center"/>
              <w:rPr>
                <w:b/>
                <w:bCs/>
                <w:szCs w:val="20"/>
                <w:lang w:val="tr-TR"/>
              </w:rPr>
            </w:pPr>
            <w:r>
              <w:rPr>
                <w:b/>
                <w:bCs/>
              </w:rPr>
              <w:t xml:space="preserve">Veri </w:t>
            </w:r>
            <w:proofErr w:type="spellStart"/>
            <w:r>
              <w:rPr>
                <w:b/>
                <w:bCs/>
              </w:rPr>
              <w:t>seti</w:t>
            </w:r>
            <w:proofErr w:type="spellEnd"/>
            <w:r>
              <w:rPr>
                <w:b/>
                <w:bCs/>
              </w:rPr>
              <w:t xml:space="preserve"> / </w:t>
            </w:r>
            <w:proofErr w:type="spellStart"/>
            <w:r>
              <w:rPr>
                <w:b/>
                <w:bCs/>
              </w:rPr>
              <w:t>protokol</w:t>
            </w:r>
            <w:proofErr w:type="spellEnd"/>
          </w:p>
        </w:tc>
        <w:tc>
          <w:tcPr>
            <w:tcW w:w="0" w:type="auto"/>
            <w:tcBorders>
              <w:top w:val="single" w:sz="4" w:space="0" w:color="auto"/>
              <w:bottom w:val="single" w:sz="4" w:space="0" w:color="auto"/>
            </w:tcBorders>
            <w:vAlign w:val="center"/>
            <w:hideMark/>
          </w:tcPr>
          <w:p w14:paraId="10BF41B2" w14:textId="1C5F17A4" w:rsidR="008D0584" w:rsidRPr="00AB0179" w:rsidRDefault="008D0584" w:rsidP="008D0584">
            <w:pPr>
              <w:jc w:val="center"/>
              <w:rPr>
                <w:b/>
                <w:bCs/>
                <w:szCs w:val="20"/>
                <w:lang w:val="tr-TR"/>
              </w:rPr>
            </w:pPr>
            <w:proofErr w:type="spellStart"/>
            <w:r>
              <w:rPr>
                <w:b/>
                <w:bCs/>
              </w:rPr>
              <w:t>Yöntem</w:t>
            </w:r>
            <w:proofErr w:type="spellEnd"/>
          </w:p>
        </w:tc>
        <w:tc>
          <w:tcPr>
            <w:tcW w:w="0" w:type="auto"/>
            <w:tcBorders>
              <w:top w:val="single" w:sz="4" w:space="0" w:color="auto"/>
              <w:bottom w:val="single" w:sz="4" w:space="0" w:color="auto"/>
            </w:tcBorders>
            <w:vAlign w:val="center"/>
            <w:hideMark/>
          </w:tcPr>
          <w:p w14:paraId="1447FAAC" w14:textId="23B3A5AA" w:rsidR="008D0584" w:rsidRPr="00AB0179" w:rsidRDefault="008D0584" w:rsidP="008D0584">
            <w:pPr>
              <w:jc w:val="center"/>
              <w:rPr>
                <w:b/>
                <w:bCs/>
                <w:szCs w:val="20"/>
                <w:lang w:val="tr-TR"/>
              </w:rPr>
            </w:pPr>
            <w:proofErr w:type="spellStart"/>
            <w:r>
              <w:rPr>
                <w:b/>
                <w:bCs/>
              </w:rPr>
              <w:t>Temel</w:t>
            </w:r>
            <w:proofErr w:type="spellEnd"/>
            <w:r>
              <w:rPr>
                <w:b/>
                <w:bCs/>
              </w:rPr>
              <w:t xml:space="preserve"> </w:t>
            </w:r>
            <w:proofErr w:type="spellStart"/>
            <w:r>
              <w:rPr>
                <w:b/>
                <w:bCs/>
              </w:rPr>
              <w:t>bulgu</w:t>
            </w:r>
            <w:proofErr w:type="spellEnd"/>
            <w:r>
              <w:rPr>
                <w:b/>
                <w:bCs/>
              </w:rPr>
              <w:t xml:space="preserve"> / </w:t>
            </w:r>
            <w:proofErr w:type="spellStart"/>
            <w:r>
              <w:rPr>
                <w:b/>
                <w:bCs/>
              </w:rPr>
              <w:t>katkı</w:t>
            </w:r>
            <w:proofErr w:type="spellEnd"/>
          </w:p>
        </w:tc>
        <w:tc>
          <w:tcPr>
            <w:tcW w:w="0" w:type="auto"/>
            <w:tcBorders>
              <w:top w:val="single" w:sz="4" w:space="0" w:color="auto"/>
              <w:bottom w:val="single" w:sz="4" w:space="0" w:color="auto"/>
            </w:tcBorders>
            <w:vAlign w:val="center"/>
            <w:hideMark/>
          </w:tcPr>
          <w:p w14:paraId="28684405" w14:textId="6AC12474" w:rsidR="008D0584" w:rsidRPr="00AB0179" w:rsidRDefault="008D0584" w:rsidP="008D0584">
            <w:pPr>
              <w:jc w:val="center"/>
              <w:rPr>
                <w:b/>
                <w:bCs/>
                <w:szCs w:val="20"/>
                <w:lang w:val="tr-TR"/>
              </w:rPr>
            </w:pPr>
            <w:proofErr w:type="spellStart"/>
            <w:r>
              <w:rPr>
                <w:b/>
                <w:bCs/>
              </w:rPr>
              <w:t>Kapsam</w:t>
            </w:r>
            <w:proofErr w:type="spellEnd"/>
            <w:r>
              <w:rPr>
                <w:b/>
                <w:bCs/>
              </w:rPr>
              <w:t xml:space="preserve"> / </w:t>
            </w:r>
            <w:proofErr w:type="spellStart"/>
            <w:r>
              <w:rPr>
                <w:b/>
                <w:bCs/>
              </w:rPr>
              <w:t>sınırlılık</w:t>
            </w:r>
            <w:proofErr w:type="spellEnd"/>
          </w:p>
        </w:tc>
      </w:tr>
      <w:tr w:rsidR="008D0584" w:rsidRPr="00AB0179" w14:paraId="3F2388E6" w14:textId="77777777" w:rsidTr="00AB0179">
        <w:trPr>
          <w:tblCellSpacing w:w="15" w:type="dxa"/>
        </w:trPr>
        <w:tc>
          <w:tcPr>
            <w:tcW w:w="0" w:type="auto"/>
            <w:vAlign w:val="center"/>
            <w:hideMark/>
          </w:tcPr>
          <w:p w14:paraId="73CBD36F" w14:textId="38BE6F9F" w:rsidR="008D0584" w:rsidRPr="00AB0179" w:rsidRDefault="008D0584" w:rsidP="008D0584">
            <w:pPr>
              <w:rPr>
                <w:szCs w:val="20"/>
                <w:lang w:val="tr-TR"/>
              </w:rPr>
            </w:pPr>
            <w:proofErr w:type="spellStart"/>
            <w:r>
              <w:t>Hafemann</w:t>
            </w:r>
            <w:proofErr w:type="spellEnd"/>
            <w:r>
              <w:t xml:space="preserve"> </w:t>
            </w:r>
            <w:proofErr w:type="spellStart"/>
            <w:r>
              <w:t>vd</w:t>
            </w:r>
            <w:proofErr w:type="spellEnd"/>
            <w:r>
              <w:t>. (2015) [1]</w:t>
            </w:r>
          </w:p>
        </w:tc>
        <w:tc>
          <w:tcPr>
            <w:tcW w:w="0" w:type="auto"/>
            <w:vAlign w:val="center"/>
            <w:hideMark/>
          </w:tcPr>
          <w:p w14:paraId="6D7B3B4A" w14:textId="5EB41017" w:rsidR="008D0584" w:rsidRPr="00AB0179" w:rsidRDefault="008D0584" w:rsidP="008D0584">
            <w:pPr>
              <w:rPr>
                <w:szCs w:val="20"/>
                <w:lang w:val="tr-TR"/>
              </w:rPr>
            </w:pPr>
            <w:proofErr w:type="spellStart"/>
            <w:r>
              <w:t>Derleme</w:t>
            </w:r>
            <w:proofErr w:type="spellEnd"/>
            <w:r>
              <w:t xml:space="preserve">; GPDS, CEDAR, MCYT, </w:t>
            </w:r>
            <w:proofErr w:type="spellStart"/>
            <w:r>
              <w:t>BHSig</w:t>
            </w:r>
            <w:proofErr w:type="spellEnd"/>
          </w:p>
        </w:tc>
        <w:tc>
          <w:tcPr>
            <w:tcW w:w="0" w:type="auto"/>
            <w:vAlign w:val="center"/>
            <w:hideMark/>
          </w:tcPr>
          <w:p w14:paraId="2B9E6A5D" w14:textId="1A720E0F" w:rsidR="008D0584" w:rsidRPr="00AB0179" w:rsidRDefault="008D0584" w:rsidP="008D0584">
            <w:pPr>
              <w:rPr>
                <w:szCs w:val="20"/>
                <w:lang w:val="tr-TR"/>
              </w:rPr>
            </w:pPr>
            <w:proofErr w:type="spellStart"/>
            <w:r>
              <w:t>Literatür</w:t>
            </w:r>
            <w:proofErr w:type="spellEnd"/>
            <w:r>
              <w:t xml:space="preserve"> </w:t>
            </w:r>
            <w:proofErr w:type="spellStart"/>
            <w:r>
              <w:t>derlemesi</w:t>
            </w:r>
            <w:proofErr w:type="spellEnd"/>
          </w:p>
        </w:tc>
        <w:tc>
          <w:tcPr>
            <w:tcW w:w="0" w:type="auto"/>
            <w:vAlign w:val="center"/>
            <w:hideMark/>
          </w:tcPr>
          <w:p w14:paraId="77633B96" w14:textId="1133C05C" w:rsidR="008D0584" w:rsidRPr="00AB0179" w:rsidRDefault="008D0584" w:rsidP="008D0584">
            <w:pPr>
              <w:rPr>
                <w:szCs w:val="20"/>
                <w:lang w:val="tr-TR"/>
              </w:rPr>
            </w:pPr>
            <w:proofErr w:type="spellStart"/>
            <w:r>
              <w:t>Çevrimdışı</w:t>
            </w:r>
            <w:proofErr w:type="spellEnd"/>
            <w:r>
              <w:t xml:space="preserve"> </w:t>
            </w:r>
            <w:proofErr w:type="spellStart"/>
            <w:r>
              <w:t>imza</w:t>
            </w:r>
            <w:proofErr w:type="spellEnd"/>
            <w:r>
              <w:t xml:space="preserve"> </w:t>
            </w:r>
            <w:proofErr w:type="spellStart"/>
            <w:r>
              <w:t>doğrulamada</w:t>
            </w:r>
            <w:proofErr w:type="spellEnd"/>
            <w:r>
              <w:t xml:space="preserve"> </w:t>
            </w:r>
            <w:proofErr w:type="spellStart"/>
            <w:r>
              <w:t>kişi-içi</w:t>
            </w:r>
            <w:proofErr w:type="spellEnd"/>
            <w:r>
              <w:t xml:space="preserve"> </w:t>
            </w:r>
            <w:proofErr w:type="spellStart"/>
            <w:r>
              <w:t>değişkenlik</w:t>
            </w:r>
            <w:proofErr w:type="spellEnd"/>
            <w:r>
              <w:t xml:space="preserve">, </w:t>
            </w:r>
            <w:proofErr w:type="spellStart"/>
            <w:r>
              <w:t>yetenekli</w:t>
            </w:r>
            <w:proofErr w:type="spellEnd"/>
            <w:r>
              <w:t xml:space="preserve"> </w:t>
            </w:r>
            <w:proofErr w:type="spellStart"/>
            <w:r>
              <w:t>sahtecilik</w:t>
            </w:r>
            <w:proofErr w:type="spellEnd"/>
            <w:r>
              <w:t xml:space="preserve"> </w:t>
            </w:r>
            <w:proofErr w:type="spellStart"/>
            <w:r>
              <w:t>ve</w:t>
            </w:r>
            <w:proofErr w:type="spellEnd"/>
            <w:r>
              <w:t xml:space="preserve"> </w:t>
            </w:r>
            <w:proofErr w:type="spellStart"/>
            <w:r>
              <w:t>protokol</w:t>
            </w:r>
            <w:proofErr w:type="spellEnd"/>
            <w:r>
              <w:t xml:space="preserve"> </w:t>
            </w:r>
            <w:proofErr w:type="spellStart"/>
            <w:r>
              <w:t>farklılıklarını</w:t>
            </w:r>
            <w:proofErr w:type="spellEnd"/>
            <w:r>
              <w:t xml:space="preserve"> </w:t>
            </w:r>
            <w:proofErr w:type="spellStart"/>
            <w:r>
              <w:t>sistematikleştirir</w:t>
            </w:r>
            <w:proofErr w:type="spellEnd"/>
            <w:r>
              <w:t>.</w:t>
            </w:r>
          </w:p>
        </w:tc>
        <w:tc>
          <w:tcPr>
            <w:tcW w:w="0" w:type="auto"/>
            <w:vAlign w:val="center"/>
            <w:hideMark/>
          </w:tcPr>
          <w:p w14:paraId="34F1E679" w14:textId="59614C2C" w:rsidR="008D0584" w:rsidRPr="00AB0179" w:rsidRDefault="008D0584" w:rsidP="008D0584">
            <w:pPr>
              <w:rPr>
                <w:szCs w:val="20"/>
                <w:lang w:val="tr-TR"/>
              </w:rPr>
            </w:pPr>
            <w:proofErr w:type="spellStart"/>
            <w:r>
              <w:t>Deneysel</w:t>
            </w:r>
            <w:proofErr w:type="spellEnd"/>
            <w:r>
              <w:t xml:space="preserve"> model </w:t>
            </w:r>
            <w:proofErr w:type="spellStart"/>
            <w:r>
              <w:t>sunmaz</w:t>
            </w:r>
            <w:proofErr w:type="spellEnd"/>
            <w:r>
              <w:t xml:space="preserve">; 2015 </w:t>
            </w:r>
            <w:proofErr w:type="spellStart"/>
            <w:r>
              <w:t>sonrası</w:t>
            </w:r>
            <w:proofErr w:type="spellEnd"/>
            <w:r>
              <w:t xml:space="preserve"> </w:t>
            </w:r>
            <w:proofErr w:type="spellStart"/>
            <w:r>
              <w:t>derin</w:t>
            </w:r>
            <w:proofErr w:type="spellEnd"/>
            <w:r>
              <w:t xml:space="preserve"> </w:t>
            </w:r>
            <w:proofErr w:type="spellStart"/>
            <w:r>
              <w:t>öğrenme</w:t>
            </w:r>
            <w:proofErr w:type="spellEnd"/>
            <w:r>
              <w:t xml:space="preserve"> </w:t>
            </w:r>
            <w:proofErr w:type="spellStart"/>
            <w:r>
              <w:t>yaklaşımlarını</w:t>
            </w:r>
            <w:proofErr w:type="spellEnd"/>
            <w:r>
              <w:t xml:space="preserve"> </w:t>
            </w:r>
            <w:proofErr w:type="spellStart"/>
            <w:r>
              <w:t>kapsamaz</w:t>
            </w:r>
            <w:proofErr w:type="spellEnd"/>
            <w:r>
              <w:t>.</w:t>
            </w:r>
          </w:p>
        </w:tc>
      </w:tr>
      <w:tr w:rsidR="008D0584" w:rsidRPr="00AB0179" w14:paraId="18443B51" w14:textId="77777777" w:rsidTr="00AB0179">
        <w:trPr>
          <w:tblCellSpacing w:w="15" w:type="dxa"/>
        </w:trPr>
        <w:tc>
          <w:tcPr>
            <w:tcW w:w="0" w:type="auto"/>
            <w:vAlign w:val="center"/>
            <w:hideMark/>
          </w:tcPr>
          <w:p w14:paraId="5147AA55" w14:textId="0D350A4A" w:rsidR="008D0584" w:rsidRPr="00AB0179" w:rsidRDefault="008D0584" w:rsidP="008D0584">
            <w:pPr>
              <w:rPr>
                <w:szCs w:val="20"/>
                <w:lang w:val="tr-TR"/>
              </w:rPr>
            </w:pPr>
            <w:proofErr w:type="spellStart"/>
            <w:r>
              <w:t>Hafemann</w:t>
            </w:r>
            <w:proofErr w:type="spellEnd"/>
            <w:r>
              <w:t xml:space="preserve"> </w:t>
            </w:r>
            <w:proofErr w:type="spellStart"/>
            <w:r>
              <w:t>vd</w:t>
            </w:r>
            <w:proofErr w:type="spellEnd"/>
            <w:r>
              <w:t>. (2017) [2]</w:t>
            </w:r>
          </w:p>
        </w:tc>
        <w:tc>
          <w:tcPr>
            <w:tcW w:w="0" w:type="auto"/>
            <w:vAlign w:val="center"/>
            <w:hideMark/>
          </w:tcPr>
          <w:p w14:paraId="455E635C" w14:textId="78F28962" w:rsidR="008D0584" w:rsidRPr="00AB0179" w:rsidRDefault="008D0584" w:rsidP="008D0584">
            <w:pPr>
              <w:rPr>
                <w:szCs w:val="20"/>
                <w:lang w:val="tr-TR"/>
              </w:rPr>
            </w:pPr>
            <w:r>
              <w:t>GPDS, MCYT, CEDAR, PUC-PR; WI</w:t>
            </w:r>
          </w:p>
        </w:tc>
        <w:tc>
          <w:tcPr>
            <w:tcW w:w="0" w:type="auto"/>
            <w:vAlign w:val="center"/>
            <w:hideMark/>
          </w:tcPr>
          <w:p w14:paraId="51168A27" w14:textId="4A7C6EF7" w:rsidR="008D0584" w:rsidRPr="00AB0179" w:rsidRDefault="008D0584" w:rsidP="008D0584">
            <w:pPr>
              <w:rPr>
                <w:szCs w:val="20"/>
                <w:lang w:val="tr-TR"/>
              </w:rPr>
            </w:pPr>
            <w:proofErr w:type="spellStart"/>
            <w:r>
              <w:t>Derin</w:t>
            </w:r>
            <w:proofErr w:type="spellEnd"/>
            <w:r>
              <w:t xml:space="preserve"> CNN </w:t>
            </w:r>
            <w:proofErr w:type="spellStart"/>
            <w:r>
              <w:t>temsilleri</w:t>
            </w:r>
            <w:proofErr w:type="spellEnd"/>
          </w:p>
        </w:tc>
        <w:tc>
          <w:tcPr>
            <w:tcW w:w="0" w:type="auto"/>
            <w:vAlign w:val="center"/>
            <w:hideMark/>
          </w:tcPr>
          <w:p w14:paraId="68BEC9D1" w14:textId="4E71F426" w:rsidR="008D0584" w:rsidRPr="00AB0179" w:rsidRDefault="008D0584" w:rsidP="008D0584">
            <w:pPr>
              <w:rPr>
                <w:szCs w:val="20"/>
                <w:lang w:val="tr-TR"/>
              </w:rPr>
            </w:pPr>
            <w:proofErr w:type="spellStart"/>
            <w:r>
              <w:t>Yazar-bağımsız</w:t>
            </w:r>
            <w:proofErr w:type="spellEnd"/>
            <w:r>
              <w:t xml:space="preserve"> CNN </w:t>
            </w:r>
            <w:proofErr w:type="spellStart"/>
            <w:r>
              <w:t>temsillerinin</w:t>
            </w:r>
            <w:proofErr w:type="spellEnd"/>
            <w:r>
              <w:t xml:space="preserve"> </w:t>
            </w:r>
            <w:proofErr w:type="spellStart"/>
            <w:r>
              <w:t>imza</w:t>
            </w:r>
            <w:proofErr w:type="spellEnd"/>
            <w:r>
              <w:t xml:space="preserve"> </w:t>
            </w:r>
            <w:proofErr w:type="spellStart"/>
            <w:r>
              <w:t>doğrulamada</w:t>
            </w:r>
            <w:proofErr w:type="spellEnd"/>
            <w:r>
              <w:t xml:space="preserve"> </w:t>
            </w:r>
            <w:proofErr w:type="spellStart"/>
            <w:r>
              <w:t>aktarılabilir</w:t>
            </w:r>
            <w:proofErr w:type="spellEnd"/>
            <w:r>
              <w:t xml:space="preserve"> </w:t>
            </w:r>
            <w:proofErr w:type="spellStart"/>
            <w:r>
              <w:t>özellikler</w:t>
            </w:r>
            <w:proofErr w:type="spellEnd"/>
            <w:r>
              <w:t xml:space="preserve"> </w:t>
            </w:r>
            <w:proofErr w:type="spellStart"/>
            <w:r>
              <w:t>öğrenebildiğini</w:t>
            </w:r>
            <w:proofErr w:type="spellEnd"/>
            <w:r>
              <w:t xml:space="preserve"> </w:t>
            </w:r>
            <w:proofErr w:type="spellStart"/>
            <w:r>
              <w:t>gösterir</w:t>
            </w:r>
            <w:proofErr w:type="spellEnd"/>
            <w:r>
              <w:t>.</w:t>
            </w:r>
          </w:p>
        </w:tc>
        <w:tc>
          <w:tcPr>
            <w:tcW w:w="0" w:type="auto"/>
            <w:vAlign w:val="center"/>
            <w:hideMark/>
          </w:tcPr>
          <w:p w14:paraId="7A5133FC" w14:textId="783FE62B" w:rsidR="008D0584" w:rsidRPr="00AB0179" w:rsidRDefault="008D0584" w:rsidP="008D0584">
            <w:pPr>
              <w:rPr>
                <w:szCs w:val="20"/>
                <w:lang w:val="tr-TR"/>
              </w:rPr>
            </w:pPr>
            <w:proofErr w:type="spellStart"/>
            <w:r>
              <w:t>Sonuçlar</w:t>
            </w:r>
            <w:proofErr w:type="spellEnd"/>
            <w:r>
              <w:t xml:space="preserve"> </w:t>
            </w:r>
            <w:proofErr w:type="spellStart"/>
            <w:r>
              <w:t>ağırlıklı</w:t>
            </w:r>
            <w:proofErr w:type="spellEnd"/>
            <w:r>
              <w:t xml:space="preserve"> </w:t>
            </w:r>
            <w:proofErr w:type="spellStart"/>
            <w:r>
              <w:t>olarak</w:t>
            </w:r>
            <w:proofErr w:type="spellEnd"/>
            <w:r>
              <w:t xml:space="preserve"> GPDS </w:t>
            </w:r>
            <w:proofErr w:type="spellStart"/>
            <w:r>
              <w:t>üzerinde</w:t>
            </w:r>
            <w:proofErr w:type="spellEnd"/>
            <w:r>
              <w:t xml:space="preserve"> </w:t>
            </w:r>
            <w:proofErr w:type="spellStart"/>
            <w:r>
              <w:t>tartışılır</w:t>
            </w:r>
            <w:proofErr w:type="spellEnd"/>
            <w:r>
              <w:t xml:space="preserve">; </w:t>
            </w:r>
            <w:proofErr w:type="spellStart"/>
            <w:r>
              <w:t>yazı</w:t>
            </w:r>
            <w:proofErr w:type="spellEnd"/>
            <w:r>
              <w:t xml:space="preserve"> </w:t>
            </w:r>
            <w:proofErr w:type="spellStart"/>
            <w:r>
              <w:t>sistemi</w:t>
            </w:r>
            <w:proofErr w:type="spellEnd"/>
            <w:r>
              <w:t xml:space="preserve"> </w:t>
            </w:r>
            <w:proofErr w:type="spellStart"/>
            <w:r>
              <w:t>ve</w:t>
            </w:r>
            <w:proofErr w:type="spellEnd"/>
            <w:r>
              <w:t xml:space="preserve"> </w:t>
            </w:r>
            <w:proofErr w:type="spellStart"/>
            <w:r>
              <w:t>omurga</w:t>
            </w:r>
            <w:proofErr w:type="spellEnd"/>
            <w:r>
              <w:t xml:space="preserve"> </w:t>
            </w:r>
            <w:proofErr w:type="spellStart"/>
            <w:r>
              <w:t>duyarlılığı</w:t>
            </w:r>
            <w:proofErr w:type="spellEnd"/>
            <w:r>
              <w:t xml:space="preserve"> </w:t>
            </w:r>
            <w:proofErr w:type="spellStart"/>
            <w:r>
              <w:t>sınırlı</w:t>
            </w:r>
            <w:proofErr w:type="spellEnd"/>
            <w:r>
              <w:t xml:space="preserve"> </w:t>
            </w:r>
            <w:proofErr w:type="spellStart"/>
            <w:r>
              <w:t>kalır</w:t>
            </w:r>
            <w:proofErr w:type="spellEnd"/>
            <w:r>
              <w:t>.</w:t>
            </w:r>
          </w:p>
        </w:tc>
      </w:tr>
      <w:tr w:rsidR="008D0584" w:rsidRPr="00AB0179" w14:paraId="1AADF816" w14:textId="77777777" w:rsidTr="00AB0179">
        <w:trPr>
          <w:tblCellSpacing w:w="15" w:type="dxa"/>
        </w:trPr>
        <w:tc>
          <w:tcPr>
            <w:tcW w:w="0" w:type="auto"/>
            <w:vAlign w:val="center"/>
            <w:hideMark/>
          </w:tcPr>
          <w:p w14:paraId="0CA45424" w14:textId="032D484D" w:rsidR="008D0584" w:rsidRPr="00AB0179" w:rsidRDefault="008D0584" w:rsidP="008D0584">
            <w:pPr>
              <w:rPr>
                <w:szCs w:val="20"/>
                <w:lang w:val="tr-TR"/>
              </w:rPr>
            </w:pPr>
            <w:r>
              <w:t xml:space="preserve">Dey </w:t>
            </w:r>
            <w:proofErr w:type="spellStart"/>
            <w:r>
              <w:t>vd</w:t>
            </w:r>
            <w:proofErr w:type="spellEnd"/>
            <w:r>
              <w:t>. (2017) [3]</w:t>
            </w:r>
          </w:p>
        </w:tc>
        <w:tc>
          <w:tcPr>
            <w:tcW w:w="0" w:type="auto"/>
            <w:vAlign w:val="center"/>
            <w:hideMark/>
          </w:tcPr>
          <w:p w14:paraId="173CA805" w14:textId="2EA775DC" w:rsidR="008D0584" w:rsidRPr="00AB0179" w:rsidRDefault="008D0584" w:rsidP="008D0584">
            <w:pPr>
              <w:rPr>
                <w:szCs w:val="20"/>
                <w:lang w:val="tr-TR"/>
              </w:rPr>
            </w:pPr>
            <w:r>
              <w:t xml:space="preserve">CEDAR, GPDS300, GPDS Synthetic, </w:t>
            </w:r>
            <w:proofErr w:type="spellStart"/>
            <w:r>
              <w:t>BHSig</w:t>
            </w:r>
            <w:proofErr w:type="spellEnd"/>
            <w:r>
              <w:t xml:space="preserve">-Bengali, </w:t>
            </w:r>
            <w:proofErr w:type="spellStart"/>
            <w:r>
              <w:t>BHSig</w:t>
            </w:r>
            <w:proofErr w:type="spellEnd"/>
            <w:r>
              <w:t>-Hindi; WI</w:t>
            </w:r>
          </w:p>
        </w:tc>
        <w:tc>
          <w:tcPr>
            <w:tcW w:w="0" w:type="auto"/>
            <w:vAlign w:val="center"/>
            <w:hideMark/>
          </w:tcPr>
          <w:p w14:paraId="0D069179" w14:textId="55DED271" w:rsidR="008D0584" w:rsidRPr="00AB0179" w:rsidRDefault="008D0584" w:rsidP="008D0584">
            <w:pPr>
              <w:rPr>
                <w:szCs w:val="20"/>
                <w:lang w:val="tr-TR"/>
              </w:rPr>
            </w:pPr>
            <w:proofErr w:type="spellStart"/>
            <w:r>
              <w:t>SigNet</w:t>
            </w:r>
            <w:proofErr w:type="spellEnd"/>
            <w:r>
              <w:t>; Siamese CNN</w:t>
            </w:r>
          </w:p>
        </w:tc>
        <w:tc>
          <w:tcPr>
            <w:tcW w:w="0" w:type="auto"/>
            <w:vAlign w:val="center"/>
            <w:hideMark/>
          </w:tcPr>
          <w:p w14:paraId="500797A3" w14:textId="7D3A34A6" w:rsidR="008D0584" w:rsidRPr="00AB0179" w:rsidRDefault="008D0584" w:rsidP="008D0584">
            <w:pPr>
              <w:rPr>
                <w:szCs w:val="20"/>
                <w:lang w:val="tr-TR"/>
              </w:rPr>
            </w:pPr>
            <w:proofErr w:type="spellStart"/>
            <w:r>
              <w:t>İmza</w:t>
            </w:r>
            <w:proofErr w:type="spellEnd"/>
            <w:r>
              <w:t xml:space="preserve"> </w:t>
            </w:r>
            <w:proofErr w:type="spellStart"/>
            <w:r>
              <w:t>çiftleri</w:t>
            </w:r>
            <w:proofErr w:type="spellEnd"/>
            <w:r>
              <w:t xml:space="preserve"> </w:t>
            </w:r>
            <w:proofErr w:type="spellStart"/>
            <w:r>
              <w:t>üzerinden</w:t>
            </w:r>
            <w:proofErr w:type="spellEnd"/>
            <w:r>
              <w:t xml:space="preserve"> </w:t>
            </w:r>
            <w:proofErr w:type="spellStart"/>
            <w:r>
              <w:t>benzerlik</w:t>
            </w:r>
            <w:proofErr w:type="spellEnd"/>
            <w:r>
              <w:t>/</w:t>
            </w:r>
            <w:proofErr w:type="spellStart"/>
            <w:r>
              <w:t>ayrışma</w:t>
            </w:r>
            <w:proofErr w:type="spellEnd"/>
            <w:r>
              <w:t xml:space="preserve"> </w:t>
            </w:r>
            <w:proofErr w:type="spellStart"/>
            <w:r>
              <w:t>öğrenerek</w:t>
            </w:r>
            <w:proofErr w:type="spellEnd"/>
            <w:r>
              <w:t xml:space="preserve"> WI </w:t>
            </w:r>
            <w:proofErr w:type="spellStart"/>
            <w:r>
              <w:t>doğrulama</w:t>
            </w:r>
            <w:proofErr w:type="spellEnd"/>
            <w:r>
              <w:t xml:space="preserve"> </w:t>
            </w:r>
            <w:proofErr w:type="spellStart"/>
            <w:r>
              <w:t>için</w:t>
            </w:r>
            <w:proofErr w:type="spellEnd"/>
            <w:r>
              <w:t xml:space="preserve"> </w:t>
            </w:r>
            <w:proofErr w:type="spellStart"/>
            <w:r>
              <w:t>etkili</w:t>
            </w:r>
            <w:proofErr w:type="spellEnd"/>
            <w:r>
              <w:t xml:space="preserve"> </w:t>
            </w:r>
            <w:proofErr w:type="spellStart"/>
            <w:r>
              <w:t>bir</w:t>
            </w:r>
            <w:proofErr w:type="spellEnd"/>
            <w:r>
              <w:t xml:space="preserve"> Siamese </w:t>
            </w:r>
            <w:proofErr w:type="spellStart"/>
            <w:r>
              <w:t>çerçeve</w:t>
            </w:r>
            <w:proofErr w:type="spellEnd"/>
            <w:r>
              <w:t xml:space="preserve"> </w:t>
            </w:r>
            <w:proofErr w:type="spellStart"/>
            <w:r>
              <w:t>sunar</w:t>
            </w:r>
            <w:proofErr w:type="spellEnd"/>
            <w:r>
              <w:t>.</w:t>
            </w:r>
          </w:p>
        </w:tc>
        <w:tc>
          <w:tcPr>
            <w:tcW w:w="0" w:type="auto"/>
            <w:vAlign w:val="center"/>
            <w:hideMark/>
          </w:tcPr>
          <w:p w14:paraId="4E512965" w14:textId="2F2AF61C" w:rsidR="008D0584" w:rsidRPr="00AB0179" w:rsidRDefault="008D0584" w:rsidP="008D0584">
            <w:pPr>
              <w:rPr>
                <w:szCs w:val="20"/>
                <w:lang w:val="tr-TR"/>
              </w:rPr>
            </w:pPr>
            <w:proofErr w:type="spellStart"/>
            <w:r>
              <w:t>Çift</w:t>
            </w:r>
            <w:proofErr w:type="spellEnd"/>
            <w:r>
              <w:t xml:space="preserve"> </w:t>
            </w:r>
            <w:proofErr w:type="spellStart"/>
            <w:r>
              <w:t>üretimi</w:t>
            </w:r>
            <w:proofErr w:type="spellEnd"/>
            <w:r>
              <w:t xml:space="preserve"> </w:t>
            </w:r>
            <w:proofErr w:type="spellStart"/>
            <w:r>
              <w:t>hesaplama</w:t>
            </w:r>
            <w:proofErr w:type="spellEnd"/>
            <w:r>
              <w:t xml:space="preserve"> </w:t>
            </w:r>
            <w:proofErr w:type="spellStart"/>
            <w:r>
              <w:t>maliyetini</w:t>
            </w:r>
            <w:proofErr w:type="spellEnd"/>
            <w:r>
              <w:t xml:space="preserve"> </w:t>
            </w:r>
            <w:proofErr w:type="spellStart"/>
            <w:r>
              <w:t>artırır</w:t>
            </w:r>
            <w:proofErr w:type="spellEnd"/>
            <w:r>
              <w:t xml:space="preserve">; </w:t>
            </w:r>
            <w:proofErr w:type="spellStart"/>
            <w:r>
              <w:t>performans</w:t>
            </w:r>
            <w:proofErr w:type="spellEnd"/>
            <w:r>
              <w:t xml:space="preserve"> </w:t>
            </w:r>
            <w:proofErr w:type="spellStart"/>
            <w:r>
              <w:t>veri</w:t>
            </w:r>
            <w:proofErr w:type="spellEnd"/>
            <w:r>
              <w:t xml:space="preserve"> </w:t>
            </w:r>
            <w:proofErr w:type="spellStart"/>
            <w:r>
              <w:t>seti</w:t>
            </w:r>
            <w:proofErr w:type="spellEnd"/>
            <w:r>
              <w:t xml:space="preserve"> </w:t>
            </w:r>
            <w:proofErr w:type="spellStart"/>
            <w:r>
              <w:t>özelliklerine</w:t>
            </w:r>
            <w:proofErr w:type="spellEnd"/>
            <w:r>
              <w:t xml:space="preserve"> </w:t>
            </w:r>
            <w:proofErr w:type="spellStart"/>
            <w:r>
              <w:t>duyarlıdır</w:t>
            </w:r>
            <w:proofErr w:type="spellEnd"/>
            <w:r>
              <w:t>.</w:t>
            </w:r>
          </w:p>
        </w:tc>
      </w:tr>
      <w:tr w:rsidR="008D0584" w:rsidRPr="00AB0179" w14:paraId="511A7D05" w14:textId="77777777" w:rsidTr="00AB0179">
        <w:trPr>
          <w:tblCellSpacing w:w="15" w:type="dxa"/>
        </w:trPr>
        <w:tc>
          <w:tcPr>
            <w:tcW w:w="0" w:type="auto"/>
            <w:vAlign w:val="center"/>
            <w:hideMark/>
          </w:tcPr>
          <w:p w14:paraId="1F132927" w14:textId="43375D10" w:rsidR="008D0584" w:rsidRPr="00AB0179" w:rsidRDefault="008D0584" w:rsidP="008D0584">
            <w:pPr>
              <w:rPr>
                <w:szCs w:val="20"/>
                <w:lang w:val="tr-TR"/>
              </w:rPr>
            </w:pPr>
            <w:proofErr w:type="spellStart"/>
            <w:r>
              <w:t>Mersa</w:t>
            </w:r>
            <w:proofErr w:type="spellEnd"/>
            <w:r>
              <w:t xml:space="preserve"> </w:t>
            </w:r>
            <w:proofErr w:type="spellStart"/>
            <w:r>
              <w:t>vd</w:t>
            </w:r>
            <w:proofErr w:type="spellEnd"/>
            <w:r>
              <w:t>. (2019) [5]</w:t>
            </w:r>
          </w:p>
        </w:tc>
        <w:tc>
          <w:tcPr>
            <w:tcW w:w="0" w:type="auto"/>
            <w:vAlign w:val="center"/>
            <w:hideMark/>
          </w:tcPr>
          <w:p w14:paraId="3D1E89BF" w14:textId="3BC624DE" w:rsidR="008D0584" w:rsidRPr="00AB0179" w:rsidRDefault="008D0584" w:rsidP="008D0584">
            <w:pPr>
              <w:rPr>
                <w:szCs w:val="20"/>
                <w:lang w:val="tr-TR"/>
              </w:rPr>
            </w:pPr>
            <w:proofErr w:type="spellStart"/>
            <w:r>
              <w:t>UTSig</w:t>
            </w:r>
            <w:proofErr w:type="spellEnd"/>
            <w:r>
              <w:t>, MCYT-75, GPDS-Synthetic</w:t>
            </w:r>
          </w:p>
        </w:tc>
        <w:tc>
          <w:tcPr>
            <w:tcW w:w="0" w:type="auto"/>
            <w:vAlign w:val="center"/>
            <w:hideMark/>
          </w:tcPr>
          <w:p w14:paraId="5797304A" w14:textId="6507E7C3" w:rsidR="008D0584" w:rsidRPr="00AB0179" w:rsidRDefault="008D0584" w:rsidP="008D0584">
            <w:pPr>
              <w:rPr>
                <w:szCs w:val="20"/>
                <w:lang w:val="tr-TR"/>
              </w:rPr>
            </w:pPr>
            <w:r>
              <w:t>Persian handwriting transfer + residual CNN + SVM</w:t>
            </w:r>
          </w:p>
        </w:tc>
        <w:tc>
          <w:tcPr>
            <w:tcW w:w="0" w:type="auto"/>
            <w:vAlign w:val="center"/>
            <w:hideMark/>
          </w:tcPr>
          <w:p w14:paraId="5E2460CC" w14:textId="3EB775E3" w:rsidR="008D0584" w:rsidRPr="00AB0179" w:rsidRDefault="008D0584" w:rsidP="008D0584">
            <w:pPr>
              <w:rPr>
                <w:szCs w:val="20"/>
                <w:lang w:val="tr-TR"/>
              </w:rPr>
            </w:pPr>
            <w:r>
              <w:t xml:space="preserve">Kaynak </w:t>
            </w:r>
            <w:proofErr w:type="spellStart"/>
            <w:r>
              <w:t>alan</w:t>
            </w:r>
            <w:proofErr w:type="spellEnd"/>
            <w:r>
              <w:t xml:space="preserve"> </w:t>
            </w:r>
            <w:proofErr w:type="spellStart"/>
            <w:r>
              <w:t>ile</w:t>
            </w:r>
            <w:proofErr w:type="spellEnd"/>
            <w:r>
              <w:t xml:space="preserve"> </w:t>
            </w:r>
            <w:proofErr w:type="spellStart"/>
            <w:r>
              <w:t>hedef</w:t>
            </w:r>
            <w:proofErr w:type="spellEnd"/>
            <w:r>
              <w:t xml:space="preserve"> </w:t>
            </w:r>
            <w:proofErr w:type="spellStart"/>
            <w:r>
              <w:t>yazı</w:t>
            </w:r>
            <w:proofErr w:type="spellEnd"/>
            <w:r>
              <w:t xml:space="preserve"> </w:t>
            </w:r>
            <w:proofErr w:type="spellStart"/>
            <w:r>
              <w:t>sistemi</w:t>
            </w:r>
            <w:proofErr w:type="spellEnd"/>
            <w:r>
              <w:t xml:space="preserve"> </w:t>
            </w:r>
            <w:proofErr w:type="spellStart"/>
            <w:r>
              <w:t>yakınlığının</w:t>
            </w:r>
            <w:proofErr w:type="spellEnd"/>
            <w:r>
              <w:t xml:space="preserve"> Perso-</w:t>
            </w:r>
            <w:proofErr w:type="spellStart"/>
            <w:r>
              <w:t>Arabik</w:t>
            </w:r>
            <w:proofErr w:type="spellEnd"/>
            <w:r>
              <w:t xml:space="preserve"> </w:t>
            </w:r>
            <w:proofErr w:type="spellStart"/>
            <w:r>
              <w:t>imzalarda</w:t>
            </w:r>
            <w:proofErr w:type="spellEnd"/>
            <w:r>
              <w:t xml:space="preserve"> transfer </w:t>
            </w:r>
            <w:proofErr w:type="spellStart"/>
            <w:r>
              <w:t>başarımını</w:t>
            </w:r>
            <w:proofErr w:type="spellEnd"/>
            <w:r>
              <w:t xml:space="preserve"> </w:t>
            </w:r>
            <w:proofErr w:type="spellStart"/>
            <w:r>
              <w:t>artırabileceğini</w:t>
            </w:r>
            <w:proofErr w:type="spellEnd"/>
            <w:r>
              <w:t xml:space="preserve"> </w:t>
            </w:r>
            <w:proofErr w:type="spellStart"/>
            <w:r>
              <w:t>gösterir</w:t>
            </w:r>
            <w:proofErr w:type="spellEnd"/>
            <w:r>
              <w:t>.</w:t>
            </w:r>
          </w:p>
        </w:tc>
        <w:tc>
          <w:tcPr>
            <w:tcW w:w="0" w:type="auto"/>
            <w:vAlign w:val="center"/>
            <w:hideMark/>
          </w:tcPr>
          <w:p w14:paraId="34A24AC0" w14:textId="677CA7AA" w:rsidR="008D0584" w:rsidRPr="00AB0179" w:rsidRDefault="008D0584" w:rsidP="008D0584">
            <w:pPr>
              <w:rPr>
                <w:szCs w:val="20"/>
                <w:lang w:val="tr-TR"/>
              </w:rPr>
            </w:pPr>
            <w:proofErr w:type="spellStart"/>
            <w:r>
              <w:t>Sonuçlar</w:t>
            </w:r>
            <w:proofErr w:type="spellEnd"/>
            <w:r>
              <w:t xml:space="preserve"> </w:t>
            </w:r>
            <w:proofErr w:type="spellStart"/>
            <w:r>
              <w:t>kaynak</w:t>
            </w:r>
            <w:proofErr w:type="spellEnd"/>
            <w:r>
              <w:t xml:space="preserve"> </w:t>
            </w:r>
            <w:proofErr w:type="spellStart"/>
            <w:r>
              <w:t>alan</w:t>
            </w:r>
            <w:proofErr w:type="spellEnd"/>
            <w:r>
              <w:t xml:space="preserve"> </w:t>
            </w:r>
            <w:proofErr w:type="spellStart"/>
            <w:r>
              <w:t>seçimi</w:t>
            </w:r>
            <w:proofErr w:type="spellEnd"/>
            <w:r>
              <w:t xml:space="preserve"> </w:t>
            </w:r>
            <w:proofErr w:type="spellStart"/>
            <w:r>
              <w:t>ve</w:t>
            </w:r>
            <w:proofErr w:type="spellEnd"/>
            <w:r>
              <w:t xml:space="preserve"> SVM </w:t>
            </w:r>
            <w:proofErr w:type="spellStart"/>
            <w:r>
              <w:t>doğrulama</w:t>
            </w:r>
            <w:proofErr w:type="spellEnd"/>
            <w:r>
              <w:t xml:space="preserve"> </w:t>
            </w:r>
            <w:proofErr w:type="spellStart"/>
            <w:r>
              <w:t>aşamasına</w:t>
            </w:r>
            <w:proofErr w:type="spellEnd"/>
            <w:r>
              <w:t xml:space="preserve"> </w:t>
            </w:r>
            <w:proofErr w:type="spellStart"/>
            <w:r>
              <w:t>bağlıdır</w:t>
            </w:r>
            <w:proofErr w:type="spellEnd"/>
            <w:r>
              <w:t>.</w:t>
            </w:r>
          </w:p>
        </w:tc>
      </w:tr>
      <w:tr w:rsidR="008D0584" w:rsidRPr="00AB0179" w14:paraId="174B6B78" w14:textId="77777777" w:rsidTr="00AB0179">
        <w:trPr>
          <w:tblCellSpacing w:w="15" w:type="dxa"/>
        </w:trPr>
        <w:tc>
          <w:tcPr>
            <w:tcW w:w="0" w:type="auto"/>
            <w:vAlign w:val="center"/>
            <w:hideMark/>
          </w:tcPr>
          <w:p w14:paraId="003AF76C" w14:textId="0E0411C9" w:rsidR="008D0584" w:rsidRPr="00AB0179" w:rsidRDefault="008D0584" w:rsidP="008D0584">
            <w:pPr>
              <w:rPr>
                <w:szCs w:val="20"/>
                <w:lang w:val="tr-TR"/>
              </w:rPr>
            </w:pPr>
            <w:r>
              <w:t xml:space="preserve">Souza </w:t>
            </w:r>
            <w:proofErr w:type="spellStart"/>
            <w:r>
              <w:t>vd</w:t>
            </w:r>
            <w:proofErr w:type="spellEnd"/>
            <w:r>
              <w:t>. (2020) [6]</w:t>
            </w:r>
          </w:p>
        </w:tc>
        <w:tc>
          <w:tcPr>
            <w:tcW w:w="0" w:type="auto"/>
            <w:vAlign w:val="center"/>
            <w:hideMark/>
          </w:tcPr>
          <w:p w14:paraId="71328C19" w14:textId="06F16D4B" w:rsidR="008D0584" w:rsidRPr="00AB0179" w:rsidRDefault="008D0584" w:rsidP="008D0584">
            <w:pPr>
              <w:rPr>
                <w:szCs w:val="20"/>
                <w:lang w:val="tr-TR"/>
              </w:rPr>
            </w:pPr>
            <w:r>
              <w:t>GPDS-300, CEDAR, MCYT; WI</w:t>
            </w:r>
          </w:p>
        </w:tc>
        <w:tc>
          <w:tcPr>
            <w:tcW w:w="0" w:type="auto"/>
            <w:vAlign w:val="center"/>
            <w:hideMark/>
          </w:tcPr>
          <w:p w14:paraId="3B359F2F" w14:textId="0512096B" w:rsidR="008D0584" w:rsidRPr="00AB0179" w:rsidRDefault="008D0584" w:rsidP="008D0584">
            <w:pPr>
              <w:rPr>
                <w:szCs w:val="20"/>
                <w:lang w:val="tr-TR"/>
              </w:rPr>
            </w:pPr>
            <w:proofErr w:type="spellStart"/>
            <w:r>
              <w:t>SigNet</w:t>
            </w:r>
            <w:proofErr w:type="spellEnd"/>
            <w:r>
              <w:t xml:space="preserve"> </w:t>
            </w:r>
            <w:proofErr w:type="spellStart"/>
            <w:r>
              <w:t>temsilleri</w:t>
            </w:r>
            <w:proofErr w:type="spellEnd"/>
            <w:r>
              <w:t xml:space="preserve"> + BPSO </w:t>
            </w:r>
            <w:proofErr w:type="spellStart"/>
            <w:r>
              <w:t>öznitelik</w:t>
            </w:r>
            <w:proofErr w:type="spellEnd"/>
            <w:r>
              <w:t xml:space="preserve"> </w:t>
            </w:r>
            <w:proofErr w:type="spellStart"/>
            <w:r>
              <w:t>seçimi</w:t>
            </w:r>
            <w:proofErr w:type="spellEnd"/>
          </w:p>
        </w:tc>
        <w:tc>
          <w:tcPr>
            <w:tcW w:w="0" w:type="auto"/>
            <w:vAlign w:val="center"/>
            <w:hideMark/>
          </w:tcPr>
          <w:p w14:paraId="132898EE" w14:textId="390D1E5A" w:rsidR="008D0584" w:rsidRPr="00AB0179" w:rsidRDefault="008D0584" w:rsidP="008D0584">
            <w:pPr>
              <w:rPr>
                <w:szCs w:val="20"/>
                <w:lang w:val="tr-TR"/>
              </w:rPr>
            </w:pPr>
            <w:proofErr w:type="spellStart"/>
            <w:r>
              <w:t>Derin</w:t>
            </w:r>
            <w:proofErr w:type="spellEnd"/>
            <w:r>
              <w:t xml:space="preserve"> </w:t>
            </w:r>
            <w:proofErr w:type="spellStart"/>
            <w:r>
              <w:t>özniteliklerin</w:t>
            </w:r>
            <w:proofErr w:type="spellEnd"/>
            <w:r>
              <w:t xml:space="preserve"> </w:t>
            </w:r>
            <w:proofErr w:type="spellStart"/>
            <w:r>
              <w:t>tamamının</w:t>
            </w:r>
            <w:proofErr w:type="spellEnd"/>
            <w:r>
              <w:t xml:space="preserve"> </w:t>
            </w:r>
            <w:proofErr w:type="spellStart"/>
            <w:r>
              <w:t>eşit</w:t>
            </w:r>
            <w:proofErr w:type="spellEnd"/>
            <w:r>
              <w:t xml:space="preserve"> </w:t>
            </w:r>
            <w:proofErr w:type="spellStart"/>
            <w:r>
              <w:t>katkı</w:t>
            </w:r>
            <w:proofErr w:type="spellEnd"/>
            <w:r>
              <w:t xml:space="preserve"> </w:t>
            </w:r>
            <w:proofErr w:type="spellStart"/>
            <w:r>
              <w:t>sağlamadığını</w:t>
            </w:r>
            <w:proofErr w:type="spellEnd"/>
            <w:r>
              <w:t xml:space="preserve">; </w:t>
            </w:r>
            <w:proofErr w:type="spellStart"/>
            <w:r>
              <w:t>öznitelik</w:t>
            </w:r>
            <w:proofErr w:type="spellEnd"/>
            <w:r>
              <w:t xml:space="preserve"> </w:t>
            </w:r>
            <w:proofErr w:type="spellStart"/>
            <w:r>
              <w:t>seçiminin</w:t>
            </w:r>
            <w:proofErr w:type="spellEnd"/>
            <w:r>
              <w:t xml:space="preserve"> </w:t>
            </w:r>
            <w:proofErr w:type="spellStart"/>
            <w:r>
              <w:t>daha</w:t>
            </w:r>
            <w:proofErr w:type="spellEnd"/>
            <w:r>
              <w:t xml:space="preserve"> </w:t>
            </w:r>
            <w:proofErr w:type="spellStart"/>
            <w:r>
              <w:t>kompakt</w:t>
            </w:r>
            <w:proofErr w:type="spellEnd"/>
            <w:r>
              <w:t xml:space="preserve"> </w:t>
            </w:r>
            <w:proofErr w:type="spellStart"/>
            <w:r>
              <w:t>temsil</w:t>
            </w:r>
            <w:proofErr w:type="spellEnd"/>
            <w:r>
              <w:t xml:space="preserve"> </w:t>
            </w:r>
            <w:proofErr w:type="spellStart"/>
            <w:r>
              <w:t>üretebildiğini</w:t>
            </w:r>
            <w:proofErr w:type="spellEnd"/>
            <w:r>
              <w:t xml:space="preserve"> </w:t>
            </w:r>
            <w:proofErr w:type="spellStart"/>
            <w:r>
              <w:t>gösterir</w:t>
            </w:r>
            <w:proofErr w:type="spellEnd"/>
            <w:r>
              <w:t>.</w:t>
            </w:r>
          </w:p>
        </w:tc>
        <w:tc>
          <w:tcPr>
            <w:tcW w:w="0" w:type="auto"/>
            <w:vAlign w:val="center"/>
            <w:hideMark/>
          </w:tcPr>
          <w:p w14:paraId="177FA78C" w14:textId="39286299" w:rsidR="008D0584" w:rsidRPr="00AB0179" w:rsidRDefault="008D0584" w:rsidP="008D0584">
            <w:pPr>
              <w:rPr>
                <w:szCs w:val="20"/>
                <w:lang w:val="tr-TR"/>
              </w:rPr>
            </w:pPr>
            <w:proofErr w:type="spellStart"/>
            <w:r>
              <w:t>Odak</w:t>
            </w:r>
            <w:proofErr w:type="spellEnd"/>
            <w:r>
              <w:t xml:space="preserve"> CNN </w:t>
            </w:r>
            <w:proofErr w:type="spellStart"/>
            <w:r>
              <w:t>omurgası</w:t>
            </w:r>
            <w:proofErr w:type="spellEnd"/>
            <w:r>
              <w:t xml:space="preserve"> </w:t>
            </w:r>
            <w:proofErr w:type="spellStart"/>
            <w:r>
              <w:t>karşılaştırmasından</w:t>
            </w:r>
            <w:proofErr w:type="spellEnd"/>
            <w:r>
              <w:t xml:space="preserve"> </w:t>
            </w:r>
            <w:proofErr w:type="spellStart"/>
            <w:r>
              <w:t>çok</w:t>
            </w:r>
            <w:proofErr w:type="spellEnd"/>
            <w:r>
              <w:t xml:space="preserve"> </w:t>
            </w:r>
            <w:proofErr w:type="spellStart"/>
            <w:r>
              <w:t>öznitelik</w:t>
            </w:r>
            <w:proofErr w:type="spellEnd"/>
            <w:r>
              <w:t xml:space="preserve"> </w:t>
            </w:r>
            <w:proofErr w:type="spellStart"/>
            <w:r>
              <w:t>seçimi</w:t>
            </w:r>
            <w:proofErr w:type="spellEnd"/>
            <w:r>
              <w:t xml:space="preserve"> </w:t>
            </w:r>
            <w:proofErr w:type="spellStart"/>
            <w:r>
              <w:t>üzerindedir</w:t>
            </w:r>
            <w:proofErr w:type="spellEnd"/>
            <w:r>
              <w:t>.</w:t>
            </w:r>
          </w:p>
        </w:tc>
      </w:tr>
      <w:tr w:rsidR="008D0584" w:rsidRPr="00AB0179" w14:paraId="761326E4" w14:textId="77777777" w:rsidTr="00AB0179">
        <w:trPr>
          <w:tblCellSpacing w:w="15" w:type="dxa"/>
        </w:trPr>
        <w:tc>
          <w:tcPr>
            <w:tcW w:w="0" w:type="auto"/>
            <w:vAlign w:val="center"/>
            <w:hideMark/>
          </w:tcPr>
          <w:p w14:paraId="4366AA9E" w14:textId="138D56BD" w:rsidR="008D0584" w:rsidRPr="00AB0179" w:rsidRDefault="008D0584" w:rsidP="008D0584">
            <w:pPr>
              <w:rPr>
                <w:szCs w:val="20"/>
                <w:lang w:val="tr-TR"/>
              </w:rPr>
            </w:pPr>
            <w:proofErr w:type="spellStart"/>
            <w:r>
              <w:t>Özyurt</w:t>
            </w:r>
            <w:proofErr w:type="spellEnd"/>
            <w:r>
              <w:t xml:space="preserve"> </w:t>
            </w:r>
            <w:proofErr w:type="spellStart"/>
            <w:r>
              <w:t>vd</w:t>
            </w:r>
            <w:proofErr w:type="spellEnd"/>
            <w:r>
              <w:t>. (2024) [7]</w:t>
            </w:r>
          </w:p>
        </w:tc>
        <w:tc>
          <w:tcPr>
            <w:tcW w:w="0" w:type="auto"/>
            <w:vAlign w:val="center"/>
            <w:hideMark/>
          </w:tcPr>
          <w:p w14:paraId="54AC48F0" w14:textId="6FDA5BC7" w:rsidR="008D0584" w:rsidRPr="00AB0179" w:rsidRDefault="008D0584" w:rsidP="008D0584">
            <w:pPr>
              <w:rPr>
                <w:szCs w:val="20"/>
                <w:lang w:val="tr-TR"/>
              </w:rPr>
            </w:pPr>
            <w:r>
              <w:t xml:space="preserve">Özel </w:t>
            </w:r>
            <w:proofErr w:type="spellStart"/>
            <w:r>
              <w:t>veri</w:t>
            </w:r>
            <w:proofErr w:type="spellEnd"/>
            <w:r>
              <w:t xml:space="preserve"> </w:t>
            </w:r>
            <w:proofErr w:type="spellStart"/>
            <w:r>
              <w:t>seti</w:t>
            </w:r>
            <w:proofErr w:type="spellEnd"/>
            <w:r>
              <w:t xml:space="preserve">; 420 </w:t>
            </w:r>
            <w:proofErr w:type="spellStart"/>
            <w:r>
              <w:t>kişi</w:t>
            </w:r>
            <w:proofErr w:type="spellEnd"/>
            <w:r>
              <w:t xml:space="preserve">, 12.600 </w:t>
            </w:r>
            <w:proofErr w:type="spellStart"/>
            <w:r>
              <w:t>gerçek</w:t>
            </w:r>
            <w:proofErr w:type="spellEnd"/>
            <w:r>
              <w:t xml:space="preserve"> </w:t>
            </w:r>
            <w:proofErr w:type="spellStart"/>
            <w:r>
              <w:t>imza</w:t>
            </w:r>
            <w:proofErr w:type="spellEnd"/>
          </w:p>
        </w:tc>
        <w:tc>
          <w:tcPr>
            <w:tcW w:w="0" w:type="auto"/>
            <w:vAlign w:val="center"/>
            <w:hideMark/>
          </w:tcPr>
          <w:p w14:paraId="7076FB59" w14:textId="3D364807" w:rsidR="008D0584" w:rsidRPr="00AB0179" w:rsidRDefault="008D0584" w:rsidP="008D0584">
            <w:pPr>
              <w:rPr>
                <w:szCs w:val="20"/>
                <w:lang w:val="tr-TR"/>
              </w:rPr>
            </w:pPr>
            <w:r>
              <w:t xml:space="preserve">MobileNetV2 + </w:t>
            </w:r>
            <w:proofErr w:type="spellStart"/>
            <w:r>
              <w:t>öznitelik</w:t>
            </w:r>
            <w:proofErr w:type="spellEnd"/>
            <w:r>
              <w:t xml:space="preserve"> </w:t>
            </w:r>
            <w:proofErr w:type="spellStart"/>
            <w:r>
              <w:t>seçimi</w:t>
            </w:r>
            <w:proofErr w:type="spellEnd"/>
            <w:r>
              <w:t xml:space="preserve"> + </w:t>
            </w:r>
            <w:proofErr w:type="spellStart"/>
            <w:r>
              <w:t>klasik</w:t>
            </w:r>
            <w:proofErr w:type="spellEnd"/>
            <w:r>
              <w:t xml:space="preserve"> </w:t>
            </w:r>
            <w:proofErr w:type="spellStart"/>
            <w:r>
              <w:t>sınıflandırıcılar</w:t>
            </w:r>
            <w:proofErr w:type="spellEnd"/>
          </w:p>
        </w:tc>
        <w:tc>
          <w:tcPr>
            <w:tcW w:w="0" w:type="auto"/>
            <w:vAlign w:val="center"/>
            <w:hideMark/>
          </w:tcPr>
          <w:p w14:paraId="1F956F35" w14:textId="5A0437EB" w:rsidR="008D0584" w:rsidRPr="00AB0179" w:rsidRDefault="008D0584" w:rsidP="008D0584">
            <w:pPr>
              <w:rPr>
                <w:szCs w:val="20"/>
                <w:lang w:val="tr-TR"/>
              </w:rPr>
            </w:pPr>
            <w:r>
              <w:t xml:space="preserve">Transfer </w:t>
            </w:r>
            <w:proofErr w:type="spellStart"/>
            <w:r>
              <w:t>öğrenme</w:t>
            </w:r>
            <w:proofErr w:type="spellEnd"/>
            <w:r>
              <w:t xml:space="preserve"> </w:t>
            </w:r>
            <w:proofErr w:type="spellStart"/>
            <w:r>
              <w:t>ve</w:t>
            </w:r>
            <w:proofErr w:type="spellEnd"/>
            <w:r>
              <w:t xml:space="preserve"> </w:t>
            </w:r>
            <w:proofErr w:type="spellStart"/>
            <w:r>
              <w:t>öznitelik</w:t>
            </w:r>
            <w:proofErr w:type="spellEnd"/>
            <w:r>
              <w:t xml:space="preserve"> </w:t>
            </w:r>
            <w:proofErr w:type="spellStart"/>
            <w:r>
              <w:t>seçiminin</w:t>
            </w:r>
            <w:proofErr w:type="spellEnd"/>
            <w:r>
              <w:t xml:space="preserve"> </w:t>
            </w:r>
            <w:proofErr w:type="spellStart"/>
            <w:r>
              <w:t>sınıflandırma</w:t>
            </w:r>
            <w:proofErr w:type="spellEnd"/>
            <w:r>
              <w:t xml:space="preserve"> </w:t>
            </w:r>
            <w:proofErr w:type="spellStart"/>
            <w:r>
              <w:t>doğruluğunu</w:t>
            </w:r>
            <w:proofErr w:type="spellEnd"/>
            <w:r>
              <w:t xml:space="preserve"> </w:t>
            </w:r>
            <w:proofErr w:type="spellStart"/>
            <w:r>
              <w:t>artırabileceğini</w:t>
            </w:r>
            <w:proofErr w:type="spellEnd"/>
            <w:r>
              <w:t xml:space="preserve"> </w:t>
            </w:r>
            <w:proofErr w:type="spellStart"/>
            <w:r>
              <w:t>gösterir</w:t>
            </w:r>
            <w:proofErr w:type="spellEnd"/>
            <w:r>
              <w:t>.</w:t>
            </w:r>
          </w:p>
        </w:tc>
        <w:tc>
          <w:tcPr>
            <w:tcW w:w="0" w:type="auto"/>
            <w:vAlign w:val="center"/>
            <w:hideMark/>
          </w:tcPr>
          <w:p w14:paraId="42D8110E" w14:textId="7400827F" w:rsidR="008D0584" w:rsidRPr="00AB0179" w:rsidRDefault="008D0584" w:rsidP="008D0584">
            <w:pPr>
              <w:rPr>
                <w:szCs w:val="20"/>
                <w:lang w:val="tr-TR"/>
              </w:rPr>
            </w:pPr>
            <w:proofErr w:type="spellStart"/>
            <w:r>
              <w:t>Yetenekli</w:t>
            </w:r>
            <w:proofErr w:type="spellEnd"/>
            <w:r>
              <w:t xml:space="preserve"> </w:t>
            </w:r>
            <w:proofErr w:type="spellStart"/>
            <w:r>
              <w:t>sahtecilik</w:t>
            </w:r>
            <w:proofErr w:type="spellEnd"/>
            <w:r>
              <w:t xml:space="preserve"> </w:t>
            </w:r>
            <w:proofErr w:type="spellStart"/>
            <w:r>
              <w:t>içeren</w:t>
            </w:r>
            <w:proofErr w:type="spellEnd"/>
            <w:r>
              <w:t xml:space="preserve"> </w:t>
            </w:r>
            <w:proofErr w:type="spellStart"/>
            <w:r>
              <w:t>standart</w:t>
            </w:r>
            <w:proofErr w:type="spellEnd"/>
            <w:r>
              <w:t xml:space="preserve"> </w:t>
            </w:r>
            <w:proofErr w:type="spellStart"/>
            <w:r>
              <w:t>doğrulama</w:t>
            </w:r>
            <w:proofErr w:type="spellEnd"/>
            <w:r>
              <w:t xml:space="preserve"> </w:t>
            </w:r>
            <w:proofErr w:type="spellStart"/>
            <w:r>
              <w:t>protokolleriyle</w:t>
            </w:r>
            <w:proofErr w:type="spellEnd"/>
            <w:r>
              <w:t xml:space="preserve"> </w:t>
            </w:r>
            <w:proofErr w:type="spellStart"/>
            <w:r>
              <w:t>doğrudan</w:t>
            </w:r>
            <w:proofErr w:type="spellEnd"/>
            <w:r>
              <w:t xml:space="preserve"> </w:t>
            </w:r>
            <w:proofErr w:type="spellStart"/>
            <w:r>
              <w:t>karşılaştırılabilirliği</w:t>
            </w:r>
            <w:proofErr w:type="spellEnd"/>
            <w:r>
              <w:t xml:space="preserve"> </w:t>
            </w:r>
            <w:proofErr w:type="spellStart"/>
            <w:r>
              <w:t>sınırlıdır</w:t>
            </w:r>
            <w:proofErr w:type="spellEnd"/>
            <w:r>
              <w:t>.</w:t>
            </w:r>
          </w:p>
        </w:tc>
      </w:tr>
      <w:tr w:rsidR="008D0584" w:rsidRPr="00AB0179" w14:paraId="6CED5C1F" w14:textId="77777777" w:rsidTr="00AB0179">
        <w:trPr>
          <w:tblCellSpacing w:w="15" w:type="dxa"/>
        </w:trPr>
        <w:tc>
          <w:tcPr>
            <w:tcW w:w="0" w:type="auto"/>
            <w:vAlign w:val="center"/>
            <w:hideMark/>
          </w:tcPr>
          <w:p w14:paraId="57C7ECBE" w14:textId="29D6CF25" w:rsidR="008D0584" w:rsidRPr="00AB0179" w:rsidRDefault="008D0584" w:rsidP="008D0584">
            <w:pPr>
              <w:rPr>
                <w:szCs w:val="20"/>
                <w:lang w:val="tr-TR"/>
              </w:rPr>
            </w:pPr>
            <w:r>
              <w:t xml:space="preserve">Chattopadhyay </w:t>
            </w:r>
            <w:proofErr w:type="spellStart"/>
            <w:r>
              <w:t>vd</w:t>
            </w:r>
            <w:proofErr w:type="spellEnd"/>
            <w:r>
              <w:t>. (2022) [8]</w:t>
            </w:r>
          </w:p>
        </w:tc>
        <w:tc>
          <w:tcPr>
            <w:tcW w:w="0" w:type="auto"/>
            <w:vAlign w:val="center"/>
            <w:hideMark/>
          </w:tcPr>
          <w:p w14:paraId="2BD20EDD" w14:textId="0D53F2ED" w:rsidR="008D0584" w:rsidRPr="00AB0179" w:rsidRDefault="008D0584" w:rsidP="008D0584">
            <w:pPr>
              <w:rPr>
                <w:szCs w:val="20"/>
                <w:lang w:val="tr-TR"/>
              </w:rPr>
            </w:pPr>
            <w:proofErr w:type="spellStart"/>
            <w:r>
              <w:t>BHSig</w:t>
            </w:r>
            <w:proofErr w:type="spellEnd"/>
            <w:r>
              <w:t xml:space="preserve">-Bengali, </w:t>
            </w:r>
            <w:proofErr w:type="spellStart"/>
            <w:r>
              <w:t>BHSig</w:t>
            </w:r>
            <w:proofErr w:type="spellEnd"/>
            <w:r>
              <w:t xml:space="preserve">-Hindi; WI </w:t>
            </w:r>
            <w:proofErr w:type="spellStart"/>
            <w:r>
              <w:t>ve</w:t>
            </w:r>
            <w:proofErr w:type="spellEnd"/>
            <w:r>
              <w:t xml:space="preserve"> </w:t>
            </w:r>
            <w:proofErr w:type="spellStart"/>
            <w:r>
              <w:t>çapraz-yazı</w:t>
            </w:r>
            <w:proofErr w:type="spellEnd"/>
          </w:p>
        </w:tc>
        <w:tc>
          <w:tcPr>
            <w:tcW w:w="0" w:type="auto"/>
            <w:vAlign w:val="center"/>
            <w:hideMark/>
          </w:tcPr>
          <w:p w14:paraId="349105F5" w14:textId="23BFA66E" w:rsidR="008D0584" w:rsidRPr="00AB0179" w:rsidRDefault="008D0584" w:rsidP="008D0584">
            <w:pPr>
              <w:rPr>
                <w:szCs w:val="20"/>
                <w:lang w:val="tr-TR"/>
              </w:rPr>
            </w:pPr>
            <w:proofErr w:type="spellStart"/>
            <w:r>
              <w:t>Öz-gözetimli</w:t>
            </w:r>
            <w:proofErr w:type="spellEnd"/>
            <w:r>
              <w:t xml:space="preserve"> </w:t>
            </w:r>
            <w:proofErr w:type="spellStart"/>
            <w:r>
              <w:t>ön</w:t>
            </w:r>
            <w:proofErr w:type="spellEnd"/>
            <w:r>
              <w:t xml:space="preserve"> </w:t>
            </w:r>
            <w:proofErr w:type="spellStart"/>
            <w:r>
              <w:t>eğitim</w:t>
            </w:r>
            <w:proofErr w:type="spellEnd"/>
            <w:r>
              <w:t xml:space="preserve"> + dual triplet loss</w:t>
            </w:r>
          </w:p>
        </w:tc>
        <w:tc>
          <w:tcPr>
            <w:tcW w:w="0" w:type="auto"/>
            <w:vAlign w:val="center"/>
            <w:hideMark/>
          </w:tcPr>
          <w:p w14:paraId="3A9E6165" w14:textId="32AAA402" w:rsidR="008D0584" w:rsidRPr="00AB0179" w:rsidRDefault="008D0584" w:rsidP="008D0584">
            <w:pPr>
              <w:rPr>
                <w:szCs w:val="20"/>
                <w:lang w:val="tr-TR"/>
              </w:rPr>
            </w:pPr>
            <w:proofErr w:type="spellStart"/>
            <w:r>
              <w:t>Öz-gözetimli</w:t>
            </w:r>
            <w:proofErr w:type="spellEnd"/>
            <w:r>
              <w:t xml:space="preserve"> </w:t>
            </w:r>
            <w:proofErr w:type="spellStart"/>
            <w:r>
              <w:t>temsil</w:t>
            </w:r>
            <w:proofErr w:type="spellEnd"/>
            <w:r>
              <w:t xml:space="preserve"> </w:t>
            </w:r>
            <w:proofErr w:type="spellStart"/>
            <w:r>
              <w:t>öğrenme</w:t>
            </w:r>
            <w:proofErr w:type="spellEnd"/>
            <w:r>
              <w:t xml:space="preserve"> </w:t>
            </w:r>
            <w:proofErr w:type="spellStart"/>
            <w:r>
              <w:t>ve</w:t>
            </w:r>
            <w:proofErr w:type="spellEnd"/>
            <w:r>
              <w:t xml:space="preserve"> </w:t>
            </w:r>
            <w:proofErr w:type="spellStart"/>
            <w:r>
              <w:t>metrik</w:t>
            </w:r>
            <w:proofErr w:type="spellEnd"/>
            <w:r>
              <w:t xml:space="preserve"> </w:t>
            </w:r>
            <w:proofErr w:type="spellStart"/>
            <w:r>
              <w:t>öğrenmenin</w:t>
            </w:r>
            <w:proofErr w:type="spellEnd"/>
            <w:r>
              <w:t xml:space="preserve"> WI </w:t>
            </w:r>
            <w:proofErr w:type="spellStart"/>
            <w:r>
              <w:t>doğrulamada</w:t>
            </w:r>
            <w:proofErr w:type="spellEnd"/>
            <w:r>
              <w:t xml:space="preserve"> </w:t>
            </w:r>
            <w:proofErr w:type="spellStart"/>
            <w:r>
              <w:t>kullanılabileceğini</w:t>
            </w:r>
            <w:proofErr w:type="spellEnd"/>
            <w:r>
              <w:t xml:space="preserve"> </w:t>
            </w:r>
            <w:proofErr w:type="spellStart"/>
            <w:r>
              <w:t>gösterir</w:t>
            </w:r>
            <w:proofErr w:type="spellEnd"/>
            <w:r>
              <w:t>.</w:t>
            </w:r>
          </w:p>
        </w:tc>
        <w:tc>
          <w:tcPr>
            <w:tcW w:w="0" w:type="auto"/>
            <w:vAlign w:val="center"/>
            <w:hideMark/>
          </w:tcPr>
          <w:p w14:paraId="690B2DEA" w14:textId="7EE19DC5" w:rsidR="008D0584" w:rsidRPr="00AB0179" w:rsidRDefault="008D0584" w:rsidP="008D0584">
            <w:pPr>
              <w:rPr>
                <w:szCs w:val="20"/>
                <w:lang w:val="tr-TR"/>
              </w:rPr>
            </w:pPr>
            <w:proofErr w:type="spellStart"/>
            <w:r>
              <w:t>Deneysel</w:t>
            </w:r>
            <w:proofErr w:type="spellEnd"/>
            <w:r>
              <w:t xml:space="preserve"> </w:t>
            </w:r>
            <w:proofErr w:type="spellStart"/>
            <w:r>
              <w:t>kapsam</w:t>
            </w:r>
            <w:proofErr w:type="spellEnd"/>
            <w:r>
              <w:t xml:space="preserve"> </w:t>
            </w:r>
            <w:proofErr w:type="spellStart"/>
            <w:r>
              <w:t>ağırlıklı</w:t>
            </w:r>
            <w:proofErr w:type="spellEnd"/>
            <w:r>
              <w:t xml:space="preserve"> </w:t>
            </w:r>
            <w:proofErr w:type="spellStart"/>
            <w:r>
              <w:t>olarak</w:t>
            </w:r>
            <w:proofErr w:type="spellEnd"/>
            <w:r>
              <w:t xml:space="preserve"> Indic </w:t>
            </w:r>
            <w:proofErr w:type="spellStart"/>
            <w:r>
              <w:t>yazı</w:t>
            </w:r>
            <w:proofErr w:type="spellEnd"/>
            <w:r>
              <w:t xml:space="preserve"> </w:t>
            </w:r>
            <w:proofErr w:type="spellStart"/>
            <w:r>
              <w:t>sistemleriyle</w:t>
            </w:r>
            <w:proofErr w:type="spellEnd"/>
            <w:r>
              <w:t xml:space="preserve"> </w:t>
            </w:r>
            <w:proofErr w:type="spellStart"/>
            <w:r>
              <w:t>sınırlıdır</w:t>
            </w:r>
            <w:proofErr w:type="spellEnd"/>
            <w:r>
              <w:t>.</w:t>
            </w:r>
          </w:p>
        </w:tc>
      </w:tr>
      <w:tr w:rsidR="008D0584" w:rsidRPr="00AB0179" w14:paraId="71EDACFF" w14:textId="77777777" w:rsidTr="00AB0179">
        <w:trPr>
          <w:tblCellSpacing w:w="15" w:type="dxa"/>
        </w:trPr>
        <w:tc>
          <w:tcPr>
            <w:tcW w:w="0" w:type="auto"/>
            <w:vAlign w:val="center"/>
            <w:hideMark/>
          </w:tcPr>
          <w:p w14:paraId="68F4039A" w14:textId="1CEF0750" w:rsidR="008D0584" w:rsidRPr="00AB0179" w:rsidRDefault="008D0584" w:rsidP="008D0584">
            <w:pPr>
              <w:rPr>
                <w:szCs w:val="20"/>
                <w:lang w:val="tr-TR"/>
              </w:rPr>
            </w:pPr>
            <w:r>
              <w:lastRenderedPageBreak/>
              <w:t xml:space="preserve">Huang </w:t>
            </w:r>
            <w:proofErr w:type="spellStart"/>
            <w:r>
              <w:t>ve</w:t>
            </w:r>
            <w:proofErr w:type="spellEnd"/>
            <w:r>
              <w:t xml:space="preserve"> Lu (2023) [9]</w:t>
            </w:r>
          </w:p>
        </w:tc>
        <w:tc>
          <w:tcPr>
            <w:tcW w:w="0" w:type="auto"/>
            <w:vAlign w:val="center"/>
            <w:hideMark/>
          </w:tcPr>
          <w:p w14:paraId="743B0BF9" w14:textId="07CE7AC3" w:rsidR="008D0584" w:rsidRPr="00AB0179" w:rsidRDefault="008D0584" w:rsidP="008D0584">
            <w:pPr>
              <w:rPr>
                <w:szCs w:val="20"/>
                <w:lang w:val="tr-TR"/>
              </w:rPr>
            </w:pPr>
            <w:r>
              <w:t xml:space="preserve">CEDAR, </w:t>
            </w:r>
            <w:proofErr w:type="spellStart"/>
            <w:r>
              <w:t>BHSig</w:t>
            </w:r>
            <w:proofErr w:type="spellEnd"/>
            <w:r>
              <w:t xml:space="preserve">-Bengali, </w:t>
            </w:r>
            <w:proofErr w:type="spellStart"/>
            <w:r>
              <w:t>BHSig</w:t>
            </w:r>
            <w:proofErr w:type="spellEnd"/>
            <w:r>
              <w:t xml:space="preserve">-Hindi, </w:t>
            </w:r>
            <w:proofErr w:type="spellStart"/>
            <w:r>
              <w:t>HanSig</w:t>
            </w:r>
            <w:proofErr w:type="spellEnd"/>
            <w:r>
              <w:t>; WI</w:t>
            </w:r>
          </w:p>
        </w:tc>
        <w:tc>
          <w:tcPr>
            <w:tcW w:w="0" w:type="auto"/>
            <w:vAlign w:val="center"/>
            <w:hideMark/>
          </w:tcPr>
          <w:p w14:paraId="18475847" w14:textId="4B7CC4B9" w:rsidR="008D0584" w:rsidRPr="00AB0179" w:rsidRDefault="008D0584" w:rsidP="008D0584">
            <w:pPr>
              <w:rPr>
                <w:szCs w:val="20"/>
                <w:lang w:val="tr-TR"/>
              </w:rPr>
            </w:pPr>
            <w:r>
              <w:t>MS-</w:t>
            </w:r>
            <w:proofErr w:type="spellStart"/>
            <w:r>
              <w:t>SigNet</w:t>
            </w:r>
            <w:proofErr w:type="spellEnd"/>
            <w:r>
              <w:t xml:space="preserve"> + co-</w:t>
            </w:r>
            <w:proofErr w:type="spellStart"/>
            <w:r>
              <w:t>tuplet</w:t>
            </w:r>
            <w:proofErr w:type="spellEnd"/>
            <w:r>
              <w:t xml:space="preserve"> loss</w:t>
            </w:r>
          </w:p>
        </w:tc>
        <w:tc>
          <w:tcPr>
            <w:tcW w:w="0" w:type="auto"/>
            <w:vAlign w:val="center"/>
            <w:hideMark/>
          </w:tcPr>
          <w:p w14:paraId="04126959" w14:textId="1E9AEE43" w:rsidR="008D0584" w:rsidRPr="00AB0179" w:rsidRDefault="008D0584" w:rsidP="008D0584">
            <w:pPr>
              <w:rPr>
                <w:szCs w:val="20"/>
                <w:lang w:val="tr-TR"/>
              </w:rPr>
            </w:pPr>
            <w:proofErr w:type="spellStart"/>
            <w:r>
              <w:t>Çok</w:t>
            </w:r>
            <w:proofErr w:type="spellEnd"/>
            <w:r>
              <w:t xml:space="preserve"> </w:t>
            </w:r>
            <w:proofErr w:type="spellStart"/>
            <w:r>
              <w:t>ölçekli</w:t>
            </w:r>
            <w:proofErr w:type="spellEnd"/>
            <w:r>
              <w:t xml:space="preserve"> </w:t>
            </w:r>
            <w:proofErr w:type="spellStart"/>
            <w:r>
              <w:t>temsil</w:t>
            </w:r>
            <w:proofErr w:type="spellEnd"/>
            <w:r>
              <w:t xml:space="preserve"> </w:t>
            </w:r>
            <w:proofErr w:type="spellStart"/>
            <w:r>
              <w:t>öğrenimiyle</w:t>
            </w:r>
            <w:proofErr w:type="spellEnd"/>
            <w:r>
              <w:t xml:space="preserve"> </w:t>
            </w:r>
            <w:proofErr w:type="spellStart"/>
            <w:r>
              <w:t>güçlü</w:t>
            </w:r>
            <w:proofErr w:type="spellEnd"/>
            <w:r>
              <w:t xml:space="preserve"> EER/AUC </w:t>
            </w:r>
            <w:proofErr w:type="spellStart"/>
            <w:r>
              <w:t>sonuçları</w:t>
            </w:r>
            <w:proofErr w:type="spellEnd"/>
            <w:r>
              <w:t xml:space="preserve"> </w:t>
            </w:r>
            <w:proofErr w:type="spellStart"/>
            <w:r>
              <w:t>üretir</w:t>
            </w:r>
            <w:proofErr w:type="spellEnd"/>
            <w:r>
              <w:t>.</w:t>
            </w:r>
          </w:p>
        </w:tc>
        <w:tc>
          <w:tcPr>
            <w:tcW w:w="0" w:type="auto"/>
            <w:vAlign w:val="center"/>
            <w:hideMark/>
          </w:tcPr>
          <w:p w14:paraId="51602EBB" w14:textId="522A58CE" w:rsidR="008D0584" w:rsidRPr="00AB0179" w:rsidRDefault="008D0584" w:rsidP="008D0584">
            <w:pPr>
              <w:rPr>
                <w:szCs w:val="20"/>
                <w:lang w:val="tr-TR"/>
              </w:rPr>
            </w:pPr>
            <w:r>
              <w:t>Perso-</w:t>
            </w:r>
            <w:proofErr w:type="spellStart"/>
            <w:r>
              <w:t>Arabik</w:t>
            </w:r>
            <w:proofErr w:type="spellEnd"/>
            <w:r>
              <w:t xml:space="preserve"> </w:t>
            </w:r>
            <w:proofErr w:type="spellStart"/>
            <w:r>
              <w:t>veri</w:t>
            </w:r>
            <w:proofErr w:type="spellEnd"/>
            <w:r>
              <w:t xml:space="preserve"> </w:t>
            </w:r>
            <w:proofErr w:type="spellStart"/>
            <w:r>
              <w:t>setleri</w:t>
            </w:r>
            <w:proofErr w:type="spellEnd"/>
            <w:r>
              <w:t xml:space="preserve"> </w:t>
            </w:r>
            <w:proofErr w:type="spellStart"/>
            <w:r>
              <w:t>üzerinde</w:t>
            </w:r>
            <w:proofErr w:type="spellEnd"/>
            <w:r>
              <w:t xml:space="preserve"> </w:t>
            </w:r>
            <w:proofErr w:type="spellStart"/>
            <w:r>
              <w:t>doğrudan</w:t>
            </w:r>
            <w:proofErr w:type="spellEnd"/>
            <w:r>
              <w:t xml:space="preserve"> </w:t>
            </w:r>
            <w:proofErr w:type="spellStart"/>
            <w:r>
              <w:t>değerlendirme</w:t>
            </w:r>
            <w:proofErr w:type="spellEnd"/>
            <w:r>
              <w:t xml:space="preserve"> </w:t>
            </w:r>
            <w:proofErr w:type="spellStart"/>
            <w:r>
              <w:t>içermez</w:t>
            </w:r>
            <w:proofErr w:type="spellEnd"/>
            <w:r>
              <w:t>.</w:t>
            </w:r>
          </w:p>
        </w:tc>
      </w:tr>
      <w:tr w:rsidR="008D0584" w:rsidRPr="00AB0179" w14:paraId="78B63876" w14:textId="77777777" w:rsidTr="00AB0179">
        <w:trPr>
          <w:tblCellSpacing w:w="15" w:type="dxa"/>
        </w:trPr>
        <w:tc>
          <w:tcPr>
            <w:tcW w:w="0" w:type="auto"/>
            <w:vAlign w:val="center"/>
            <w:hideMark/>
          </w:tcPr>
          <w:p w14:paraId="4612B683" w14:textId="693024BF" w:rsidR="008D0584" w:rsidRPr="00AB0179" w:rsidRDefault="008D0584" w:rsidP="008D0584">
            <w:pPr>
              <w:rPr>
                <w:szCs w:val="20"/>
                <w:lang w:val="tr-TR"/>
              </w:rPr>
            </w:pPr>
            <w:proofErr w:type="spellStart"/>
            <w:r>
              <w:t>Brimoh</w:t>
            </w:r>
            <w:proofErr w:type="spellEnd"/>
            <w:r>
              <w:t xml:space="preserve"> </w:t>
            </w:r>
            <w:proofErr w:type="spellStart"/>
            <w:r>
              <w:t>ve</w:t>
            </w:r>
            <w:proofErr w:type="spellEnd"/>
            <w:r>
              <w:t xml:space="preserve"> </w:t>
            </w:r>
            <w:proofErr w:type="spellStart"/>
            <w:r>
              <w:t>Olisah</w:t>
            </w:r>
            <w:proofErr w:type="spellEnd"/>
            <w:r>
              <w:t xml:space="preserve"> (2024) [10]</w:t>
            </w:r>
          </w:p>
        </w:tc>
        <w:tc>
          <w:tcPr>
            <w:tcW w:w="0" w:type="auto"/>
            <w:vAlign w:val="center"/>
            <w:hideMark/>
          </w:tcPr>
          <w:p w14:paraId="56F08D70" w14:textId="2029087A" w:rsidR="008D0584" w:rsidRPr="00AB0179" w:rsidRDefault="008D0584" w:rsidP="008D0584">
            <w:pPr>
              <w:rPr>
                <w:szCs w:val="20"/>
                <w:lang w:val="tr-TR"/>
              </w:rPr>
            </w:pPr>
            <w:r>
              <w:t xml:space="preserve">GPDS-300, CEDAR, PUC-PR, MCYT; WD </w:t>
            </w:r>
            <w:proofErr w:type="spellStart"/>
            <w:r>
              <w:t>ağırlıklı</w:t>
            </w:r>
            <w:proofErr w:type="spellEnd"/>
          </w:p>
        </w:tc>
        <w:tc>
          <w:tcPr>
            <w:tcW w:w="0" w:type="auto"/>
            <w:vAlign w:val="center"/>
            <w:hideMark/>
          </w:tcPr>
          <w:p w14:paraId="656EF753" w14:textId="11B6DBD2" w:rsidR="008D0584" w:rsidRPr="00AB0179" w:rsidRDefault="008D0584" w:rsidP="008D0584">
            <w:pPr>
              <w:rPr>
                <w:szCs w:val="20"/>
                <w:lang w:val="tr-TR"/>
              </w:rPr>
            </w:pPr>
            <w:r>
              <w:t xml:space="preserve">CNN </w:t>
            </w:r>
            <w:proofErr w:type="spellStart"/>
            <w:r>
              <w:t>temsilleri</w:t>
            </w:r>
            <w:proofErr w:type="spellEnd"/>
            <w:r>
              <w:t xml:space="preserve"> + consensus-threshold</w:t>
            </w:r>
          </w:p>
        </w:tc>
        <w:tc>
          <w:tcPr>
            <w:tcW w:w="0" w:type="auto"/>
            <w:vAlign w:val="center"/>
            <w:hideMark/>
          </w:tcPr>
          <w:p w14:paraId="6D130BBC" w14:textId="54F88CF6" w:rsidR="008D0584" w:rsidRPr="00AB0179" w:rsidRDefault="008D0584" w:rsidP="008D0584">
            <w:pPr>
              <w:rPr>
                <w:szCs w:val="20"/>
                <w:lang w:val="tr-TR"/>
              </w:rPr>
            </w:pPr>
            <w:proofErr w:type="spellStart"/>
            <w:r>
              <w:t>Düşük</w:t>
            </w:r>
            <w:proofErr w:type="spellEnd"/>
            <w:r>
              <w:t xml:space="preserve"> FAR </w:t>
            </w:r>
            <w:proofErr w:type="spellStart"/>
            <w:r>
              <w:t>hedefleyen</w:t>
            </w:r>
            <w:proofErr w:type="spellEnd"/>
            <w:r>
              <w:t xml:space="preserve"> </w:t>
            </w:r>
            <w:proofErr w:type="spellStart"/>
            <w:r>
              <w:t>karar</w:t>
            </w:r>
            <w:proofErr w:type="spellEnd"/>
            <w:r>
              <w:t xml:space="preserve"> </w:t>
            </w:r>
            <w:proofErr w:type="spellStart"/>
            <w:r>
              <w:t>eşiği</w:t>
            </w:r>
            <w:proofErr w:type="spellEnd"/>
            <w:r>
              <w:t xml:space="preserve"> </w:t>
            </w:r>
            <w:proofErr w:type="spellStart"/>
            <w:r>
              <w:t>tasarımının</w:t>
            </w:r>
            <w:proofErr w:type="spellEnd"/>
            <w:r>
              <w:t xml:space="preserve"> </w:t>
            </w:r>
            <w:proofErr w:type="spellStart"/>
            <w:r>
              <w:t>doğrulama</w:t>
            </w:r>
            <w:proofErr w:type="spellEnd"/>
            <w:r>
              <w:t xml:space="preserve"> </w:t>
            </w:r>
            <w:proofErr w:type="spellStart"/>
            <w:r>
              <w:t>güvenliği</w:t>
            </w:r>
            <w:proofErr w:type="spellEnd"/>
            <w:r>
              <w:t xml:space="preserve"> </w:t>
            </w:r>
            <w:proofErr w:type="spellStart"/>
            <w:r>
              <w:t>açısından</w:t>
            </w:r>
            <w:proofErr w:type="spellEnd"/>
            <w:r>
              <w:t xml:space="preserve"> </w:t>
            </w:r>
            <w:proofErr w:type="spellStart"/>
            <w:r>
              <w:t>önemini</w:t>
            </w:r>
            <w:proofErr w:type="spellEnd"/>
            <w:r>
              <w:t xml:space="preserve"> </w:t>
            </w:r>
            <w:proofErr w:type="spellStart"/>
            <w:r>
              <w:t>vurgular</w:t>
            </w:r>
            <w:proofErr w:type="spellEnd"/>
            <w:r>
              <w:t>.</w:t>
            </w:r>
          </w:p>
        </w:tc>
        <w:tc>
          <w:tcPr>
            <w:tcW w:w="0" w:type="auto"/>
            <w:vAlign w:val="center"/>
            <w:hideMark/>
          </w:tcPr>
          <w:p w14:paraId="0EB60A4F" w14:textId="09EC919E" w:rsidR="008D0584" w:rsidRPr="00AB0179" w:rsidRDefault="008D0584" w:rsidP="008D0584">
            <w:pPr>
              <w:rPr>
                <w:szCs w:val="20"/>
                <w:lang w:val="tr-TR"/>
              </w:rPr>
            </w:pPr>
            <w:r>
              <w:t xml:space="preserve">WI </w:t>
            </w:r>
            <w:proofErr w:type="spellStart"/>
            <w:r>
              <w:t>genelleme</w:t>
            </w:r>
            <w:proofErr w:type="spellEnd"/>
            <w:r>
              <w:t xml:space="preserve"> </w:t>
            </w:r>
            <w:proofErr w:type="spellStart"/>
            <w:r>
              <w:t>sınırlı</w:t>
            </w:r>
            <w:proofErr w:type="spellEnd"/>
            <w:r>
              <w:t xml:space="preserve"> </w:t>
            </w:r>
            <w:proofErr w:type="spellStart"/>
            <w:r>
              <w:t>değerlendirilmiştir</w:t>
            </w:r>
            <w:proofErr w:type="spellEnd"/>
            <w:r>
              <w:t xml:space="preserve">; </w:t>
            </w:r>
            <w:proofErr w:type="spellStart"/>
            <w:r>
              <w:t>düşük</w:t>
            </w:r>
            <w:proofErr w:type="spellEnd"/>
            <w:r>
              <w:t xml:space="preserve"> FAR </w:t>
            </w:r>
            <w:proofErr w:type="spellStart"/>
            <w:r>
              <w:t>bazı</w:t>
            </w:r>
            <w:proofErr w:type="spellEnd"/>
            <w:r>
              <w:t xml:space="preserve"> </w:t>
            </w:r>
            <w:proofErr w:type="spellStart"/>
            <w:r>
              <w:t>durumlarda</w:t>
            </w:r>
            <w:proofErr w:type="spellEnd"/>
            <w:r>
              <w:t xml:space="preserve"> FRR </w:t>
            </w:r>
            <w:proofErr w:type="spellStart"/>
            <w:r>
              <w:t>artışıyla</w:t>
            </w:r>
            <w:proofErr w:type="spellEnd"/>
            <w:r>
              <w:t xml:space="preserve"> </w:t>
            </w:r>
            <w:proofErr w:type="spellStart"/>
            <w:r>
              <w:t>dengelenebilir</w:t>
            </w:r>
            <w:proofErr w:type="spellEnd"/>
            <w:r>
              <w:t>.</w:t>
            </w:r>
          </w:p>
        </w:tc>
      </w:tr>
      <w:tr w:rsidR="008D0584" w:rsidRPr="00AB0179" w14:paraId="4EA82EE3" w14:textId="77777777" w:rsidTr="00AB0179">
        <w:trPr>
          <w:tblCellSpacing w:w="15" w:type="dxa"/>
        </w:trPr>
        <w:tc>
          <w:tcPr>
            <w:tcW w:w="0" w:type="auto"/>
            <w:vAlign w:val="center"/>
            <w:hideMark/>
          </w:tcPr>
          <w:p w14:paraId="01A0F6D0" w14:textId="7D3F69C1" w:rsidR="008D0584" w:rsidRPr="00AB0179" w:rsidRDefault="008D0584" w:rsidP="008D0584">
            <w:pPr>
              <w:rPr>
                <w:szCs w:val="20"/>
                <w:lang w:val="tr-TR"/>
              </w:rPr>
            </w:pPr>
            <w:r>
              <w:t xml:space="preserve">de Moura </w:t>
            </w:r>
            <w:proofErr w:type="spellStart"/>
            <w:r>
              <w:t>vd</w:t>
            </w:r>
            <w:proofErr w:type="spellEnd"/>
            <w:r>
              <w:t>. (2024) [11]</w:t>
            </w:r>
          </w:p>
        </w:tc>
        <w:tc>
          <w:tcPr>
            <w:tcW w:w="0" w:type="auto"/>
            <w:vAlign w:val="center"/>
            <w:hideMark/>
          </w:tcPr>
          <w:p w14:paraId="17294B6D" w14:textId="2D124B8F" w:rsidR="008D0584" w:rsidRPr="00AB0179" w:rsidRDefault="008D0584" w:rsidP="008D0584">
            <w:pPr>
              <w:rPr>
                <w:szCs w:val="20"/>
                <w:lang w:val="tr-TR"/>
              </w:rPr>
            </w:pPr>
            <w:r>
              <w:t xml:space="preserve">GPDS Synthetic, CEDAR, MCYT; WI </w:t>
            </w:r>
            <w:proofErr w:type="spellStart"/>
            <w:r>
              <w:t>ve</w:t>
            </w:r>
            <w:proofErr w:type="spellEnd"/>
            <w:r>
              <w:t xml:space="preserve"> </w:t>
            </w:r>
            <w:proofErr w:type="spellStart"/>
            <w:r>
              <w:t>akış</w:t>
            </w:r>
            <w:proofErr w:type="spellEnd"/>
            <w:r>
              <w:t xml:space="preserve"> </w:t>
            </w:r>
            <w:proofErr w:type="spellStart"/>
            <w:r>
              <w:t>tabanlı</w:t>
            </w:r>
            <w:proofErr w:type="spellEnd"/>
          </w:p>
        </w:tc>
        <w:tc>
          <w:tcPr>
            <w:tcW w:w="0" w:type="auto"/>
            <w:vAlign w:val="center"/>
            <w:hideMark/>
          </w:tcPr>
          <w:p w14:paraId="263F617A" w14:textId="64470330" w:rsidR="008D0584" w:rsidRPr="00AB0179" w:rsidRDefault="008D0584" w:rsidP="008D0584">
            <w:pPr>
              <w:rPr>
                <w:szCs w:val="20"/>
                <w:lang w:val="tr-TR"/>
              </w:rPr>
            </w:pPr>
            <w:r>
              <w:t xml:space="preserve">Stream-based </w:t>
            </w:r>
            <w:proofErr w:type="spellStart"/>
            <w:r>
              <w:t>doğrulama</w:t>
            </w:r>
            <w:proofErr w:type="spellEnd"/>
            <w:r>
              <w:t xml:space="preserve"> + </w:t>
            </w:r>
            <w:proofErr w:type="spellStart"/>
            <w:r>
              <w:t>adaptif</w:t>
            </w:r>
            <w:proofErr w:type="spellEnd"/>
            <w:r>
              <w:t xml:space="preserve"> </w:t>
            </w:r>
            <w:proofErr w:type="spellStart"/>
            <w:r>
              <w:t>sınıflandırıcı</w:t>
            </w:r>
            <w:proofErr w:type="spellEnd"/>
          </w:p>
        </w:tc>
        <w:tc>
          <w:tcPr>
            <w:tcW w:w="0" w:type="auto"/>
            <w:vAlign w:val="center"/>
            <w:hideMark/>
          </w:tcPr>
          <w:p w14:paraId="688B523B" w14:textId="5113AE4D" w:rsidR="008D0584" w:rsidRPr="00AB0179" w:rsidRDefault="008D0584" w:rsidP="008D0584">
            <w:pPr>
              <w:rPr>
                <w:szCs w:val="20"/>
                <w:lang w:val="tr-TR"/>
              </w:rPr>
            </w:pPr>
            <w:proofErr w:type="spellStart"/>
            <w:r>
              <w:t>İmza</w:t>
            </w:r>
            <w:proofErr w:type="spellEnd"/>
            <w:r>
              <w:t xml:space="preserve"> </w:t>
            </w:r>
            <w:proofErr w:type="spellStart"/>
            <w:r>
              <w:t>doğrulamada</w:t>
            </w:r>
            <w:proofErr w:type="spellEnd"/>
            <w:r>
              <w:t xml:space="preserve"> </w:t>
            </w:r>
            <w:proofErr w:type="spellStart"/>
            <w:r>
              <w:t>zamanla</w:t>
            </w:r>
            <w:proofErr w:type="spellEnd"/>
            <w:r>
              <w:t xml:space="preserve"> </w:t>
            </w:r>
            <w:proofErr w:type="spellStart"/>
            <w:r>
              <w:t>değişen</w:t>
            </w:r>
            <w:proofErr w:type="spellEnd"/>
            <w:r>
              <w:t xml:space="preserve"> </w:t>
            </w:r>
            <w:proofErr w:type="spellStart"/>
            <w:r>
              <w:t>veri</w:t>
            </w:r>
            <w:proofErr w:type="spellEnd"/>
            <w:r>
              <w:t xml:space="preserve"> </w:t>
            </w:r>
            <w:proofErr w:type="spellStart"/>
            <w:r>
              <w:t>dağılımı</w:t>
            </w:r>
            <w:proofErr w:type="spellEnd"/>
            <w:r>
              <w:t xml:space="preserve"> </w:t>
            </w:r>
            <w:proofErr w:type="spellStart"/>
            <w:r>
              <w:t>için</w:t>
            </w:r>
            <w:proofErr w:type="spellEnd"/>
            <w:r>
              <w:t xml:space="preserve"> </w:t>
            </w:r>
            <w:proofErr w:type="spellStart"/>
            <w:r>
              <w:t>uyarlanabilir</w:t>
            </w:r>
            <w:proofErr w:type="spellEnd"/>
            <w:r>
              <w:t xml:space="preserve"> </w:t>
            </w:r>
            <w:proofErr w:type="spellStart"/>
            <w:r>
              <w:t>değerlendirme</w:t>
            </w:r>
            <w:proofErr w:type="spellEnd"/>
            <w:r>
              <w:t xml:space="preserve"> </w:t>
            </w:r>
            <w:proofErr w:type="spellStart"/>
            <w:r>
              <w:t>çerçevesi</w:t>
            </w:r>
            <w:proofErr w:type="spellEnd"/>
            <w:r>
              <w:t xml:space="preserve"> </w:t>
            </w:r>
            <w:proofErr w:type="spellStart"/>
            <w:r>
              <w:t>sunar</w:t>
            </w:r>
            <w:proofErr w:type="spellEnd"/>
            <w:r>
              <w:t>.</w:t>
            </w:r>
          </w:p>
        </w:tc>
        <w:tc>
          <w:tcPr>
            <w:tcW w:w="0" w:type="auto"/>
            <w:vAlign w:val="center"/>
            <w:hideMark/>
          </w:tcPr>
          <w:p w14:paraId="43DE9FE0" w14:textId="13C330D1" w:rsidR="008D0584" w:rsidRPr="00AB0179" w:rsidRDefault="008D0584" w:rsidP="008D0584">
            <w:pPr>
              <w:rPr>
                <w:szCs w:val="20"/>
                <w:lang w:val="tr-TR"/>
              </w:rPr>
            </w:pPr>
            <w:r>
              <w:t xml:space="preserve">Statik benchmark </w:t>
            </w:r>
            <w:proofErr w:type="spellStart"/>
            <w:r>
              <w:t>karşılaştırmalarıyla</w:t>
            </w:r>
            <w:proofErr w:type="spellEnd"/>
            <w:r>
              <w:t xml:space="preserve"> </w:t>
            </w:r>
            <w:proofErr w:type="spellStart"/>
            <w:r>
              <w:t>doğrudan</w:t>
            </w:r>
            <w:proofErr w:type="spellEnd"/>
            <w:r>
              <w:t xml:space="preserve"> </w:t>
            </w:r>
            <w:proofErr w:type="spellStart"/>
            <w:r>
              <w:t>uyumu</w:t>
            </w:r>
            <w:proofErr w:type="spellEnd"/>
            <w:r>
              <w:t xml:space="preserve"> </w:t>
            </w:r>
            <w:proofErr w:type="spellStart"/>
            <w:r>
              <w:t>sınırlıdır</w:t>
            </w:r>
            <w:proofErr w:type="spellEnd"/>
            <w:r>
              <w:t xml:space="preserve">; </w:t>
            </w:r>
            <w:proofErr w:type="spellStart"/>
            <w:r>
              <w:t>temsil</w:t>
            </w:r>
            <w:proofErr w:type="spellEnd"/>
            <w:r>
              <w:t xml:space="preserve"> </w:t>
            </w:r>
            <w:proofErr w:type="spellStart"/>
            <w:r>
              <w:t>modeli</w:t>
            </w:r>
            <w:proofErr w:type="spellEnd"/>
            <w:r>
              <w:t xml:space="preserve"> </w:t>
            </w:r>
            <w:proofErr w:type="spellStart"/>
            <w:r>
              <w:t>sentetik</w:t>
            </w:r>
            <w:proofErr w:type="spellEnd"/>
            <w:r>
              <w:t xml:space="preserve"> GPDS </w:t>
            </w:r>
            <w:proofErr w:type="spellStart"/>
            <w:r>
              <w:t>üzerinden</w:t>
            </w:r>
            <w:proofErr w:type="spellEnd"/>
            <w:r>
              <w:t xml:space="preserve"> </w:t>
            </w:r>
            <w:proofErr w:type="spellStart"/>
            <w:r>
              <w:t>eğitilmiştir</w:t>
            </w:r>
            <w:proofErr w:type="spellEnd"/>
            <w:r>
              <w:t>.</w:t>
            </w:r>
          </w:p>
        </w:tc>
      </w:tr>
      <w:tr w:rsidR="008D0584" w:rsidRPr="00AB0179" w14:paraId="2A19FD02" w14:textId="77777777" w:rsidTr="00AB0179">
        <w:trPr>
          <w:tblCellSpacing w:w="15" w:type="dxa"/>
        </w:trPr>
        <w:tc>
          <w:tcPr>
            <w:tcW w:w="0" w:type="auto"/>
            <w:vAlign w:val="center"/>
            <w:hideMark/>
          </w:tcPr>
          <w:p w14:paraId="251BA47E" w14:textId="706F0EC3" w:rsidR="008D0584" w:rsidRPr="00AB0179" w:rsidRDefault="008D0584" w:rsidP="008D0584">
            <w:pPr>
              <w:rPr>
                <w:szCs w:val="20"/>
                <w:lang w:val="tr-TR"/>
              </w:rPr>
            </w:pPr>
            <w:proofErr w:type="spellStart"/>
            <w:r>
              <w:t>Hafemann</w:t>
            </w:r>
            <w:proofErr w:type="spellEnd"/>
            <w:r>
              <w:t xml:space="preserve"> </w:t>
            </w:r>
            <w:proofErr w:type="spellStart"/>
            <w:r>
              <w:t>vd</w:t>
            </w:r>
            <w:proofErr w:type="spellEnd"/>
            <w:r>
              <w:t>. (2019) [12]</w:t>
            </w:r>
          </w:p>
        </w:tc>
        <w:tc>
          <w:tcPr>
            <w:tcW w:w="0" w:type="auto"/>
            <w:vAlign w:val="center"/>
            <w:hideMark/>
          </w:tcPr>
          <w:p w14:paraId="30822A13" w14:textId="719A4AD0" w:rsidR="008D0584" w:rsidRPr="00AB0179" w:rsidRDefault="008D0584" w:rsidP="008D0584">
            <w:pPr>
              <w:rPr>
                <w:szCs w:val="20"/>
                <w:lang w:val="tr-TR"/>
              </w:rPr>
            </w:pPr>
            <w:r>
              <w:t>MCYT-75, CEDAR, GPDS-160, Brazilian PUC-PR</w:t>
            </w:r>
          </w:p>
        </w:tc>
        <w:tc>
          <w:tcPr>
            <w:tcW w:w="0" w:type="auto"/>
            <w:vAlign w:val="center"/>
            <w:hideMark/>
          </w:tcPr>
          <w:p w14:paraId="0C94EC81" w14:textId="5849F65D" w:rsidR="008D0584" w:rsidRPr="00AB0179" w:rsidRDefault="008D0584" w:rsidP="008D0584">
            <w:pPr>
              <w:rPr>
                <w:szCs w:val="20"/>
                <w:lang w:val="tr-TR"/>
              </w:rPr>
            </w:pPr>
            <w:r>
              <w:t xml:space="preserve">Adversarial </w:t>
            </w:r>
            <w:proofErr w:type="spellStart"/>
            <w:r>
              <w:t>örnek</w:t>
            </w:r>
            <w:proofErr w:type="spellEnd"/>
            <w:r>
              <w:t xml:space="preserve"> </w:t>
            </w:r>
            <w:proofErr w:type="spellStart"/>
            <w:r>
              <w:t>analizi</w:t>
            </w:r>
            <w:proofErr w:type="spellEnd"/>
          </w:p>
        </w:tc>
        <w:tc>
          <w:tcPr>
            <w:tcW w:w="0" w:type="auto"/>
            <w:vAlign w:val="center"/>
            <w:hideMark/>
          </w:tcPr>
          <w:p w14:paraId="4841BCEC" w14:textId="672BF6DA" w:rsidR="008D0584" w:rsidRPr="00AB0179" w:rsidRDefault="008D0584" w:rsidP="008D0584">
            <w:pPr>
              <w:rPr>
                <w:szCs w:val="20"/>
                <w:lang w:val="tr-TR"/>
              </w:rPr>
            </w:pPr>
            <w:proofErr w:type="spellStart"/>
            <w:r>
              <w:t>Çevrimdışı</w:t>
            </w:r>
            <w:proofErr w:type="spellEnd"/>
            <w:r>
              <w:t xml:space="preserve"> </w:t>
            </w:r>
            <w:proofErr w:type="spellStart"/>
            <w:r>
              <w:t>imza</w:t>
            </w:r>
            <w:proofErr w:type="spellEnd"/>
            <w:r>
              <w:t xml:space="preserve"> </w:t>
            </w:r>
            <w:proofErr w:type="spellStart"/>
            <w:r>
              <w:t>doğrulamada</w:t>
            </w:r>
            <w:proofErr w:type="spellEnd"/>
            <w:r>
              <w:t xml:space="preserve"> adversarial </w:t>
            </w:r>
            <w:proofErr w:type="spellStart"/>
            <w:r>
              <w:t>dayanıklılığın</w:t>
            </w:r>
            <w:proofErr w:type="spellEnd"/>
            <w:r>
              <w:t xml:space="preserve"> </w:t>
            </w:r>
            <w:proofErr w:type="spellStart"/>
            <w:r>
              <w:t>ayrıca</w:t>
            </w:r>
            <w:proofErr w:type="spellEnd"/>
            <w:r>
              <w:t xml:space="preserve"> </w:t>
            </w:r>
            <w:proofErr w:type="spellStart"/>
            <w:r>
              <w:t>değerlendirilmesi</w:t>
            </w:r>
            <w:proofErr w:type="spellEnd"/>
            <w:r>
              <w:t xml:space="preserve"> </w:t>
            </w:r>
            <w:proofErr w:type="spellStart"/>
            <w:r>
              <w:t>gerektiğini</w:t>
            </w:r>
            <w:proofErr w:type="spellEnd"/>
            <w:r>
              <w:t xml:space="preserve"> </w:t>
            </w:r>
            <w:proofErr w:type="spellStart"/>
            <w:r>
              <w:t>gösterir</w:t>
            </w:r>
            <w:proofErr w:type="spellEnd"/>
            <w:r>
              <w:t>.</w:t>
            </w:r>
          </w:p>
        </w:tc>
        <w:tc>
          <w:tcPr>
            <w:tcW w:w="0" w:type="auto"/>
            <w:vAlign w:val="center"/>
            <w:hideMark/>
          </w:tcPr>
          <w:p w14:paraId="1CF97C15" w14:textId="3F1563CF" w:rsidR="008D0584" w:rsidRPr="00AB0179" w:rsidRDefault="008D0584" w:rsidP="008D0584">
            <w:pPr>
              <w:rPr>
                <w:szCs w:val="20"/>
                <w:lang w:val="tr-TR"/>
              </w:rPr>
            </w:pPr>
            <w:proofErr w:type="spellStart"/>
            <w:r>
              <w:t>Yazı</w:t>
            </w:r>
            <w:proofErr w:type="spellEnd"/>
            <w:r>
              <w:t xml:space="preserve"> </w:t>
            </w:r>
            <w:proofErr w:type="spellStart"/>
            <w:r>
              <w:t>sistemi</w:t>
            </w:r>
            <w:proofErr w:type="spellEnd"/>
            <w:r>
              <w:t xml:space="preserve">, WD/WI </w:t>
            </w:r>
            <w:proofErr w:type="spellStart"/>
            <w:r>
              <w:t>protokolü</w:t>
            </w:r>
            <w:proofErr w:type="spellEnd"/>
            <w:r>
              <w:t xml:space="preserve"> </w:t>
            </w:r>
            <w:proofErr w:type="spellStart"/>
            <w:r>
              <w:t>ve</w:t>
            </w:r>
            <w:proofErr w:type="spellEnd"/>
            <w:r>
              <w:t xml:space="preserve"> </w:t>
            </w:r>
            <w:proofErr w:type="spellStart"/>
            <w:r>
              <w:t>omurga</w:t>
            </w:r>
            <w:proofErr w:type="spellEnd"/>
            <w:r>
              <w:t xml:space="preserve"> </w:t>
            </w:r>
            <w:proofErr w:type="spellStart"/>
            <w:r>
              <w:t>karşılaştırması</w:t>
            </w:r>
            <w:proofErr w:type="spellEnd"/>
            <w:r>
              <w:t xml:space="preserve"> </w:t>
            </w:r>
            <w:proofErr w:type="spellStart"/>
            <w:r>
              <w:t>çalışma</w:t>
            </w:r>
            <w:proofErr w:type="spellEnd"/>
            <w:r>
              <w:t xml:space="preserve"> </w:t>
            </w:r>
            <w:proofErr w:type="spellStart"/>
            <w:r>
              <w:t>odağında</w:t>
            </w:r>
            <w:proofErr w:type="spellEnd"/>
            <w:r>
              <w:t xml:space="preserve"> </w:t>
            </w:r>
            <w:proofErr w:type="spellStart"/>
            <w:r>
              <w:t>değildir</w:t>
            </w:r>
            <w:proofErr w:type="spellEnd"/>
            <w:r>
              <w:t>.</w:t>
            </w:r>
          </w:p>
        </w:tc>
      </w:tr>
      <w:tr w:rsidR="008D0584" w:rsidRPr="00AB0179" w14:paraId="3C62C928" w14:textId="77777777" w:rsidTr="00AB0179">
        <w:trPr>
          <w:tblCellSpacing w:w="15" w:type="dxa"/>
        </w:trPr>
        <w:tc>
          <w:tcPr>
            <w:tcW w:w="0" w:type="auto"/>
            <w:vAlign w:val="center"/>
            <w:hideMark/>
          </w:tcPr>
          <w:p w14:paraId="420C053A" w14:textId="2BBDB206" w:rsidR="008D0584" w:rsidRPr="00AB0179" w:rsidRDefault="008D0584" w:rsidP="008D0584">
            <w:pPr>
              <w:rPr>
                <w:szCs w:val="20"/>
                <w:lang w:val="tr-TR"/>
              </w:rPr>
            </w:pPr>
            <w:r>
              <w:t xml:space="preserve">Zhang </w:t>
            </w:r>
            <w:proofErr w:type="spellStart"/>
            <w:r>
              <w:t>vd</w:t>
            </w:r>
            <w:proofErr w:type="spellEnd"/>
            <w:r>
              <w:t>. (2024) [13]</w:t>
            </w:r>
          </w:p>
        </w:tc>
        <w:tc>
          <w:tcPr>
            <w:tcW w:w="0" w:type="auto"/>
            <w:vAlign w:val="center"/>
            <w:hideMark/>
          </w:tcPr>
          <w:p w14:paraId="62315131" w14:textId="278EA58A" w:rsidR="008D0584" w:rsidRPr="00AB0179" w:rsidRDefault="008D0584" w:rsidP="008D0584">
            <w:pPr>
              <w:rPr>
                <w:szCs w:val="20"/>
                <w:lang w:val="tr-TR"/>
              </w:rPr>
            </w:pPr>
            <w:r>
              <w:t>MCYT-75, GPDS-Synthetic</w:t>
            </w:r>
          </w:p>
        </w:tc>
        <w:tc>
          <w:tcPr>
            <w:tcW w:w="0" w:type="auto"/>
            <w:vAlign w:val="center"/>
            <w:hideMark/>
          </w:tcPr>
          <w:p w14:paraId="1904BDD0" w14:textId="67B3F73A" w:rsidR="008D0584" w:rsidRPr="00AB0179" w:rsidRDefault="008D0584" w:rsidP="008D0584">
            <w:pPr>
              <w:rPr>
                <w:szCs w:val="20"/>
                <w:lang w:val="tr-TR"/>
              </w:rPr>
            </w:pPr>
            <w:r>
              <w:t>Feature-disentangling VAE + SVM</w:t>
            </w:r>
          </w:p>
        </w:tc>
        <w:tc>
          <w:tcPr>
            <w:tcW w:w="0" w:type="auto"/>
            <w:vAlign w:val="center"/>
            <w:hideMark/>
          </w:tcPr>
          <w:p w14:paraId="65F29573" w14:textId="380FA2D7" w:rsidR="008D0584" w:rsidRPr="00AB0179" w:rsidRDefault="008D0584" w:rsidP="008D0584">
            <w:pPr>
              <w:rPr>
                <w:szCs w:val="20"/>
                <w:lang w:val="tr-TR"/>
              </w:rPr>
            </w:pPr>
            <w:r>
              <w:t xml:space="preserve">VAE </w:t>
            </w:r>
            <w:proofErr w:type="spellStart"/>
            <w:r>
              <w:t>tabanlı</w:t>
            </w:r>
            <w:proofErr w:type="spellEnd"/>
            <w:r>
              <w:t xml:space="preserve"> </w:t>
            </w:r>
            <w:proofErr w:type="spellStart"/>
            <w:r>
              <w:t>ayrıştırılmış</w:t>
            </w:r>
            <w:proofErr w:type="spellEnd"/>
            <w:r>
              <w:t xml:space="preserve"> </w:t>
            </w:r>
            <w:proofErr w:type="spellStart"/>
            <w:r>
              <w:t>temsillerin</w:t>
            </w:r>
            <w:proofErr w:type="spellEnd"/>
            <w:r>
              <w:t xml:space="preserve"> </w:t>
            </w:r>
            <w:proofErr w:type="spellStart"/>
            <w:r>
              <w:t>ayırt</w:t>
            </w:r>
            <w:proofErr w:type="spellEnd"/>
            <w:r>
              <w:t xml:space="preserve"> </w:t>
            </w:r>
            <w:proofErr w:type="spellStart"/>
            <w:r>
              <w:t>edici</w:t>
            </w:r>
            <w:proofErr w:type="spellEnd"/>
            <w:r>
              <w:t xml:space="preserve"> </w:t>
            </w:r>
            <w:proofErr w:type="spellStart"/>
            <w:r>
              <w:t>öznitelik</w:t>
            </w:r>
            <w:proofErr w:type="spellEnd"/>
            <w:r>
              <w:t xml:space="preserve"> </w:t>
            </w:r>
            <w:proofErr w:type="spellStart"/>
            <w:r>
              <w:t>çıkarımına</w:t>
            </w:r>
            <w:proofErr w:type="spellEnd"/>
            <w:r>
              <w:t xml:space="preserve"> </w:t>
            </w:r>
            <w:proofErr w:type="spellStart"/>
            <w:r>
              <w:t>katkı</w:t>
            </w:r>
            <w:proofErr w:type="spellEnd"/>
            <w:r>
              <w:t xml:space="preserve"> </w:t>
            </w:r>
            <w:proofErr w:type="spellStart"/>
            <w:r>
              <w:t>sağlayabileceğini</w:t>
            </w:r>
            <w:proofErr w:type="spellEnd"/>
            <w:r>
              <w:t xml:space="preserve"> </w:t>
            </w:r>
            <w:proofErr w:type="spellStart"/>
            <w:r>
              <w:t>gösterir</w:t>
            </w:r>
            <w:proofErr w:type="spellEnd"/>
            <w:r>
              <w:t>.</w:t>
            </w:r>
          </w:p>
        </w:tc>
        <w:tc>
          <w:tcPr>
            <w:tcW w:w="0" w:type="auto"/>
            <w:vAlign w:val="center"/>
            <w:hideMark/>
          </w:tcPr>
          <w:p w14:paraId="265C4228" w14:textId="199FE173" w:rsidR="008D0584" w:rsidRPr="00AB0179" w:rsidRDefault="008D0584" w:rsidP="008D0584">
            <w:pPr>
              <w:rPr>
                <w:szCs w:val="20"/>
                <w:lang w:val="tr-TR"/>
              </w:rPr>
            </w:pPr>
            <w:proofErr w:type="spellStart"/>
            <w:r>
              <w:t>Deneysel</w:t>
            </w:r>
            <w:proofErr w:type="spellEnd"/>
            <w:r>
              <w:t xml:space="preserve"> </w:t>
            </w:r>
            <w:proofErr w:type="spellStart"/>
            <w:r>
              <w:t>kapsam</w:t>
            </w:r>
            <w:proofErr w:type="spellEnd"/>
            <w:r>
              <w:t xml:space="preserve"> </w:t>
            </w:r>
            <w:proofErr w:type="spellStart"/>
            <w:r>
              <w:t>iki</w:t>
            </w:r>
            <w:proofErr w:type="spellEnd"/>
            <w:r>
              <w:t xml:space="preserve"> </w:t>
            </w:r>
            <w:proofErr w:type="spellStart"/>
            <w:r>
              <w:t>veri</w:t>
            </w:r>
            <w:proofErr w:type="spellEnd"/>
            <w:r>
              <w:t xml:space="preserve"> </w:t>
            </w:r>
            <w:proofErr w:type="spellStart"/>
            <w:r>
              <w:t>setiyle</w:t>
            </w:r>
            <w:proofErr w:type="spellEnd"/>
            <w:r>
              <w:t xml:space="preserve"> </w:t>
            </w:r>
            <w:proofErr w:type="spellStart"/>
            <w:r>
              <w:t>sınırlıdır</w:t>
            </w:r>
            <w:proofErr w:type="spellEnd"/>
            <w:r>
              <w:t xml:space="preserve">; </w:t>
            </w:r>
            <w:proofErr w:type="spellStart"/>
            <w:r>
              <w:t>çoklu</w:t>
            </w:r>
            <w:proofErr w:type="spellEnd"/>
            <w:r>
              <w:t xml:space="preserve"> </w:t>
            </w:r>
            <w:proofErr w:type="spellStart"/>
            <w:r>
              <w:t>yazı</w:t>
            </w:r>
            <w:proofErr w:type="spellEnd"/>
            <w:r>
              <w:t xml:space="preserve"> </w:t>
            </w:r>
            <w:proofErr w:type="spellStart"/>
            <w:r>
              <w:t>sistemi</w:t>
            </w:r>
            <w:proofErr w:type="spellEnd"/>
            <w:r>
              <w:t xml:space="preserve"> </w:t>
            </w:r>
            <w:proofErr w:type="spellStart"/>
            <w:r>
              <w:t>karşılaştırması</w:t>
            </w:r>
            <w:proofErr w:type="spellEnd"/>
            <w:r>
              <w:t xml:space="preserve"> </w:t>
            </w:r>
            <w:proofErr w:type="spellStart"/>
            <w:r>
              <w:t>içermez</w:t>
            </w:r>
            <w:proofErr w:type="spellEnd"/>
            <w:r>
              <w:t>.</w:t>
            </w:r>
          </w:p>
        </w:tc>
      </w:tr>
      <w:tr w:rsidR="008D0584" w:rsidRPr="00AB0179" w14:paraId="38C97087" w14:textId="77777777" w:rsidTr="00AB0179">
        <w:trPr>
          <w:tblCellSpacing w:w="15" w:type="dxa"/>
        </w:trPr>
        <w:tc>
          <w:tcPr>
            <w:tcW w:w="0" w:type="auto"/>
            <w:tcBorders>
              <w:bottom w:val="single" w:sz="4" w:space="0" w:color="auto"/>
            </w:tcBorders>
            <w:vAlign w:val="center"/>
            <w:hideMark/>
          </w:tcPr>
          <w:p w14:paraId="34CBC817" w14:textId="6D994555" w:rsidR="008D0584" w:rsidRPr="00AB0179" w:rsidRDefault="008D0584" w:rsidP="008D0584">
            <w:pPr>
              <w:rPr>
                <w:szCs w:val="20"/>
                <w:lang w:val="tr-TR"/>
              </w:rPr>
            </w:pPr>
            <w:proofErr w:type="spellStart"/>
            <w:r>
              <w:t>Parracho</w:t>
            </w:r>
            <w:proofErr w:type="spellEnd"/>
            <w:r>
              <w:t xml:space="preserve"> (2025) [14]</w:t>
            </w:r>
          </w:p>
        </w:tc>
        <w:tc>
          <w:tcPr>
            <w:tcW w:w="0" w:type="auto"/>
            <w:tcBorders>
              <w:bottom w:val="single" w:sz="4" w:space="0" w:color="auto"/>
            </w:tcBorders>
            <w:vAlign w:val="center"/>
            <w:hideMark/>
          </w:tcPr>
          <w:p w14:paraId="08C7FBEA" w14:textId="7604CA45" w:rsidR="008D0584" w:rsidRPr="00AB0179" w:rsidRDefault="008D0584" w:rsidP="008D0584">
            <w:pPr>
              <w:rPr>
                <w:szCs w:val="20"/>
                <w:lang w:val="tr-TR"/>
              </w:rPr>
            </w:pPr>
            <w:r>
              <w:t xml:space="preserve">CEDAR, ICDAR, GPDS Synthetic; </w:t>
            </w:r>
            <w:proofErr w:type="spellStart"/>
            <w:r>
              <w:t>çapraz-veri</w:t>
            </w:r>
            <w:proofErr w:type="spellEnd"/>
          </w:p>
        </w:tc>
        <w:tc>
          <w:tcPr>
            <w:tcW w:w="0" w:type="auto"/>
            <w:tcBorders>
              <w:bottom w:val="single" w:sz="4" w:space="0" w:color="auto"/>
            </w:tcBorders>
            <w:vAlign w:val="center"/>
            <w:hideMark/>
          </w:tcPr>
          <w:p w14:paraId="7B180683" w14:textId="500798EB" w:rsidR="008D0584" w:rsidRPr="00AB0179" w:rsidRDefault="008D0584" w:rsidP="008D0584">
            <w:pPr>
              <w:rPr>
                <w:szCs w:val="20"/>
                <w:lang w:val="tr-TR"/>
              </w:rPr>
            </w:pPr>
            <w:r>
              <w:t xml:space="preserve">Raw </w:t>
            </w:r>
            <w:proofErr w:type="spellStart"/>
            <w:r>
              <w:t>görüntü</w:t>
            </w:r>
            <w:proofErr w:type="spellEnd"/>
            <w:r>
              <w:t xml:space="preserve"> + shell preprocessing</w:t>
            </w:r>
          </w:p>
        </w:tc>
        <w:tc>
          <w:tcPr>
            <w:tcW w:w="0" w:type="auto"/>
            <w:tcBorders>
              <w:bottom w:val="single" w:sz="4" w:space="0" w:color="auto"/>
            </w:tcBorders>
            <w:vAlign w:val="center"/>
            <w:hideMark/>
          </w:tcPr>
          <w:p w14:paraId="63BECCDE" w14:textId="761D1B59" w:rsidR="008D0584" w:rsidRPr="00AB0179" w:rsidRDefault="008D0584" w:rsidP="008D0584">
            <w:pPr>
              <w:rPr>
                <w:szCs w:val="20"/>
                <w:lang w:val="tr-TR"/>
              </w:rPr>
            </w:pPr>
            <w:proofErr w:type="spellStart"/>
            <w:r>
              <w:t>Çapraz-veri</w:t>
            </w:r>
            <w:proofErr w:type="spellEnd"/>
            <w:r>
              <w:t xml:space="preserve"> </w:t>
            </w:r>
            <w:proofErr w:type="spellStart"/>
            <w:r>
              <w:t>seti</w:t>
            </w:r>
            <w:proofErr w:type="spellEnd"/>
            <w:r>
              <w:t xml:space="preserve"> </w:t>
            </w:r>
            <w:proofErr w:type="spellStart"/>
            <w:r>
              <w:t>genellemenin</w:t>
            </w:r>
            <w:proofErr w:type="spellEnd"/>
            <w:r>
              <w:t xml:space="preserve"> </w:t>
            </w:r>
            <w:proofErr w:type="spellStart"/>
            <w:r>
              <w:t>çevrimdışı</w:t>
            </w:r>
            <w:proofErr w:type="spellEnd"/>
            <w:r>
              <w:t xml:space="preserve"> </w:t>
            </w:r>
            <w:proofErr w:type="spellStart"/>
            <w:r>
              <w:t>imza</w:t>
            </w:r>
            <w:proofErr w:type="spellEnd"/>
            <w:r>
              <w:t xml:space="preserve"> </w:t>
            </w:r>
            <w:proofErr w:type="spellStart"/>
            <w:r>
              <w:t>doğrulamada</w:t>
            </w:r>
            <w:proofErr w:type="spellEnd"/>
            <w:r>
              <w:t xml:space="preserve"> </w:t>
            </w:r>
            <w:proofErr w:type="spellStart"/>
            <w:r>
              <w:t>hâlâ</w:t>
            </w:r>
            <w:proofErr w:type="spellEnd"/>
            <w:r>
              <w:t xml:space="preserve"> </w:t>
            </w:r>
            <w:proofErr w:type="spellStart"/>
            <w:r>
              <w:t>zor</w:t>
            </w:r>
            <w:proofErr w:type="spellEnd"/>
            <w:r>
              <w:t xml:space="preserve"> </w:t>
            </w:r>
            <w:proofErr w:type="spellStart"/>
            <w:r>
              <w:t>olduğunu</w:t>
            </w:r>
            <w:proofErr w:type="spellEnd"/>
            <w:r>
              <w:t xml:space="preserve"> </w:t>
            </w:r>
            <w:proofErr w:type="spellStart"/>
            <w:r>
              <w:t>gösterir</w:t>
            </w:r>
            <w:proofErr w:type="spellEnd"/>
            <w:r>
              <w:t>.</w:t>
            </w:r>
          </w:p>
        </w:tc>
        <w:tc>
          <w:tcPr>
            <w:tcW w:w="0" w:type="auto"/>
            <w:tcBorders>
              <w:bottom w:val="single" w:sz="4" w:space="0" w:color="auto"/>
            </w:tcBorders>
            <w:vAlign w:val="center"/>
            <w:hideMark/>
          </w:tcPr>
          <w:p w14:paraId="29C65577" w14:textId="3A51352D" w:rsidR="008D0584" w:rsidRPr="00AB0179" w:rsidRDefault="008D0584" w:rsidP="008D0584">
            <w:pPr>
              <w:rPr>
                <w:szCs w:val="20"/>
                <w:lang w:val="tr-TR"/>
              </w:rPr>
            </w:pPr>
            <w:r>
              <w:t xml:space="preserve">Raw </w:t>
            </w:r>
            <w:proofErr w:type="spellStart"/>
            <w:r>
              <w:t>ve</w:t>
            </w:r>
            <w:proofErr w:type="spellEnd"/>
            <w:r>
              <w:t xml:space="preserve"> shell preprocessing </w:t>
            </w:r>
            <w:proofErr w:type="spellStart"/>
            <w:r>
              <w:t>yaklaşımları</w:t>
            </w:r>
            <w:proofErr w:type="spellEnd"/>
            <w:r>
              <w:t xml:space="preserve"> </w:t>
            </w:r>
            <w:proofErr w:type="spellStart"/>
            <w:r>
              <w:t>arasında</w:t>
            </w:r>
            <w:proofErr w:type="spellEnd"/>
            <w:r>
              <w:t xml:space="preserve"> </w:t>
            </w:r>
            <w:proofErr w:type="spellStart"/>
            <w:r>
              <w:t>tutarlı</w:t>
            </w:r>
            <w:proofErr w:type="spellEnd"/>
            <w:r>
              <w:t xml:space="preserve"> </w:t>
            </w:r>
            <w:proofErr w:type="spellStart"/>
            <w:r>
              <w:t>bir</w:t>
            </w:r>
            <w:proofErr w:type="spellEnd"/>
            <w:r>
              <w:t xml:space="preserve"> </w:t>
            </w:r>
            <w:proofErr w:type="spellStart"/>
            <w:r>
              <w:t>üstünlük</w:t>
            </w:r>
            <w:proofErr w:type="spellEnd"/>
            <w:r>
              <w:t xml:space="preserve"> </w:t>
            </w:r>
            <w:proofErr w:type="spellStart"/>
            <w:r>
              <w:t>ortaya</w:t>
            </w:r>
            <w:proofErr w:type="spellEnd"/>
            <w:r>
              <w:t xml:space="preserve"> </w:t>
            </w:r>
            <w:proofErr w:type="spellStart"/>
            <w:r>
              <w:t>koymaz</w:t>
            </w:r>
            <w:proofErr w:type="spellEnd"/>
            <w:r>
              <w:t>.</w:t>
            </w:r>
          </w:p>
        </w:tc>
      </w:tr>
    </w:tbl>
    <w:p w14:paraId="6E2E40EE" w14:textId="77777777" w:rsidR="00AB0179" w:rsidRDefault="00AB0179" w:rsidP="00AB0179"/>
    <w:p w14:paraId="378F0712" w14:textId="3A2A6459" w:rsidR="003004FD" w:rsidRPr="00993FAE" w:rsidRDefault="00000000">
      <w:pPr>
        <w:spacing w:after="120"/>
        <w:ind w:firstLine="283"/>
        <w:jc w:val="both"/>
        <w:rPr>
          <w:sz w:val="22"/>
          <w:szCs w:val="24"/>
        </w:rPr>
      </w:pPr>
      <w:r w:rsidRPr="00993FAE">
        <w:rPr>
          <w:sz w:val="22"/>
          <w:szCs w:val="24"/>
        </w:rPr>
        <w:t xml:space="preserve">Tablo 1’deki </w:t>
      </w:r>
      <w:proofErr w:type="spellStart"/>
      <w:r w:rsidRPr="00993FAE">
        <w:rPr>
          <w:sz w:val="22"/>
          <w:szCs w:val="24"/>
        </w:rPr>
        <w:t>çalışmalar</w:t>
      </w:r>
      <w:proofErr w:type="spellEnd"/>
      <w:r w:rsidRPr="00993FAE">
        <w:rPr>
          <w:sz w:val="22"/>
          <w:szCs w:val="24"/>
        </w:rPr>
        <w:t xml:space="preserve"> </w:t>
      </w:r>
      <w:proofErr w:type="spellStart"/>
      <w:r w:rsidRPr="00993FAE">
        <w:rPr>
          <w:sz w:val="22"/>
          <w:szCs w:val="24"/>
        </w:rPr>
        <w:t>birlikte</w:t>
      </w:r>
      <w:proofErr w:type="spellEnd"/>
      <w:r w:rsidRPr="00993FAE">
        <w:rPr>
          <w:sz w:val="22"/>
          <w:szCs w:val="24"/>
        </w:rPr>
        <w:t xml:space="preserve"> </w:t>
      </w:r>
      <w:proofErr w:type="spellStart"/>
      <w:r w:rsidRPr="00993FAE">
        <w:rPr>
          <w:sz w:val="22"/>
          <w:szCs w:val="24"/>
        </w:rPr>
        <w:t>değerlendirildiğinde</w:t>
      </w:r>
      <w:proofErr w:type="spellEnd"/>
      <w:r w:rsidRPr="00993FAE">
        <w:rPr>
          <w:sz w:val="22"/>
          <w:szCs w:val="24"/>
        </w:rPr>
        <w:t xml:space="preserve"> literatürün önemli bir bölümünün belirli bir mimari, belirli bir karar kuralı veya belirli bir veri seti üzerinde yoğunlaştığı görülmektedir. Derin temsil öğrenimi, Siamese ağlar, öz-gözetimli öğrenme ve eşikleme stratejileri güçlü katkılar sunmuş olsa da yazı sistemi farklılığı, WD/WI protokol ayrımı, omurga seçimi ve biyometrik hata ölçütleri çoğu zaman aynı kontrollü deneysel çerçevede birlikte ele alınmamaktadır. Bu çalışma, söz konusu boşluklara odaklanarak transfer öğrenme başarımının hangi koşullarda değiştiğini incelemektedir.</w:t>
      </w:r>
    </w:p>
    <w:p w14:paraId="050F0121" w14:textId="77777777" w:rsidR="003004FD" w:rsidRPr="00993FAE" w:rsidRDefault="00000000">
      <w:pPr>
        <w:spacing w:after="120"/>
        <w:ind w:firstLine="283"/>
        <w:jc w:val="both"/>
        <w:rPr>
          <w:sz w:val="22"/>
          <w:szCs w:val="24"/>
        </w:rPr>
      </w:pPr>
      <w:r w:rsidRPr="00993FAE">
        <w:rPr>
          <w:sz w:val="22"/>
          <w:szCs w:val="24"/>
        </w:rPr>
        <w:t>Çalışmanın temel araştırma sorusu şudur: transfer öğrenme tabanlı çevrimdışı imza doğrulamada başarım, veri seti/yazı sistemi, WD/WI değerlendirme protokolü, CNN omurgası ve ince ayar stratejisine ne ölçüde duyarlıdır? Bu soruya yanıt vermek için üç farklı yazı sistemini temsil eden veri setleri ve yaygın CNN omurgaları aynı deneysel çerçevede değerlendirilmiş; sonuçlar hem sınıflandırma doğruluğu hem de biyometrik hata ölçütleri açısından yorumlanmıştır.</w:t>
      </w:r>
    </w:p>
    <w:p w14:paraId="2BAAFC52" w14:textId="77777777" w:rsidR="003004FD" w:rsidRPr="00993FAE" w:rsidRDefault="00000000">
      <w:pPr>
        <w:rPr>
          <w:sz w:val="22"/>
          <w:szCs w:val="24"/>
        </w:rPr>
      </w:pPr>
      <w:r w:rsidRPr="00993FAE">
        <w:rPr>
          <w:sz w:val="22"/>
          <w:szCs w:val="24"/>
        </w:rPr>
        <w:t>Bu kapsamda çalışmanın katkıları aşağıda özetlenebilir:</w:t>
      </w:r>
    </w:p>
    <w:p w14:paraId="599EAB81" w14:textId="77777777" w:rsidR="003004FD" w:rsidRPr="00993FAE" w:rsidRDefault="00000000">
      <w:pPr>
        <w:ind w:left="283" w:hanging="113"/>
        <w:rPr>
          <w:sz w:val="22"/>
          <w:szCs w:val="24"/>
        </w:rPr>
      </w:pPr>
      <w:r w:rsidRPr="00993FAE">
        <w:rPr>
          <w:sz w:val="22"/>
          <w:szCs w:val="24"/>
        </w:rPr>
        <w:lastRenderedPageBreak/>
        <w:t>1. Latin, Indic ve Perso-Arabik yazı sistemlerini temsil eden üç veri setinin ortak bir değerlendirme mantığıyla karşılaştırılması.</w:t>
      </w:r>
    </w:p>
    <w:p w14:paraId="37266C46" w14:textId="77777777" w:rsidR="003004FD" w:rsidRPr="00993FAE" w:rsidRDefault="00000000">
      <w:pPr>
        <w:ind w:left="283" w:hanging="113"/>
        <w:rPr>
          <w:sz w:val="22"/>
          <w:szCs w:val="24"/>
        </w:rPr>
      </w:pPr>
      <w:r w:rsidRPr="00993FAE">
        <w:rPr>
          <w:sz w:val="22"/>
          <w:szCs w:val="24"/>
        </w:rPr>
        <w:t>2. WD ve WI senaryolarının birlikte ele alınarak model başarımındaki genelleme farkının görünür kılınması.</w:t>
      </w:r>
    </w:p>
    <w:p w14:paraId="58148F4C" w14:textId="77777777" w:rsidR="003004FD" w:rsidRPr="00993FAE" w:rsidRDefault="00000000">
      <w:pPr>
        <w:ind w:left="283" w:hanging="113"/>
        <w:rPr>
          <w:sz w:val="22"/>
          <w:szCs w:val="24"/>
        </w:rPr>
      </w:pPr>
      <w:r w:rsidRPr="00993FAE">
        <w:rPr>
          <w:sz w:val="22"/>
          <w:szCs w:val="24"/>
        </w:rPr>
        <w:t>3. Farklı temsil öğrenme varsayımlarına sahip dört yaygın CNN omurgasının karşılaştırmalı olarak incelenmesi.</w:t>
      </w:r>
    </w:p>
    <w:p w14:paraId="27CA3698" w14:textId="77777777" w:rsidR="003004FD" w:rsidRPr="00993FAE" w:rsidRDefault="00000000">
      <w:pPr>
        <w:ind w:left="283" w:hanging="113"/>
        <w:rPr>
          <w:sz w:val="22"/>
          <w:szCs w:val="24"/>
        </w:rPr>
      </w:pPr>
      <w:r w:rsidRPr="00993FAE">
        <w:rPr>
          <w:sz w:val="22"/>
          <w:szCs w:val="24"/>
        </w:rPr>
        <w:t>4. Donmuş omurga yaklaşımı ile sınırlı son blok ince ayarı stratejisinin aynı problem bağlamında karşılaştırılması.</w:t>
      </w:r>
    </w:p>
    <w:p w14:paraId="139D32D9" w14:textId="77777777" w:rsidR="003004FD" w:rsidRPr="00993FAE" w:rsidRDefault="00000000">
      <w:pPr>
        <w:ind w:left="283" w:hanging="113"/>
        <w:rPr>
          <w:sz w:val="22"/>
          <w:szCs w:val="24"/>
        </w:rPr>
      </w:pPr>
      <w:r w:rsidRPr="00993FAE">
        <w:rPr>
          <w:sz w:val="22"/>
          <w:szCs w:val="24"/>
        </w:rPr>
        <w:t>5. Doğruluk, kesinlik, duyarlılık, F1 ve ROC-AUC yanında FAR, FRR, AER ve EER gibi biyometrik ölçütlerin birlikte raporlanması.</w:t>
      </w:r>
    </w:p>
    <w:p w14:paraId="10B46934" w14:textId="77777777" w:rsidR="003004FD" w:rsidRPr="00993FAE" w:rsidRDefault="00000000">
      <w:pPr>
        <w:pStyle w:val="Balk1"/>
        <w:rPr>
          <w:sz w:val="24"/>
          <w:szCs w:val="24"/>
        </w:rPr>
      </w:pPr>
      <w:r w:rsidRPr="00993FAE">
        <w:rPr>
          <w:rFonts w:ascii="Times New Roman" w:eastAsia="Times New Roman" w:hAnsi="Times New Roman"/>
          <w:sz w:val="24"/>
          <w:szCs w:val="24"/>
        </w:rPr>
        <w:t>2. Veri Setleri</w:t>
      </w:r>
    </w:p>
    <w:p w14:paraId="7434B678" w14:textId="77777777" w:rsidR="003004FD" w:rsidRPr="00993FAE" w:rsidRDefault="00000000">
      <w:pPr>
        <w:spacing w:after="120"/>
        <w:ind w:firstLine="283"/>
        <w:jc w:val="both"/>
        <w:rPr>
          <w:sz w:val="22"/>
          <w:szCs w:val="24"/>
        </w:rPr>
      </w:pPr>
      <w:r w:rsidRPr="00993FAE">
        <w:rPr>
          <w:sz w:val="22"/>
          <w:szCs w:val="24"/>
        </w:rPr>
        <w:t>Bu çalışmada üç farklı yazı sistemini temsil eden üç kamuya açık çevrimdışı imza veri seti kullanılmıştır. Veri setlerinin temel özellikleri Tablo 2’de özetlenmektedir.</w:t>
      </w:r>
    </w:p>
    <w:p w14:paraId="15B2F821" w14:textId="0DE5C5C9" w:rsidR="00993FAE" w:rsidRPr="00993FAE" w:rsidRDefault="00000000" w:rsidP="00993FAE">
      <w:pPr>
        <w:jc w:val="center"/>
        <w:rPr>
          <w:bCs/>
        </w:rPr>
      </w:pPr>
      <w:r>
        <w:rPr>
          <w:b/>
        </w:rPr>
        <w:t xml:space="preserve">Tablo 2. </w:t>
      </w:r>
      <w:r w:rsidRPr="00993FAE">
        <w:rPr>
          <w:bCs/>
        </w:rPr>
        <w:t xml:space="preserve">Çalışmada kullanılan çevrimdışı imza </w:t>
      </w:r>
      <w:proofErr w:type="spellStart"/>
      <w:r w:rsidRPr="00993FAE">
        <w:rPr>
          <w:bCs/>
        </w:rPr>
        <w:t>veri</w:t>
      </w:r>
      <w:proofErr w:type="spellEnd"/>
      <w:r w:rsidRPr="00993FAE">
        <w:rPr>
          <w:bCs/>
        </w:rPr>
        <w:t xml:space="preserve"> </w:t>
      </w:r>
      <w:proofErr w:type="spellStart"/>
      <w:r w:rsidRPr="00993FAE">
        <w:rPr>
          <w:bCs/>
        </w:rPr>
        <w:t>setlerinin</w:t>
      </w:r>
      <w:proofErr w:type="spellEnd"/>
      <w:r w:rsidRPr="00993FAE">
        <w:rPr>
          <w:bCs/>
        </w:rPr>
        <w:t xml:space="preserve"> </w:t>
      </w:r>
      <w:proofErr w:type="spellStart"/>
      <w:r w:rsidRPr="00993FAE">
        <w:rPr>
          <w:bCs/>
        </w:rPr>
        <w:t>temel</w:t>
      </w:r>
      <w:proofErr w:type="spellEnd"/>
      <w:r w:rsidRPr="00993FAE">
        <w:rPr>
          <w:bCs/>
        </w:rPr>
        <w:t xml:space="preserve"> </w:t>
      </w:r>
      <w:proofErr w:type="spellStart"/>
      <w:r w:rsidRPr="00993FAE">
        <w:rPr>
          <w:bCs/>
        </w:rPr>
        <w:t>özellikleri</w:t>
      </w:r>
      <w:proofErr w:type="spellEnd"/>
      <w:r w:rsidRPr="00993FAE">
        <w:rPr>
          <w:bCs/>
        </w:rPr>
        <w:t>.</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493"/>
        <w:gridCol w:w="2493"/>
        <w:gridCol w:w="2493"/>
        <w:gridCol w:w="2493"/>
      </w:tblGrid>
      <w:tr w:rsidR="003004FD" w:rsidRPr="00F06646" w14:paraId="338ED755" w14:textId="77777777" w:rsidTr="00F06646">
        <w:trPr>
          <w:jc w:val="center"/>
        </w:trPr>
        <w:tc>
          <w:tcPr>
            <w:tcW w:w="2493" w:type="dxa"/>
            <w:tcBorders>
              <w:top w:val="single" w:sz="4" w:space="0" w:color="auto"/>
              <w:bottom w:val="single" w:sz="4" w:space="0" w:color="auto"/>
            </w:tcBorders>
            <w:shd w:val="clear" w:color="auto" w:fill="FFFFFF" w:themeFill="background1"/>
            <w:vAlign w:val="center"/>
          </w:tcPr>
          <w:p w14:paraId="010AB1E0" w14:textId="77777777" w:rsidR="003004FD" w:rsidRPr="00F06646" w:rsidRDefault="00000000">
            <w:pPr>
              <w:jc w:val="center"/>
              <w:rPr>
                <w:szCs w:val="20"/>
              </w:rPr>
            </w:pPr>
            <w:r w:rsidRPr="00F06646">
              <w:rPr>
                <w:b/>
                <w:szCs w:val="20"/>
              </w:rPr>
              <w:t>Özellik</w:t>
            </w:r>
          </w:p>
        </w:tc>
        <w:tc>
          <w:tcPr>
            <w:tcW w:w="2493" w:type="dxa"/>
            <w:tcBorders>
              <w:top w:val="single" w:sz="4" w:space="0" w:color="auto"/>
              <w:bottom w:val="single" w:sz="4" w:space="0" w:color="auto"/>
            </w:tcBorders>
            <w:shd w:val="clear" w:color="auto" w:fill="FFFFFF" w:themeFill="background1"/>
            <w:vAlign w:val="center"/>
          </w:tcPr>
          <w:p w14:paraId="1256A004" w14:textId="77777777" w:rsidR="003004FD" w:rsidRPr="00F06646" w:rsidRDefault="00000000">
            <w:pPr>
              <w:jc w:val="center"/>
              <w:rPr>
                <w:szCs w:val="20"/>
              </w:rPr>
            </w:pPr>
            <w:r w:rsidRPr="00F06646">
              <w:rPr>
                <w:b/>
                <w:szCs w:val="20"/>
              </w:rPr>
              <w:t>CEDAR</w:t>
            </w:r>
          </w:p>
        </w:tc>
        <w:tc>
          <w:tcPr>
            <w:tcW w:w="2493" w:type="dxa"/>
            <w:tcBorders>
              <w:top w:val="single" w:sz="4" w:space="0" w:color="auto"/>
              <w:bottom w:val="single" w:sz="4" w:space="0" w:color="auto"/>
            </w:tcBorders>
            <w:shd w:val="clear" w:color="auto" w:fill="FFFFFF" w:themeFill="background1"/>
            <w:vAlign w:val="center"/>
          </w:tcPr>
          <w:p w14:paraId="2045716E" w14:textId="77777777" w:rsidR="003004FD" w:rsidRPr="00F06646" w:rsidRDefault="00000000">
            <w:pPr>
              <w:jc w:val="center"/>
              <w:rPr>
                <w:szCs w:val="20"/>
              </w:rPr>
            </w:pPr>
            <w:r w:rsidRPr="00F06646">
              <w:rPr>
                <w:b/>
                <w:szCs w:val="20"/>
              </w:rPr>
              <w:t>BHSig260</w:t>
            </w:r>
          </w:p>
        </w:tc>
        <w:tc>
          <w:tcPr>
            <w:tcW w:w="2493" w:type="dxa"/>
            <w:tcBorders>
              <w:top w:val="single" w:sz="4" w:space="0" w:color="auto"/>
              <w:bottom w:val="single" w:sz="4" w:space="0" w:color="auto"/>
            </w:tcBorders>
            <w:shd w:val="clear" w:color="auto" w:fill="FFFFFF" w:themeFill="background1"/>
            <w:vAlign w:val="center"/>
          </w:tcPr>
          <w:p w14:paraId="231D3BE0" w14:textId="77777777" w:rsidR="003004FD" w:rsidRPr="00F06646" w:rsidRDefault="00000000">
            <w:pPr>
              <w:jc w:val="center"/>
              <w:rPr>
                <w:szCs w:val="20"/>
              </w:rPr>
            </w:pPr>
            <w:r w:rsidRPr="00F06646">
              <w:rPr>
                <w:b/>
                <w:szCs w:val="20"/>
              </w:rPr>
              <w:t>UTSig</w:t>
            </w:r>
          </w:p>
        </w:tc>
      </w:tr>
      <w:tr w:rsidR="003004FD" w:rsidRPr="00F06646" w14:paraId="65DD4E06" w14:textId="77777777" w:rsidTr="00F06646">
        <w:trPr>
          <w:jc w:val="center"/>
        </w:trPr>
        <w:tc>
          <w:tcPr>
            <w:tcW w:w="2493" w:type="dxa"/>
            <w:tcBorders>
              <w:top w:val="single" w:sz="4" w:space="0" w:color="auto"/>
            </w:tcBorders>
            <w:shd w:val="clear" w:color="auto" w:fill="FFFFFF" w:themeFill="background1"/>
            <w:vAlign w:val="center"/>
          </w:tcPr>
          <w:p w14:paraId="09E796A3" w14:textId="77777777" w:rsidR="003004FD" w:rsidRPr="00F06646" w:rsidRDefault="00000000">
            <w:pPr>
              <w:jc w:val="center"/>
              <w:rPr>
                <w:szCs w:val="20"/>
              </w:rPr>
            </w:pPr>
            <w:r w:rsidRPr="00F06646">
              <w:rPr>
                <w:szCs w:val="20"/>
              </w:rPr>
              <w:t>Yazı sistemi</w:t>
            </w:r>
          </w:p>
        </w:tc>
        <w:tc>
          <w:tcPr>
            <w:tcW w:w="2493" w:type="dxa"/>
            <w:tcBorders>
              <w:top w:val="single" w:sz="4" w:space="0" w:color="auto"/>
            </w:tcBorders>
            <w:shd w:val="clear" w:color="auto" w:fill="FFFFFF" w:themeFill="background1"/>
            <w:vAlign w:val="center"/>
          </w:tcPr>
          <w:p w14:paraId="148A9045" w14:textId="77777777" w:rsidR="003004FD" w:rsidRPr="00F06646" w:rsidRDefault="00000000">
            <w:pPr>
              <w:jc w:val="center"/>
              <w:rPr>
                <w:szCs w:val="20"/>
              </w:rPr>
            </w:pPr>
            <w:r w:rsidRPr="00F06646">
              <w:rPr>
                <w:szCs w:val="20"/>
              </w:rPr>
              <w:t>Latin</w:t>
            </w:r>
          </w:p>
        </w:tc>
        <w:tc>
          <w:tcPr>
            <w:tcW w:w="2493" w:type="dxa"/>
            <w:tcBorders>
              <w:top w:val="single" w:sz="4" w:space="0" w:color="auto"/>
            </w:tcBorders>
            <w:shd w:val="clear" w:color="auto" w:fill="FFFFFF" w:themeFill="background1"/>
            <w:vAlign w:val="center"/>
          </w:tcPr>
          <w:p w14:paraId="22CD66DF" w14:textId="77777777" w:rsidR="003004FD" w:rsidRPr="00F06646" w:rsidRDefault="00000000">
            <w:pPr>
              <w:jc w:val="center"/>
              <w:rPr>
                <w:szCs w:val="20"/>
              </w:rPr>
            </w:pPr>
            <w:r w:rsidRPr="00F06646">
              <w:rPr>
                <w:szCs w:val="20"/>
              </w:rPr>
              <w:t>Bengali + Devanagari</w:t>
            </w:r>
          </w:p>
        </w:tc>
        <w:tc>
          <w:tcPr>
            <w:tcW w:w="2493" w:type="dxa"/>
            <w:tcBorders>
              <w:top w:val="single" w:sz="4" w:space="0" w:color="auto"/>
            </w:tcBorders>
            <w:shd w:val="clear" w:color="auto" w:fill="FFFFFF" w:themeFill="background1"/>
            <w:vAlign w:val="center"/>
          </w:tcPr>
          <w:p w14:paraId="3CF032E5" w14:textId="77777777" w:rsidR="003004FD" w:rsidRPr="00F06646" w:rsidRDefault="00000000">
            <w:pPr>
              <w:jc w:val="center"/>
              <w:rPr>
                <w:szCs w:val="20"/>
              </w:rPr>
            </w:pPr>
            <w:r w:rsidRPr="00F06646">
              <w:rPr>
                <w:szCs w:val="20"/>
              </w:rPr>
              <w:t>Perso-Arabik</w:t>
            </w:r>
          </w:p>
        </w:tc>
      </w:tr>
      <w:tr w:rsidR="003004FD" w:rsidRPr="00F06646" w14:paraId="02C21BDE" w14:textId="77777777" w:rsidTr="00F06646">
        <w:trPr>
          <w:jc w:val="center"/>
        </w:trPr>
        <w:tc>
          <w:tcPr>
            <w:tcW w:w="2493" w:type="dxa"/>
            <w:shd w:val="clear" w:color="auto" w:fill="FFFFFF" w:themeFill="background1"/>
            <w:vAlign w:val="center"/>
          </w:tcPr>
          <w:p w14:paraId="760721A1" w14:textId="77777777" w:rsidR="003004FD" w:rsidRPr="00F06646" w:rsidRDefault="00000000">
            <w:pPr>
              <w:jc w:val="center"/>
              <w:rPr>
                <w:szCs w:val="20"/>
              </w:rPr>
            </w:pPr>
            <w:r w:rsidRPr="00F06646">
              <w:rPr>
                <w:szCs w:val="20"/>
              </w:rPr>
              <w:t>Kişi sayısı</w:t>
            </w:r>
          </w:p>
        </w:tc>
        <w:tc>
          <w:tcPr>
            <w:tcW w:w="2493" w:type="dxa"/>
            <w:shd w:val="clear" w:color="auto" w:fill="FFFFFF" w:themeFill="background1"/>
            <w:vAlign w:val="center"/>
          </w:tcPr>
          <w:p w14:paraId="0AA21B72" w14:textId="77777777" w:rsidR="003004FD" w:rsidRPr="00F06646" w:rsidRDefault="00000000">
            <w:pPr>
              <w:jc w:val="center"/>
              <w:rPr>
                <w:szCs w:val="20"/>
              </w:rPr>
            </w:pPr>
            <w:r w:rsidRPr="00F06646">
              <w:rPr>
                <w:szCs w:val="20"/>
              </w:rPr>
              <w:t>55</w:t>
            </w:r>
          </w:p>
        </w:tc>
        <w:tc>
          <w:tcPr>
            <w:tcW w:w="2493" w:type="dxa"/>
            <w:shd w:val="clear" w:color="auto" w:fill="FFFFFF" w:themeFill="background1"/>
            <w:vAlign w:val="center"/>
          </w:tcPr>
          <w:p w14:paraId="0803A4EE" w14:textId="77777777" w:rsidR="003004FD" w:rsidRPr="00F06646" w:rsidRDefault="00000000">
            <w:pPr>
              <w:jc w:val="center"/>
              <w:rPr>
                <w:szCs w:val="20"/>
              </w:rPr>
            </w:pPr>
            <w:r w:rsidRPr="00F06646">
              <w:rPr>
                <w:szCs w:val="20"/>
              </w:rPr>
              <w:t>260</w:t>
            </w:r>
          </w:p>
        </w:tc>
        <w:tc>
          <w:tcPr>
            <w:tcW w:w="2493" w:type="dxa"/>
            <w:shd w:val="clear" w:color="auto" w:fill="FFFFFF" w:themeFill="background1"/>
            <w:vAlign w:val="center"/>
          </w:tcPr>
          <w:p w14:paraId="0EDB0100" w14:textId="77777777" w:rsidR="003004FD" w:rsidRPr="00F06646" w:rsidRDefault="00000000">
            <w:pPr>
              <w:jc w:val="center"/>
              <w:rPr>
                <w:szCs w:val="20"/>
              </w:rPr>
            </w:pPr>
            <w:r w:rsidRPr="00F06646">
              <w:rPr>
                <w:szCs w:val="20"/>
              </w:rPr>
              <w:t>115</w:t>
            </w:r>
          </w:p>
        </w:tc>
      </w:tr>
      <w:tr w:rsidR="003004FD" w:rsidRPr="00F06646" w14:paraId="57366408" w14:textId="77777777" w:rsidTr="00F06646">
        <w:trPr>
          <w:jc w:val="center"/>
        </w:trPr>
        <w:tc>
          <w:tcPr>
            <w:tcW w:w="2493" w:type="dxa"/>
            <w:shd w:val="clear" w:color="auto" w:fill="FFFFFF" w:themeFill="background1"/>
            <w:vAlign w:val="center"/>
          </w:tcPr>
          <w:p w14:paraId="6BB3D655" w14:textId="77777777" w:rsidR="003004FD" w:rsidRPr="00F06646" w:rsidRDefault="00000000">
            <w:pPr>
              <w:jc w:val="center"/>
              <w:rPr>
                <w:szCs w:val="20"/>
              </w:rPr>
            </w:pPr>
            <w:r w:rsidRPr="00F06646">
              <w:rPr>
                <w:szCs w:val="20"/>
              </w:rPr>
              <w:t>Gerçek imza</w:t>
            </w:r>
          </w:p>
        </w:tc>
        <w:tc>
          <w:tcPr>
            <w:tcW w:w="2493" w:type="dxa"/>
            <w:shd w:val="clear" w:color="auto" w:fill="FFFFFF" w:themeFill="background1"/>
            <w:vAlign w:val="center"/>
          </w:tcPr>
          <w:p w14:paraId="6D326E0B" w14:textId="77777777" w:rsidR="003004FD" w:rsidRPr="00F06646" w:rsidRDefault="00000000">
            <w:pPr>
              <w:jc w:val="center"/>
              <w:rPr>
                <w:szCs w:val="20"/>
              </w:rPr>
            </w:pPr>
            <w:r w:rsidRPr="00F06646">
              <w:rPr>
                <w:szCs w:val="20"/>
              </w:rPr>
              <w:t>1.320</w:t>
            </w:r>
          </w:p>
        </w:tc>
        <w:tc>
          <w:tcPr>
            <w:tcW w:w="2493" w:type="dxa"/>
            <w:shd w:val="clear" w:color="auto" w:fill="FFFFFF" w:themeFill="background1"/>
            <w:vAlign w:val="center"/>
          </w:tcPr>
          <w:p w14:paraId="42B493CE" w14:textId="77777777" w:rsidR="003004FD" w:rsidRPr="00F06646" w:rsidRDefault="00000000">
            <w:pPr>
              <w:jc w:val="center"/>
              <w:rPr>
                <w:szCs w:val="20"/>
              </w:rPr>
            </w:pPr>
            <w:r w:rsidRPr="00F06646">
              <w:rPr>
                <w:szCs w:val="20"/>
              </w:rPr>
              <w:t>6.240</w:t>
            </w:r>
          </w:p>
        </w:tc>
        <w:tc>
          <w:tcPr>
            <w:tcW w:w="2493" w:type="dxa"/>
            <w:shd w:val="clear" w:color="auto" w:fill="FFFFFF" w:themeFill="background1"/>
            <w:vAlign w:val="center"/>
          </w:tcPr>
          <w:p w14:paraId="249730C3" w14:textId="77777777" w:rsidR="003004FD" w:rsidRPr="00F06646" w:rsidRDefault="00000000">
            <w:pPr>
              <w:jc w:val="center"/>
              <w:rPr>
                <w:szCs w:val="20"/>
              </w:rPr>
            </w:pPr>
            <w:r w:rsidRPr="00F06646">
              <w:rPr>
                <w:szCs w:val="20"/>
              </w:rPr>
              <w:t>3.105</w:t>
            </w:r>
          </w:p>
        </w:tc>
      </w:tr>
      <w:tr w:rsidR="003004FD" w:rsidRPr="00F06646" w14:paraId="77ADD35A" w14:textId="77777777" w:rsidTr="00F06646">
        <w:trPr>
          <w:jc w:val="center"/>
        </w:trPr>
        <w:tc>
          <w:tcPr>
            <w:tcW w:w="2493" w:type="dxa"/>
            <w:shd w:val="clear" w:color="auto" w:fill="FFFFFF" w:themeFill="background1"/>
            <w:vAlign w:val="center"/>
          </w:tcPr>
          <w:p w14:paraId="5CA873C7" w14:textId="77777777" w:rsidR="003004FD" w:rsidRPr="00F06646" w:rsidRDefault="00000000">
            <w:pPr>
              <w:jc w:val="center"/>
              <w:rPr>
                <w:szCs w:val="20"/>
              </w:rPr>
            </w:pPr>
            <w:r w:rsidRPr="00F06646">
              <w:rPr>
                <w:szCs w:val="20"/>
              </w:rPr>
              <w:t>Sahte imza</w:t>
            </w:r>
          </w:p>
        </w:tc>
        <w:tc>
          <w:tcPr>
            <w:tcW w:w="2493" w:type="dxa"/>
            <w:shd w:val="clear" w:color="auto" w:fill="FFFFFF" w:themeFill="background1"/>
            <w:vAlign w:val="center"/>
          </w:tcPr>
          <w:p w14:paraId="456E7036" w14:textId="77777777" w:rsidR="003004FD" w:rsidRPr="00F06646" w:rsidRDefault="00000000">
            <w:pPr>
              <w:jc w:val="center"/>
              <w:rPr>
                <w:szCs w:val="20"/>
              </w:rPr>
            </w:pPr>
            <w:r w:rsidRPr="00F06646">
              <w:rPr>
                <w:szCs w:val="20"/>
              </w:rPr>
              <w:t>1.320</w:t>
            </w:r>
          </w:p>
        </w:tc>
        <w:tc>
          <w:tcPr>
            <w:tcW w:w="2493" w:type="dxa"/>
            <w:shd w:val="clear" w:color="auto" w:fill="FFFFFF" w:themeFill="background1"/>
            <w:vAlign w:val="center"/>
          </w:tcPr>
          <w:p w14:paraId="38D39611" w14:textId="77777777" w:rsidR="003004FD" w:rsidRPr="00F06646" w:rsidRDefault="00000000">
            <w:pPr>
              <w:jc w:val="center"/>
              <w:rPr>
                <w:szCs w:val="20"/>
              </w:rPr>
            </w:pPr>
            <w:r w:rsidRPr="00F06646">
              <w:rPr>
                <w:szCs w:val="20"/>
              </w:rPr>
              <w:t>7.800</w:t>
            </w:r>
          </w:p>
        </w:tc>
        <w:tc>
          <w:tcPr>
            <w:tcW w:w="2493" w:type="dxa"/>
            <w:shd w:val="clear" w:color="auto" w:fill="FFFFFF" w:themeFill="background1"/>
            <w:vAlign w:val="center"/>
          </w:tcPr>
          <w:p w14:paraId="2830EAD6" w14:textId="77777777" w:rsidR="003004FD" w:rsidRPr="00F06646" w:rsidRDefault="00000000">
            <w:pPr>
              <w:jc w:val="center"/>
              <w:rPr>
                <w:szCs w:val="20"/>
              </w:rPr>
            </w:pPr>
            <w:r w:rsidRPr="00F06646">
              <w:rPr>
                <w:szCs w:val="20"/>
              </w:rPr>
              <w:t>4.830</w:t>
            </w:r>
          </w:p>
        </w:tc>
      </w:tr>
      <w:tr w:rsidR="003004FD" w:rsidRPr="00F06646" w14:paraId="3850DAB1" w14:textId="77777777" w:rsidTr="00F06646">
        <w:trPr>
          <w:jc w:val="center"/>
        </w:trPr>
        <w:tc>
          <w:tcPr>
            <w:tcW w:w="2493" w:type="dxa"/>
            <w:shd w:val="clear" w:color="auto" w:fill="FFFFFF" w:themeFill="background1"/>
            <w:vAlign w:val="center"/>
          </w:tcPr>
          <w:p w14:paraId="62922C10" w14:textId="77777777" w:rsidR="003004FD" w:rsidRPr="00F06646" w:rsidRDefault="00000000">
            <w:pPr>
              <w:jc w:val="center"/>
              <w:rPr>
                <w:szCs w:val="20"/>
              </w:rPr>
            </w:pPr>
            <w:r w:rsidRPr="00F06646">
              <w:rPr>
                <w:szCs w:val="20"/>
              </w:rPr>
              <w:t>Toplam kullanılan örnek</w:t>
            </w:r>
          </w:p>
        </w:tc>
        <w:tc>
          <w:tcPr>
            <w:tcW w:w="2493" w:type="dxa"/>
            <w:shd w:val="clear" w:color="auto" w:fill="FFFFFF" w:themeFill="background1"/>
            <w:vAlign w:val="center"/>
          </w:tcPr>
          <w:p w14:paraId="1CB15222" w14:textId="77777777" w:rsidR="003004FD" w:rsidRPr="00F06646" w:rsidRDefault="00000000">
            <w:pPr>
              <w:jc w:val="center"/>
              <w:rPr>
                <w:szCs w:val="20"/>
              </w:rPr>
            </w:pPr>
            <w:r w:rsidRPr="00F06646">
              <w:rPr>
                <w:szCs w:val="20"/>
              </w:rPr>
              <w:t>2.640</w:t>
            </w:r>
          </w:p>
        </w:tc>
        <w:tc>
          <w:tcPr>
            <w:tcW w:w="2493" w:type="dxa"/>
            <w:shd w:val="clear" w:color="auto" w:fill="FFFFFF" w:themeFill="background1"/>
            <w:vAlign w:val="center"/>
          </w:tcPr>
          <w:p w14:paraId="59A8A08A" w14:textId="77777777" w:rsidR="003004FD" w:rsidRPr="00F06646" w:rsidRDefault="00000000">
            <w:pPr>
              <w:jc w:val="center"/>
              <w:rPr>
                <w:szCs w:val="20"/>
              </w:rPr>
            </w:pPr>
            <w:r w:rsidRPr="00F06646">
              <w:rPr>
                <w:szCs w:val="20"/>
              </w:rPr>
              <w:t>14.040</w:t>
            </w:r>
          </w:p>
        </w:tc>
        <w:tc>
          <w:tcPr>
            <w:tcW w:w="2493" w:type="dxa"/>
            <w:shd w:val="clear" w:color="auto" w:fill="FFFFFF" w:themeFill="background1"/>
            <w:vAlign w:val="center"/>
          </w:tcPr>
          <w:p w14:paraId="3523C532" w14:textId="77777777" w:rsidR="003004FD" w:rsidRPr="00F06646" w:rsidRDefault="00000000">
            <w:pPr>
              <w:jc w:val="center"/>
              <w:rPr>
                <w:szCs w:val="20"/>
              </w:rPr>
            </w:pPr>
            <w:r w:rsidRPr="00F06646">
              <w:rPr>
                <w:szCs w:val="20"/>
              </w:rPr>
              <w:t>7.935</w:t>
            </w:r>
          </w:p>
        </w:tc>
      </w:tr>
      <w:tr w:rsidR="003004FD" w:rsidRPr="00F06646" w14:paraId="06C27BCE" w14:textId="77777777" w:rsidTr="00F06646">
        <w:trPr>
          <w:jc w:val="center"/>
        </w:trPr>
        <w:tc>
          <w:tcPr>
            <w:tcW w:w="2493" w:type="dxa"/>
            <w:tcBorders>
              <w:bottom w:val="single" w:sz="4" w:space="0" w:color="auto"/>
            </w:tcBorders>
            <w:shd w:val="clear" w:color="auto" w:fill="FFFFFF" w:themeFill="background1"/>
            <w:vAlign w:val="center"/>
          </w:tcPr>
          <w:p w14:paraId="10E295BD" w14:textId="77777777" w:rsidR="003004FD" w:rsidRPr="00F06646" w:rsidRDefault="00000000">
            <w:pPr>
              <w:jc w:val="center"/>
              <w:rPr>
                <w:szCs w:val="20"/>
              </w:rPr>
            </w:pPr>
            <w:r w:rsidRPr="00F06646">
              <w:rPr>
                <w:szCs w:val="20"/>
              </w:rPr>
              <w:t>Sahtecilik türü</w:t>
            </w:r>
          </w:p>
        </w:tc>
        <w:tc>
          <w:tcPr>
            <w:tcW w:w="2493" w:type="dxa"/>
            <w:tcBorders>
              <w:bottom w:val="single" w:sz="4" w:space="0" w:color="auto"/>
            </w:tcBorders>
            <w:shd w:val="clear" w:color="auto" w:fill="FFFFFF" w:themeFill="background1"/>
            <w:vAlign w:val="center"/>
          </w:tcPr>
          <w:p w14:paraId="5F973A8A" w14:textId="77777777" w:rsidR="003004FD" w:rsidRPr="00F06646" w:rsidRDefault="00000000">
            <w:pPr>
              <w:jc w:val="center"/>
              <w:rPr>
                <w:szCs w:val="20"/>
              </w:rPr>
            </w:pPr>
            <w:r w:rsidRPr="00F06646">
              <w:rPr>
                <w:szCs w:val="20"/>
              </w:rPr>
              <w:t>Yetenekli</w:t>
            </w:r>
          </w:p>
        </w:tc>
        <w:tc>
          <w:tcPr>
            <w:tcW w:w="2493" w:type="dxa"/>
            <w:tcBorders>
              <w:bottom w:val="single" w:sz="4" w:space="0" w:color="auto"/>
            </w:tcBorders>
            <w:shd w:val="clear" w:color="auto" w:fill="FFFFFF" w:themeFill="background1"/>
            <w:vAlign w:val="center"/>
          </w:tcPr>
          <w:p w14:paraId="47ADB9E4" w14:textId="77777777" w:rsidR="003004FD" w:rsidRPr="00F06646" w:rsidRDefault="00000000">
            <w:pPr>
              <w:jc w:val="center"/>
              <w:rPr>
                <w:szCs w:val="20"/>
              </w:rPr>
            </w:pPr>
            <w:r w:rsidRPr="00F06646">
              <w:rPr>
                <w:szCs w:val="20"/>
              </w:rPr>
              <w:t>Yetenekli</w:t>
            </w:r>
          </w:p>
        </w:tc>
        <w:tc>
          <w:tcPr>
            <w:tcW w:w="2493" w:type="dxa"/>
            <w:tcBorders>
              <w:bottom w:val="single" w:sz="4" w:space="0" w:color="auto"/>
            </w:tcBorders>
            <w:shd w:val="clear" w:color="auto" w:fill="FFFFFF" w:themeFill="background1"/>
            <w:vAlign w:val="center"/>
          </w:tcPr>
          <w:p w14:paraId="6EC14009" w14:textId="77777777" w:rsidR="003004FD" w:rsidRPr="00F06646" w:rsidRDefault="00000000">
            <w:pPr>
              <w:jc w:val="center"/>
              <w:rPr>
                <w:szCs w:val="20"/>
              </w:rPr>
            </w:pPr>
            <w:r w:rsidRPr="00F06646">
              <w:rPr>
                <w:szCs w:val="20"/>
              </w:rPr>
              <w:t>Yetenekli</w:t>
            </w:r>
          </w:p>
        </w:tc>
      </w:tr>
    </w:tbl>
    <w:p w14:paraId="6E143BEA" w14:textId="77777777" w:rsidR="003004FD" w:rsidRPr="00993FAE" w:rsidRDefault="00000000">
      <w:pPr>
        <w:pStyle w:val="Balk2"/>
        <w:rPr>
          <w:sz w:val="22"/>
          <w:szCs w:val="24"/>
        </w:rPr>
      </w:pPr>
      <w:r w:rsidRPr="00993FAE">
        <w:rPr>
          <w:rFonts w:ascii="Times New Roman" w:eastAsia="Times New Roman" w:hAnsi="Times New Roman"/>
          <w:sz w:val="22"/>
          <w:szCs w:val="24"/>
        </w:rPr>
        <w:t>2.1 CEDAR</w:t>
      </w:r>
    </w:p>
    <w:p w14:paraId="194B750C" w14:textId="77777777" w:rsidR="003004FD" w:rsidRPr="00993FAE" w:rsidRDefault="00000000">
      <w:pPr>
        <w:spacing w:after="120"/>
        <w:ind w:firstLine="283"/>
        <w:jc w:val="both"/>
        <w:rPr>
          <w:sz w:val="22"/>
          <w:szCs w:val="24"/>
        </w:rPr>
      </w:pPr>
      <w:r w:rsidRPr="00993FAE">
        <w:rPr>
          <w:sz w:val="22"/>
          <w:szCs w:val="24"/>
        </w:rPr>
        <w:t>CEDAR, Latin karakterli imzalardan oluşan ve çevrimdışı imza doğrulama literatüründe yaygın kullanılan klasik veri setlerinden biridir [16]. Bu çalışmada 55 kişiye ait 1.320 gerçek ve 1.320 yetenekli sahte imza kullanılmıştır. Veri setinin dengeli gerçek/sahte yapısı, sınıflandırma ve biyometrik metriklerin birlikte yorumlanması açısından uygun bir kıyaslama zemini sağlar.</w:t>
      </w:r>
    </w:p>
    <w:p w14:paraId="7ED61CB4" w14:textId="77777777" w:rsidR="003004FD" w:rsidRPr="00993FAE" w:rsidRDefault="00000000">
      <w:pPr>
        <w:pStyle w:val="Balk2"/>
        <w:rPr>
          <w:sz w:val="22"/>
          <w:szCs w:val="24"/>
        </w:rPr>
      </w:pPr>
      <w:r w:rsidRPr="00993FAE">
        <w:rPr>
          <w:rFonts w:ascii="Times New Roman" w:eastAsia="Times New Roman" w:hAnsi="Times New Roman"/>
          <w:sz w:val="22"/>
          <w:szCs w:val="24"/>
        </w:rPr>
        <w:t>2.2 BHSig260</w:t>
      </w:r>
    </w:p>
    <w:p w14:paraId="7718334D" w14:textId="77777777" w:rsidR="003004FD" w:rsidRPr="00993FAE" w:rsidRDefault="00000000">
      <w:pPr>
        <w:spacing w:after="120"/>
        <w:ind w:firstLine="283"/>
        <w:jc w:val="both"/>
        <w:rPr>
          <w:sz w:val="22"/>
          <w:szCs w:val="24"/>
        </w:rPr>
      </w:pPr>
      <w:r w:rsidRPr="00993FAE">
        <w:rPr>
          <w:sz w:val="22"/>
          <w:szCs w:val="24"/>
        </w:rPr>
        <w:t>BHSig260, 100 Bengali ve 160 Hindi/Devanagari olmak üzere toplam 260 yazara ait imzaları içeren büyük ölçekli bir Indic yazı sistemi veri setidir [17]. Her yazar için 24 gerçek ve 30 yetenekli sahte imza bulunur. Bu çalışmada Bengali ve Devanagari/Hindi alt kümeleri tek havuz olarak ele alınmış; toplam 6.240 gerçek ve 7.800 sahte imza değerlendirilmiştir.</w:t>
      </w:r>
    </w:p>
    <w:p w14:paraId="7675125F" w14:textId="77777777" w:rsidR="003004FD" w:rsidRPr="00993FAE" w:rsidRDefault="00000000">
      <w:pPr>
        <w:pStyle w:val="Balk2"/>
        <w:rPr>
          <w:sz w:val="22"/>
          <w:szCs w:val="22"/>
        </w:rPr>
      </w:pPr>
      <w:r w:rsidRPr="00993FAE">
        <w:rPr>
          <w:rFonts w:ascii="Times New Roman" w:eastAsia="Times New Roman" w:hAnsi="Times New Roman"/>
          <w:sz w:val="22"/>
          <w:szCs w:val="22"/>
        </w:rPr>
        <w:t>2.3 UTSig</w:t>
      </w:r>
    </w:p>
    <w:p w14:paraId="044EBB07" w14:textId="77777777" w:rsidR="003004FD" w:rsidRPr="00993FAE" w:rsidRDefault="00000000">
      <w:pPr>
        <w:spacing w:after="120"/>
        <w:ind w:firstLine="283"/>
        <w:jc w:val="both"/>
        <w:rPr>
          <w:sz w:val="22"/>
        </w:rPr>
      </w:pPr>
      <w:r w:rsidRPr="00993FAE">
        <w:rPr>
          <w:sz w:val="22"/>
        </w:rPr>
        <w:t>UTSig, Perso-Arabik imzalardan oluşan bir veri setidir ve özgün tanımında 115 yazar için gerçek imzalar, opposite-hand örnekleri ve yetenekli sahtecilikler içerir [18]. Bu çalışmada opposite-hand örnekleri değerlendirmeye alınmamış; yalnızca 3.105 gerçek ve 4.830 yetenekli sahte imza kullanılmıştır. Perso-Arabik yazının sağdan sola akışı, nokta kullanımı ve bağlantılı çizgi yapısı nedeniyle UTSig, yazı sistemi farklılığının etkisini incelemek için önemli bir senaryo sunmaktadır [18].</w:t>
      </w:r>
    </w:p>
    <w:p w14:paraId="5B69C067" w14:textId="77777777" w:rsidR="003004FD" w:rsidRPr="00993FAE" w:rsidRDefault="00000000">
      <w:pPr>
        <w:pStyle w:val="Balk1"/>
        <w:rPr>
          <w:sz w:val="24"/>
          <w:szCs w:val="24"/>
        </w:rPr>
      </w:pPr>
      <w:r w:rsidRPr="00993FAE">
        <w:rPr>
          <w:rFonts w:ascii="Times New Roman" w:eastAsia="Times New Roman" w:hAnsi="Times New Roman"/>
          <w:sz w:val="24"/>
          <w:szCs w:val="24"/>
        </w:rPr>
        <w:lastRenderedPageBreak/>
        <w:t>3. Yöntem</w:t>
      </w:r>
    </w:p>
    <w:p w14:paraId="0307067D" w14:textId="77777777" w:rsidR="003004FD" w:rsidRPr="00993FAE" w:rsidRDefault="00000000">
      <w:pPr>
        <w:spacing w:after="120"/>
        <w:ind w:firstLine="283"/>
        <w:jc w:val="both"/>
        <w:rPr>
          <w:sz w:val="22"/>
          <w:szCs w:val="24"/>
        </w:rPr>
      </w:pPr>
      <w:r w:rsidRPr="00993FAE">
        <w:rPr>
          <w:sz w:val="22"/>
          <w:szCs w:val="24"/>
        </w:rPr>
        <w:t>Bu bölümde veri setlerinin ortak ön işleme adımlarından başlayarak donmuş omurga transfer öğrenme kurulumu, karşılaştırılan CNN omurgaları, WD/WI değerlendirme protokolleri, VGG19 son blok ince ayarı ablasyonu ve kullanılan metrikler açıklanmaktadır. Genel deneysel akış Şekil 1’de özetlenmiştir.</w:t>
      </w:r>
    </w:p>
    <w:p w14:paraId="3F909F6F" w14:textId="60D72A60" w:rsidR="003004FD" w:rsidRDefault="00F06646">
      <w:pPr>
        <w:jc w:val="center"/>
      </w:pPr>
      <w:r w:rsidRPr="00F06646">
        <w:drawing>
          <wp:inline distT="0" distB="0" distL="0" distR="0" wp14:anchorId="398185C2" wp14:editId="44260981">
            <wp:extent cx="1851420" cy="4743896"/>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57311" cy="4758991"/>
                    </a:xfrm>
                    <a:prstGeom prst="rect">
                      <a:avLst/>
                    </a:prstGeom>
                  </pic:spPr>
                </pic:pic>
              </a:graphicData>
            </a:graphic>
          </wp:inline>
        </w:drawing>
      </w:r>
    </w:p>
    <w:p w14:paraId="2A413DBE" w14:textId="77777777" w:rsidR="003004FD" w:rsidRDefault="00000000">
      <w:pPr>
        <w:jc w:val="center"/>
      </w:pPr>
      <w:r w:rsidRPr="00993FAE">
        <w:rPr>
          <w:b/>
          <w:bCs/>
          <w:i/>
          <w:sz w:val="18"/>
        </w:rPr>
        <w:t>Şekil 1.</w:t>
      </w:r>
      <w:r>
        <w:rPr>
          <w:i/>
          <w:sz w:val="18"/>
        </w:rPr>
        <w:t xml:space="preserve"> Çoklu veri seti, WD/WI protokolü, donmuş omurga transfer öğrenme ve VGG19 son blok ince ayarı ablasyonunu gösteren deneysel protokol.</w:t>
      </w:r>
    </w:p>
    <w:p w14:paraId="23EA7964" w14:textId="77777777" w:rsidR="003004FD" w:rsidRPr="00993FAE" w:rsidRDefault="00000000">
      <w:pPr>
        <w:pStyle w:val="Balk2"/>
        <w:rPr>
          <w:sz w:val="22"/>
          <w:szCs w:val="24"/>
        </w:rPr>
      </w:pPr>
      <w:r w:rsidRPr="00993FAE">
        <w:rPr>
          <w:rFonts w:ascii="Times New Roman" w:eastAsia="Times New Roman" w:hAnsi="Times New Roman"/>
          <w:sz w:val="22"/>
          <w:szCs w:val="24"/>
        </w:rPr>
        <w:t>3.1 Donmuş omurga transfer öğrenme</w:t>
      </w:r>
    </w:p>
    <w:p w14:paraId="753FC339" w14:textId="77777777" w:rsidR="003004FD" w:rsidRPr="00993FAE" w:rsidRDefault="00000000">
      <w:pPr>
        <w:spacing w:after="120"/>
        <w:ind w:firstLine="283"/>
        <w:jc w:val="both"/>
        <w:rPr>
          <w:sz w:val="22"/>
          <w:szCs w:val="24"/>
        </w:rPr>
      </w:pPr>
      <w:r w:rsidRPr="00993FAE">
        <w:rPr>
          <w:sz w:val="22"/>
          <w:szCs w:val="24"/>
        </w:rPr>
        <w:t>Ana deneylerde, ImageNet üzerinde önceden eğitilmiş CNN omurgalarının evrişimsel katmanları dondurulmuş ve yalnızca sınıflandırıcı kafa eğitilmiştir. Bu yaklaşım, sınırlı sayıda imza örneğiyle kararlı eğitim yapılmasını sağlar ve omurgalar arasında adil bir karşılaştırma zemini oluşturur. Tüm omurgalarda sınıflandırıcı kafa aynı tutulmuştur: dropout (0,3), 256 nöronlu tam bağlı katman, ReLU aktivasyonu, ikinci dropout (0,3) ve iki sınıflı çıkış katmanı.</w:t>
      </w:r>
    </w:p>
    <w:p w14:paraId="2A315001" w14:textId="77777777" w:rsidR="003004FD" w:rsidRPr="00993FAE" w:rsidRDefault="00000000">
      <w:pPr>
        <w:pStyle w:val="Balk2"/>
        <w:rPr>
          <w:sz w:val="22"/>
          <w:szCs w:val="22"/>
        </w:rPr>
      </w:pPr>
      <w:r w:rsidRPr="00993FAE">
        <w:rPr>
          <w:rFonts w:ascii="Times New Roman" w:eastAsia="Times New Roman" w:hAnsi="Times New Roman"/>
          <w:sz w:val="22"/>
          <w:szCs w:val="22"/>
        </w:rPr>
        <w:t>3.2 Karşılaştırılan CNN omurgaları</w:t>
      </w:r>
    </w:p>
    <w:p w14:paraId="40D6F83A" w14:textId="77777777" w:rsidR="003004FD" w:rsidRPr="00993FAE" w:rsidRDefault="00000000">
      <w:pPr>
        <w:spacing w:after="120"/>
        <w:ind w:firstLine="283"/>
        <w:jc w:val="both"/>
        <w:rPr>
          <w:sz w:val="22"/>
        </w:rPr>
      </w:pPr>
      <w:r w:rsidRPr="00993FAE">
        <w:rPr>
          <w:sz w:val="22"/>
        </w:rPr>
        <w:t>Çalışmada ResNet50, VGG19, DenseNet121 ve EfficientNet-B0 omurgaları aynı protokol altında değerlendirilmiştir. VGG19 küçük evrişim çekirdekleriyle düzenli ve derin bir yapı kurarken [19], ResNet50 artık bağlantılar sayesinde derin ağların optimize edilmesini kolaylaştırır [20]. DenseNet121, katmanlar arası yoğun bağlantılarla öznitelik yeniden kullanımını teşvik eder [21]. EfficientNet-B0 ise bileşik ölçekleme yaklaşımıyla model büyüklüğü ve doğruluk arasında verimli bir denge hedefler [22].</w:t>
      </w:r>
    </w:p>
    <w:p w14:paraId="11FD95F3" w14:textId="77777777" w:rsidR="003004FD" w:rsidRPr="00993FAE" w:rsidRDefault="00000000">
      <w:pPr>
        <w:pStyle w:val="Balk2"/>
        <w:rPr>
          <w:sz w:val="22"/>
          <w:szCs w:val="22"/>
        </w:rPr>
      </w:pPr>
      <w:r w:rsidRPr="00993FAE">
        <w:rPr>
          <w:rFonts w:ascii="Times New Roman" w:eastAsia="Times New Roman" w:hAnsi="Times New Roman"/>
          <w:sz w:val="22"/>
          <w:szCs w:val="22"/>
        </w:rPr>
        <w:lastRenderedPageBreak/>
        <w:t>3.3 WD ve WI değerlendirme protokolleri</w:t>
      </w:r>
    </w:p>
    <w:p w14:paraId="486E4CB1" w14:textId="77777777" w:rsidR="003004FD" w:rsidRPr="00993FAE" w:rsidRDefault="00000000">
      <w:pPr>
        <w:spacing w:after="120"/>
        <w:ind w:firstLine="283"/>
        <w:jc w:val="both"/>
        <w:rPr>
          <w:sz w:val="22"/>
        </w:rPr>
      </w:pPr>
      <w:r w:rsidRPr="00993FAE">
        <w:rPr>
          <w:sz w:val="22"/>
        </w:rPr>
        <w:t>Her veri seti iki senaryoda değerlendirilmiştir. WD senaryosunda örnekler kişiye bakılmaksızın %80 eğitim ve %20 hold-out değerlendirme kümesine ayrılmıştır; dolayısıyla aynı yazarın farklı imzaları eğitim ve değerlendirme kümelerinde yer alabilir. WI senaryosunda ise bölme kişi bazında yapılmış olup bazı yazarların tüm imzaları eğitime, farklı yazarların tüm imzaları hold-out değerlendirmeye atanmıştır. Bu tasarımda değerlendirme yazarları eğitimde hiç görülmediği için WI protokolü daha gerçekçi ve daha zorlu bir genelleme testi sunar.</w:t>
      </w:r>
    </w:p>
    <w:p w14:paraId="4A80EBBB" w14:textId="77777777" w:rsidR="003004FD" w:rsidRPr="00993FAE" w:rsidRDefault="00000000">
      <w:pPr>
        <w:spacing w:after="120"/>
        <w:ind w:firstLine="283"/>
        <w:jc w:val="both"/>
        <w:rPr>
          <w:sz w:val="22"/>
        </w:rPr>
      </w:pPr>
      <w:r w:rsidRPr="00993FAE">
        <w:rPr>
          <w:sz w:val="22"/>
        </w:rPr>
        <w:t>Erken durdurma, hold-out değerlendirme kümesi üzerindeki kayıp izlenerek uygulanmıştır. Bu kurulum, WI senaryosunda kişi ayrıklığını korur; ancak model seçimi ile nihai değerlendirme için tamamen ayrı kümeler kullanılmadığından çalışma sınırlılıkları arasında açıkça ele alınmıştır.</w:t>
      </w:r>
    </w:p>
    <w:p w14:paraId="4EE03F12" w14:textId="77777777" w:rsidR="003004FD" w:rsidRPr="00993FAE" w:rsidRDefault="00000000">
      <w:pPr>
        <w:pStyle w:val="Balk2"/>
        <w:rPr>
          <w:sz w:val="22"/>
          <w:szCs w:val="22"/>
        </w:rPr>
      </w:pPr>
      <w:r w:rsidRPr="00993FAE">
        <w:rPr>
          <w:rFonts w:ascii="Times New Roman" w:eastAsia="Times New Roman" w:hAnsi="Times New Roman"/>
          <w:sz w:val="22"/>
          <w:szCs w:val="22"/>
        </w:rPr>
        <w:t>3.4 VGG19 son blok ince ayarı ablasyonu</w:t>
      </w:r>
    </w:p>
    <w:p w14:paraId="0BE08316" w14:textId="77777777" w:rsidR="003004FD" w:rsidRPr="00993FAE" w:rsidRDefault="00000000">
      <w:pPr>
        <w:spacing w:after="120"/>
        <w:ind w:firstLine="283"/>
        <w:jc w:val="both"/>
        <w:rPr>
          <w:sz w:val="22"/>
        </w:rPr>
      </w:pPr>
      <w:r w:rsidRPr="00993FAE">
        <w:rPr>
          <w:sz w:val="22"/>
        </w:rPr>
        <w:t>Donmuş omurga kararının etkisini değerlendirmek için VGG19 üzerinde ek bir ablasyon yapılmıştır. Bu ablasyonda VGG19’un son evrişim bloğu çözülmüş ve sınıflandırıcı kafadan daha düşük bir öğrenme oranıyla (lr=1e-5) yeniden eğitilmiştir. Böylece önceden öğrenilmiş temsilin tamamen korunması ile sınırlı görev uyarlaması arasındaki fark altı senaryoda karşılaştırılmıştır.</w:t>
      </w:r>
    </w:p>
    <w:p w14:paraId="3F11ABE6" w14:textId="77777777" w:rsidR="003004FD" w:rsidRPr="00993FAE" w:rsidRDefault="00000000">
      <w:pPr>
        <w:pStyle w:val="Balk2"/>
        <w:rPr>
          <w:sz w:val="22"/>
          <w:szCs w:val="22"/>
        </w:rPr>
      </w:pPr>
      <w:r w:rsidRPr="00993FAE">
        <w:rPr>
          <w:rFonts w:ascii="Times New Roman" w:eastAsia="Times New Roman" w:hAnsi="Times New Roman"/>
          <w:sz w:val="22"/>
          <w:szCs w:val="22"/>
        </w:rPr>
        <w:t>3.5 Eğitim protokolü ve metrikler</w:t>
      </w:r>
    </w:p>
    <w:p w14:paraId="23FC6648" w14:textId="77777777" w:rsidR="003004FD" w:rsidRPr="00993FAE" w:rsidRDefault="00000000">
      <w:pPr>
        <w:spacing w:after="120"/>
        <w:ind w:firstLine="283"/>
        <w:jc w:val="both"/>
        <w:rPr>
          <w:sz w:val="22"/>
        </w:rPr>
      </w:pPr>
      <w:r w:rsidRPr="00993FAE">
        <w:rPr>
          <w:sz w:val="22"/>
        </w:rPr>
        <w:t>Tüm deneylerde kullanılan hiperparametreler Tablo 3’te verilmiştir. Modeller doğruluk, kesinlik, duyarlılık, F1-skoru, ROC-AUC, yanlış kabul oranı (FAR), yanlış ret oranı (FRR), ortalama hata oranı (AER) ve eşit hata oranı (EER) ile değerlendirilmiştir. Doğruluk, kesinlik, duyarlılık ve F1-skoru sabit karar eşiğindeki sınıflandırma performansını özetlerken; ROC-AUC eşikten bağımsız ayrım gücünü, EER ise FAR ile FRR’nin dengelendiği karar noktasını temsil eder. Bu nedenle sonuçlar yalnızca doğruluk üzerinden değil, sınıflandırma ve biyometrik hata ölçütleri birlikte dikkate alınarak yorumlanmıştır.</w:t>
      </w:r>
    </w:p>
    <w:p w14:paraId="24EC95D3" w14:textId="77777777" w:rsidR="003004FD" w:rsidRDefault="00000000">
      <w:pPr>
        <w:jc w:val="center"/>
      </w:pPr>
      <w:r>
        <w:rPr>
          <w:b/>
        </w:rPr>
        <w:t xml:space="preserve">Tablo 3. </w:t>
      </w:r>
      <w:r w:rsidRPr="00F06646">
        <w:rPr>
          <w:bCs/>
        </w:rPr>
        <w:t>Deneylerde kullanılan ortak eğitim protokolü ve hiperparametreler.</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986"/>
        <w:gridCol w:w="4986"/>
      </w:tblGrid>
      <w:tr w:rsidR="003004FD" w:rsidRPr="00993FAE" w14:paraId="4AF32157" w14:textId="77777777" w:rsidTr="00F06646">
        <w:trPr>
          <w:jc w:val="center"/>
        </w:trPr>
        <w:tc>
          <w:tcPr>
            <w:tcW w:w="4986" w:type="dxa"/>
            <w:tcBorders>
              <w:top w:val="single" w:sz="4" w:space="0" w:color="auto"/>
              <w:bottom w:val="single" w:sz="4" w:space="0" w:color="auto"/>
            </w:tcBorders>
            <w:shd w:val="clear" w:color="auto" w:fill="FFFFFF" w:themeFill="background1"/>
            <w:vAlign w:val="center"/>
          </w:tcPr>
          <w:p w14:paraId="233C85F0" w14:textId="77777777" w:rsidR="003004FD" w:rsidRPr="00993FAE" w:rsidRDefault="00000000">
            <w:pPr>
              <w:jc w:val="center"/>
              <w:rPr>
                <w:szCs w:val="20"/>
              </w:rPr>
            </w:pPr>
            <w:r w:rsidRPr="00993FAE">
              <w:rPr>
                <w:b/>
                <w:szCs w:val="20"/>
              </w:rPr>
              <w:t>Hiperparametre</w:t>
            </w:r>
          </w:p>
        </w:tc>
        <w:tc>
          <w:tcPr>
            <w:tcW w:w="4986" w:type="dxa"/>
            <w:tcBorders>
              <w:top w:val="single" w:sz="4" w:space="0" w:color="auto"/>
              <w:bottom w:val="single" w:sz="4" w:space="0" w:color="auto"/>
            </w:tcBorders>
            <w:shd w:val="clear" w:color="auto" w:fill="FFFFFF" w:themeFill="background1"/>
            <w:vAlign w:val="center"/>
          </w:tcPr>
          <w:p w14:paraId="63EB0A33" w14:textId="77777777" w:rsidR="003004FD" w:rsidRPr="00993FAE" w:rsidRDefault="00000000">
            <w:pPr>
              <w:jc w:val="center"/>
              <w:rPr>
                <w:szCs w:val="20"/>
              </w:rPr>
            </w:pPr>
            <w:r w:rsidRPr="00993FAE">
              <w:rPr>
                <w:b/>
                <w:szCs w:val="20"/>
              </w:rPr>
              <w:t>Değer</w:t>
            </w:r>
          </w:p>
        </w:tc>
      </w:tr>
      <w:tr w:rsidR="003004FD" w:rsidRPr="00993FAE" w14:paraId="7E906038" w14:textId="77777777" w:rsidTr="00F06646">
        <w:trPr>
          <w:jc w:val="center"/>
        </w:trPr>
        <w:tc>
          <w:tcPr>
            <w:tcW w:w="4986" w:type="dxa"/>
            <w:tcBorders>
              <w:top w:val="single" w:sz="4" w:space="0" w:color="auto"/>
            </w:tcBorders>
            <w:shd w:val="clear" w:color="auto" w:fill="FFFFFF" w:themeFill="background1"/>
            <w:vAlign w:val="center"/>
          </w:tcPr>
          <w:p w14:paraId="6C52E623" w14:textId="77777777" w:rsidR="003004FD" w:rsidRPr="00993FAE" w:rsidRDefault="00000000">
            <w:pPr>
              <w:jc w:val="center"/>
              <w:rPr>
                <w:szCs w:val="20"/>
              </w:rPr>
            </w:pPr>
            <w:r w:rsidRPr="00993FAE">
              <w:rPr>
                <w:szCs w:val="20"/>
              </w:rPr>
              <w:t>Omurgalar</w:t>
            </w:r>
          </w:p>
        </w:tc>
        <w:tc>
          <w:tcPr>
            <w:tcW w:w="4986" w:type="dxa"/>
            <w:tcBorders>
              <w:top w:val="single" w:sz="4" w:space="0" w:color="auto"/>
            </w:tcBorders>
            <w:shd w:val="clear" w:color="auto" w:fill="FFFFFF" w:themeFill="background1"/>
            <w:vAlign w:val="center"/>
          </w:tcPr>
          <w:p w14:paraId="4353BD42" w14:textId="77777777" w:rsidR="003004FD" w:rsidRPr="00993FAE" w:rsidRDefault="00000000">
            <w:pPr>
              <w:jc w:val="center"/>
              <w:rPr>
                <w:szCs w:val="20"/>
              </w:rPr>
            </w:pPr>
            <w:r w:rsidRPr="00993FAE">
              <w:rPr>
                <w:szCs w:val="20"/>
              </w:rPr>
              <w:t>ResNet50, VGG19, DenseNet121, EfficientNet-B0 (ImageNet, donmuş)</w:t>
            </w:r>
          </w:p>
        </w:tc>
      </w:tr>
      <w:tr w:rsidR="003004FD" w:rsidRPr="00993FAE" w14:paraId="075FB395" w14:textId="77777777" w:rsidTr="00F06646">
        <w:trPr>
          <w:jc w:val="center"/>
        </w:trPr>
        <w:tc>
          <w:tcPr>
            <w:tcW w:w="4986" w:type="dxa"/>
            <w:shd w:val="clear" w:color="auto" w:fill="FFFFFF" w:themeFill="background1"/>
            <w:vAlign w:val="center"/>
          </w:tcPr>
          <w:p w14:paraId="03C83CFB" w14:textId="77777777" w:rsidR="003004FD" w:rsidRPr="00993FAE" w:rsidRDefault="00000000">
            <w:pPr>
              <w:jc w:val="center"/>
              <w:rPr>
                <w:szCs w:val="20"/>
              </w:rPr>
            </w:pPr>
            <w:r w:rsidRPr="00993FAE">
              <w:rPr>
                <w:szCs w:val="20"/>
              </w:rPr>
              <w:t>İnce ayar</w:t>
            </w:r>
          </w:p>
        </w:tc>
        <w:tc>
          <w:tcPr>
            <w:tcW w:w="4986" w:type="dxa"/>
            <w:shd w:val="clear" w:color="auto" w:fill="FFFFFF" w:themeFill="background1"/>
            <w:vAlign w:val="center"/>
          </w:tcPr>
          <w:p w14:paraId="33D82DBE" w14:textId="77777777" w:rsidR="003004FD" w:rsidRPr="00993FAE" w:rsidRDefault="00000000">
            <w:pPr>
              <w:jc w:val="center"/>
              <w:rPr>
                <w:szCs w:val="20"/>
              </w:rPr>
            </w:pPr>
            <w:r w:rsidRPr="00993FAE">
              <w:rPr>
                <w:szCs w:val="20"/>
              </w:rPr>
              <w:t>VGG19 son evrişim bloğu çözülür, lr = 1e-5</w:t>
            </w:r>
          </w:p>
        </w:tc>
      </w:tr>
      <w:tr w:rsidR="003004FD" w:rsidRPr="00993FAE" w14:paraId="102B83CE" w14:textId="77777777" w:rsidTr="00F06646">
        <w:trPr>
          <w:jc w:val="center"/>
        </w:trPr>
        <w:tc>
          <w:tcPr>
            <w:tcW w:w="4986" w:type="dxa"/>
            <w:shd w:val="clear" w:color="auto" w:fill="FFFFFF" w:themeFill="background1"/>
            <w:vAlign w:val="center"/>
          </w:tcPr>
          <w:p w14:paraId="7D7921A2" w14:textId="77777777" w:rsidR="003004FD" w:rsidRPr="00993FAE" w:rsidRDefault="00000000">
            <w:pPr>
              <w:jc w:val="center"/>
              <w:rPr>
                <w:szCs w:val="20"/>
              </w:rPr>
            </w:pPr>
            <w:r w:rsidRPr="00993FAE">
              <w:rPr>
                <w:szCs w:val="20"/>
              </w:rPr>
              <w:t>Optimizasyon</w:t>
            </w:r>
          </w:p>
        </w:tc>
        <w:tc>
          <w:tcPr>
            <w:tcW w:w="4986" w:type="dxa"/>
            <w:shd w:val="clear" w:color="auto" w:fill="FFFFFF" w:themeFill="background1"/>
            <w:vAlign w:val="center"/>
          </w:tcPr>
          <w:p w14:paraId="2B0C4122" w14:textId="77777777" w:rsidR="003004FD" w:rsidRPr="00993FAE" w:rsidRDefault="00000000">
            <w:pPr>
              <w:jc w:val="center"/>
              <w:rPr>
                <w:szCs w:val="20"/>
              </w:rPr>
            </w:pPr>
            <w:r w:rsidRPr="00993FAE">
              <w:rPr>
                <w:szCs w:val="20"/>
              </w:rPr>
              <w:t>Adam, lr = 1e-4 (sınıflandırıcı kafa)</w:t>
            </w:r>
          </w:p>
        </w:tc>
      </w:tr>
      <w:tr w:rsidR="003004FD" w:rsidRPr="00993FAE" w14:paraId="0AF8B0D1" w14:textId="77777777" w:rsidTr="00F06646">
        <w:trPr>
          <w:jc w:val="center"/>
        </w:trPr>
        <w:tc>
          <w:tcPr>
            <w:tcW w:w="4986" w:type="dxa"/>
            <w:shd w:val="clear" w:color="auto" w:fill="FFFFFF" w:themeFill="background1"/>
            <w:vAlign w:val="center"/>
          </w:tcPr>
          <w:p w14:paraId="706C3021" w14:textId="77777777" w:rsidR="003004FD" w:rsidRPr="00993FAE" w:rsidRDefault="00000000">
            <w:pPr>
              <w:jc w:val="center"/>
              <w:rPr>
                <w:szCs w:val="20"/>
              </w:rPr>
            </w:pPr>
            <w:r w:rsidRPr="00993FAE">
              <w:rPr>
                <w:szCs w:val="20"/>
              </w:rPr>
              <w:t>Ağırlık sönümü</w:t>
            </w:r>
          </w:p>
        </w:tc>
        <w:tc>
          <w:tcPr>
            <w:tcW w:w="4986" w:type="dxa"/>
            <w:shd w:val="clear" w:color="auto" w:fill="FFFFFF" w:themeFill="background1"/>
            <w:vAlign w:val="center"/>
          </w:tcPr>
          <w:p w14:paraId="017F47F8" w14:textId="77777777" w:rsidR="003004FD" w:rsidRPr="00993FAE" w:rsidRDefault="00000000">
            <w:pPr>
              <w:jc w:val="center"/>
              <w:rPr>
                <w:szCs w:val="20"/>
              </w:rPr>
            </w:pPr>
            <w:r w:rsidRPr="00993FAE">
              <w:rPr>
                <w:szCs w:val="20"/>
              </w:rPr>
              <w:t>5e-4</w:t>
            </w:r>
          </w:p>
        </w:tc>
      </w:tr>
      <w:tr w:rsidR="003004FD" w:rsidRPr="00993FAE" w14:paraId="059448E9" w14:textId="77777777" w:rsidTr="00F06646">
        <w:trPr>
          <w:jc w:val="center"/>
        </w:trPr>
        <w:tc>
          <w:tcPr>
            <w:tcW w:w="4986" w:type="dxa"/>
            <w:shd w:val="clear" w:color="auto" w:fill="FFFFFF" w:themeFill="background1"/>
            <w:vAlign w:val="center"/>
          </w:tcPr>
          <w:p w14:paraId="01A3EC7E" w14:textId="77777777" w:rsidR="003004FD" w:rsidRPr="00993FAE" w:rsidRDefault="00000000">
            <w:pPr>
              <w:jc w:val="center"/>
              <w:rPr>
                <w:szCs w:val="20"/>
              </w:rPr>
            </w:pPr>
            <w:r w:rsidRPr="00993FAE">
              <w:rPr>
                <w:szCs w:val="20"/>
              </w:rPr>
              <w:t>Batch boyutu</w:t>
            </w:r>
          </w:p>
        </w:tc>
        <w:tc>
          <w:tcPr>
            <w:tcW w:w="4986" w:type="dxa"/>
            <w:shd w:val="clear" w:color="auto" w:fill="FFFFFF" w:themeFill="background1"/>
            <w:vAlign w:val="center"/>
          </w:tcPr>
          <w:p w14:paraId="08B43CFC" w14:textId="77777777" w:rsidR="003004FD" w:rsidRPr="00993FAE" w:rsidRDefault="00000000">
            <w:pPr>
              <w:jc w:val="center"/>
              <w:rPr>
                <w:szCs w:val="20"/>
              </w:rPr>
            </w:pPr>
            <w:r w:rsidRPr="00993FAE">
              <w:rPr>
                <w:szCs w:val="20"/>
              </w:rPr>
              <w:t>32</w:t>
            </w:r>
          </w:p>
        </w:tc>
      </w:tr>
      <w:tr w:rsidR="003004FD" w:rsidRPr="00993FAE" w14:paraId="2E8050DA" w14:textId="77777777" w:rsidTr="00F06646">
        <w:trPr>
          <w:jc w:val="center"/>
        </w:trPr>
        <w:tc>
          <w:tcPr>
            <w:tcW w:w="4986" w:type="dxa"/>
            <w:shd w:val="clear" w:color="auto" w:fill="FFFFFF" w:themeFill="background1"/>
            <w:vAlign w:val="center"/>
          </w:tcPr>
          <w:p w14:paraId="24BDC034" w14:textId="77777777" w:rsidR="003004FD" w:rsidRPr="00993FAE" w:rsidRDefault="00000000">
            <w:pPr>
              <w:jc w:val="center"/>
              <w:rPr>
                <w:szCs w:val="20"/>
              </w:rPr>
            </w:pPr>
            <w:r w:rsidRPr="00993FAE">
              <w:rPr>
                <w:szCs w:val="20"/>
              </w:rPr>
              <w:t>Epoch</w:t>
            </w:r>
          </w:p>
        </w:tc>
        <w:tc>
          <w:tcPr>
            <w:tcW w:w="4986" w:type="dxa"/>
            <w:shd w:val="clear" w:color="auto" w:fill="FFFFFF" w:themeFill="background1"/>
            <w:vAlign w:val="center"/>
          </w:tcPr>
          <w:p w14:paraId="1E834F27" w14:textId="77777777" w:rsidR="003004FD" w:rsidRPr="00993FAE" w:rsidRDefault="00000000">
            <w:pPr>
              <w:jc w:val="center"/>
              <w:rPr>
                <w:szCs w:val="20"/>
              </w:rPr>
            </w:pPr>
            <w:r w:rsidRPr="00993FAE">
              <w:rPr>
                <w:szCs w:val="20"/>
              </w:rPr>
              <w:t>30 (erken durdurma, sabır = 5)</w:t>
            </w:r>
          </w:p>
        </w:tc>
      </w:tr>
      <w:tr w:rsidR="003004FD" w:rsidRPr="00993FAE" w14:paraId="6F0E7E18" w14:textId="77777777" w:rsidTr="00F06646">
        <w:trPr>
          <w:jc w:val="center"/>
        </w:trPr>
        <w:tc>
          <w:tcPr>
            <w:tcW w:w="4986" w:type="dxa"/>
            <w:shd w:val="clear" w:color="auto" w:fill="FFFFFF" w:themeFill="background1"/>
            <w:vAlign w:val="center"/>
          </w:tcPr>
          <w:p w14:paraId="0BAA9231" w14:textId="77777777" w:rsidR="003004FD" w:rsidRPr="00993FAE" w:rsidRDefault="00000000">
            <w:pPr>
              <w:jc w:val="center"/>
              <w:rPr>
                <w:szCs w:val="20"/>
              </w:rPr>
            </w:pPr>
            <w:r w:rsidRPr="00993FAE">
              <w:rPr>
                <w:szCs w:val="20"/>
              </w:rPr>
              <w:t>Dropout</w:t>
            </w:r>
          </w:p>
        </w:tc>
        <w:tc>
          <w:tcPr>
            <w:tcW w:w="4986" w:type="dxa"/>
            <w:shd w:val="clear" w:color="auto" w:fill="FFFFFF" w:themeFill="background1"/>
            <w:vAlign w:val="center"/>
          </w:tcPr>
          <w:p w14:paraId="29B710DC" w14:textId="77777777" w:rsidR="003004FD" w:rsidRPr="00993FAE" w:rsidRDefault="00000000">
            <w:pPr>
              <w:jc w:val="center"/>
              <w:rPr>
                <w:szCs w:val="20"/>
              </w:rPr>
            </w:pPr>
            <w:r w:rsidRPr="00993FAE">
              <w:rPr>
                <w:szCs w:val="20"/>
              </w:rPr>
              <w:t>0,3</w:t>
            </w:r>
          </w:p>
        </w:tc>
      </w:tr>
      <w:tr w:rsidR="003004FD" w:rsidRPr="00993FAE" w14:paraId="45B05BA2" w14:textId="77777777" w:rsidTr="00F06646">
        <w:trPr>
          <w:jc w:val="center"/>
        </w:trPr>
        <w:tc>
          <w:tcPr>
            <w:tcW w:w="4986" w:type="dxa"/>
            <w:shd w:val="clear" w:color="auto" w:fill="FFFFFF" w:themeFill="background1"/>
            <w:vAlign w:val="center"/>
          </w:tcPr>
          <w:p w14:paraId="1A084513" w14:textId="77777777" w:rsidR="003004FD" w:rsidRPr="00993FAE" w:rsidRDefault="00000000">
            <w:pPr>
              <w:jc w:val="center"/>
              <w:rPr>
                <w:szCs w:val="20"/>
              </w:rPr>
            </w:pPr>
            <w:r w:rsidRPr="00993FAE">
              <w:rPr>
                <w:szCs w:val="20"/>
              </w:rPr>
              <w:t>Görüntü boyutu</w:t>
            </w:r>
          </w:p>
        </w:tc>
        <w:tc>
          <w:tcPr>
            <w:tcW w:w="4986" w:type="dxa"/>
            <w:shd w:val="clear" w:color="auto" w:fill="FFFFFF" w:themeFill="background1"/>
            <w:vAlign w:val="center"/>
          </w:tcPr>
          <w:p w14:paraId="4A4EA22C" w14:textId="77777777" w:rsidR="003004FD" w:rsidRPr="00993FAE" w:rsidRDefault="00000000">
            <w:pPr>
              <w:jc w:val="center"/>
              <w:rPr>
                <w:szCs w:val="20"/>
              </w:rPr>
            </w:pPr>
            <w:r w:rsidRPr="00993FAE">
              <w:rPr>
                <w:szCs w:val="20"/>
              </w:rPr>
              <w:t>224 × 224 (ImageNet normalizasyonu)</w:t>
            </w:r>
          </w:p>
        </w:tc>
      </w:tr>
      <w:tr w:rsidR="003004FD" w:rsidRPr="00993FAE" w14:paraId="08AAA982" w14:textId="77777777" w:rsidTr="00F06646">
        <w:trPr>
          <w:jc w:val="center"/>
        </w:trPr>
        <w:tc>
          <w:tcPr>
            <w:tcW w:w="4986" w:type="dxa"/>
            <w:shd w:val="clear" w:color="auto" w:fill="FFFFFF" w:themeFill="background1"/>
            <w:vAlign w:val="center"/>
          </w:tcPr>
          <w:p w14:paraId="19B8340A" w14:textId="77777777" w:rsidR="003004FD" w:rsidRPr="00993FAE" w:rsidRDefault="00000000">
            <w:pPr>
              <w:jc w:val="center"/>
              <w:rPr>
                <w:szCs w:val="20"/>
              </w:rPr>
            </w:pPr>
            <w:r w:rsidRPr="00993FAE">
              <w:rPr>
                <w:szCs w:val="20"/>
              </w:rPr>
              <w:t>Rastgelelik tohumu</w:t>
            </w:r>
          </w:p>
        </w:tc>
        <w:tc>
          <w:tcPr>
            <w:tcW w:w="4986" w:type="dxa"/>
            <w:shd w:val="clear" w:color="auto" w:fill="FFFFFF" w:themeFill="background1"/>
            <w:vAlign w:val="center"/>
          </w:tcPr>
          <w:p w14:paraId="4AB12379" w14:textId="77777777" w:rsidR="003004FD" w:rsidRPr="00993FAE" w:rsidRDefault="00000000">
            <w:pPr>
              <w:jc w:val="center"/>
              <w:rPr>
                <w:szCs w:val="20"/>
              </w:rPr>
            </w:pPr>
            <w:r w:rsidRPr="00993FAE">
              <w:rPr>
                <w:szCs w:val="20"/>
              </w:rPr>
              <w:t>42</w:t>
            </w:r>
          </w:p>
        </w:tc>
      </w:tr>
      <w:tr w:rsidR="003004FD" w:rsidRPr="00993FAE" w14:paraId="325F4071" w14:textId="77777777" w:rsidTr="00F06646">
        <w:trPr>
          <w:jc w:val="center"/>
        </w:trPr>
        <w:tc>
          <w:tcPr>
            <w:tcW w:w="4986" w:type="dxa"/>
            <w:tcBorders>
              <w:bottom w:val="single" w:sz="4" w:space="0" w:color="auto"/>
            </w:tcBorders>
            <w:shd w:val="clear" w:color="auto" w:fill="FFFFFF" w:themeFill="background1"/>
            <w:vAlign w:val="center"/>
          </w:tcPr>
          <w:p w14:paraId="16359DD2" w14:textId="77777777" w:rsidR="003004FD" w:rsidRPr="00993FAE" w:rsidRDefault="00000000">
            <w:pPr>
              <w:jc w:val="center"/>
              <w:rPr>
                <w:szCs w:val="20"/>
              </w:rPr>
            </w:pPr>
            <w:r w:rsidRPr="00993FAE">
              <w:rPr>
                <w:szCs w:val="20"/>
              </w:rPr>
              <w:t>Doğrulama/değerlendirme</w:t>
            </w:r>
          </w:p>
        </w:tc>
        <w:tc>
          <w:tcPr>
            <w:tcW w:w="4986" w:type="dxa"/>
            <w:tcBorders>
              <w:bottom w:val="single" w:sz="4" w:space="0" w:color="auto"/>
            </w:tcBorders>
            <w:shd w:val="clear" w:color="auto" w:fill="FFFFFF" w:themeFill="background1"/>
            <w:vAlign w:val="center"/>
          </w:tcPr>
          <w:p w14:paraId="21F4409B" w14:textId="77777777" w:rsidR="003004FD" w:rsidRPr="00993FAE" w:rsidRDefault="00000000">
            <w:pPr>
              <w:jc w:val="center"/>
              <w:rPr>
                <w:szCs w:val="20"/>
              </w:rPr>
            </w:pPr>
            <w:r w:rsidRPr="00993FAE">
              <w:rPr>
                <w:szCs w:val="20"/>
              </w:rPr>
              <w:t>%20 hold-out; erken durdurma ve nihai metrikler aynı kümede</w:t>
            </w:r>
          </w:p>
        </w:tc>
      </w:tr>
    </w:tbl>
    <w:p w14:paraId="0B38097E" w14:textId="77777777" w:rsidR="003004FD" w:rsidRPr="00993FAE" w:rsidRDefault="00000000">
      <w:pPr>
        <w:pStyle w:val="Balk1"/>
        <w:rPr>
          <w:sz w:val="24"/>
          <w:szCs w:val="24"/>
        </w:rPr>
      </w:pPr>
      <w:r w:rsidRPr="00993FAE">
        <w:rPr>
          <w:rFonts w:ascii="Times New Roman" w:eastAsia="Times New Roman" w:hAnsi="Times New Roman"/>
          <w:sz w:val="24"/>
          <w:szCs w:val="24"/>
        </w:rPr>
        <w:t>4. Deneysel Sonuçlar</w:t>
      </w:r>
    </w:p>
    <w:p w14:paraId="7FD0E376" w14:textId="77777777" w:rsidR="003004FD" w:rsidRPr="00993FAE" w:rsidRDefault="00000000">
      <w:pPr>
        <w:spacing w:after="120"/>
        <w:ind w:firstLine="283"/>
        <w:jc w:val="both"/>
        <w:rPr>
          <w:sz w:val="22"/>
          <w:szCs w:val="24"/>
        </w:rPr>
      </w:pPr>
      <w:r w:rsidRPr="00993FAE">
        <w:rPr>
          <w:sz w:val="22"/>
          <w:szCs w:val="24"/>
        </w:rPr>
        <w:t>Bu bölümde dört omurganın altı veri seti/senaryo kombinasyonundaki donmuş omurga sonuçları ve VGG19 son blok ince ayarı ablasyonu sunulmaktadır. Sonuçlar önce sınıflandırma metrikleri, ardından biyometrik hata ölçütleri ve son olarak ince ayar etkisi üzerinden değerlendirilmiştir.</w:t>
      </w:r>
    </w:p>
    <w:p w14:paraId="0BB32B05" w14:textId="77777777" w:rsidR="003004FD" w:rsidRPr="00993FAE" w:rsidRDefault="00000000">
      <w:pPr>
        <w:pStyle w:val="Balk2"/>
        <w:rPr>
          <w:sz w:val="22"/>
          <w:szCs w:val="22"/>
        </w:rPr>
      </w:pPr>
      <w:r w:rsidRPr="00993FAE">
        <w:rPr>
          <w:rFonts w:ascii="Times New Roman" w:eastAsia="Times New Roman" w:hAnsi="Times New Roman"/>
          <w:sz w:val="22"/>
          <w:szCs w:val="22"/>
        </w:rPr>
        <w:t>4.1 Donmuş omurga sınıflandırma sonuçları</w:t>
      </w:r>
    </w:p>
    <w:p w14:paraId="738609BF" w14:textId="77777777" w:rsidR="003004FD" w:rsidRPr="00993FAE" w:rsidRDefault="00000000">
      <w:pPr>
        <w:spacing w:after="120"/>
        <w:ind w:firstLine="283"/>
        <w:jc w:val="both"/>
        <w:rPr>
          <w:sz w:val="22"/>
        </w:rPr>
      </w:pPr>
      <w:r w:rsidRPr="00993FAE">
        <w:rPr>
          <w:sz w:val="22"/>
        </w:rPr>
        <w:t xml:space="preserve">Tablo 4, dört omurganın altı senaryodaki doğruluk, kesinlik, duyarlılık, F1-skoru ve ROC-AUC değerlerini; Şekil 2 ise doğruluk karşılaştırmasını göstermektedir. VGG19, CEDAR-WD, BHSig-WD, BHSig-WI ve UTSig-WD senaryolarında en yüksek doğruluğu elde etmiş; böylece altı senaryonun dördünde öne çıkmıştır. Buna karşılık CEDAR-WI’da EfficientNet-B0, UTSig-WI’da ise DenseNet121 en yüksek doğruluğu vermiştir. UTSig-WI </w:t>
      </w:r>
      <w:r w:rsidRPr="00993FAE">
        <w:rPr>
          <w:sz w:val="22"/>
        </w:rPr>
        <w:lastRenderedPageBreak/>
        <w:t>senaryosunda VGG19’un F1-skorunun 0,434’e ve duyarlılığının 0,330’a gerilemesi, doğruluk düşüşünün gerçek imzaları reddetme eğilimiyle birlikte değerlendirilmesi gerektiğini göstermektedir.</w:t>
      </w:r>
    </w:p>
    <w:p w14:paraId="7830E7A8" w14:textId="3EA46092" w:rsidR="003004FD" w:rsidRDefault="00000000">
      <w:pPr>
        <w:jc w:val="center"/>
      </w:pPr>
      <w:r>
        <w:rPr>
          <w:b/>
        </w:rPr>
        <w:t xml:space="preserve">Tablo 4. </w:t>
      </w:r>
      <w:proofErr w:type="spellStart"/>
      <w:r w:rsidRPr="00F06646">
        <w:rPr>
          <w:bCs/>
        </w:rPr>
        <w:t>Donmuş</w:t>
      </w:r>
      <w:proofErr w:type="spellEnd"/>
      <w:r w:rsidRPr="00F06646">
        <w:rPr>
          <w:bCs/>
        </w:rPr>
        <w:t xml:space="preserve"> </w:t>
      </w:r>
      <w:proofErr w:type="spellStart"/>
      <w:r w:rsidRPr="00F06646">
        <w:rPr>
          <w:bCs/>
        </w:rPr>
        <w:t>omurga</w:t>
      </w:r>
      <w:proofErr w:type="spellEnd"/>
      <w:r w:rsidRPr="00F06646">
        <w:rPr>
          <w:bCs/>
        </w:rPr>
        <w:t xml:space="preserve"> </w:t>
      </w:r>
      <w:proofErr w:type="spellStart"/>
      <w:r w:rsidRPr="00F06646">
        <w:rPr>
          <w:bCs/>
        </w:rPr>
        <w:t>sınıflandırma</w:t>
      </w:r>
      <w:proofErr w:type="spellEnd"/>
      <w:r w:rsidRPr="00F06646">
        <w:rPr>
          <w:bCs/>
        </w:rPr>
        <w:t xml:space="preserve"> </w:t>
      </w:r>
      <w:proofErr w:type="spellStart"/>
      <w:r w:rsidRPr="00F06646">
        <w:rPr>
          <w:bCs/>
        </w:rPr>
        <w:t>sonuçları</w:t>
      </w:r>
      <w:proofErr w:type="spellEnd"/>
      <w:r w:rsidR="00F06646" w:rsidRPr="00F06646">
        <w:rPr>
          <w:bCs/>
        </w:rPr>
        <w:t>.</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426"/>
        <w:gridCol w:w="1426"/>
        <w:gridCol w:w="1424"/>
        <w:gridCol w:w="1424"/>
        <w:gridCol w:w="1424"/>
        <w:gridCol w:w="1424"/>
        <w:gridCol w:w="1424"/>
      </w:tblGrid>
      <w:tr w:rsidR="003004FD" w:rsidRPr="00993FAE" w14:paraId="52ECFFC6" w14:textId="77777777" w:rsidTr="00993FAE">
        <w:trPr>
          <w:tblHeader/>
          <w:jc w:val="center"/>
        </w:trPr>
        <w:tc>
          <w:tcPr>
            <w:tcW w:w="1425" w:type="dxa"/>
            <w:tcBorders>
              <w:top w:val="single" w:sz="4" w:space="0" w:color="auto"/>
              <w:bottom w:val="single" w:sz="4" w:space="0" w:color="auto"/>
            </w:tcBorders>
            <w:shd w:val="clear" w:color="auto" w:fill="FFFFFF" w:themeFill="background1"/>
            <w:vAlign w:val="center"/>
          </w:tcPr>
          <w:p w14:paraId="0734213B" w14:textId="77777777" w:rsidR="003004FD" w:rsidRPr="00993FAE" w:rsidRDefault="00000000">
            <w:pPr>
              <w:jc w:val="center"/>
              <w:rPr>
                <w:szCs w:val="20"/>
              </w:rPr>
            </w:pPr>
            <w:r w:rsidRPr="00993FAE">
              <w:rPr>
                <w:b/>
                <w:szCs w:val="20"/>
              </w:rPr>
              <w:t>Veri / Senaryo</w:t>
            </w:r>
          </w:p>
        </w:tc>
        <w:tc>
          <w:tcPr>
            <w:tcW w:w="1425" w:type="dxa"/>
            <w:tcBorders>
              <w:top w:val="single" w:sz="4" w:space="0" w:color="auto"/>
              <w:bottom w:val="single" w:sz="4" w:space="0" w:color="auto"/>
            </w:tcBorders>
            <w:shd w:val="clear" w:color="auto" w:fill="FFFFFF" w:themeFill="background1"/>
            <w:vAlign w:val="center"/>
          </w:tcPr>
          <w:p w14:paraId="75EB7806" w14:textId="77777777" w:rsidR="003004FD" w:rsidRPr="00993FAE" w:rsidRDefault="00000000">
            <w:pPr>
              <w:jc w:val="center"/>
              <w:rPr>
                <w:szCs w:val="20"/>
              </w:rPr>
            </w:pPr>
            <w:r w:rsidRPr="00993FAE">
              <w:rPr>
                <w:b/>
                <w:szCs w:val="20"/>
              </w:rPr>
              <w:t>Omurga</w:t>
            </w:r>
          </w:p>
        </w:tc>
        <w:tc>
          <w:tcPr>
            <w:tcW w:w="1425" w:type="dxa"/>
            <w:tcBorders>
              <w:top w:val="single" w:sz="4" w:space="0" w:color="auto"/>
              <w:bottom w:val="single" w:sz="4" w:space="0" w:color="auto"/>
            </w:tcBorders>
            <w:shd w:val="clear" w:color="auto" w:fill="FFFFFF" w:themeFill="background1"/>
            <w:vAlign w:val="center"/>
          </w:tcPr>
          <w:p w14:paraId="656862BB" w14:textId="77777777" w:rsidR="003004FD" w:rsidRPr="00993FAE" w:rsidRDefault="00000000">
            <w:pPr>
              <w:jc w:val="center"/>
              <w:rPr>
                <w:szCs w:val="20"/>
              </w:rPr>
            </w:pPr>
            <w:r w:rsidRPr="00993FAE">
              <w:rPr>
                <w:b/>
                <w:szCs w:val="20"/>
              </w:rPr>
              <w:t>Acc</w:t>
            </w:r>
          </w:p>
        </w:tc>
        <w:tc>
          <w:tcPr>
            <w:tcW w:w="1425" w:type="dxa"/>
            <w:tcBorders>
              <w:top w:val="single" w:sz="4" w:space="0" w:color="auto"/>
              <w:bottom w:val="single" w:sz="4" w:space="0" w:color="auto"/>
            </w:tcBorders>
            <w:shd w:val="clear" w:color="auto" w:fill="FFFFFF" w:themeFill="background1"/>
            <w:vAlign w:val="center"/>
          </w:tcPr>
          <w:p w14:paraId="70A09724" w14:textId="77777777" w:rsidR="003004FD" w:rsidRPr="00993FAE" w:rsidRDefault="00000000">
            <w:pPr>
              <w:jc w:val="center"/>
              <w:rPr>
                <w:szCs w:val="20"/>
              </w:rPr>
            </w:pPr>
            <w:r w:rsidRPr="00993FAE">
              <w:rPr>
                <w:b/>
                <w:szCs w:val="20"/>
              </w:rPr>
              <w:t>Prec</w:t>
            </w:r>
          </w:p>
        </w:tc>
        <w:tc>
          <w:tcPr>
            <w:tcW w:w="1425" w:type="dxa"/>
            <w:tcBorders>
              <w:top w:val="single" w:sz="4" w:space="0" w:color="auto"/>
              <w:bottom w:val="single" w:sz="4" w:space="0" w:color="auto"/>
            </w:tcBorders>
            <w:shd w:val="clear" w:color="auto" w:fill="FFFFFF" w:themeFill="background1"/>
            <w:vAlign w:val="center"/>
          </w:tcPr>
          <w:p w14:paraId="5BD33FE8" w14:textId="77777777" w:rsidR="003004FD" w:rsidRPr="00993FAE" w:rsidRDefault="00000000">
            <w:pPr>
              <w:jc w:val="center"/>
              <w:rPr>
                <w:szCs w:val="20"/>
              </w:rPr>
            </w:pPr>
            <w:r w:rsidRPr="00993FAE">
              <w:rPr>
                <w:b/>
                <w:szCs w:val="20"/>
              </w:rPr>
              <w:t>Rec</w:t>
            </w:r>
          </w:p>
        </w:tc>
        <w:tc>
          <w:tcPr>
            <w:tcW w:w="1425" w:type="dxa"/>
            <w:tcBorders>
              <w:top w:val="single" w:sz="4" w:space="0" w:color="auto"/>
              <w:bottom w:val="single" w:sz="4" w:space="0" w:color="auto"/>
            </w:tcBorders>
            <w:shd w:val="clear" w:color="auto" w:fill="FFFFFF" w:themeFill="background1"/>
            <w:vAlign w:val="center"/>
          </w:tcPr>
          <w:p w14:paraId="52477CA0" w14:textId="77777777" w:rsidR="003004FD" w:rsidRPr="00993FAE" w:rsidRDefault="00000000">
            <w:pPr>
              <w:jc w:val="center"/>
              <w:rPr>
                <w:szCs w:val="20"/>
              </w:rPr>
            </w:pPr>
            <w:r w:rsidRPr="00993FAE">
              <w:rPr>
                <w:b/>
                <w:szCs w:val="20"/>
              </w:rPr>
              <w:t>F1</w:t>
            </w:r>
          </w:p>
        </w:tc>
        <w:tc>
          <w:tcPr>
            <w:tcW w:w="1425" w:type="dxa"/>
            <w:tcBorders>
              <w:top w:val="single" w:sz="4" w:space="0" w:color="auto"/>
              <w:bottom w:val="single" w:sz="4" w:space="0" w:color="auto"/>
            </w:tcBorders>
            <w:shd w:val="clear" w:color="auto" w:fill="FFFFFF" w:themeFill="background1"/>
            <w:vAlign w:val="center"/>
          </w:tcPr>
          <w:p w14:paraId="1B84DBB2" w14:textId="77777777" w:rsidR="003004FD" w:rsidRPr="00993FAE" w:rsidRDefault="00000000">
            <w:pPr>
              <w:jc w:val="center"/>
              <w:rPr>
                <w:szCs w:val="20"/>
              </w:rPr>
            </w:pPr>
            <w:r w:rsidRPr="00993FAE">
              <w:rPr>
                <w:b/>
                <w:szCs w:val="20"/>
              </w:rPr>
              <w:t>ROC-AUC</w:t>
            </w:r>
          </w:p>
        </w:tc>
      </w:tr>
      <w:tr w:rsidR="003004FD" w:rsidRPr="00993FAE" w14:paraId="1EE6D156" w14:textId="77777777" w:rsidTr="00993FAE">
        <w:trPr>
          <w:jc w:val="center"/>
        </w:trPr>
        <w:tc>
          <w:tcPr>
            <w:tcW w:w="1425" w:type="dxa"/>
            <w:tcBorders>
              <w:top w:val="single" w:sz="4" w:space="0" w:color="auto"/>
            </w:tcBorders>
            <w:shd w:val="clear" w:color="auto" w:fill="FFFFFF" w:themeFill="background1"/>
            <w:vAlign w:val="center"/>
          </w:tcPr>
          <w:p w14:paraId="691D2D0A" w14:textId="77777777" w:rsidR="003004FD" w:rsidRPr="00993FAE" w:rsidRDefault="00000000">
            <w:pPr>
              <w:jc w:val="center"/>
              <w:rPr>
                <w:szCs w:val="20"/>
              </w:rPr>
            </w:pPr>
            <w:r w:rsidRPr="00993FAE">
              <w:rPr>
                <w:szCs w:val="20"/>
              </w:rPr>
              <w:t>CEDAR-WD</w:t>
            </w:r>
          </w:p>
        </w:tc>
        <w:tc>
          <w:tcPr>
            <w:tcW w:w="1425" w:type="dxa"/>
            <w:tcBorders>
              <w:top w:val="single" w:sz="4" w:space="0" w:color="auto"/>
            </w:tcBorders>
            <w:shd w:val="clear" w:color="auto" w:fill="FFFFFF" w:themeFill="background1"/>
            <w:vAlign w:val="center"/>
          </w:tcPr>
          <w:p w14:paraId="1F55B7DE" w14:textId="77777777" w:rsidR="003004FD" w:rsidRPr="00993FAE" w:rsidRDefault="00000000">
            <w:pPr>
              <w:jc w:val="center"/>
              <w:rPr>
                <w:szCs w:val="20"/>
              </w:rPr>
            </w:pPr>
            <w:r w:rsidRPr="00993FAE">
              <w:rPr>
                <w:szCs w:val="20"/>
              </w:rPr>
              <w:t>ResNet50</w:t>
            </w:r>
          </w:p>
        </w:tc>
        <w:tc>
          <w:tcPr>
            <w:tcW w:w="1425" w:type="dxa"/>
            <w:tcBorders>
              <w:top w:val="single" w:sz="4" w:space="0" w:color="auto"/>
            </w:tcBorders>
            <w:shd w:val="clear" w:color="auto" w:fill="FFFFFF" w:themeFill="background1"/>
            <w:vAlign w:val="center"/>
          </w:tcPr>
          <w:p w14:paraId="367B9451" w14:textId="77777777" w:rsidR="003004FD" w:rsidRPr="00993FAE" w:rsidRDefault="00000000">
            <w:pPr>
              <w:jc w:val="center"/>
              <w:rPr>
                <w:szCs w:val="20"/>
              </w:rPr>
            </w:pPr>
            <w:r w:rsidRPr="00993FAE">
              <w:rPr>
                <w:szCs w:val="20"/>
              </w:rPr>
              <w:t>0,945</w:t>
            </w:r>
          </w:p>
        </w:tc>
        <w:tc>
          <w:tcPr>
            <w:tcW w:w="1425" w:type="dxa"/>
            <w:tcBorders>
              <w:top w:val="single" w:sz="4" w:space="0" w:color="auto"/>
            </w:tcBorders>
            <w:shd w:val="clear" w:color="auto" w:fill="FFFFFF" w:themeFill="background1"/>
            <w:vAlign w:val="center"/>
          </w:tcPr>
          <w:p w14:paraId="3DF5CB02" w14:textId="77777777" w:rsidR="003004FD" w:rsidRPr="00993FAE" w:rsidRDefault="00000000">
            <w:pPr>
              <w:jc w:val="center"/>
              <w:rPr>
                <w:szCs w:val="20"/>
              </w:rPr>
            </w:pPr>
            <w:r w:rsidRPr="00993FAE">
              <w:rPr>
                <w:szCs w:val="20"/>
              </w:rPr>
              <w:t>0,914</w:t>
            </w:r>
          </w:p>
        </w:tc>
        <w:tc>
          <w:tcPr>
            <w:tcW w:w="1425" w:type="dxa"/>
            <w:tcBorders>
              <w:top w:val="single" w:sz="4" w:space="0" w:color="auto"/>
            </w:tcBorders>
            <w:shd w:val="clear" w:color="auto" w:fill="FFFFFF" w:themeFill="background1"/>
            <w:vAlign w:val="center"/>
          </w:tcPr>
          <w:p w14:paraId="1979CE91" w14:textId="77777777" w:rsidR="003004FD" w:rsidRPr="00993FAE" w:rsidRDefault="00000000">
            <w:pPr>
              <w:jc w:val="center"/>
              <w:rPr>
                <w:szCs w:val="20"/>
              </w:rPr>
            </w:pPr>
            <w:r w:rsidRPr="00993FAE">
              <w:rPr>
                <w:szCs w:val="20"/>
              </w:rPr>
              <w:t>0,981</w:t>
            </w:r>
          </w:p>
        </w:tc>
        <w:tc>
          <w:tcPr>
            <w:tcW w:w="1425" w:type="dxa"/>
            <w:tcBorders>
              <w:top w:val="single" w:sz="4" w:space="0" w:color="auto"/>
            </w:tcBorders>
            <w:shd w:val="clear" w:color="auto" w:fill="FFFFFF" w:themeFill="background1"/>
            <w:vAlign w:val="center"/>
          </w:tcPr>
          <w:p w14:paraId="70F6450C" w14:textId="77777777" w:rsidR="003004FD" w:rsidRPr="00993FAE" w:rsidRDefault="00000000">
            <w:pPr>
              <w:jc w:val="center"/>
              <w:rPr>
                <w:szCs w:val="20"/>
              </w:rPr>
            </w:pPr>
            <w:r w:rsidRPr="00993FAE">
              <w:rPr>
                <w:szCs w:val="20"/>
              </w:rPr>
              <w:t>0,946</w:t>
            </w:r>
          </w:p>
        </w:tc>
        <w:tc>
          <w:tcPr>
            <w:tcW w:w="1425" w:type="dxa"/>
            <w:tcBorders>
              <w:top w:val="single" w:sz="4" w:space="0" w:color="auto"/>
            </w:tcBorders>
            <w:shd w:val="clear" w:color="auto" w:fill="FFFFFF" w:themeFill="background1"/>
            <w:vAlign w:val="center"/>
          </w:tcPr>
          <w:p w14:paraId="32C3DC4A" w14:textId="77777777" w:rsidR="003004FD" w:rsidRPr="00993FAE" w:rsidRDefault="00000000">
            <w:pPr>
              <w:jc w:val="center"/>
              <w:rPr>
                <w:szCs w:val="20"/>
              </w:rPr>
            </w:pPr>
            <w:r w:rsidRPr="00993FAE">
              <w:rPr>
                <w:szCs w:val="20"/>
              </w:rPr>
              <w:t>0,991</w:t>
            </w:r>
          </w:p>
        </w:tc>
      </w:tr>
      <w:tr w:rsidR="003004FD" w:rsidRPr="00993FAE" w14:paraId="56EC8BB4" w14:textId="77777777" w:rsidTr="00F06646">
        <w:trPr>
          <w:jc w:val="center"/>
        </w:trPr>
        <w:tc>
          <w:tcPr>
            <w:tcW w:w="1425" w:type="dxa"/>
            <w:shd w:val="clear" w:color="auto" w:fill="FFFFFF" w:themeFill="background1"/>
            <w:vAlign w:val="center"/>
          </w:tcPr>
          <w:p w14:paraId="17F98A8A" w14:textId="77777777" w:rsidR="003004FD" w:rsidRPr="00993FAE" w:rsidRDefault="00000000">
            <w:pPr>
              <w:jc w:val="center"/>
              <w:rPr>
                <w:szCs w:val="20"/>
              </w:rPr>
            </w:pPr>
            <w:r w:rsidRPr="00993FAE">
              <w:rPr>
                <w:szCs w:val="20"/>
              </w:rPr>
              <w:t>CEDAR-WD</w:t>
            </w:r>
          </w:p>
        </w:tc>
        <w:tc>
          <w:tcPr>
            <w:tcW w:w="1425" w:type="dxa"/>
            <w:shd w:val="clear" w:color="auto" w:fill="FFFFFF" w:themeFill="background1"/>
            <w:vAlign w:val="center"/>
          </w:tcPr>
          <w:p w14:paraId="5B448FBF"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704B7464" w14:textId="77777777" w:rsidR="003004FD" w:rsidRPr="00993FAE" w:rsidRDefault="00000000">
            <w:pPr>
              <w:jc w:val="center"/>
              <w:rPr>
                <w:szCs w:val="20"/>
              </w:rPr>
            </w:pPr>
            <w:r w:rsidRPr="00993FAE">
              <w:rPr>
                <w:szCs w:val="20"/>
              </w:rPr>
              <w:t>0,977</w:t>
            </w:r>
          </w:p>
        </w:tc>
        <w:tc>
          <w:tcPr>
            <w:tcW w:w="1425" w:type="dxa"/>
            <w:shd w:val="clear" w:color="auto" w:fill="FFFFFF" w:themeFill="background1"/>
            <w:vAlign w:val="center"/>
          </w:tcPr>
          <w:p w14:paraId="19BD10A6" w14:textId="77777777" w:rsidR="003004FD" w:rsidRPr="00993FAE" w:rsidRDefault="00000000">
            <w:pPr>
              <w:jc w:val="center"/>
              <w:rPr>
                <w:szCs w:val="20"/>
              </w:rPr>
            </w:pPr>
            <w:r w:rsidRPr="00993FAE">
              <w:rPr>
                <w:szCs w:val="20"/>
              </w:rPr>
              <w:t>0,963</w:t>
            </w:r>
          </w:p>
        </w:tc>
        <w:tc>
          <w:tcPr>
            <w:tcW w:w="1425" w:type="dxa"/>
            <w:shd w:val="clear" w:color="auto" w:fill="FFFFFF" w:themeFill="background1"/>
            <w:vAlign w:val="center"/>
          </w:tcPr>
          <w:p w14:paraId="05346E93" w14:textId="77777777" w:rsidR="003004FD" w:rsidRPr="00993FAE" w:rsidRDefault="00000000">
            <w:pPr>
              <w:jc w:val="center"/>
              <w:rPr>
                <w:szCs w:val="20"/>
              </w:rPr>
            </w:pPr>
            <w:r w:rsidRPr="00993FAE">
              <w:rPr>
                <w:szCs w:val="20"/>
              </w:rPr>
              <w:t>0,992</w:t>
            </w:r>
          </w:p>
        </w:tc>
        <w:tc>
          <w:tcPr>
            <w:tcW w:w="1425" w:type="dxa"/>
            <w:shd w:val="clear" w:color="auto" w:fill="FFFFFF" w:themeFill="background1"/>
            <w:vAlign w:val="center"/>
          </w:tcPr>
          <w:p w14:paraId="4782AEB4" w14:textId="77777777" w:rsidR="003004FD" w:rsidRPr="00993FAE" w:rsidRDefault="00000000">
            <w:pPr>
              <w:jc w:val="center"/>
              <w:rPr>
                <w:szCs w:val="20"/>
              </w:rPr>
            </w:pPr>
            <w:r w:rsidRPr="00993FAE">
              <w:rPr>
                <w:szCs w:val="20"/>
              </w:rPr>
              <w:t>0,977</w:t>
            </w:r>
          </w:p>
        </w:tc>
        <w:tc>
          <w:tcPr>
            <w:tcW w:w="1425" w:type="dxa"/>
            <w:shd w:val="clear" w:color="auto" w:fill="FFFFFF" w:themeFill="background1"/>
            <w:vAlign w:val="center"/>
          </w:tcPr>
          <w:p w14:paraId="7B751D28" w14:textId="77777777" w:rsidR="003004FD" w:rsidRPr="00993FAE" w:rsidRDefault="00000000">
            <w:pPr>
              <w:jc w:val="center"/>
              <w:rPr>
                <w:szCs w:val="20"/>
              </w:rPr>
            </w:pPr>
            <w:r w:rsidRPr="00993FAE">
              <w:rPr>
                <w:szCs w:val="20"/>
              </w:rPr>
              <w:t>0,996</w:t>
            </w:r>
          </w:p>
        </w:tc>
      </w:tr>
      <w:tr w:rsidR="003004FD" w:rsidRPr="00993FAE" w14:paraId="318B2C50" w14:textId="77777777" w:rsidTr="00F06646">
        <w:trPr>
          <w:jc w:val="center"/>
        </w:trPr>
        <w:tc>
          <w:tcPr>
            <w:tcW w:w="1425" w:type="dxa"/>
            <w:shd w:val="clear" w:color="auto" w:fill="FFFFFF" w:themeFill="background1"/>
            <w:vAlign w:val="center"/>
          </w:tcPr>
          <w:p w14:paraId="4BB8621D" w14:textId="77777777" w:rsidR="003004FD" w:rsidRPr="00993FAE" w:rsidRDefault="00000000">
            <w:pPr>
              <w:jc w:val="center"/>
              <w:rPr>
                <w:szCs w:val="20"/>
              </w:rPr>
            </w:pPr>
            <w:r w:rsidRPr="00993FAE">
              <w:rPr>
                <w:szCs w:val="20"/>
              </w:rPr>
              <w:t>CEDAR-WD</w:t>
            </w:r>
          </w:p>
        </w:tc>
        <w:tc>
          <w:tcPr>
            <w:tcW w:w="1425" w:type="dxa"/>
            <w:shd w:val="clear" w:color="auto" w:fill="FFFFFF" w:themeFill="background1"/>
            <w:vAlign w:val="center"/>
          </w:tcPr>
          <w:p w14:paraId="7B98D7AF"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31975D05" w14:textId="77777777" w:rsidR="003004FD" w:rsidRPr="00993FAE" w:rsidRDefault="00000000">
            <w:pPr>
              <w:jc w:val="center"/>
              <w:rPr>
                <w:szCs w:val="20"/>
              </w:rPr>
            </w:pPr>
            <w:r w:rsidRPr="00993FAE">
              <w:rPr>
                <w:szCs w:val="20"/>
              </w:rPr>
              <w:t>0,962</w:t>
            </w:r>
          </w:p>
        </w:tc>
        <w:tc>
          <w:tcPr>
            <w:tcW w:w="1425" w:type="dxa"/>
            <w:shd w:val="clear" w:color="auto" w:fill="FFFFFF" w:themeFill="background1"/>
            <w:vAlign w:val="center"/>
          </w:tcPr>
          <w:p w14:paraId="16D859D1" w14:textId="77777777" w:rsidR="003004FD" w:rsidRPr="00993FAE" w:rsidRDefault="00000000">
            <w:pPr>
              <w:jc w:val="center"/>
              <w:rPr>
                <w:szCs w:val="20"/>
              </w:rPr>
            </w:pPr>
            <w:r w:rsidRPr="00993FAE">
              <w:rPr>
                <w:szCs w:val="20"/>
              </w:rPr>
              <w:t>0,958</w:t>
            </w:r>
          </w:p>
        </w:tc>
        <w:tc>
          <w:tcPr>
            <w:tcW w:w="1425" w:type="dxa"/>
            <w:shd w:val="clear" w:color="auto" w:fill="FFFFFF" w:themeFill="background1"/>
            <w:vAlign w:val="center"/>
          </w:tcPr>
          <w:p w14:paraId="04FA67F8" w14:textId="77777777" w:rsidR="003004FD" w:rsidRPr="00993FAE" w:rsidRDefault="00000000">
            <w:pPr>
              <w:jc w:val="center"/>
              <w:rPr>
                <w:szCs w:val="20"/>
              </w:rPr>
            </w:pPr>
            <w:r w:rsidRPr="00993FAE">
              <w:rPr>
                <w:szCs w:val="20"/>
              </w:rPr>
              <w:t>0,966</w:t>
            </w:r>
          </w:p>
        </w:tc>
        <w:tc>
          <w:tcPr>
            <w:tcW w:w="1425" w:type="dxa"/>
            <w:shd w:val="clear" w:color="auto" w:fill="FFFFFF" w:themeFill="background1"/>
            <w:vAlign w:val="center"/>
          </w:tcPr>
          <w:p w14:paraId="15733BAF" w14:textId="77777777" w:rsidR="003004FD" w:rsidRPr="00993FAE" w:rsidRDefault="00000000">
            <w:pPr>
              <w:jc w:val="center"/>
              <w:rPr>
                <w:szCs w:val="20"/>
              </w:rPr>
            </w:pPr>
            <w:r w:rsidRPr="00993FAE">
              <w:rPr>
                <w:szCs w:val="20"/>
              </w:rPr>
              <w:t>0,962</w:t>
            </w:r>
          </w:p>
        </w:tc>
        <w:tc>
          <w:tcPr>
            <w:tcW w:w="1425" w:type="dxa"/>
            <w:shd w:val="clear" w:color="auto" w:fill="FFFFFF" w:themeFill="background1"/>
            <w:vAlign w:val="center"/>
          </w:tcPr>
          <w:p w14:paraId="00C570F6" w14:textId="77777777" w:rsidR="003004FD" w:rsidRPr="00993FAE" w:rsidRDefault="00000000">
            <w:pPr>
              <w:jc w:val="center"/>
              <w:rPr>
                <w:szCs w:val="20"/>
              </w:rPr>
            </w:pPr>
            <w:r w:rsidRPr="00993FAE">
              <w:rPr>
                <w:szCs w:val="20"/>
              </w:rPr>
              <w:t>0,996</w:t>
            </w:r>
          </w:p>
        </w:tc>
      </w:tr>
      <w:tr w:rsidR="003004FD" w:rsidRPr="00993FAE" w14:paraId="262330FA" w14:textId="77777777" w:rsidTr="00F06646">
        <w:trPr>
          <w:jc w:val="center"/>
        </w:trPr>
        <w:tc>
          <w:tcPr>
            <w:tcW w:w="1425" w:type="dxa"/>
            <w:shd w:val="clear" w:color="auto" w:fill="FFFFFF" w:themeFill="background1"/>
            <w:vAlign w:val="center"/>
          </w:tcPr>
          <w:p w14:paraId="432FD394" w14:textId="77777777" w:rsidR="003004FD" w:rsidRPr="00993FAE" w:rsidRDefault="00000000">
            <w:pPr>
              <w:jc w:val="center"/>
              <w:rPr>
                <w:szCs w:val="20"/>
              </w:rPr>
            </w:pPr>
            <w:r w:rsidRPr="00993FAE">
              <w:rPr>
                <w:szCs w:val="20"/>
              </w:rPr>
              <w:t>CEDAR-WD</w:t>
            </w:r>
          </w:p>
        </w:tc>
        <w:tc>
          <w:tcPr>
            <w:tcW w:w="1425" w:type="dxa"/>
            <w:shd w:val="clear" w:color="auto" w:fill="FFFFFF" w:themeFill="background1"/>
            <w:vAlign w:val="center"/>
          </w:tcPr>
          <w:p w14:paraId="1CD4A3EE"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24A1A473" w14:textId="77777777" w:rsidR="003004FD" w:rsidRPr="00993FAE" w:rsidRDefault="00000000">
            <w:pPr>
              <w:jc w:val="center"/>
              <w:rPr>
                <w:szCs w:val="20"/>
              </w:rPr>
            </w:pPr>
            <w:r w:rsidRPr="00993FAE">
              <w:rPr>
                <w:szCs w:val="20"/>
              </w:rPr>
              <w:t>0,970</w:t>
            </w:r>
          </w:p>
        </w:tc>
        <w:tc>
          <w:tcPr>
            <w:tcW w:w="1425" w:type="dxa"/>
            <w:shd w:val="clear" w:color="auto" w:fill="FFFFFF" w:themeFill="background1"/>
            <w:vAlign w:val="center"/>
          </w:tcPr>
          <w:p w14:paraId="682E9216" w14:textId="77777777" w:rsidR="003004FD" w:rsidRPr="00993FAE" w:rsidRDefault="00000000">
            <w:pPr>
              <w:jc w:val="center"/>
              <w:rPr>
                <w:szCs w:val="20"/>
              </w:rPr>
            </w:pPr>
            <w:r w:rsidRPr="00993FAE">
              <w:rPr>
                <w:szCs w:val="20"/>
              </w:rPr>
              <w:t>0,966</w:t>
            </w:r>
          </w:p>
        </w:tc>
        <w:tc>
          <w:tcPr>
            <w:tcW w:w="1425" w:type="dxa"/>
            <w:shd w:val="clear" w:color="auto" w:fill="FFFFFF" w:themeFill="background1"/>
            <w:vAlign w:val="center"/>
          </w:tcPr>
          <w:p w14:paraId="5DA74CAD" w14:textId="77777777" w:rsidR="003004FD" w:rsidRPr="00993FAE" w:rsidRDefault="00000000">
            <w:pPr>
              <w:jc w:val="center"/>
              <w:rPr>
                <w:szCs w:val="20"/>
              </w:rPr>
            </w:pPr>
            <w:r w:rsidRPr="00993FAE">
              <w:rPr>
                <w:szCs w:val="20"/>
              </w:rPr>
              <w:t>0,973</w:t>
            </w:r>
          </w:p>
        </w:tc>
        <w:tc>
          <w:tcPr>
            <w:tcW w:w="1425" w:type="dxa"/>
            <w:shd w:val="clear" w:color="auto" w:fill="FFFFFF" w:themeFill="background1"/>
            <w:vAlign w:val="center"/>
          </w:tcPr>
          <w:p w14:paraId="76357E42" w14:textId="77777777" w:rsidR="003004FD" w:rsidRPr="00993FAE" w:rsidRDefault="00000000">
            <w:pPr>
              <w:jc w:val="center"/>
              <w:rPr>
                <w:szCs w:val="20"/>
              </w:rPr>
            </w:pPr>
            <w:r w:rsidRPr="00993FAE">
              <w:rPr>
                <w:szCs w:val="20"/>
              </w:rPr>
              <w:t>0,970</w:t>
            </w:r>
          </w:p>
        </w:tc>
        <w:tc>
          <w:tcPr>
            <w:tcW w:w="1425" w:type="dxa"/>
            <w:shd w:val="clear" w:color="auto" w:fill="FFFFFF" w:themeFill="background1"/>
            <w:vAlign w:val="center"/>
          </w:tcPr>
          <w:p w14:paraId="7D399C04" w14:textId="77777777" w:rsidR="003004FD" w:rsidRPr="00993FAE" w:rsidRDefault="00000000">
            <w:pPr>
              <w:jc w:val="center"/>
              <w:rPr>
                <w:szCs w:val="20"/>
              </w:rPr>
            </w:pPr>
            <w:r w:rsidRPr="00993FAE">
              <w:rPr>
                <w:szCs w:val="20"/>
              </w:rPr>
              <w:t>0,994</w:t>
            </w:r>
          </w:p>
        </w:tc>
      </w:tr>
      <w:tr w:rsidR="003004FD" w:rsidRPr="00993FAE" w14:paraId="434F3FCE" w14:textId="77777777" w:rsidTr="00F06646">
        <w:trPr>
          <w:jc w:val="center"/>
        </w:trPr>
        <w:tc>
          <w:tcPr>
            <w:tcW w:w="1425" w:type="dxa"/>
            <w:shd w:val="clear" w:color="auto" w:fill="FFFFFF" w:themeFill="background1"/>
            <w:vAlign w:val="center"/>
          </w:tcPr>
          <w:p w14:paraId="2F1AB379" w14:textId="77777777" w:rsidR="003004FD" w:rsidRPr="00993FAE" w:rsidRDefault="00000000">
            <w:pPr>
              <w:jc w:val="center"/>
              <w:rPr>
                <w:szCs w:val="20"/>
              </w:rPr>
            </w:pPr>
            <w:r w:rsidRPr="00993FAE">
              <w:rPr>
                <w:szCs w:val="20"/>
              </w:rPr>
              <w:t>CEDAR-WI</w:t>
            </w:r>
          </w:p>
        </w:tc>
        <w:tc>
          <w:tcPr>
            <w:tcW w:w="1425" w:type="dxa"/>
            <w:shd w:val="clear" w:color="auto" w:fill="FFFFFF" w:themeFill="background1"/>
            <w:vAlign w:val="center"/>
          </w:tcPr>
          <w:p w14:paraId="2E63FBD4"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4CC0C9CF" w14:textId="77777777" w:rsidR="003004FD" w:rsidRPr="00993FAE" w:rsidRDefault="00000000">
            <w:pPr>
              <w:jc w:val="center"/>
              <w:rPr>
                <w:szCs w:val="20"/>
              </w:rPr>
            </w:pPr>
            <w:r w:rsidRPr="00993FAE">
              <w:rPr>
                <w:szCs w:val="20"/>
              </w:rPr>
              <w:t>0,866</w:t>
            </w:r>
          </w:p>
        </w:tc>
        <w:tc>
          <w:tcPr>
            <w:tcW w:w="1425" w:type="dxa"/>
            <w:shd w:val="clear" w:color="auto" w:fill="FFFFFF" w:themeFill="background1"/>
            <w:vAlign w:val="center"/>
          </w:tcPr>
          <w:p w14:paraId="1B0AE337" w14:textId="77777777" w:rsidR="003004FD" w:rsidRPr="00993FAE" w:rsidRDefault="00000000">
            <w:pPr>
              <w:jc w:val="center"/>
              <w:rPr>
                <w:szCs w:val="20"/>
              </w:rPr>
            </w:pPr>
            <w:r w:rsidRPr="00993FAE">
              <w:rPr>
                <w:szCs w:val="20"/>
              </w:rPr>
              <w:t>0,832</w:t>
            </w:r>
          </w:p>
        </w:tc>
        <w:tc>
          <w:tcPr>
            <w:tcW w:w="1425" w:type="dxa"/>
            <w:shd w:val="clear" w:color="auto" w:fill="FFFFFF" w:themeFill="background1"/>
            <w:vAlign w:val="center"/>
          </w:tcPr>
          <w:p w14:paraId="0BBB86BB" w14:textId="77777777" w:rsidR="003004FD" w:rsidRPr="00993FAE" w:rsidRDefault="00000000">
            <w:pPr>
              <w:jc w:val="center"/>
              <w:rPr>
                <w:szCs w:val="20"/>
              </w:rPr>
            </w:pPr>
            <w:r w:rsidRPr="00993FAE">
              <w:rPr>
                <w:szCs w:val="20"/>
              </w:rPr>
              <w:t>0,917</w:t>
            </w:r>
          </w:p>
        </w:tc>
        <w:tc>
          <w:tcPr>
            <w:tcW w:w="1425" w:type="dxa"/>
            <w:shd w:val="clear" w:color="auto" w:fill="FFFFFF" w:themeFill="background1"/>
            <w:vAlign w:val="center"/>
          </w:tcPr>
          <w:p w14:paraId="342C6DEE" w14:textId="77777777" w:rsidR="003004FD" w:rsidRPr="00993FAE" w:rsidRDefault="00000000">
            <w:pPr>
              <w:jc w:val="center"/>
              <w:rPr>
                <w:szCs w:val="20"/>
              </w:rPr>
            </w:pPr>
            <w:r w:rsidRPr="00993FAE">
              <w:rPr>
                <w:szCs w:val="20"/>
              </w:rPr>
              <w:t>0,872</w:t>
            </w:r>
          </w:p>
        </w:tc>
        <w:tc>
          <w:tcPr>
            <w:tcW w:w="1425" w:type="dxa"/>
            <w:shd w:val="clear" w:color="auto" w:fill="FFFFFF" w:themeFill="background1"/>
            <w:vAlign w:val="center"/>
          </w:tcPr>
          <w:p w14:paraId="27820D91" w14:textId="77777777" w:rsidR="003004FD" w:rsidRPr="00993FAE" w:rsidRDefault="00000000">
            <w:pPr>
              <w:jc w:val="center"/>
              <w:rPr>
                <w:szCs w:val="20"/>
              </w:rPr>
            </w:pPr>
            <w:r w:rsidRPr="00993FAE">
              <w:rPr>
                <w:szCs w:val="20"/>
              </w:rPr>
              <w:t>0,938</w:t>
            </w:r>
          </w:p>
        </w:tc>
      </w:tr>
      <w:tr w:rsidR="003004FD" w:rsidRPr="00993FAE" w14:paraId="30CD9F70" w14:textId="77777777" w:rsidTr="00F06646">
        <w:trPr>
          <w:jc w:val="center"/>
        </w:trPr>
        <w:tc>
          <w:tcPr>
            <w:tcW w:w="1425" w:type="dxa"/>
            <w:shd w:val="clear" w:color="auto" w:fill="FFFFFF" w:themeFill="background1"/>
            <w:vAlign w:val="center"/>
          </w:tcPr>
          <w:p w14:paraId="524F8A4A" w14:textId="77777777" w:rsidR="003004FD" w:rsidRPr="00993FAE" w:rsidRDefault="00000000">
            <w:pPr>
              <w:jc w:val="center"/>
              <w:rPr>
                <w:szCs w:val="20"/>
              </w:rPr>
            </w:pPr>
            <w:r w:rsidRPr="00993FAE">
              <w:rPr>
                <w:szCs w:val="20"/>
              </w:rPr>
              <w:t>CEDAR-WI</w:t>
            </w:r>
          </w:p>
        </w:tc>
        <w:tc>
          <w:tcPr>
            <w:tcW w:w="1425" w:type="dxa"/>
            <w:shd w:val="clear" w:color="auto" w:fill="FFFFFF" w:themeFill="background1"/>
            <w:vAlign w:val="center"/>
          </w:tcPr>
          <w:p w14:paraId="50792B86"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53878A12" w14:textId="77777777" w:rsidR="003004FD" w:rsidRPr="00993FAE" w:rsidRDefault="00000000">
            <w:pPr>
              <w:jc w:val="center"/>
              <w:rPr>
                <w:szCs w:val="20"/>
              </w:rPr>
            </w:pPr>
            <w:r w:rsidRPr="00993FAE">
              <w:rPr>
                <w:szCs w:val="20"/>
              </w:rPr>
              <w:t>0,915</w:t>
            </w:r>
          </w:p>
        </w:tc>
        <w:tc>
          <w:tcPr>
            <w:tcW w:w="1425" w:type="dxa"/>
            <w:shd w:val="clear" w:color="auto" w:fill="FFFFFF" w:themeFill="background1"/>
            <w:vAlign w:val="center"/>
          </w:tcPr>
          <w:p w14:paraId="11C8BEF1" w14:textId="77777777" w:rsidR="003004FD" w:rsidRPr="00993FAE" w:rsidRDefault="00000000">
            <w:pPr>
              <w:jc w:val="center"/>
              <w:rPr>
                <w:szCs w:val="20"/>
              </w:rPr>
            </w:pPr>
            <w:r w:rsidRPr="00993FAE">
              <w:rPr>
                <w:szCs w:val="20"/>
              </w:rPr>
              <w:t>0,954</w:t>
            </w:r>
          </w:p>
        </w:tc>
        <w:tc>
          <w:tcPr>
            <w:tcW w:w="1425" w:type="dxa"/>
            <w:shd w:val="clear" w:color="auto" w:fill="FFFFFF" w:themeFill="background1"/>
            <w:vAlign w:val="center"/>
          </w:tcPr>
          <w:p w14:paraId="5D51D454" w14:textId="77777777" w:rsidR="003004FD" w:rsidRPr="00993FAE" w:rsidRDefault="00000000">
            <w:pPr>
              <w:jc w:val="center"/>
              <w:rPr>
                <w:szCs w:val="20"/>
              </w:rPr>
            </w:pPr>
            <w:r w:rsidRPr="00993FAE">
              <w:rPr>
                <w:szCs w:val="20"/>
              </w:rPr>
              <w:t>0,871</w:t>
            </w:r>
          </w:p>
        </w:tc>
        <w:tc>
          <w:tcPr>
            <w:tcW w:w="1425" w:type="dxa"/>
            <w:shd w:val="clear" w:color="auto" w:fill="FFFFFF" w:themeFill="background1"/>
            <w:vAlign w:val="center"/>
          </w:tcPr>
          <w:p w14:paraId="274B7DDF" w14:textId="77777777" w:rsidR="003004FD" w:rsidRPr="00993FAE" w:rsidRDefault="00000000">
            <w:pPr>
              <w:jc w:val="center"/>
              <w:rPr>
                <w:szCs w:val="20"/>
              </w:rPr>
            </w:pPr>
            <w:r w:rsidRPr="00993FAE">
              <w:rPr>
                <w:szCs w:val="20"/>
              </w:rPr>
              <w:t>0,911</w:t>
            </w:r>
          </w:p>
        </w:tc>
        <w:tc>
          <w:tcPr>
            <w:tcW w:w="1425" w:type="dxa"/>
            <w:shd w:val="clear" w:color="auto" w:fill="FFFFFF" w:themeFill="background1"/>
            <w:vAlign w:val="center"/>
          </w:tcPr>
          <w:p w14:paraId="1628A84F" w14:textId="77777777" w:rsidR="003004FD" w:rsidRPr="00993FAE" w:rsidRDefault="00000000">
            <w:pPr>
              <w:jc w:val="center"/>
              <w:rPr>
                <w:szCs w:val="20"/>
              </w:rPr>
            </w:pPr>
            <w:r w:rsidRPr="00993FAE">
              <w:rPr>
                <w:szCs w:val="20"/>
              </w:rPr>
              <w:t>0,976</w:t>
            </w:r>
          </w:p>
        </w:tc>
      </w:tr>
      <w:tr w:rsidR="003004FD" w:rsidRPr="00993FAE" w14:paraId="2F898CF1" w14:textId="77777777" w:rsidTr="00F06646">
        <w:trPr>
          <w:jc w:val="center"/>
        </w:trPr>
        <w:tc>
          <w:tcPr>
            <w:tcW w:w="1425" w:type="dxa"/>
            <w:shd w:val="clear" w:color="auto" w:fill="FFFFFF" w:themeFill="background1"/>
            <w:vAlign w:val="center"/>
          </w:tcPr>
          <w:p w14:paraId="5B6A6321" w14:textId="77777777" w:rsidR="003004FD" w:rsidRPr="00993FAE" w:rsidRDefault="00000000">
            <w:pPr>
              <w:jc w:val="center"/>
              <w:rPr>
                <w:szCs w:val="20"/>
              </w:rPr>
            </w:pPr>
            <w:r w:rsidRPr="00993FAE">
              <w:rPr>
                <w:szCs w:val="20"/>
              </w:rPr>
              <w:t>CEDAR-WI</w:t>
            </w:r>
          </w:p>
        </w:tc>
        <w:tc>
          <w:tcPr>
            <w:tcW w:w="1425" w:type="dxa"/>
            <w:shd w:val="clear" w:color="auto" w:fill="FFFFFF" w:themeFill="background1"/>
            <w:vAlign w:val="center"/>
          </w:tcPr>
          <w:p w14:paraId="1B69C1DB"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433EB25E" w14:textId="77777777" w:rsidR="003004FD" w:rsidRPr="00993FAE" w:rsidRDefault="00000000">
            <w:pPr>
              <w:jc w:val="center"/>
              <w:rPr>
                <w:szCs w:val="20"/>
              </w:rPr>
            </w:pPr>
            <w:r w:rsidRPr="00993FAE">
              <w:rPr>
                <w:szCs w:val="20"/>
              </w:rPr>
              <w:t>0,879</w:t>
            </w:r>
          </w:p>
        </w:tc>
        <w:tc>
          <w:tcPr>
            <w:tcW w:w="1425" w:type="dxa"/>
            <w:shd w:val="clear" w:color="auto" w:fill="FFFFFF" w:themeFill="background1"/>
            <w:vAlign w:val="center"/>
          </w:tcPr>
          <w:p w14:paraId="574DA8BF" w14:textId="77777777" w:rsidR="003004FD" w:rsidRPr="00993FAE" w:rsidRDefault="00000000">
            <w:pPr>
              <w:jc w:val="center"/>
              <w:rPr>
                <w:szCs w:val="20"/>
              </w:rPr>
            </w:pPr>
            <w:r w:rsidRPr="00993FAE">
              <w:rPr>
                <w:szCs w:val="20"/>
              </w:rPr>
              <w:t>0,817</w:t>
            </w:r>
          </w:p>
        </w:tc>
        <w:tc>
          <w:tcPr>
            <w:tcW w:w="1425" w:type="dxa"/>
            <w:shd w:val="clear" w:color="auto" w:fill="FFFFFF" w:themeFill="background1"/>
            <w:vAlign w:val="center"/>
          </w:tcPr>
          <w:p w14:paraId="594F971B" w14:textId="77777777" w:rsidR="003004FD" w:rsidRPr="00993FAE" w:rsidRDefault="00000000">
            <w:pPr>
              <w:jc w:val="center"/>
              <w:rPr>
                <w:szCs w:val="20"/>
              </w:rPr>
            </w:pPr>
            <w:r w:rsidRPr="00993FAE">
              <w:rPr>
                <w:szCs w:val="20"/>
              </w:rPr>
              <w:t>0,977</w:t>
            </w:r>
          </w:p>
        </w:tc>
        <w:tc>
          <w:tcPr>
            <w:tcW w:w="1425" w:type="dxa"/>
            <w:shd w:val="clear" w:color="auto" w:fill="FFFFFF" w:themeFill="background1"/>
            <w:vAlign w:val="center"/>
          </w:tcPr>
          <w:p w14:paraId="5D64B9FA" w14:textId="77777777" w:rsidR="003004FD" w:rsidRPr="00993FAE" w:rsidRDefault="00000000">
            <w:pPr>
              <w:jc w:val="center"/>
              <w:rPr>
                <w:szCs w:val="20"/>
              </w:rPr>
            </w:pPr>
            <w:r w:rsidRPr="00993FAE">
              <w:rPr>
                <w:szCs w:val="20"/>
              </w:rPr>
              <w:t>0,890</w:t>
            </w:r>
          </w:p>
        </w:tc>
        <w:tc>
          <w:tcPr>
            <w:tcW w:w="1425" w:type="dxa"/>
            <w:shd w:val="clear" w:color="auto" w:fill="FFFFFF" w:themeFill="background1"/>
            <w:vAlign w:val="center"/>
          </w:tcPr>
          <w:p w14:paraId="7C3F9D7C" w14:textId="77777777" w:rsidR="003004FD" w:rsidRPr="00993FAE" w:rsidRDefault="00000000">
            <w:pPr>
              <w:jc w:val="center"/>
              <w:rPr>
                <w:szCs w:val="20"/>
              </w:rPr>
            </w:pPr>
            <w:r w:rsidRPr="00993FAE">
              <w:rPr>
                <w:szCs w:val="20"/>
              </w:rPr>
              <w:t>0,985</w:t>
            </w:r>
          </w:p>
        </w:tc>
      </w:tr>
      <w:tr w:rsidR="003004FD" w:rsidRPr="00993FAE" w14:paraId="398FAF1E" w14:textId="77777777" w:rsidTr="00F06646">
        <w:trPr>
          <w:jc w:val="center"/>
        </w:trPr>
        <w:tc>
          <w:tcPr>
            <w:tcW w:w="1425" w:type="dxa"/>
            <w:shd w:val="clear" w:color="auto" w:fill="FFFFFF" w:themeFill="background1"/>
            <w:vAlign w:val="center"/>
          </w:tcPr>
          <w:p w14:paraId="4AF0CCCC" w14:textId="77777777" w:rsidR="003004FD" w:rsidRPr="00993FAE" w:rsidRDefault="00000000">
            <w:pPr>
              <w:jc w:val="center"/>
              <w:rPr>
                <w:szCs w:val="20"/>
              </w:rPr>
            </w:pPr>
            <w:r w:rsidRPr="00993FAE">
              <w:rPr>
                <w:szCs w:val="20"/>
              </w:rPr>
              <w:t>CEDAR-WI</w:t>
            </w:r>
          </w:p>
        </w:tc>
        <w:tc>
          <w:tcPr>
            <w:tcW w:w="1425" w:type="dxa"/>
            <w:shd w:val="clear" w:color="auto" w:fill="FFFFFF" w:themeFill="background1"/>
            <w:vAlign w:val="center"/>
          </w:tcPr>
          <w:p w14:paraId="12ED8062"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3C62F403" w14:textId="77777777" w:rsidR="003004FD" w:rsidRPr="00993FAE" w:rsidRDefault="00000000">
            <w:pPr>
              <w:jc w:val="center"/>
              <w:rPr>
                <w:szCs w:val="20"/>
              </w:rPr>
            </w:pPr>
            <w:r w:rsidRPr="00993FAE">
              <w:rPr>
                <w:szCs w:val="20"/>
              </w:rPr>
              <w:t>0,917</w:t>
            </w:r>
          </w:p>
        </w:tc>
        <w:tc>
          <w:tcPr>
            <w:tcW w:w="1425" w:type="dxa"/>
            <w:shd w:val="clear" w:color="auto" w:fill="FFFFFF" w:themeFill="background1"/>
            <w:vAlign w:val="center"/>
          </w:tcPr>
          <w:p w14:paraId="3B37EAB6" w14:textId="77777777" w:rsidR="003004FD" w:rsidRPr="00993FAE" w:rsidRDefault="00000000">
            <w:pPr>
              <w:jc w:val="center"/>
              <w:rPr>
                <w:szCs w:val="20"/>
              </w:rPr>
            </w:pPr>
            <w:r w:rsidRPr="00993FAE">
              <w:rPr>
                <w:szCs w:val="20"/>
              </w:rPr>
              <w:t>0,882</w:t>
            </w:r>
          </w:p>
        </w:tc>
        <w:tc>
          <w:tcPr>
            <w:tcW w:w="1425" w:type="dxa"/>
            <w:shd w:val="clear" w:color="auto" w:fill="FFFFFF" w:themeFill="background1"/>
            <w:vAlign w:val="center"/>
          </w:tcPr>
          <w:p w14:paraId="6B3416DD" w14:textId="77777777" w:rsidR="003004FD" w:rsidRPr="00993FAE" w:rsidRDefault="00000000">
            <w:pPr>
              <w:jc w:val="center"/>
              <w:rPr>
                <w:szCs w:val="20"/>
              </w:rPr>
            </w:pPr>
            <w:r w:rsidRPr="00993FAE">
              <w:rPr>
                <w:szCs w:val="20"/>
              </w:rPr>
              <w:t>0,962</w:t>
            </w:r>
          </w:p>
        </w:tc>
        <w:tc>
          <w:tcPr>
            <w:tcW w:w="1425" w:type="dxa"/>
            <w:shd w:val="clear" w:color="auto" w:fill="FFFFFF" w:themeFill="background1"/>
            <w:vAlign w:val="center"/>
          </w:tcPr>
          <w:p w14:paraId="485E18D1" w14:textId="77777777" w:rsidR="003004FD" w:rsidRPr="00993FAE" w:rsidRDefault="00000000">
            <w:pPr>
              <w:jc w:val="center"/>
              <w:rPr>
                <w:szCs w:val="20"/>
              </w:rPr>
            </w:pPr>
            <w:r w:rsidRPr="00993FAE">
              <w:rPr>
                <w:szCs w:val="20"/>
              </w:rPr>
              <w:t>0,920</w:t>
            </w:r>
          </w:p>
        </w:tc>
        <w:tc>
          <w:tcPr>
            <w:tcW w:w="1425" w:type="dxa"/>
            <w:shd w:val="clear" w:color="auto" w:fill="FFFFFF" w:themeFill="background1"/>
            <w:vAlign w:val="center"/>
          </w:tcPr>
          <w:p w14:paraId="5CEADF91" w14:textId="77777777" w:rsidR="003004FD" w:rsidRPr="00993FAE" w:rsidRDefault="00000000">
            <w:pPr>
              <w:jc w:val="center"/>
              <w:rPr>
                <w:szCs w:val="20"/>
              </w:rPr>
            </w:pPr>
            <w:r w:rsidRPr="00993FAE">
              <w:rPr>
                <w:szCs w:val="20"/>
              </w:rPr>
              <w:t>0,981</w:t>
            </w:r>
          </w:p>
        </w:tc>
      </w:tr>
      <w:tr w:rsidR="003004FD" w:rsidRPr="00993FAE" w14:paraId="6C6330C1" w14:textId="77777777" w:rsidTr="00F06646">
        <w:trPr>
          <w:jc w:val="center"/>
        </w:trPr>
        <w:tc>
          <w:tcPr>
            <w:tcW w:w="1425" w:type="dxa"/>
            <w:shd w:val="clear" w:color="auto" w:fill="FFFFFF" w:themeFill="background1"/>
            <w:vAlign w:val="center"/>
          </w:tcPr>
          <w:p w14:paraId="583DEBE3" w14:textId="77777777" w:rsidR="003004FD" w:rsidRPr="00993FAE" w:rsidRDefault="00000000">
            <w:pPr>
              <w:jc w:val="center"/>
              <w:rPr>
                <w:szCs w:val="20"/>
              </w:rPr>
            </w:pPr>
            <w:r w:rsidRPr="00993FAE">
              <w:rPr>
                <w:szCs w:val="20"/>
              </w:rPr>
              <w:t>BHSig260-WD</w:t>
            </w:r>
          </w:p>
        </w:tc>
        <w:tc>
          <w:tcPr>
            <w:tcW w:w="1425" w:type="dxa"/>
            <w:shd w:val="clear" w:color="auto" w:fill="FFFFFF" w:themeFill="background1"/>
            <w:vAlign w:val="center"/>
          </w:tcPr>
          <w:p w14:paraId="5A8F4312"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450D010D" w14:textId="77777777" w:rsidR="003004FD" w:rsidRPr="00993FAE" w:rsidRDefault="00000000">
            <w:pPr>
              <w:jc w:val="center"/>
              <w:rPr>
                <w:szCs w:val="20"/>
              </w:rPr>
            </w:pPr>
            <w:r w:rsidRPr="00993FAE">
              <w:rPr>
                <w:szCs w:val="20"/>
              </w:rPr>
              <w:t>0,772</w:t>
            </w:r>
          </w:p>
        </w:tc>
        <w:tc>
          <w:tcPr>
            <w:tcW w:w="1425" w:type="dxa"/>
            <w:shd w:val="clear" w:color="auto" w:fill="FFFFFF" w:themeFill="background1"/>
            <w:vAlign w:val="center"/>
          </w:tcPr>
          <w:p w14:paraId="1EEE1EB3" w14:textId="77777777" w:rsidR="003004FD" w:rsidRPr="00993FAE" w:rsidRDefault="00000000">
            <w:pPr>
              <w:jc w:val="center"/>
              <w:rPr>
                <w:szCs w:val="20"/>
              </w:rPr>
            </w:pPr>
            <w:r w:rsidRPr="00993FAE">
              <w:rPr>
                <w:szCs w:val="20"/>
              </w:rPr>
              <w:t>0,770</w:t>
            </w:r>
          </w:p>
        </w:tc>
        <w:tc>
          <w:tcPr>
            <w:tcW w:w="1425" w:type="dxa"/>
            <w:shd w:val="clear" w:color="auto" w:fill="FFFFFF" w:themeFill="background1"/>
            <w:vAlign w:val="center"/>
          </w:tcPr>
          <w:p w14:paraId="301C7DBD" w14:textId="77777777" w:rsidR="003004FD" w:rsidRPr="00993FAE" w:rsidRDefault="00000000">
            <w:pPr>
              <w:jc w:val="center"/>
              <w:rPr>
                <w:szCs w:val="20"/>
              </w:rPr>
            </w:pPr>
            <w:r w:rsidRPr="00993FAE">
              <w:rPr>
                <w:szCs w:val="20"/>
              </w:rPr>
              <w:t>0,675</w:t>
            </w:r>
          </w:p>
        </w:tc>
        <w:tc>
          <w:tcPr>
            <w:tcW w:w="1425" w:type="dxa"/>
            <w:shd w:val="clear" w:color="auto" w:fill="FFFFFF" w:themeFill="background1"/>
            <w:vAlign w:val="center"/>
          </w:tcPr>
          <w:p w14:paraId="501084CA" w14:textId="77777777" w:rsidR="003004FD" w:rsidRPr="00993FAE" w:rsidRDefault="00000000">
            <w:pPr>
              <w:jc w:val="center"/>
              <w:rPr>
                <w:szCs w:val="20"/>
              </w:rPr>
            </w:pPr>
            <w:r w:rsidRPr="00993FAE">
              <w:rPr>
                <w:szCs w:val="20"/>
              </w:rPr>
              <w:t>0,719</w:t>
            </w:r>
          </w:p>
        </w:tc>
        <w:tc>
          <w:tcPr>
            <w:tcW w:w="1425" w:type="dxa"/>
            <w:shd w:val="clear" w:color="auto" w:fill="FFFFFF" w:themeFill="background1"/>
            <w:vAlign w:val="center"/>
          </w:tcPr>
          <w:p w14:paraId="24C31E03" w14:textId="77777777" w:rsidR="003004FD" w:rsidRPr="00993FAE" w:rsidRDefault="00000000">
            <w:pPr>
              <w:jc w:val="center"/>
              <w:rPr>
                <w:szCs w:val="20"/>
              </w:rPr>
            </w:pPr>
            <w:r w:rsidRPr="00993FAE">
              <w:rPr>
                <w:szCs w:val="20"/>
              </w:rPr>
              <w:t>0,831</w:t>
            </w:r>
          </w:p>
        </w:tc>
      </w:tr>
      <w:tr w:rsidR="003004FD" w:rsidRPr="00993FAE" w14:paraId="0AB35420" w14:textId="77777777" w:rsidTr="00F06646">
        <w:trPr>
          <w:jc w:val="center"/>
        </w:trPr>
        <w:tc>
          <w:tcPr>
            <w:tcW w:w="1425" w:type="dxa"/>
            <w:shd w:val="clear" w:color="auto" w:fill="FFFFFF" w:themeFill="background1"/>
            <w:vAlign w:val="center"/>
          </w:tcPr>
          <w:p w14:paraId="345249E2" w14:textId="77777777" w:rsidR="003004FD" w:rsidRPr="00993FAE" w:rsidRDefault="00000000">
            <w:pPr>
              <w:jc w:val="center"/>
              <w:rPr>
                <w:szCs w:val="20"/>
              </w:rPr>
            </w:pPr>
            <w:r w:rsidRPr="00993FAE">
              <w:rPr>
                <w:szCs w:val="20"/>
              </w:rPr>
              <w:t>BHSig260-WD</w:t>
            </w:r>
          </w:p>
        </w:tc>
        <w:tc>
          <w:tcPr>
            <w:tcW w:w="1425" w:type="dxa"/>
            <w:shd w:val="clear" w:color="auto" w:fill="FFFFFF" w:themeFill="background1"/>
            <w:vAlign w:val="center"/>
          </w:tcPr>
          <w:p w14:paraId="53E940FC"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366EF43D" w14:textId="77777777" w:rsidR="003004FD" w:rsidRPr="00993FAE" w:rsidRDefault="00000000">
            <w:pPr>
              <w:jc w:val="center"/>
              <w:rPr>
                <w:szCs w:val="20"/>
              </w:rPr>
            </w:pPr>
            <w:r w:rsidRPr="00993FAE">
              <w:rPr>
                <w:szCs w:val="20"/>
              </w:rPr>
              <w:t>0,958</w:t>
            </w:r>
          </w:p>
        </w:tc>
        <w:tc>
          <w:tcPr>
            <w:tcW w:w="1425" w:type="dxa"/>
            <w:shd w:val="clear" w:color="auto" w:fill="FFFFFF" w:themeFill="background1"/>
            <w:vAlign w:val="center"/>
          </w:tcPr>
          <w:p w14:paraId="599CA931" w14:textId="77777777" w:rsidR="003004FD" w:rsidRPr="00993FAE" w:rsidRDefault="00000000">
            <w:pPr>
              <w:jc w:val="center"/>
              <w:rPr>
                <w:szCs w:val="20"/>
              </w:rPr>
            </w:pPr>
            <w:r w:rsidRPr="00993FAE">
              <w:rPr>
                <w:szCs w:val="20"/>
              </w:rPr>
              <w:t>0,961</w:t>
            </w:r>
          </w:p>
        </w:tc>
        <w:tc>
          <w:tcPr>
            <w:tcW w:w="1425" w:type="dxa"/>
            <w:shd w:val="clear" w:color="auto" w:fill="FFFFFF" w:themeFill="background1"/>
            <w:vAlign w:val="center"/>
          </w:tcPr>
          <w:p w14:paraId="6A139F41" w14:textId="77777777" w:rsidR="003004FD" w:rsidRPr="00993FAE" w:rsidRDefault="00000000">
            <w:pPr>
              <w:jc w:val="center"/>
              <w:rPr>
                <w:szCs w:val="20"/>
              </w:rPr>
            </w:pPr>
            <w:r w:rsidRPr="00993FAE">
              <w:rPr>
                <w:szCs w:val="20"/>
              </w:rPr>
              <w:t>0,943</w:t>
            </w:r>
          </w:p>
        </w:tc>
        <w:tc>
          <w:tcPr>
            <w:tcW w:w="1425" w:type="dxa"/>
            <w:shd w:val="clear" w:color="auto" w:fill="FFFFFF" w:themeFill="background1"/>
            <w:vAlign w:val="center"/>
          </w:tcPr>
          <w:p w14:paraId="0DD17462" w14:textId="77777777" w:rsidR="003004FD" w:rsidRPr="00993FAE" w:rsidRDefault="00000000">
            <w:pPr>
              <w:jc w:val="center"/>
              <w:rPr>
                <w:szCs w:val="20"/>
              </w:rPr>
            </w:pPr>
            <w:r w:rsidRPr="00993FAE">
              <w:rPr>
                <w:szCs w:val="20"/>
              </w:rPr>
              <w:t>0,952</w:t>
            </w:r>
          </w:p>
        </w:tc>
        <w:tc>
          <w:tcPr>
            <w:tcW w:w="1425" w:type="dxa"/>
            <w:shd w:val="clear" w:color="auto" w:fill="FFFFFF" w:themeFill="background1"/>
            <w:vAlign w:val="center"/>
          </w:tcPr>
          <w:p w14:paraId="376A7911" w14:textId="77777777" w:rsidR="003004FD" w:rsidRPr="00993FAE" w:rsidRDefault="00000000">
            <w:pPr>
              <w:jc w:val="center"/>
              <w:rPr>
                <w:szCs w:val="20"/>
              </w:rPr>
            </w:pPr>
            <w:r w:rsidRPr="00993FAE">
              <w:rPr>
                <w:szCs w:val="20"/>
              </w:rPr>
              <w:t>0,992</w:t>
            </w:r>
          </w:p>
        </w:tc>
      </w:tr>
      <w:tr w:rsidR="003004FD" w:rsidRPr="00993FAE" w14:paraId="5FC2AEB8" w14:textId="77777777" w:rsidTr="00F06646">
        <w:trPr>
          <w:jc w:val="center"/>
        </w:trPr>
        <w:tc>
          <w:tcPr>
            <w:tcW w:w="1425" w:type="dxa"/>
            <w:shd w:val="clear" w:color="auto" w:fill="FFFFFF" w:themeFill="background1"/>
            <w:vAlign w:val="center"/>
          </w:tcPr>
          <w:p w14:paraId="1CAF0607" w14:textId="77777777" w:rsidR="003004FD" w:rsidRPr="00993FAE" w:rsidRDefault="00000000">
            <w:pPr>
              <w:jc w:val="center"/>
              <w:rPr>
                <w:szCs w:val="20"/>
              </w:rPr>
            </w:pPr>
            <w:r w:rsidRPr="00993FAE">
              <w:rPr>
                <w:szCs w:val="20"/>
              </w:rPr>
              <w:t>BHSig260-WD</w:t>
            </w:r>
          </w:p>
        </w:tc>
        <w:tc>
          <w:tcPr>
            <w:tcW w:w="1425" w:type="dxa"/>
            <w:shd w:val="clear" w:color="auto" w:fill="FFFFFF" w:themeFill="background1"/>
            <w:vAlign w:val="center"/>
          </w:tcPr>
          <w:p w14:paraId="0186E914"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2FA85006" w14:textId="77777777" w:rsidR="003004FD" w:rsidRPr="00993FAE" w:rsidRDefault="00000000">
            <w:pPr>
              <w:jc w:val="center"/>
              <w:rPr>
                <w:szCs w:val="20"/>
              </w:rPr>
            </w:pPr>
            <w:r w:rsidRPr="00993FAE">
              <w:rPr>
                <w:szCs w:val="20"/>
              </w:rPr>
              <w:t>0,799</w:t>
            </w:r>
          </w:p>
        </w:tc>
        <w:tc>
          <w:tcPr>
            <w:tcW w:w="1425" w:type="dxa"/>
            <w:shd w:val="clear" w:color="auto" w:fill="FFFFFF" w:themeFill="background1"/>
            <w:vAlign w:val="center"/>
          </w:tcPr>
          <w:p w14:paraId="6712D304" w14:textId="77777777" w:rsidR="003004FD" w:rsidRPr="00993FAE" w:rsidRDefault="00000000">
            <w:pPr>
              <w:jc w:val="center"/>
              <w:rPr>
                <w:szCs w:val="20"/>
              </w:rPr>
            </w:pPr>
            <w:r w:rsidRPr="00993FAE">
              <w:rPr>
                <w:szCs w:val="20"/>
              </w:rPr>
              <w:t>0,785</w:t>
            </w:r>
          </w:p>
        </w:tc>
        <w:tc>
          <w:tcPr>
            <w:tcW w:w="1425" w:type="dxa"/>
            <w:shd w:val="clear" w:color="auto" w:fill="FFFFFF" w:themeFill="background1"/>
            <w:vAlign w:val="center"/>
          </w:tcPr>
          <w:p w14:paraId="583627D1" w14:textId="77777777" w:rsidR="003004FD" w:rsidRPr="00993FAE" w:rsidRDefault="00000000">
            <w:pPr>
              <w:jc w:val="center"/>
              <w:rPr>
                <w:szCs w:val="20"/>
              </w:rPr>
            </w:pPr>
            <w:r w:rsidRPr="00993FAE">
              <w:rPr>
                <w:szCs w:val="20"/>
              </w:rPr>
              <w:t>0,739</w:t>
            </w:r>
          </w:p>
        </w:tc>
        <w:tc>
          <w:tcPr>
            <w:tcW w:w="1425" w:type="dxa"/>
            <w:shd w:val="clear" w:color="auto" w:fill="FFFFFF" w:themeFill="background1"/>
            <w:vAlign w:val="center"/>
          </w:tcPr>
          <w:p w14:paraId="30A2598A" w14:textId="77777777" w:rsidR="003004FD" w:rsidRPr="00993FAE" w:rsidRDefault="00000000">
            <w:pPr>
              <w:jc w:val="center"/>
              <w:rPr>
                <w:szCs w:val="20"/>
              </w:rPr>
            </w:pPr>
            <w:r w:rsidRPr="00993FAE">
              <w:rPr>
                <w:szCs w:val="20"/>
              </w:rPr>
              <w:t>0,761</w:t>
            </w:r>
          </w:p>
        </w:tc>
        <w:tc>
          <w:tcPr>
            <w:tcW w:w="1425" w:type="dxa"/>
            <w:shd w:val="clear" w:color="auto" w:fill="FFFFFF" w:themeFill="background1"/>
            <w:vAlign w:val="center"/>
          </w:tcPr>
          <w:p w14:paraId="5F51CA17" w14:textId="77777777" w:rsidR="003004FD" w:rsidRPr="00993FAE" w:rsidRDefault="00000000">
            <w:pPr>
              <w:jc w:val="center"/>
              <w:rPr>
                <w:szCs w:val="20"/>
              </w:rPr>
            </w:pPr>
            <w:r w:rsidRPr="00993FAE">
              <w:rPr>
                <w:szCs w:val="20"/>
              </w:rPr>
              <w:t>0,872</w:t>
            </w:r>
          </w:p>
        </w:tc>
      </w:tr>
      <w:tr w:rsidR="003004FD" w:rsidRPr="00993FAE" w14:paraId="3260CA75" w14:textId="77777777" w:rsidTr="00F06646">
        <w:trPr>
          <w:jc w:val="center"/>
        </w:trPr>
        <w:tc>
          <w:tcPr>
            <w:tcW w:w="1425" w:type="dxa"/>
            <w:shd w:val="clear" w:color="auto" w:fill="FFFFFF" w:themeFill="background1"/>
            <w:vAlign w:val="center"/>
          </w:tcPr>
          <w:p w14:paraId="4AB5A4EE" w14:textId="77777777" w:rsidR="003004FD" w:rsidRPr="00993FAE" w:rsidRDefault="00000000">
            <w:pPr>
              <w:jc w:val="center"/>
              <w:rPr>
                <w:szCs w:val="20"/>
              </w:rPr>
            </w:pPr>
            <w:r w:rsidRPr="00993FAE">
              <w:rPr>
                <w:szCs w:val="20"/>
              </w:rPr>
              <w:t>BHSig260-WD</w:t>
            </w:r>
          </w:p>
        </w:tc>
        <w:tc>
          <w:tcPr>
            <w:tcW w:w="1425" w:type="dxa"/>
            <w:shd w:val="clear" w:color="auto" w:fill="FFFFFF" w:themeFill="background1"/>
            <w:vAlign w:val="center"/>
          </w:tcPr>
          <w:p w14:paraId="3585215E"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4F5DE3FF" w14:textId="77777777" w:rsidR="003004FD" w:rsidRPr="00993FAE" w:rsidRDefault="00000000">
            <w:pPr>
              <w:jc w:val="center"/>
              <w:rPr>
                <w:szCs w:val="20"/>
              </w:rPr>
            </w:pPr>
            <w:r w:rsidRPr="00993FAE">
              <w:rPr>
                <w:szCs w:val="20"/>
              </w:rPr>
              <w:t>0,754</w:t>
            </w:r>
          </w:p>
        </w:tc>
        <w:tc>
          <w:tcPr>
            <w:tcW w:w="1425" w:type="dxa"/>
            <w:shd w:val="clear" w:color="auto" w:fill="FFFFFF" w:themeFill="background1"/>
            <w:vAlign w:val="center"/>
          </w:tcPr>
          <w:p w14:paraId="60008719" w14:textId="77777777" w:rsidR="003004FD" w:rsidRPr="00993FAE" w:rsidRDefault="00000000">
            <w:pPr>
              <w:jc w:val="center"/>
              <w:rPr>
                <w:szCs w:val="20"/>
              </w:rPr>
            </w:pPr>
            <w:r w:rsidRPr="00993FAE">
              <w:rPr>
                <w:szCs w:val="20"/>
              </w:rPr>
              <w:t>0,753</w:t>
            </w:r>
          </w:p>
        </w:tc>
        <w:tc>
          <w:tcPr>
            <w:tcW w:w="1425" w:type="dxa"/>
            <w:shd w:val="clear" w:color="auto" w:fill="FFFFFF" w:themeFill="background1"/>
            <w:vAlign w:val="center"/>
          </w:tcPr>
          <w:p w14:paraId="0F4BC5A4" w14:textId="77777777" w:rsidR="003004FD" w:rsidRPr="00993FAE" w:rsidRDefault="00000000">
            <w:pPr>
              <w:jc w:val="center"/>
              <w:rPr>
                <w:szCs w:val="20"/>
              </w:rPr>
            </w:pPr>
            <w:r w:rsidRPr="00993FAE">
              <w:rPr>
                <w:szCs w:val="20"/>
              </w:rPr>
              <w:t>0,642</w:t>
            </w:r>
          </w:p>
        </w:tc>
        <w:tc>
          <w:tcPr>
            <w:tcW w:w="1425" w:type="dxa"/>
            <w:shd w:val="clear" w:color="auto" w:fill="FFFFFF" w:themeFill="background1"/>
            <w:vAlign w:val="center"/>
          </w:tcPr>
          <w:p w14:paraId="68E9EC35" w14:textId="77777777" w:rsidR="003004FD" w:rsidRPr="00993FAE" w:rsidRDefault="00000000">
            <w:pPr>
              <w:jc w:val="center"/>
              <w:rPr>
                <w:szCs w:val="20"/>
              </w:rPr>
            </w:pPr>
            <w:r w:rsidRPr="00993FAE">
              <w:rPr>
                <w:szCs w:val="20"/>
              </w:rPr>
              <w:t>0,693</w:t>
            </w:r>
          </w:p>
        </w:tc>
        <w:tc>
          <w:tcPr>
            <w:tcW w:w="1425" w:type="dxa"/>
            <w:shd w:val="clear" w:color="auto" w:fill="FFFFFF" w:themeFill="background1"/>
            <w:vAlign w:val="center"/>
          </w:tcPr>
          <w:p w14:paraId="71179FF7" w14:textId="77777777" w:rsidR="003004FD" w:rsidRPr="00993FAE" w:rsidRDefault="00000000">
            <w:pPr>
              <w:jc w:val="center"/>
              <w:rPr>
                <w:szCs w:val="20"/>
              </w:rPr>
            </w:pPr>
            <w:r w:rsidRPr="00993FAE">
              <w:rPr>
                <w:szCs w:val="20"/>
              </w:rPr>
              <w:t>0,820</w:t>
            </w:r>
          </w:p>
        </w:tc>
      </w:tr>
      <w:tr w:rsidR="003004FD" w:rsidRPr="00993FAE" w14:paraId="6E061313" w14:textId="77777777" w:rsidTr="00F06646">
        <w:trPr>
          <w:jc w:val="center"/>
        </w:trPr>
        <w:tc>
          <w:tcPr>
            <w:tcW w:w="1425" w:type="dxa"/>
            <w:shd w:val="clear" w:color="auto" w:fill="FFFFFF" w:themeFill="background1"/>
            <w:vAlign w:val="center"/>
          </w:tcPr>
          <w:p w14:paraId="4643AA91" w14:textId="77777777" w:rsidR="003004FD" w:rsidRPr="00993FAE" w:rsidRDefault="00000000">
            <w:pPr>
              <w:jc w:val="center"/>
              <w:rPr>
                <w:szCs w:val="20"/>
              </w:rPr>
            </w:pPr>
            <w:r w:rsidRPr="00993FAE">
              <w:rPr>
                <w:szCs w:val="20"/>
              </w:rPr>
              <w:t>BHSig260-WI</w:t>
            </w:r>
          </w:p>
        </w:tc>
        <w:tc>
          <w:tcPr>
            <w:tcW w:w="1425" w:type="dxa"/>
            <w:shd w:val="clear" w:color="auto" w:fill="FFFFFF" w:themeFill="background1"/>
            <w:vAlign w:val="center"/>
          </w:tcPr>
          <w:p w14:paraId="2CF36221"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10086395" w14:textId="77777777" w:rsidR="003004FD" w:rsidRPr="00993FAE" w:rsidRDefault="00000000">
            <w:pPr>
              <w:jc w:val="center"/>
              <w:rPr>
                <w:szCs w:val="20"/>
              </w:rPr>
            </w:pPr>
            <w:r w:rsidRPr="00993FAE">
              <w:rPr>
                <w:szCs w:val="20"/>
              </w:rPr>
              <w:t>0,808</w:t>
            </w:r>
          </w:p>
        </w:tc>
        <w:tc>
          <w:tcPr>
            <w:tcW w:w="1425" w:type="dxa"/>
            <w:shd w:val="clear" w:color="auto" w:fill="FFFFFF" w:themeFill="background1"/>
            <w:vAlign w:val="center"/>
          </w:tcPr>
          <w:p w14:paraId="2CE10B92" w14:textId="77777777" w:rsidR="003004FD" w:rsidRPr="00993FAE" w:rsidRDefault="00000000">
            <w:pPr>
              <w:jc w:val="center"/>
              <w:rPr>
                <w:szCs w:val="20"/>
              </w:rPr>
            </w:pPr>
            <w:r w:rsidRPr="00993FAE">
              <w:rPr>
                <w:szCs w:val="20"/>
              </w:rPr>
              <w:t>0,812</w:t>
            </w:r>
          </w:p>
        </w:tc>
        <w:tc>
          <w:tcPr>
            <w:tcW w:w="1425" w:type="dxa"/>
            <w:shd w:val="clear" w:color="auto" w:fill="FFFFFF" w:themeFill="background1"/>
            <w:vAlign w:val="center"/>
          </w:tcPr>
          <w:p w14:paraId="50859B9B" w14:textId="77777777" w:rsidR="003004FD" w:rsidRPr="00993FAE" w:rsidRDefault="00000000">
            <w:pPr>
              <w:jc w:val="center"/>
              <w:rPr>
                <w:szCs w:val="20"/>
              </w:rPr>
            </w:pPr>
            <w:r w:rsidRPr="00993FAE">
              <w:rPr>
                <w:szCs w:val="20"/>
              </w:rPr>
              <w:t>0,740</w:t>
            </w:r>
          </w:p>
        </w:tc>
        <w:tc>
          <w:tcPr>
            <w:tcW w:w="1425" w:type="dxa"/>
            <w:shd w:val="clear" w:color="auto" w:fill="FFFFFF" w:themeFill="background1"/>
            <w:vAlign w:val="center"/>
          </w:tcPr>
          <w:p w14:paraId="30AF72A9" w14:textId="77777777" w:rsidR="003004FD" w:rsidRPr="00993FAE" w:rsidRDefault="00000000">
            <w:pPr>
              <w:jc w:val="center"/>
              <w:rPr>
                <w:szCs w:val="20"/>
              </w:rPr>
            </w:pPr>
            <w:r w:rsidRPr="00993FAE">
              <w:rPr>
                <w:szCs w:val="20"/>
              </w:rPr>
              <w:t>0,775</w:t>
            </w:r>
          </w:p>
        </w:tc>
        <w:tc>
          <w:tcPr>
            <w:tcW w:w="1425" w:type="dxa"/>
            <w:shd w:val="clear" w:color="auto" w:fill="FFFFFF" w:themeFill="background1"/>
            <w:vAlign w:val="center"/>
          </w:tcPr>
          <w:p w14:paraId="55CE7FB4" w14:textId="77777777" w:rsidR="003004FD" w:rsidRPr="00993FAE" w:rsidRDefault="00000000">
            <w:pPr>
              <w:jc w:val="center"/>
              <w:rPr>
                <w:szCs w:val="20"/>
              </w:rPr>
            </w:pPr>
            <w:r w:rsidRPr="00993FAE">
              <w:rPr>
                <w:szCs w:val="20"/>
              </w:rPr>
              <w:t>0,880</w:t>
            </w:r>
          </w:p>
        </w:tc>
      </w:tr>
      <w:tr w:rsidR="003004FD" w:rsidRPr="00993FAE" w14:paraId="4E4002C1" w14:textId="77777777" w:rsidTr="00F06646">
        <w:trPr>
          <w:jc w:val="center"/>
        </w:trPr>
        <w:tc>
          <w:tcPr>
            <w:tcW w:w="1425" w:type="dxa"/>
            <w:shd w:val="clear" w:color="auto" w:fill="FFFFFF" w:themeFill="background1"/>
            <w:vAlign w:val="center"/>
          </w:tcPr>
          <w:p w14:paraId="7A16B550" w14:textId="77777777" w:rsidR="003004FD" w:rsidRPr="00993FAE" w:rsidRDefault="00000000">
            <w:pPr>
              <w:jc w:val="center"/>
              <w:rPr>
                <w:szCs w:val="20"/>
              </w:rPr>
            </w:pPr>
            <w:r w:rsidRPr="00993FAE">
              <w:rPr>
                <w:szCs w:val="20"/>
              </w:rPr>
              <w:t>BHSig260-WI</w:t>
            </w:r>
          </w:p>
        </w:tc>
        <w:tc>
          <w:tcPr>
            <w:tcW w:w="1425" w:type="dxa"/>
            <w:shd w:val="clear" w:color="auto" w:fill="FFFFFF" w:themeFill="background1"/>
            <w:vAlign w:val="center"/>
          </w:tcPr>
          <w:p w14:paraId="5436B02D"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5111A0C3" w14:textId="77777777" w:rsidR="003004FD" w:rsidRPr="00993FAE" w:rsidRDefault="00000000">
            <w:pPr>
              <w:jc w:val="center"/>
              <w:rPr>
                <w:szCs w:val="20"/>
              </w:rPr>
            </w:pPr>
            <w:r w:rsidRPr="00993FAE">
              <w:rPr>
                <w:szCs w:val="20"/>
              </w:rPr>
              <w:t>0,823</w:t>
            </w:r>
          </w:p>
        </w:tc>
        <w:tc>
          <w:tcPr>
            <w:tcW w:w="1425" w:type="dxa"/>
            <w:shd w:val="clear" w:color="auto" w:fill="FFFFFF" w:themeFill="background1"/>
            <w:vAlign w:val="center"/>
          </w:tcPr>
          <w:p w14:paraId="2C5140B1" w14:textId="77777777" w:rsidR="003004FD" w:rsidRPr="00993FAE" w:rsidRDefault="00000000">
            <w:pPr>
              <w:jc w:val="center"/>
              <w:rPr>
                <w:szCs w:val="20"/>
              </w:rPr>
            </w:pPr>
            <w:r w:rsidRPr="00993FAE">
              <w:rPr>
                <w:szCs w:val="20"/>
              </w:rPr>
              <w:t>0,804</w:t>
            </w:r>
          </w:p>
        </w:tc>
        <w:tc>
          <w:tcPr>
            <w:tcW w:w="1425" w:type="dxa"/>
            <w:shd w:val="clear" w:color="auto" w:fill="FFFFFF" w:themeFill="background1"/>
            <w:vAlign w:val="center"/>
          </w:tcPr>
          <w:p w14:paraId="442B96B3" w14:textId="77777777" w:rsidR="003004FD" w:rsidRPr="00993FAE" w:rsidRDefault="00000000">
            <w:pPr>
              <w:jc w:val="center"/>
              <w:rPr>
                <w:szCs w:val="20"/>
              </w:rPr>
            </w:pPr>
            <w:r w:rsidRPr="00993FAE">
              <w:rPr>
                <w:szCs w:val="20"/>
              </w:rPr>
              <w:t>0,794</w:t>
            </w:r>
          </w:p>
        </w:tc>
        <w:tc>
          <w:tcPr>
            <w:tcW w:w="1425" w:type="dxa"/>
            <w:shd w:val="clear" w:color="auto" w:fill="FFFFFF" w:themeFill="background1"/>
            <w:vAlign w:val="center"/>
          </w:tcPr>
          <w:p w14:paraId="5741270B" w14:textId="77777777" w:rsidR="003004FD" w:rsidRPr="00993FAE" w:rsidRDefault="00000000">
            <w:pPr>
              <w:jc w:val="center"/>
              <w:rPr>
                <w:szCs w:val="20"/>
              </w:rPr>
            </w:pPr>
            <w:r w:rsidRPr="00993FAE">
              <w:rPr>
                <w:szCs w:val="20"/>
              </w:rPr>
              <w:t>0,799</w:t>
            </w:r>
          </w:p>
        </w:tc>
        <w:tc>
          <w:tcPr>
            <w:tcW w:w="1425" w:type="dxa"/>
            <w:shd w:val="clear" w:color="auto" w:fill="FFFFFF" w:themeFill="background1"/>
            <w:vAlign w:val="center"/>
          </w:tcPr>
          <w:p w14:paraId="7983BEEA" w14:textId="77777777" w:rsidR="003004FD" w:rsidRPr="00993FAE" w:rsidRDefault="00000000">
            <w:pPr>
              <w:jc w:val="center"/>
              <w:rPr>
                <w:szCs w:val="20"/>
              </w:rPr>
            </w:pPr>
            <w:r w:rsidRPr="00993FAE">
              <w:rPr>
                <w:szCs w:val="20"/>
              </w:rPr>
              <w:t>0,885</w:t>
            </w:r>
          </w:p>
        </w:tc>
      </w:tr>
      <w:tr w:rsidR="003004FD" w:rsidRPr="00993FAE" w14:paraId="6EC3386C" w14:textId="77777777" w:rsidTr="00F06646">
        <w:trPr>
          <w:jc w:val="center"/>
        </w:trPr>
        <w:tc>
          <w:tcPr>
            <w:tcW w:w="1425" w:type="dxa"/>
            <w:shd w:val="clear" w:color="auto" w:fill="FFFFFF" w:themeFill="background1"/>
            <w:vAlign w:val="center"/>
          </w:tcPr>
          <w:p w14:paraId="08B687C0" w14:textId="77777777" w:rsidR="003004FD" w:rsidRPr="00993FAE" w:rsidRDefault="00000000">
            <w:pPr>
              <w:jc w:val="center"/>
              <w:rPr>
                <w:szCs w:val="20"/>
              </w:rPr>
            </w:pPr>
            <w:r w:rsidRPr="00993FAE">
              <w:rPr>
                <w:szCs w:val="20"/>
              </w:rPr>
              <w:t>BHSig260-WI</w:t>
            </w:r>
          </w:p>
        </w:tc>
        <w:tc>
          <w:tcPr>
            <w:tcW w:w="1425" w:type="dxa"/>
            <w:shd w:val="clear" w:color="auto" w:fill="FFFFFF" w:themeFill="background1"/>
            <w:vAlign w:val="center"/>
          </w:tcPr>
          <w:p w14:paraId="5D8277DC"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713D2C14" w14:textId="77777777" w:rsidR="003004FD" w:rsidRPr="00993FAE" w:rsidRDefault="00000000">
            <w:pPr>
              <w:jc w:val="center"/>
              <w:rPr>
                <w:szCs w:val="20"/>
              </w:rPr>
            </w:pPr>
            <w:r w:rsidRPr="00993FAE">
              <w:rPr>
                <w:szCs w:val="20"/>
              </w:rPr>
              <w:t>0,818</w:t>
            </w:r>
          </w:p>
        </w:tc>
        <w:tc>
          <w:tcPr>
            <w:tcW w:w="1425" w:type="dxa"/>
            <w:shd w:val="clear" w:color="auto" w:fill="FFFFFF" w:themeFill="background1"/>
            <w:vAlign w:val="center"/>
          </w:tcPr>
          <w:p w14:paraId="52D0F074" w14:textId="77777777" w:rsidR="003004FD" w:rsidRPr="00993FAE" w:rsidRDefault="00000000">
            <w:pPr>
              <w:jc w:val="center"/>
              <w:rPr>
                <w:szCs w:val="20"/>
              </w:rPr>
            </w:pPr>
            <w:r w:rsidRPr="00993FAE">
              <w:rPr>
                <w:szCs w:val="20"/>
              </w:rPr>
              <w:t>0,798</w:t>
            </w:r>
          </w:p>
        </w:tc>
        <w:tc>
          <w:tcPr>
            <w:tcW w:w="1425" w:type="dxa"/>
            <w:shd w:val="clear" w:color="auto" w:fill="FFFFFF" w:themeFill="background1"/>
            <w:vAlign w:val="center"/>
          </w:tcPr>
          <w:p w14:paraId="34A56F47" w14:textId="77777777" w:rsidR="003004FD" w:rsidRPr="00993FAE" w:rsidRDefault="00000000">
            <w:pPr>
              <w:jc w:val="center"/>
              <w:rPr>
                <w:szCs w:val="20"/>
              </w:rPr>
            </w:pPr>
            <w:r w:rsidRPr="00993FAE">
              <w:rPr>
                <w:szCs w:val="20"/>
              </w:rPr>
              <w:t>0,791</w:t>
            </w:r>
          </w:p>
        </w:tc>
        <w:tc>
          <w:tcPr>
            <w:tcW w:w="1425" w:type="dxa"/>
            <w:shd w:val="clear" w:color="auto" w:fill="FFFFFF" w:themeFill="background1"/>
            <w:vAlign w:val="center"/>
          </w:tcPr>
          <w:p w14:paraId="49AAC82A" w14:textId="77777777" w:rsidR="003004FD" w:rsidRPr="00993FAE" w:rsidRDefault="00000000">
            <w:pPr>
              <w:jc w:val="center"/>
              <w:rPr>
                <w:szCs w:val="20"/>
              </w:rPr>
            </w:pPr>
            <w:r w:rsidRPr="00993FAE">
              <w:rPr>
                <w:szCs w:val="20"/>
              </w:rPr>
              <w:t>0,795</w:t>
            </w:r>
          </w:p>
        </w:tc>
        <w:tc>
          <w:tcPr>
            <w:tcW w:w="1425" w:type="dxa"/>
            <w:shd w:val="clear" w:color="auto" w:fill="FFFFFF" w:themeFill="background1"/>
            <w:vAlign w:val="center"/>
          </w:tcPr>
          <w:p w14:paraId="37CDD723" w14:textId="77777777" w:rsidR="003004FD" w:rsidRPr="00993FAE" w:rsidRDefault="00000000">
            <w:pPr>
              <w:jc w:val="center"/>
              <w:rPr>
                <w:szCs w:val="20"/>
              </w:rPr>
            </w:pPr>
            <w:r w:rsidRPr="00993FAE">
              <w:rPr>
                <w:szCs w:val="20"/>
              </w:rPr>
              <w:t>0,892</w:t>
            </w:r>
          </w:p>
        </w:tc>
      </w:tr>
      <w:tr w:rsidR="003004FD" w:rsidRPr="00993FAE" w14:paraId="16A369F3" w14:textId="77777777" w:rsidTr="00F06646">
        <w:trPr>
          <w:jc w:val="center"/>
        </w:trPr>
        <w:tc>
          <w:tcPr>
            <w:tcW w:w="1425" w:type="dxa"/>
            <w:shd w:val="clear" w:color="auto" w:fill="FFFFFF" w:themeFill="background1"/>
            <w:vAlign w:val="center"/>
          </w:tcPr>
          <w:p w14:paraId="525877DA" w14:textId="77777777" w:rsidR="003004FD" w:rsidRPr="00993FAE" w:rsidRDefault="00000000">
            <w:pPr>
              <w:jc w:val="center"/>
              <w:rPr>
                <w:szCs w:val="20"/>
              </w:rPr>
            </w:pPr>
            <w:r w:rsidRPr="00993FAE">
              <w:rPr>
                <w:szCs w:val="20"/>
              </w:rPr>
              <w:t>BHSig260-WI</w:t>
            </w:r>
          </w:p>
        </w:tc>
        <w:tc>
          <w:tcPr>
            <w:tcW w:w="1425" w:type="dxa"/>
            <w:shd w:val="clear" w:color="auto" w:fill="FFFFFF" w:themeFill="background1"/>
            <w:vAlign w:val="center"/>
          </w:tcPr>
          <w:p w14:paraId="26FAC056"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7CB16A6C" w14:textId="77777777" w:rsidR="003004FD" w:rsidRPr="00993FAE" w:rsidRDefault="00000000">
            <w:pPr>
              <w:jc w:val="center"/>
              <w:rPr>
                <w:szCs w:val="20"/>
              </w:rPr>
            </w:pPr>
            <w:r w:rsidRPr="00993FAE">
              <w:rPr>
                <w:szCs w:val="20"/>
              </w:rPr>
              <w:t>0,790</w:t>
            </w:r>
          </w:p>
        </w:tc>
        <w:tc>
          <w:tcPr>
            <w:tcW w:w="1425" w:type="dxa"/>
            <w:shd w:val="clear" w:color="auto" w:fill="FFFFFF" w:themeFill="background1"/>
            <w:vAlign w:val="center"/>
          </w:tcPr>
          <w:p w14:paraId="3D4CA081" w14:textId="77777777" w:rsidR="003004FD" w:rsidRPr="00993FAE" w:rsidRDefault="00000000">
            <w:pPr>
              <w:jc w:val="center"/>
              <w:rPr>
                <w:szCs w:val="20"/>
              </w:rPr>
            </w:pPr>
            <w:r w:rsidRPr="00993FAE">
              <w:rPr>
                <w:szCs w:val="20"/>
              </w:rPr>
              <w:t>0,842</w:t>
            </w:r>
          </w:p>
        </w:tc>
        <w:tc>
          <w:tcPr>
            <w:tcW w:w="1425" w:type="dxa"/>
            <w:shd w:val="clear" w:color="auto" w:fill="FFFFFF" w:themeFill="background1"/>
            <w:vAlign w:val="center"/>
          </w:tcPr>
          <w:p w14:paraId="3FB644AA" w14:textId="77777777" w:rsidR="003004FD" w:rsidRPr="00993FAE" w:rsidRDefault="00000000">
            <w:pPr>
              <w:jc w:val="center"/>
              <w:rPr>
                <w:szCs w:val="20"/>
              </w:rPr>
            </w:pPr>
            <w:r w:rsidRPr="00993FAE">
              <w:rPr>
                <w:szCs w:val="20"/>
              </w:rPr>
              <w:t>0,650</w:t>
            </w:r>
          </w:p>
        </w:tc>
        <w:tc>
          <w:tcPr>
            <w:tcW w:w="1425" w:type="dxa"/>
            <w:shd w:val="clear" w:color="auto" w:fill="FFFFFF" w:themeFill="background1"/>
            <w:vAlign w:val="center"/>
          </w:tcPr>
          <w:p w14:paraId="4E74F264" w14:textId="77777777" w:rsidR="003004FD" w:rsidRPr="00993FAE" w:rsidRDefault="00000000">
            <w:pPr>
              <w:jc w:val="center"/>
              <w:rPr>
                <w:szCs w:val="20"/>
              </w:rPr>
            </w:pPr>
            <w:r w:rsidRPr="00993FAE">
              <w:rPr>
                <w:szCs w:val="20"/>
              </w:rPr>
              <w:t>0,734</w:t>
            </w:r>
          </w:p>
        </w:tc>
        <w:tc>
          <w:tcPr>
            <w:tcW w:w="1425" w:type="dxa"/>
            <w:shd w:val="clear" w:color="auto" w:fill="FFFFFF" w:themeFill="background1"/>
            <w:vAlign w:val="center"/>
          </w:tcPr>
          <w:p w14:paraId="7783CEDA" w14:textId="77777777" w:rsidR="003004FD" w:rsidRPr="00993FAE" w:rsidRDefault="00000000">
            <w:pPr>
              <w:jc w:val="center"/>
              <w:rPr>
                <w:szCs w:val="20"/>
              </w:rPr>
            </w:pPr>
            <w:r w:rsidRPr="00993FAE">
              <w:rPr>
                <w:szCs w:val="20"/>
              </w:rPr>
              <w:t>0,868</w:t>
            </w:r>
          </w:p>
        </w:tc>
      </w:tr>
      <w:tr w:rsidR="003004FD" w:rsidRPr="00993FAE" w14:paraId="430D98B3" w14:textId="77777777" w:rsidTr="00F06646">
        <w:trPr>
          <w:jc w:val="center"/>
        </w:trPr>
        <w:tc>
          <w:tcPr>
            <w:tcW w:w="1425" w:type="dxa"/>
            <w:shd w:val="clear" w:color="auto" w:fill="FFFFFF" w:themeFill="background1"/>
            <w:vAlign w:val="center"/>
          </w:tcPr>
          <w:p w14:paraId="1624405C" w14:textId="77777777" w:rsidR="003004FD" w:rsidRPr="00993FAE" w:rsidRDefault="00000000">
            <w:pPr>
              <w:jc w:val="center"/>
              <w:rPr>
                <w:szCs w:val="20"/>
              </w:rPr>
            </w:pPr>
            <w:r w:rsidRPr="00993FAE">
              <w:rPr>
                <w:szCs w:val="20"/>
              </w:rPr>
              <w:t>UTSig-WD</w:t>
            </w:r>
          </w:p>
        </w:tc>
        <w:tc>
          <w:tcPr>
            <w:tcW w:w="1425" w:type="dxa"/>
            <w:shd w:val="clear" w:color="auto" w:fill="FFFFFF" w:themeFill="background1"/>
            <w:vAlign w:val="center"/>
          </w:tcPr>
          <w:p w14:paraId="07C5BBED"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47C736E8" w14:textId="77777777" w:rsidR="003004FD" w:rsidRPr="00993FAE" w:rsidRDefault="00000000">
            <w:pPr>
              <w:jc w:val="center"/>
              <w:rPr>
                <w:szCs w:val="20"/>
              </w:rPr>
            </w:pPr>
            <w:r w:rsidRPr="00993FAE">
              <w:rPr>
                <w:szCs w:val="20"/>
              </w:rPr>
              <w:t>0,756</w:t>
            </w:r>
          </w:p>
        </w:tc>
        <w:tc>
          <w:tcPr>
            <w:tcW w:w="1425" w:type="dxa"/>
            <w:shd w:val="clear" w:color="auto" w:fill="FFFFFF" w:themeFill="background1"/>
            <w:vAlign w:val="center"/>
          </w:tcPr>
          <w:p w14:paraId="40924AE2" w14:textId="77777777" w:rsidR="003004FD" w:rsidRPr="00993FAE" w:rsidRDefault="00000000">
            <w:pPr>
              <w:jc w:val="center"/>
              <w:rPr>
                <w:szCs w:val="20"/>
              </w:rPr>
            </w:pPr>
            <w:r w:rsidRPr="00993FAE">
              <w:rPr>
                <w:szCs w:val="20"/>
              </w:rPr>
              <w:t>0,724</w:t>
            </w:r>
          </w:p>
        </w:tc>
        <w:tc>
          <w:tcPr>
            <w:tcW w:w="1425" w:type="dxa"/>
            <w:shd w:val="clear" w:color="auto" w:fill="FFFFFF" w:themeFill="background1"/>
            <w:vAlign w:val="center"/>
          </w:tcPr>
          <w:p w14:paraId="474F8975" w14:textId="77777777" w:rsidR="003004FD" w:rsidRPr="00993FAE" w:rsidRDefault="00000000">
            <w:pPr>
              <w:jc w:val="center"/>
              <w:rPr>
                <w:szCs w:val="20"/>
              </w:rPr>
            </w:pPr>
            <w:r w:rsidRPr="00993FAE">
              <w:rPr>
                <w:szCs w:val="20"/>
              </w:rPr>
              <w:t>0,673</w:t>
            </w:r>
          </w:p>
        </w:tc>
        <w:tc>
          <w:tcPr>
            <w:tcW w:w="1425" w:type="dxa"/>
            <w:shd w:val="clear" w:color="auto" w:fill="FFFFFF" w:themeFill="background1"/>
            <w:vAlign w:val="center"/>
          </w:tcPr>
          <w:p w14:paraId="515920AC" w14:textId="77777777" w:rsidR="003004FD" w:rsidRPr="00993FAE" w:rsidRDefault="00000000">
            <w:pPr>
              <w:jc w:val="center"/>
              <w:rPr>
                <w:szCs w:val="20"/>
              </w:rPr>
            </w:pPr>
            <w:r w:rsidRPr="00993FAE">
              <w:rPr>
                <w:szCs w:val="20"/>
              </w:rPr>
              <w:t>0,697</w:t>
            </w:r>
          </w:p>
        </w:tc>
        <w:tc>
          <w:tcPr>
            <w:tcW w:w="1425" w:type="dxa"/>
            <w:shd w:val="clear" w:color="auto" w:fill="FFFFFF" w:themeFill="background1"/>
            <w:vAlign w:val="center"/>
          </w:tcPr>
          <w:p w14:paraId="63475826" w14:textId="77777777" w:rsidR="003004FD" w:rsidRPr="00993FAE" w:rsidRDefault="00000000">
            <w:pPr>
              <w:jc w:val="center"/>
              <w:rPr>
                <w:szCs w:val="20"/>
              </w:rPr>
            </w:pPr>
            <w:r w:rsidRPr="00993FAE">
              <w:rPr>
                <w:szCs w:val="20"/>
              </w:rPr>
              <w:t>0,827</w:t>
            </w:r>
          </w:p>
        </w:tc>
      </w:tr>
      <w:tr w:rsidR="003004FD" w:rsidRPr="00993FAE" w14:paraId="15606192" w14:textId="77777777" w:rsidTr="00F06646">
        <w:trPr>
          <w:jc w:val="center"/>
        </w:trPr>
        <w:tc>
          <w:tcPr>
            <w:tcW w:w="1425" w:type="dxa"/>
            <w:shd w:val="clear" w:color="auto" w:fill="FFFFFF" w:themeFill="background1"/>
            <w:vAlign w:val="center"/>
          </w:tcPr>
          <w:p w14:paraId="7BA7DE45" w14:textId="77777777" w:rsidR="003004FD" w:rsidRPr="00993FAE" w:rsidRDefault="00000000">
            <w:pPr>
              <w:jc w:val="center"/>
              <w:rPr>
                <w:szCs w:val="20"/>
              </w:rPr>
            </w:pPr>
            <w:r w:rsidRPr="00993FAE">
              <w:rPr>
                <w:szCs w:val="20"/>
              </w:rPr>
              <w:t>UTSig-WD</w:t>
            </w:r>
          </w:p>
        </w:tc>
        <w:tc>
          <w:tcPr>
            <w:tcW w:w="1425" w:type="dxa"/>
            <w:shd w:val="clear" w:color="auto" w:fill="FFFFFF" w:themeFill="background1"/>
            <w:vAlign w:val="center"/>
          </w:tcPr>
          <w:p w14:paraId="7206F5B3"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100CBEF4" w14:textId="77777777" w:rsidR="003004FD" w:rsidRPr="00993FAE" w:rsidRDefault="00000000">
            <w:pPr>
              <w:jc w:val="center"/>
              <w:rPr>
                <w:szCs w:val="20"/>
              </w:rPr>
            </w:pPr>
            <w:r w:rsidRPr="00993FAE">
              <w:rPr>
                <w:szCs w:val="20"/>
              </w:rPr>
              <w:t>0,906</w:t>
            </w:r>
          </w:p>
        </w:tc>
        <w:tc>
          <w:tcPr>
            <w:tcW w:w="1425" w:type="dxa"/>
            <w:shd w:val="clear" w:color="auto" w:fill="FFFFFF" w:themeFill="background1"/>
            <w:vAlign w:val="center"/>
          </w:tcPr>
          <w:p w14:paraId="540651E8" w14:textId="77777777" w:rsidR="003004FD" w:rsidRPr="00993FAE" w:rsidRDefault="00000000">
            <w:pPr>
              <w:jc w:val="center"/>
              <w:rPr>
                <w:szCs w:val="20"/>
              </w:rPr>
            </w:pPr>
            <w:r w:rsidRPr="00993FAE">
              <w:rPr>
                <w:szCs w:val="20"/>
              </w:rPr>
              <w:t>0,927</w:t>
            </w:r>
          </w:p>
        </w:tc>
        <w:tc>
          <w:tcPr>
            <w:tcW w:w="1425" w:type="dxa"/>
            <w:shd w:val="clear" w:color="auto" w:fill="FFFFFF" w:themeFill="background1"/>
            <w:vAlign w:val="center"/>
          </w:tcPr>
          <w:p w14:paraId="11812520" w14:textId="77777777" w:rsidR="003004FD" w:rsidRPr="00993FAE" w:rsidRDefault="00000000">
            <w:pPr>
              <w:jc w:val="center"/>
              <w:rPr>
                <w:szCs w:val="20"/>
              </w:rPr>
            </w:pPr>
            <w:r w:rsidRPr="00993FAE">
              <w:rPr>
                <w:szCs w:val="20"/>
              </w:rPr>
              <w:t>0,842</w:t>
            </w:r>
          </w:p>
        </w:tc>
        <w:tc>
          <w:tcPr>
            <w:tcW w:w="1425" w:type="dxa"/>
            <w:shd w:val="clear" w:color="auto" w:fill="FFFFFF" w:themeFill="background1"/>
            <w:vAlign w:val="center"/>
          </w:tcPr>
          <w:p w14:paraId="2279E90F" w14:textId="77777777" w:rsidR="003004FD" w:rsidRPr="00993FAE" w:rsidRDefault="00000000">
            <w:pPr>
              <w:jc w:val="center"/>
              <w:rPr>
                <w:szCs w:val="20"/>
              </w:rPr>
            </w:pPr>
            <w:r w:rsidRPr="00993FAE">
              <w:rPr>
                <w:szCs w:val="20"/>
              </w:rPr>
              <w:t>0,882</w:t>
            </w:r>
          </w:p>
        </w:tc>
        <w:tc>
          <w:tcPr>
            <w:tcW w:w="1425" w:type="dxa"/>
            <w:shd w:val="clear" w:color="auto" w:fill="FFFFFF" w:themeFill="background1"/>
            <w:vAlign w:val="center"/>
          </w:tcPr>
          <w:p w14:paraId="39EEB346" w14:textId="77777777" w:rsidR="003004FD" w:rsidRPr="00993FAE" w:rsidRDefault="00000000">
            <w:pPr>
              <w:jc w:val="center"/>
              <w:rPr>
                <w:szCs w:val="20"/>
              </w:rPr>
            </w:pPr>
            <w:r w:rsidRPr="00993FAE">
              <w:rPr>
                <w:szCs w:val="20"/>
              </w:rPr>
              <w:t>0,961</w:t>
            </w:r>
          </w:p>
        </w:tc>
      </w:tr>
      <w:tr w:rsidR="003004FD" w:rsidRPr="00993FAE" w14:paraId="0027A4CC" w14:textId="77777777" w:rsidTr="00F06646">
        <w:trPr>
          <w:jc w:val="center"/>
        </w:trPr>
        <w:tc>
          <w:tcPr>
            <w:tcW w:w="1425" w:type="dxa"/>
            <w:shd w:val="clear" w:color="auto" w:fill="FFFFFF" w:themeFill="background1"/>
            <w:vAlign w:val="center"/>
          </w:tcPr>
          <w:p w14:paraId="2D8BC90D" w14:textId="77777777" w:rsidR="003004FD" w:rsidRPr="00993FAE" w:rsidRDefault="00000000">
            <w:pPr>
              <w:jc w:val="center"/>
              <w:rPr>
                <w:szCs w:val="20"/>
              </w:rPr>
            </w:pPr>
            <w:r w:rsidRPr="00993FAE">
              <w:rPr>
                <w:szCs w:val="20"/>
              </w:rPr>
              <w:t>UTSig-WD</w:t>
            </w:r>
          </w:p>
        </w:tc>
        <w:tc>
          <w:tcPr>
            <w:tcW w:w="1425" w:type="dxa"/>
            <w:shd w:val="clear" w:color="auto" w:fill="FFFFFF" w:themeFill="background1"/>
            <w:vAlign w:val="center"/>
          </w:tcPr>
          <w:p w14:paraId="66ACB53D"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0AB1C3E0" w14:textId="77777777" w:rsidR="003004FD" w:rsidRPr="00993FAE" w:rsidRDefault="00000000">
            <w:pPr>
              <w:jc w:val="center"/>
              <w:rPr>
                <w:szCs w:val="20"/>
              </w:rPr>
            </w:pPr>
            <w:r w:rsidRPr="00993FAE">
              <w:rPr>
                <w:szCs w:val="20"/>
              </w:rPr>
              <w:t>0,734</w:t>
            </w:r>
          </w:p>
        </w:tc>
        <w:tc>
          <w:tcPr>
            <w:tcW w:w="1425" w:type="dxa"/>
            <w:shd w:val="clear" w:color="auto" w:fill="FFFFFF" w:themeFill="background1"/>
            <w:vAlign w:val="center"/>
          </w:tcPr>
          <w:p w14:paraId="60B40C44" w14:textId="77777777" w:rsidR="003004FD" w:rsidRPr="00993FAE" w:rsidRDefault="00000000">
            <w:pPr>
              <w:jc w:val="center"/>
              <w:rPr>
                <w:szCs w:val="20"/>
              </w:rPr>
            </w:pPr>
            <w:r w:rsidRPr="00993FAE">
              <w:rPr>
                <w:szCs w:val="20"/>
              </w:rPr>
              <w:t>0,694</w:t>
            </w:r>
          </w:p>
        </w:tc>
        <w:tc>
          <w:tcPr>
            <w:tcW w:w="1425" w:type="dxa"/>
            <w:shd w:val="clear" w:color="auto" w:fill="FFFFFF" w:themeFill="background1"/>
            <w:vAlign w:val="center"/>
          </w:tcPr>
          <w:p w14:paraId="764766C4" w14:textId="77777777" w:rsidR="003004FD" w:rsidRPr="00993FAE" w:rsidRDefault="00000000">
            <w:pPr>
              <w:jc w:val="center"/>
              <w:rPr>
                <w:szCs w:val="20"/>
              </w:rPr>
            </w:pPr>
            <w:r w:rsidRPr="00993FAE">
              <w:rPr>
                <w:szCs w:val="20"/>
              </w:rPr>
              <w:t>0,647</w:t>
            </w:r>
          </w:p>
        </w:tc>
        <w:tc>
          <w:tcPr>
            <w:tcW w:w="1425" w:type="dxa"/>
            <w:shd w:val="clear" w:color="auto" w:fill="FFFFFF" w:themeFill="background1"/>
            <w:vAlign w:val="center"/>
          </w:tcPr>
          <w:p w14:paraId="2C3E53C8" w14:textId="77777777" w:rsidR="003004FD" w:rsidRPr="00993FAE" w:rsidRDefault="00000000">
            <w:pPr>
              <w:jc w:val="center"/>
              <w:rPr>
                <w:szCs w:val="20"/>
              </w:rPr>
            </w:pPr>
            <w:r w:rsidRPr="00993FAE">
              <w:rPr>
                <w:szCs w:val="20"/>
              </w:rPr>
              <w:t>0,670</w:t>
            </w:r>
          </w:p>
        </w:tc>
        <w:tc>
          <w:tcPr>
            <w:tcW w:w="1425" w:type="dxa"/>
            <w:shd w:val="clear" w:color="auto" w:fill="FFFFFF" w:themeFill="background1"/>
            <w:vAlign w:val="center"/>
          </w:tcPr>
          <w:p w14:paraId="6E20ECC1" w14:textId="77777777" w:rsidR="003004FD" w:rsidRPr="00993FAE" w:rsidRDefault="00000000">
            <w:pPr>
              <w:jc w:val="center"/>
              <w:rPr>
                <w:szCs w:val="20"/>
              </w:rPr>
            </w:pPr>
            <w:r w:rsidRPr="00993FAE">
              <w:rPr>
                <w:szCs w:val="20"/>
              </w:rPr>
              <w:t>0,797</w:t>
            </w:r>
          </w:p>
        </w:tc>
      </w:tr>
      <w:tr w:rsidR="003004FD" w:rsidRPr="00993FAE" w14:paraId="1D3D4F70" w14:textId="77777777" w:rsidTr="00F06646">
        <w:trPr>
          <w:jc w:val="center"/>
        </w:trPr>
        <w:tc>
          <w:tcPr>
            <w:tcW w:w="1425" w:type="dxa"/>
            <w:shd w:val="clear" w:color="auto" w:fill="FFFFFF" w:themeFill="background1"/>
            <w:vAlign w:val="center"/>
          </w:tcPr>
          <w:p w14:paraId="0BE9E32E" w14:textId="77777777" w:rsidR="003004FD" w:rsidRPr="00993FAE" w:rsidRDefault="00000000">
            <w:pPr>
              <w:jc w:val="center"/>
              <w:rPr>
                <w:szCs w:val="20"/>
              </w:rPr>
            </w:pPr>
            <w:r w:rsidRPr="00993FAE">
              <w:rPr>
                <w:szCs w:val="20"/>
              </w:rPr>
              <w:t>UTSig-WD</w:t>
            </w:r>
          </w:p>
        </w:tc>
        <w:tc>
          <w:tcPr>
            <w:tcW w:w="1425" w:type="dxa"/>
            <w:shd w:val="clear" w:color="auto" w:fill="FFFFFF" w:themeFill="background1"/>
            <w:vAlign w:val="center"/>
          </w:tcPr>
          <w:p w14:paraId="26BD109D"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3E332208" w14:textId="77777777" w:rsidR="003004FD" w:rsidRPr="00993FAE" w:rsidRDefault="00000000">
            <w:pPr>
              <w:jc w:val="center"/>
              <w:rPr>
                <w:szCs w:val="20"/>
              </w:rPr>
            </w:pPr>
            <w:r w:rsidRPr="00993FAE">
              <w:rPr>
                <w:szCs w:val="20"/>
              </w:rPr>
              <w:t>0,741</w:t>
            </w:r>
          </w:p>
        </w:tc>
        <w:tc>
          <w:tcPr>
            <w:tcW w:w="1425" w:type="dxa"/>
            <w:shd w:val="clear" w:color="auto" w:fill="FFFFFF" w:themeFill="background1"/>
            <w:vAlign w:val="center"/>
          </w:tcPr>
          <w:p w14:paraId="4AAD50AE" w14:textId="77777777" w:rsidR="003004FD" w:rsidRPr="00993FAE" w:rsidRDefault="00000000">
            <w:pPr>
              <w:jc w:val="center"/>
              <w:rPr>
                <w:szCs w:val="20"/>
              </w:rPr>
            </w:pPr>
            <w:r w:rsidRPr="00993FAE">
              <w:rPr>
                <w:szCs w:val="20"/>
              </w:rPr>
              <w:t>0,695</w:t>
            </w:r>
          </w:p>
        </w:tc>
        <w:tc>
          <w:tcPr>
            <w:tcW w:w="1425" w:type="dxa"/>
            <w:shd w:val="clear" w:color="auto" w:fill="FFFFFF" w:themeFill="background1"/>
            <w:vAlign w:val="center"/>
          </w:tcPr>
          <w:p w14:paraId="75FCF52E" w14:textId="77777777" w:rsidR="003004FD" w:rsidRPr="00993FAE" w:rsidRDefault="00000000">
            <w:pPr>
              <w:jc w:val="center"/>
              <w:rPr>
                <w:szCs w:val="20"/>
              </w:rPr>
            </w:pPr>
            <w:r w:rsidRPr="00993FAE">
              <w:rPr>
                <w:szCs w:val="20"/>
              </w:rPr>
              <w:t>0,677</w:t>
            </w:r>
          </w:p>
        </w:tc>
        <w:tc>
          <w:tcPr>
            <w:tcW w:w="1425" w:type="dxa"/>
            <w:shd w:val="clear" w:color="auto" w:fill="FFFFFF" w:themeFill="background1"/>
            <w:vAlign w:val="center"/>
          </w:tcPr>
          <w:p w14:paraId="0456DAFA" w14:textId="77777777" w:rsidR="003004FD" w:rsidRPr="00993FAE" w:rsidRDefault="00000000">
            <w:pPr>
              <w:jc w:val="center"/>
              <w:rPr>
                <w:szCs w:val="20"/>
              </w:rPr>
            </w:pPr>
            <w:r w:rsidRPr="00993FAE">
              <w:rPr>
                <w:szCs w:val="20"/>
              </w:rPr>
              <w:t>0,686</w:t>
            </w:r>
          </w:p>
        </w:tc>
        <w:tc>
          <w:tcPr>
            <w:tcW w:w="1425" w:type="dxa"/>
            <w:shd w:val="clear" w:color="auto" w:fill="FFFFFF" w:themeFill="background1"/>
            <w:vAlign w:val="center"/>
          </w:tcPr>
          <w:p w14:paraId="131B66A4" w14:textId="77777777" w:rsidR="003004FD" w:rsidRPr="00993FAE" w:rsidRDefault="00000000">
            <w:pPr>
              <w:jc w:val="center"/>
              <w:rPr>
                <w:szCs w:val="20"/>
              </w:rPr>
            </w:pPr>
            <w:r w:rsidRPr="00993FAE">
              <w:rPr>
                <w:szCs w:val="20"/>
              </w:rPr>
              <w:t>0,812</w:t>
            </w:r>
          </w:p>
        </w:tc>
      </w:tr>
      <w:tr w:rsidR="003004FD" w:rsidRPr="00993FAE" w14:paraId="38A896C3" w14:textId="77777777" w:rsidTr="00F06646">
        <w:trPr>
          <w:jc w:val="center"/>
        </w:trPr>
        <w:tc>
          <w:tcPr>
            <w:tcW w:w="1425" w:type="dxa"/>
            <w:shd w:val="clear" w:color="auto" w:fill="FFFFFF" w:themeFill="background1"/>
            <w:vAlign w:val="center"/>
          </w:tcPr>
          <w:p w14:paraId="541D3575" w14:textId="77777777" w:rsidR="003004FD" w:rsidRPr="00993FAE" w:rsidRDefault="00000000">
            <w:pPr>
              <w:jc w:val="center"/>
              <w:rPr>
                <w:szCs w:val="20"/>
              </w:rPr>
            </w:pPr>
            <w:r w:rsidRPr="00993FAE">
              <w:rPr>
                <w:szCs w:val="20"/>
              </w:rPr>
              <w:t>UTSig-WI</w:t>
            </w:r>
          </w:p>
        </w:tc>
        <w:tc>
          <w:tcPr>
            <w:tcW w:w="1425" w:type="dxa"/>
            <w:shd w:val="clear" w:color="auto" w:fill="FFFFFF" w:themeFill="background1"/>
            <w:vAlign w:val="center"/>
          </w:tcPr>
          <w:p w14:paraId="7F98A510"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1E0155AB" w14:textId="77777777" w:rsidR="003004FD" w:rsidRPr="00993FAE" w:rsidRDefault="00000000">
            <w:pPr>
              <w:jc w:val="center"/>
              <w:rPr>
                <w:szCs w:val="20"/>
              </w:rPr>
            </w:pPr>
            <w:r w:rsidRPr="00993FAE">
              <w:rPr>
                <w:szCs w:val="20"/>
              </w:rPr>
              <w:t>0,728</w:t>
            </w:r>
          </w:p>
        </w:tc>
        <w:tc>
          <w:tcPr>
            <w:tcW w:w="1425" w:type="dxa"/>
            <w:shd w:val="clear" w:color="auto" w:fill="FFFFFF" w:themeFill="background1"/>
            <w:vAlign w:val="center"/>
          </w:tcPr>
          <w:p w14:paraId="34404887" w14:textId="77777777" w:rsidR="003004FD" w:rsidRPr="00993FAE" w:rsidRDefault="00000000">
            <w:pPr>
              <w:jc w:val="center"/>
              <w:rPr>
                <w:szCs w:val="20"/>
              </w:rPr>
            </w:pPr>
            <w:r w:rsidRPr="00993FAE">
              <w:rPr>
                <w:szCs w:val="20"/>
              </w:rPr>
              <w:t>0,665</w:t>
            </w:r>
          </w:p>
        </w:tc>
        <w:tc>
          <w:tcPr>
            <w:tcW w:w="1425" w:type="dxa"/>
            <w:shd w:val="clear" w:color="auto" w:fill="FFFFFF" w:themeFill="background1"/>
            <w:vAlign w:val="center"/>
          </w:tcPr>
          <w:p w14:paraId="212B40DB" w14:textId="77777777" w:rsidR="003004FD" w:rsidRPr="00993FAE" w:rsidRDefault="00000000">
            <w:pPr>
              <w:jc w:val="center"/>
              <w:rPr>
                <w:szCs w:val="20"/>
              </w:rPr>
            </w:pPr>
            <w:r w:rsidRPr="00993FAE">
              <w:rPr>
                <w:szCs w:val="20"/>
              </w:rPr>
              <w:t>0,614</w:t>
            </w:r>
          </w:p>
        </w:tc>
        <w:tc>
          <w:tcPr>
            <w:tcW w:w="1425" w:type="dxa"/>
            <w:shd w:val="clear" w:color="auto" w:fill="FFFFFF" w:themeFill="background1"/>
            <w:vAlign w:val="center"/>
          </w:tcPr>
          <w:p w14:paraId="1363D4EC" w14:textId="77777777" w:rsidR="003004FD" w:rsidRPr="00993FAE" w:rsidRDefault="00000000">
            <w:pPr>
              <w:jc w:val="center"/>
              <w:rPr>
                <w:szCs w:val="20"/>
              </w:rPr>
            </w:pPr>
            <w:r w:rsidRPr="00993FAE">
              <w:rPr>
                <w:szCs w:val="20"/>
              </w:rPr>
              <w:t>0,638</w:t>
            </w:r>
          </w:p>
        </w:tc>
        <w:tc>
          <w:tcPr>
            <w:tcW w:w="1425" w:type="dxa"/>
            <w:shd w:val="clear" w:color="auto" w:fill="FFFFFF" w:themeFill="background1"/>
            <w:vAlign w:val="center"/>
          </w:tcPr>
          <w:p w14:paraId="77EC2085" w14:textId="77777777" w:rsidR="003004FD" w:rsidRPr="00993FAE" w:rsidRDefault="00000000">
            <w:pPr>
              <w:jc w:val="center"/>
              <w:rPr>
                <w:szCs w:val="20"/>
              </w:rPr>
            </w:pPr>
            <w:r w:rsidRPr="00993FAE">
              <w:rPr>
                <w:szCs w:val="20"/>
              </w:rPr>
              <w:t>0,794</w:t>
            </w:r>
          </w:p>
        </w:tc>
      </w:tr>
      <w:tr w:rsidR="003004FD" w:rsidRPr="00993FAE" w14:paraId="328408C1" w14:textId="77777777" w:rsidTr="00F06646">
        <w:trPr>
          <w:jc w:val="center"/>
        </w:trPr>
        <w:tc>
          <w:tcPr>
            <w:tcW w:w="1425" w:type="dxa"/>
            <w:shd w:val="clear" w:color="auto" w:fill="FFFFFF" w:themeFill="background1"/>
            <w:vAlign w:val="center"/>
          </w:tcPr>
          <w:p w14:paraId="36AC87D7" w14:textId="77777777" w:rsidR="003004FD" w:rsidRPr="00993FAE" w:rsidRDefault="00000000">
            <w:pPr>
              <w:jc w:val="center"/>
              <w:rPr>
                <w:szCs w:val="20"/>
              </w:rPr>
            </w:pPr>
            <w:r w:rsidRPr="00993FAE">
              <w:rPr>
                <w:szCs w:val="20"/>
              </w:rPr>
              <w:t>UTSig-WI</w:t>
            </w:r>
          </w:p>
        </w:tc>
        <w:tc>
          <w:tcPr>
            <w:tcW w:w="1425" w:type="dxa"/>
            <w:shd w:val="clear" w:color="auto" w:fill="FFFFFF" w:themeFill="background1"/>
            <w:vAlign w:val="center"/>
          </w:tcPr>
          <w:p w14:paraId="13E40425"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2D7FCC65" w14:textId="77777777" w:rsidR="003004FD" w:rsidRPr="00993FAE" w:rsidRDefault="00000000">
            <w:pPr>
              <w:jc w:val="center"/>
              <w:rPr>
                <w:szCs w:val="20"/>
              </w:rPr>
            </w:pPr>
            <w:r w:rsidRPr="00993FAE">
              <w:rPr>
                <w:szCs w:val="20"/>
              </w:rPr>
              <w:t>0,663</w:t>
            </w:r>
          </w:p>
        </w:tc>
        <w:tc>
          <w:tcPr>
            <w:tcW w:w="1425" w:type="dxa"/>
            <w:shd w:val="clear" w:color="auto" w:fill="FFFFFF" w:themeFill="background1"/>
            <w:vAlign w:val="center"/>
          </w:tcPr>
          <w:p w14:paraId="1AD10713" w14:textId="77777777" w:rsidR="003004FD" w:rsidRPr="00993FAE" w:rsidRDefault="00000000">
            <w:pPr>
              <w:jc w:val="center"/>
              <w:rPr>
                <w:szCs w:val="20"/>
              </w:rPr>
            </w:pPr>
            <w:r w:rsidRPr="00993FAE">
              <w:rPr>
                <w:szCs w:val="20"/>
              </w:rPr>
              <w:t>0,633</w:t>
            </w:r>
          </w:p>
        </w:tc>
        <w:tc>
          <w:tcPr>
            <w:tcW w:w="1425" w:type="dxa"/>
            <w:shd w:val="clear" w:color="auto" w:fill="FFFFFF" w:themeFill="background1"/>
            <w:vAlign w:val="center"/>
          </w:tcPr>
          <w:p w14:paraId="60092936" w14:textId="77777777" w:rsidR="003004FD" w:rsidRPr="00993FAE" w:rsidRDefault="00000000">
            <w:pPr>
              <w:jc w:val="center"/>
              <w:rPr>
                <w:szCs w:val="20"/>
              </w:rPr>
            </w:pPr>
            <w:r w:rsidRPr="00993FAE">
              <w:rPr>
                <w:szCs w:val="20"/>
              </w:rPr>
              <w:t>0,330</w:t>
            </w:r>
          </w:p>
        </w:tc>
        <w:tc>
          <w:tcPr>
            <w:tcW w:w="1425" w:type="dxa"/>
            <w:shd w:val="clear" w:color="auto" w:fill="FFFFFF" w:themeFill="background1"/>
            <w:vAlign w:val="center"/>
          </w:tcPr>
          <w:p w14:paraId="5A7ED721" w14:textId="77777777" w:rsidR="003004FD" w:rsidRPr="00993FAE" w:rsidRDefault="00000000">
            <w:pPr>
              <w:jc w:val="center"/>
              <w:rPr>
                <w:szCs w:val="20"/>
              </w:rPr>
            </w:pPr>
            <w:r w:rsidRPr="00993FAE">
              <w:rPr>
                <w:szCs w:val="20"/>
              </w:rPr>
              <w:t>0,434</w:t>
            </w:r>
          </w:p>
        </w:tc>
        <w:tc>
          <w:tcPr>
            <w:tcW w:w="1425" w:type="dxa"/>
            <w:shd w:val="clear" w:color="auto" w:fill="FFFFFF" w:themeFill="background1"/>
            <w:vAlign w:val="center"/>
          </w:tcPr>
          <w:p w14:paraId="4F0FF703" w14:textId="77777777" w:rsidR="003004FD" w:rsidRPr="00993FAE" w:rsidRDefault="00000000">
            <w:pPr>
              <w:jc w:val="center"/>
              <w:rPr>
                <w:szCs w:val="20"/>
              </w:rPr>
            </w:pPr>
            <w:r w:rsidRPr="00993FAE">
              <w:rPr>
                <w:szCs w:val="20"/>
              </w:rPr>
              <w:t>0,690</w:t>
            </w:r>
          </w:p>
        </w:tc>
      </w:tr>
      <w:tr w:rsidR="003004FD" w:rsidRPr="00993FAE" w14:paraId="398070F5" w14:textId="77777777" w:rsidTr="00993FAE">
        <w:trPr>
          <w:jc w:val="center"/>
        </w:trPr>
        <w:tc>
          <w:tcPr>
            <w:tcW w:w="1425" w:type="dxa"/>
            <w:shd w:val="clear" w:color="auto" w:fill="FFFFFF" w:themeFill="background1"/>
            <w:vAlign w:val="center"/>
          </w:tcPr>
          <w:p w14:paraId="0E50A5B7" w14:textId="77777777" w:rsidR="003004FD" w:rsidRPr="00993FAE" w:rsidRDefault="00000000">
            <w:pPr>
              <w:jc w:val="center"/>
              <w:rPr>
                <w:szCs w:val="20"/>
              </w:rPr>
            </w:pPr>
            <w:r w:rsidRPr="00993FAE">
              <w:rPr>
                <w:szCs w:val="20"/>
              </w:rPr>
              <w:t>UTSig-WI</w:t>
            </w:r>
          </w:p>
        </w:tc>
        <w:tc>
          <w:tcPr>
            <w:tcW w:w="1425" w:type="dxa"/>
            <w:shd w:val="clear" w:color="auto" w:fill="FFFFFF" w:themeFill="background1"/>
            <w:vAlign w:val="center"/>
          </w:tcPr>
          <w:p w14:paraId="46F2098A"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4E64C57A" w14:textId="77777777" w:rsidR="003004FD" w:rsidRPr="00993FAE" w:rsidRDefault="00000000">
            <w:pPr>
              <w:jc w:val="center"/>
              <w:rPr>
                <w:szCs w:val="20"/>
              </w:rPr>
            </w:pPr>
            <w:r w:rsidRPr="00993FAE">
              <w:rPr>
                <w:szCs w:val="20"/>
              </w:rPr>
              <w:t>0,735</w:t>
            </w:r>
          </w:p>
        </w:tc>
        <w:tc>
          <w:tcPr>
            <w:tcW w:w="1425" w:type="dxa"/>
            <w:shd w:val="clear" w:color="auto" w:fill="FFFFFF" w:themeFill="background1"/>
            <w:vAlign w:val="center"/>
          </w:tcPr>
          <w:p w14:paraId="0AF8CB11" w14:textId="77777777" w:rsidR="003004FD" w:rsidRPr="00993FAE" w:rsidRDefault="00000000">
            <w:pPr>
              <w:jc w:val="center"/>
              <w:rPr>
                <w:szCs w:val="20"/>
              </w:rPr>
            </w:pPr>
            <w:r w:rsidRPr="00993FAE">
              <w:rPr>
                <w:szCs w:val="20"/>
              </w:rPr>
              <w:t>0,698</w:t>
            </w:r>
          </w:p>
        </w:tc>
        <w:tc>
          <w:tcPr>
            <w:tcW w:w="1425" w:type="dxa"/>
            <w:shd w:val="clear" w:color="auto" w:fill="FFFFFF" w:themeFill="background1"/>
            <w:vAlign w:val="center"/>
          </w:tcPr>
          <w:p w14:paraId="0592F451" w14:textId="77777777" w:rsidR="003004FD" w:rsidRPr="00993FAE" w:rsidRDefault="00000000">
            <w:pPr>
              <w:jc w:val="center"/>
              <w:rPr>
                <w:szCs w:val="20"/>
              </w:rPr>
            </w:pPr>
            <w:r w:rsidRPr="00993FAE">
              <w:rPr>
                <w:szCs w:val="20"/>
              </w:rPr>
              <w:t>0,568</w:t>
            </w:r>
          </w:p>
        </w:tc>
        <w:tc>
          <w:tcPr>
            <w:tcW w:w="1425" w:type="dxa"/>
            <w:shd w:val="clear" w:color="auto" w:fill="FFFFFF" w:themeFill="background1"/>
            <w:vAlign w:val="center"/>
          </w:tcPr>
          <w:p w14:paraId="71B3702F" w14:textId="77777777" w:rsidR="003004FD" w:rsidRPr="00993FAE" w:rsidRDefault="00000000">
            <w:pPr>
              <w:jc w:val="center"/>
              <w:rPr>
                <w:szCs w:val="20"/>
              </w:rPr>
            </w:pPr>
            <w:r w:rsidRPr="00993FAE">
              <w:rPr>
                <w:szCs w:val="20"/>
              </w:rPr>
              <w:t>0,626</w:t>
            </w:r>
          </w:p>
        </w:tc>
        <w:tc>
          <w:tcPr>
            <w:tcW w:w="1425" w:type="dxa"/>
            <w:shd w:val="clear" w:color="auto" w:fill="FFFFFF" w:themeFill="background1"/>
            <w:vAlign w:val="center"/>
          </w:tcPr>
          <w:p w14:paraId="0BE3B416" w14:textId="77777777" w:rsidR="003004FD" w:rsidRPr="00993FAE" w:rsidRDefault="00000000">
            <w:pPr>
              <w:jc w:val="center"/>
              <w:rPr>
                <w:szCs w:val="20"/>
              </w:rPr>
            </w:pPr>
            <w:r w:rsidRPr="00993FAE">
              <w:rPr>
                <w:szCs w:val="20"/>
              </w:rPr>
              <w:t>0,788</w:t>
            </w:r>
          </w:p>
        </w:tc>
      </w:tr>
      <w:tr w:rsidR="003004FD" w:rsidRPr="00993FAE" w14:paraId="29C02681" w14:textId="77777777" w:rsidTr="00993FAE">
        <w:trPr>
          <w:jc w:val="center"/>
        </w:trPr>
        <w:tc>
          <w:tcPr>
            <w:tcW w:w="1425" w:type="dxa"/>
            <w:tcBorders>
              <w:bottom w:val="single" w:sz="4" w:space="0" w:color="auto"/>
            </w:tcBorders>
            <w:shd w:val="clear" w:color="auto" w:fill="FFFFFF" w:themeFill="background1"/>
            <w:vAlign w:val="center"/>
          </w:tcPr>
          <w:p w14:paraId="0F7A2CFD" w14:textId="77777777" w:rsidR="003004FD" w:rsidRPr="00993FAE" w:rsidRDefault="00000000">
            <w:pPr>
              <w:jc w:val="center"/>
              <w:rPr>
                <w:szCs w:val="20"/>
              </w:rPr>
            </w:pPr>
            <w:proofErr w:type="spellStart"/>
            <w:r w:rsidRPr="00993FAE">
              <w:rPr>
                <w:szCs w:val="20"/>
              </w:rPr>
              <w:t>UTSig</w:t>
            </w:r>
            <w:proofErr w:type="spellEnd"/>
            <w:r w:rsidRPr="00993FAE">
              <w:rPr>
                <w:szCs w:val="20"/>
              </w:rPr>
              <w:t>-WI</w:t>
            </w:r>
          </w:p>
        </w:tc>
        <w:tc>
          <w:tcPr>
            <w:tcW w:w="1425" w:type="dxa"/>
            <w:tcBorders>
              <w:bottom w:val="single" w:sz="4" w:space="0" w:color="auto"/>
            </w:tcBorders>
            <w:shd w:val="clear" w:color="auto" w:fill="FFFFFF" w:themeFill="background1"/>
            <w:vAlign w:val="center"/>
          </w:tcPr>
          <w:p w14:paraId="5D1CB269" w14:textId="77777777" w:rsidR="003004FD" w:rsidRPr="00993FAE" w:rsidRDefault="00000000">
            <w:pPr>
              <w:jc w:val="center"/>
              <w:rPr>
                <w:szCs w:val="20"/>
              </w:rPr>
            </w:pPr>
            <w:r w:rsidRPr="00993FAE">
              <w:rPr>
                <w:szCs w:val="20"/>
              </w:rPr>
              <w:t>EfficientNet-B0</w:t>
            </w:r>
          </w:p>
        </w:tc>
        <w:tc>
          <w:tcPr>
            <w:tcW w:w="1425" w:type="dxa"/>
            <w:tcBorders>
              <w:bottom w:val="single" w:sz="4" w:space="0" w:color="auto"/>
            </w:tcBorders>
            <w:shd w:val="clear" w:color="auto" w:fill="FFFFFF" w:themeFill="background1"/>
            <w:vAlign w:val="center"/>
          </w:tcPr>
          <w:p w14:paraId="30F55171" w14:textId="77777777" w:rsidR="003004FD" w:rsidRPr="00993FAE" w:rsidRDefault="00000000">
            <w:pPr>
              <w:jc w:val="center"/>
              <w:rPr>
                <w:szCs w:val="20"/>
              </w:rPr>
            </w:pPr>
            <w:r w:rsidRPr="00993FAE">
              <w:rPr>
                <w:szCs w:val="20"/>
              </w:rPr>
              <w:t>0,701</w:t>
            </w:r>
          </w:p>
        </w:tc>
        <w:tc>
          <w:tcPr>
            <w:tcW w:w="1425" w:type="dxa"/>
            <w:tcBorders>
              <w:bottom w:val="single" w:sz="4" w:space="0" w:color="auto"/>
            </w:tcBorders>
            <w:shd w:val="clear" w:color="auto" w:fill="FFFFFF" w:themeFill="background1"/>
            <w:vAlign w:val="center"/>
          </w:tcPr>
          <w:p w14:paraId="4E423A16" w14:textId="77777777" w:rsidR="003004FD" w:rsidRPr="00993FAE" w:rsidRDefault="00000000">
            <w:pPr>
              <w:jc w:val="center"/>
              <w:rPr>
                <w:szCs w:val="20"/>
              </w:rPr>
            </w:pPr>
            <w:r w:rsidRPr="00993FAE">
              <w:rPr>
                <w:szCs w:val="20"/>
              </w:rPr>
              <w:t>0,617</w:t>
            </w:r>
          </w:p>
        </w:tc>
        <w:tc>
          <w:tcPr>
            <w:tcW w:w="1425" w:type="dxa"/>
            <w:tcBorders>
              <w:bottom w:val="single" w:sz="4" w:space="0" w:color="auto"/>
            </w:tcBorders>
            <w:shd w:val="clear" w:color="auto" w:fill="FFFFFF" w:themeFill="background1"/>
            <w:vAlign w:val="center"/>
          </w:tcPr>
          <w:p w14:paraId="5DBB3642" w14:textId="77777777" w:rsidR="003004FD" w:rsidRPr="00993FAE" w:rsidRDefault="00000000">
            <w:pPr>
              <w:jc w:val="center"/>
              <w:rPr>
                <w:szCs w:val="20"/>
              </w:rPr>
            </w:pPr>
            <w:r w:rsidRPr="00993FAE">
              <w:rPr>
                <w:szCs w:val="20"/>
              </w:rPr>
              <w:t>0,620</w:t>
            </w:r>
          </w:p>
        </w:tc>
        <w:tc>
          <w:tcPr>
            <w:tcW w:w="1425" w:type="dxa"/>
            <w:tcBorders>
              <w:bottom w:val="single" w:sz="4" w:space="0" w:color="auto"/>
            </w:tcBorders>
            <w:shd w:val="clear" w:color="auto" w:fill="FFFFFF" w:themeFill="background1"/>
            <w:vAlign w:val="center"/>
          </w:tcPr>
          <w:p w14:paraId="721D5AC4" w14:textId="77777777" w:rsidR="003004FD" w:rsidRPr="00993FAE" w:rsidRDefault="00000000">
            <w:pPr>
              <w:jc w:val="center"/>
              <w:rPr>
                <w:szCs w:val="20"/>
              </w:rPr>
            </w:pPr>
            <w:r w:rsidRPr="00993FAE">
              <w:rPr>
                <w:szCs w:val="20"/>
              </w:rPr>
              <w:t>0,619</w:t>
            </w:r>
          </w:p>
        </w:tc>
        <w:tc>
          <w:tcPr>
            <w:tcW w:w="1425" w:type="dxa"/>
            <w:tcBorders>
              <w:bottom w:val="single" w:sz="4" w:space="0" w:color="auto"/>
            </w:tcBorders>
            <w:shd w:val="clear" w:color="auto" w:fill="FFFFFF" w:themeFill="background1"/>
            <w:vAlign w:val="center"/>
          </w:tcPr>
          <w:p w14:paraId="6B2FF468" w14:textId="77777777" w:rsidR="003004FD" w:rsidRPr="00993FAE" w:rsidRDefault="00000000">
            <w:pPr>
              <w:jc w:val="center"/>
              <w:rPr>
                <w:szCs w:val="20"/>
              </w:rPr>
            </w:pPr>
            <w:r w:rsidRPr="00993FAE">
              <w:rPr>
                <w:szCs w:val="20"/>
              </w:rPr>
              <w:t>0,749</w:t>
            </w:r>
          </w:p>
        </w:tc>
      </w:tr>
    </w:tbl>
    <w:p w14:paraId="4B91EBEB" w14:textId="77777777" w:rsidR="003004FD" w:rsidRPr="00993FAE" w:rsidRDefault="00000000">
      <w:pPr>
        <w:jc w:val="center"/>
        <w:rPr>
          <w:color w:val="000000" w:themeColor="text1"/>
        </w:rPr>
      </w:pPr>
      <w:r>
        <w:rPr>
          <w:noProof/>
        </w:rPr>
        <w:drawing>
          <wp:inline distT="0" distB="0" distL="0" distR="0" wp14:anchorId="023C02D0" wp14:editId="12F2636C">
            <wp:extent cx="5207000" cy="2602429"/>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2_dogruluk_karsilastirmasi.png"/>
                    <pic:cNvPicPr/>
                  </pic:nvPicPr>
                  <pic:blipFill>
                    <a:blip r:embed="rId7"/>
                    <a:stretch>
                      <a:fillRect/>
                    </a:stretch>
                  </pic:blipFill>
                  <pic:spPr>
                    <a:xfrm>
                      <a:off x="0" y="0"/>
                      <a:ext cx="5211492" cy="2604674"/>
                    </a:xfrm>
                    <a:prstGeom prst="rect">
                      <a:avLst/>
                    </a:prstGeom>
                  </pic:spPr>
                </pic:pic>
              </a:graphicData>
            </a:graphic>
          </wp:inline>
        </w:drawing>
      </w:r>
    </w:p>
    <w:p w14:paraId="38147408" w14:textId="77777777" w:rsidR="003004FD" w:rsidRDefault="00000000">
      <w:pPr>
        <w:jc w:val="center"/>
      </w:pPr>
      <w:r w:rsidRPr="00993FAE">
        <w:rPr>
          <w:b/>
          <w:bCs/>
          <w:i/>
          <w:sz w:val="18"/>
        </w:rPr>
        <w:lastRenderedPageBreak/>
        <w:t>Şekil 2.</w:t>
      </w:r>
      <w:r>
        <w:rPr>
          <w:i/>
          <w:sz w:val="18"/>
        </w:rPr>
        <w:t xml:space="preserve"> Donmuş omurga doğruluk karşılaştırması. Değerler yüzde olarak gösterilmiştir.</w:t>
      </w:r>
    </w:p>
    <w:p w14:paraId="03B432B3" w14:textId="77777777" w:rsidR="003004FD" w:rsidRPr="00993FAE" w:rsidRDefault="00000000">
      <w:pPr>
        <w:spacing w:after="120"/>
        <w:ind w:firstLine="283"/>
        <w:jc w:val="both"/>
        <w:rPr>
          <w:sz w:val="22"/>
        </w:rPr>
      </w:pPr>
      <w:r w:rsidRPr="00993FAE">
        <w:rPr>
          <w:sz w:val="22"/>
        </w:rPr>
        <w:t>Dikkat çekici sonuçlardan biri UTSig-WI senaryosunda ortaya çıkmaktadır. Bu senaryoda VGG19 doğruluğu %66,3’e düşmüş ve FRR %66,99 olarak gerçekleşmiştir. Bu değer, gerçek imzaların yaklaşık üçte ikisinin sahte olarak reddedildiğini ve buna karşılık duyarlılığın yaklaşık %33,01 düzeyinde kaldığını göstermektedir. Bu durum, yüksek kapasiteli bir omurganın kişi-bağımsız ve yazı sistemi bakımından farklı bir senaryoda her zaman daha iyi genelleme sağlamayabileceğine işaret etmektedir.</w:t>
      </w:r>
    </w:p>
    <w:p w14:paraId="33099DB2" w14:textId="77777777" w:rsidR="003004FD" w:rsidRPr="00993FAE" w:rsidRDefault="00000000">
      <w:pPr>
        <w:pStyle w:val="Balk2"/>
        <w:rPr>
          <w:sz w:val="22"/>
          <w:szCs w:val="22"/>
        </w:rPr>
      </w:pPr>
      <w:r w:rsidRPr="00993FAE">
        <w:rPr>
          <w:rFonts w:ascii="Times New Roman" w:eastAsia="Times New Roman" w:hAnsi="Times New Roman"/>
          <w:sz w:val="22"/>
          <w:szCs w:val="22"/>
        </w:rPr>
        <w:t>4.2 Donmuş omurga biyometrik sonuçları</w:t>
      </w:r>
    </w:p>
    <w:p w14:paraId="12F39700" w14:textId="77777777" w:rsidR="003004FD" w:rsidRPr="00993FAE" w:rsidRDefault="00000000">
      <w:pPr>
        <w:spacing w:after="120"/>
        <w:ind w:firstLine="283"/>
        <w:jc w:val="both"/>
        <w:rPr>
          <w:sz w:val="22"/>
        </w:rPr>
      </w:pPr>
      <w:r w:rsidRPr="00993FAE">
        <w:rPr>
          <w:sz w:val="22"/>
        </w:rPr>
        <w:t>Sınıflandırma metrikleri genel performansı gösterir; ancak imza doğrulama gibi güvenlik-kritik uygulamalarda biyometrik hata ölçütleri daha ayrıntılı bir görünüm sunar. Tablo 5 ve Şekil 3, donmuş omurgaların FAR, FRR, AER, EER ve ROC-AUC değerlerini birlikte vermektedir. Düşük FAR/FRR/AER/EER ve yüksek ROC-AUC daha iyi ayrım gücüne işaret eder.</w:t>
      </w:r>
    </w:p>
    <w:p w14:paraId="25F48C9B" w14:textId="77777777" w:rsidR="003004FD" w:rsidRDefault="00000000">
      <w:pPr>
        <w:jc w:val="center"/>
      </w:pPr>
      <w:r>
        <w:rPr>
          <w:b/>
        </w:rPr>
        <w:t xml:space="preserve">Tablo 5. </w:t>
      </w:r>
      <w:r w:rsidRPr="00993FAE">
        <w:rPr>
          <w:bCs/>
        </w:rPr>
        <w:t>Donmuş omurga biyometrik sonuçları.</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426"/>
        <w:gridCol w:w="1426"/>
        <w:gridCol w:w="1424"/>
        <w:gridCol w:w="1424"/>
        <w:gridCol w:w="1424"/>
        <w:gridCol w:w="1424"/>
        <w:gridCol w:w="1424"/>
      </w:tblGrid>
      <w:tr w:rsidR="003004FD" w:rsidRPr="00993FAE" w14:paraId="18FF7E9D" w14:textId="77777777" w:rsidTr="00993FAE">
        <w:trPr>
          <w:tblHeader/>
          <w:jc w:val="center"/>
        </w:trPr>
        <w:tc>
          <w:tcPr>
            <w:tcW w:w="1425" w:type="dxa"/>
            <w:tcBorders>
              <w:top w:val="single" w:sz="4" w:space="0" w:color="auto"/>
              <w:bottom w:val="single" w:sz="4" w:space="0" w:color="auto"/>
            </w:tcBorders>
            <w:shd w:val="clear" w:color="auto" w:fill="FFFFFF" w:themeFill="background1"/>
            <w:vAlign w:val="center"/>
          </w:tcPr>
          <w:p w14:paraId="31C2D33A" w14:textId="77777777" w:rsidR="003004FD" w:rsidRPr="00993FAE" w:rsidRDefault="00000000">
            <w:pPr>
              <w:jc w:val="center"/>
              <w:rPr>
                <w:szCs w:val="20"/>
              </w:rPr>
            </w:pPr>
            <w:r w:rsidRPr="00993FAE">
              <w:rPr>
                <w:b/>
                <w:szCs w:val="20"/>
              </w:rPr>
              <w:t>Veri / Senaryo</w:t>
            </w:r>
          </w:p>
        </w:tc>
        <w:tc>
          <w:tcPr>
            <w:tcW w:w="1425" w:type="dxa"/>
            <w:tcBorders>
              <w:top w:val="single" w:sz="4" w:space="0" w:color="auto"/>
              <w:bottom w:val="single" w:sz="4" w:space="0" w:color="auto"/>
            </w:tcBorders>
            <w:shd w:val="clear" w:color="auto" w:fill="FFFFFF" w:themeFill="background1"/>
            <w:vAlign w:val="center"/>
          </w:tcPr>
          <w:p w14:paraId="1A2E2566" w14:textId="77777777" w:rsidR="003004FD" w:rsidRPr="00993FAE" w:rsidRDefault="00000000">
            <w:pPr>
              <w:jc w:val="center"/>
              <w:rPr>
                <w:szCs w:val="20"/>
              </w:rPr>
            </w:pPr>
            <w:r w:rsidRPr="00993FAE">
              <w:rPr>
                <w:b/>
                <w:szCs w:val="20"/>
              </w:rPr>
              <w:t>Omurga</w:t>
            </w:r>
          </w:p>
        </w:tc>
        <w:tc>
          <w:tcPr>
            <w:tcW w:w="1425" w:type="dxa"/>
            <w:tcBorders>
              <w:top w:val="single" w:sz="4" w:space="0" w:color="auto"/>
              <w:bottom w:val="single" w:sz="4" w:space="0" w:color="auto"/>
            </w:tcBorders>
            <w:shd w:val="clear" w:color="auto" w:fill="FFFFFF" w:themeFill="background1"/>
            <w:vAlign w:val="center"/>
          </w:tcPr>
          <w:p w14:paraId="775D7EE9" w14:textId="77777777" w:rsidR="003004FD" w:rsidRPr="00993FAE" w:rsidRDefault="00000000">
            <w:pPr>
              <w:jc w:val="center"/>
              <w:rPr>
                <w:szCs w:val="20"/>
              </w:rPr>
            </w:pPr>
            <w:r w:rsidRPr="00993FAE">
              <w:rPr>
                <w:b/>
                <w:szCs w:val="20"/>
              </w:rPr>
              <w:t>FAR (%)</w:t>
            </w:r>
          </w:p>
        </w:tc>
        <w:tc>
          <w:tcPr>
            <w:tcW w:w="1425" w:type="dxa"/>
            <w:tcBorders>
              <w:top w:val="single" w:sz="4" w:space="0" w:color="auto"/>
              <w:bottom w:val="single" w:sz="4" w:space="0" w:color="auto"/>
            </w:tcBorders>
            <w:shd w:val="clear" w:color="auto" w:fill="FFFFFF" w:themeFill="background1"/>
            <w:vAlign w:val="center"/>
          </w:tcPr>
          <w:p w14:paraId="58DAAE13" w14:textId="77777777" w:rsidR="003004FD" w:rsidRPr="00993FAE" w:rsidRDefault="00000000">
            <w:pPr>
              <w:jc w:val="center"/>
              <w:rPr>
                <w:szCs w:val="20"/>
              </w:rPr>
            </w:pPr>
            <w:r w:rsidRPr="00993FAE">
              <w:rPr>
                <w:b/>
                <w:szCs w:val="20"/>
              </w:rPr>
              <w:t>FRR (%)</w:t>
            </w:r>
          </w:p>
        </w:tc>
        <w:tc>
          <w:tcPr>
            <w:tcW w:w="1425" w:type="dxa"/>
            <w:tcBorders>
              <w:top w:val="single" w:sz="4" w:space="0" w:color="auto"/>
              <w:bottom w:val="single" w:sz="4" w:space="0" w:color="auto"/>
            </w:tcBorders>
            <w:shd w:val="clear" w:color="auto" w:fill="FFFFFF" w:themeFill="background1"/>
            <w:vAlign w:val="center"/>
          </w:tcPr>
          <w:p w14:paraId="5854EB70" w14:textId="77777777" w:rsidR="003004FD" w:rsidRPr="00993FAE" w:rsidRDefault="00000000">
            <w:pPr>
              <w:jc w:val="center"/>
              <w:rPr>
                <w:szCs w:val="20"/>
              </w:rPr>
            </w:pPr>
            <w:r w:rsidRPr="00993FAE">
              <w:rPr>
                <w:b/>
                <w:szCs w:val="20"/>
              </w:rPr>
              <w:t>AER (%)</w:t>
            </w:r>
          </w:p>
        </w:tc>
        <w:tc>
          <w:tcPr>
            <w:tcW w:w="1425" w:type="dxa"/>
            <w:tcBorders>
              <w:top w:val="single" w:sz="4" w:space="0" w:color="auto"/>
              <w:bottom w:val="single" w:sz="4" w:space="0" w:color="auto"/>
            </w:tcBorders>
            <w:shd w:val="clear" w:color="auto" w:fill="FFFFFF" w:themeFill="background1"/>
            <w:vAlign w:val="center"/>
          </w:tcPr>
          <w:p w14:paraId="4CD90E0A" w14:textId="77777777" w:rsidR="003004FD" w:rsidRPr="00993FAE" w:rsidRDefault="00000000">
            <w:pPr>
              <w:jc w:val="center"/>
              <w:rPr>
                <w:szCs w:val="20"/>
              </w:rPr>
            </w:pPr>
            <w:r w:rsidRPr="00993FAE">
              <w:rPr>
                <w:b/>
                <w:szCs w:val="20"/>
              </w:rPr>
              <w:t>EER (%)</w:t>
            </w:r>
          </w:p>
        </w:tc>
        <w:tc>
          <w:tcPr>
            <w:tcW w:w="1425" w:type="dxa"/>
            <w:tcBorders>
              <w:top w:val="single" w:sz="4" w:space="0" w:color="auto"/>
              <w:bottom w:val="single" w:sz="4" w:space="0" w:color="auto"/>
            </w:tcBorders>
            <w:shd w:val="clear" w:color="auto" w:fill="FFFFFF" w:themeFill="background1"/>
            <w:vAlign w:val="center"/>
          </w:tcPr>
          <w:p w14:paraId="3DFC741E" w14:textId="77777777" w:rsidR="003004FD" w:rsidRPr="00993FAE" w:rsidRDefault="00000000">
            <w:pPr>
              <w:jc w:val="center"/>
              <w:rPr>
                <w:szCs w:val="20"/>
              </w:rPr>
            </w:pPr>
            <w:r w:rsidRPr="00993FAE">
              <w:rPr>
                <w:b/>
                <w:szCs w:val="20"/>
              </w:rPr>
              <w:t>ROC-AUC</w:t>
            </w:r>
          </w:p>
        </w:tc>
      </w:tr>
      <w:tr w:rsidR="003004FD" w:rsidRPr="00993FAE" w14:paraId="59C4DFF9" w14:textId="77777777" w:rsidTr="00993FAE">
        <w:trPr>
          <w:jc w:val="center"/>
        </w:trPr>
        <w:tc>
          <w:tcPr>
            <w:tcW w:w="1425" w:type="dxa"/>
            <w:tcBorders>
              <w:top w:val="single" w:sz="4" w:space="0" w:color="auto"/>
            </w:tcBorders>
            <w:shd w:val="clear" w:color="auto" w:fill="FFFFFF" w:themeFill="background1"/>
            <w:vAlign w:val="center"/>
          </w:tcPr>
          <w:p w14:paraId="1CA90D1A" w14:textId="77777777" w:rsidR="003004FD" w:rsidRPr="00993FAE" w:rsidRDefault="00000000">
            <w:pPr>
              <w:jc w:val="center"/>
              <w:rPr>
                <w:szCs w:val="20"/>
              </w:rPr>
            </w:pPr>
            <w:r w:rsidRPr="00993FAE">
              <w:rPr>
                <w:szCs w:val="20"/>
              </w:rPr>
              <w:t>CEDAR-WD</w:t>
            </w:r>
          </w:p>
        </w:tc>
        <w:tc>
          <w:tcPr>
            <w:tcW w:w="1425" w:type="dxa"/>
            <w:tcBorders>
              <w:top w:val="single" w:sz="4" w:space="0" w:color="auto"/>
            </w:tcBorders>
            <w:shd w:val="clear" w:color="auto" w:fill="FFFFFF" w:themeFill="background1"/>
            <w:vAlign w:val="center"/>
          </w:tcPr>
          <w:p w14:paraId="1C685D8A" w14:textId="77777777" w:rsidR="003004FD" w:rsidRPr="00993FAE" w:rsidRDefault="00000000">
            <w:pPr>
              <w:jc w:val="center"/>
              <w:rPr>
                <w:szCs w:val="20"/>
              </w:rPr>
            </w:pPr>
            <w:r w:rsidRPr="00993FAE">
              <w:rPr>
                <w:szCs w:val="20"/>
              </w:rPr>
              <w:t>ResNet50</w:t>
            </w:r>
          </w:p>
        </w:tc>
        <w:tc>
          <w:tcPr>
            <w:tcW w:w="1425" w:type="dxa"/>
            <w:tcBorders>
              <w:top w:val="single" w:sz="4" w:space="0" w:color="auto"/>
            </w:tcBorders>
            <w:shd w:val="clear" w:color="auto" w:fill="FFFFFF" w:themeFill="background1"/>
            <w:vAlign w:val="center"/>
          </w:tcPr>
          <w:p w14:paraId="6AD9285C" w14:textId="77777777" w:rsidR="003004FD" w:rsidRPr="00993FAE" w:rsidRDefault="00000000">
            <w:pPr>
              <w:jc w:val="center"/>
              <w:rPr>
                <w:szCs w:val="20"/>
              </w:rPr>
            </w:pPr>
            <w:r w:rsidRPr="00993FAE">
              <w:rPr>
                <w:szCs w:val="20"/>
              </w:rPr>
              <w:t>8,99</w:t>
            </w:r>
          </w:p>
        </w:tc>
        <w:tc>
          <w:tcPr>
            <w:tcW w:w="1425" w:type="dxa"/>
            <w:tcBorders>
              <w:top w:val="single" w:sz="4" w:space="0" w:color="auto"/>
            </w:tcBorders>
            <w:shd w:val="clear" w:color="auto" w:fill="FFFFFF" w:themeFill="background1"/>
            <w:vAlign w:val="center"/>
          </w:tcPr>
          <w:p w14:paraId="27EE383A" w14:textId="77777777" w:rsidR="003004FD" w:rsidRPr="00993FAE" w:rsidRDefault="00000000">
            <w:pPr>
              <w:jc w:val="center"/>
              <w:rPr>
                <w:szCs w:val="20"/>
              </w:rPr>
            </w:pPr>
            <w:r w:rsidRPr="00993FAE">
              <w:rPr>
                <w:szCs w:val="20"/>
              </w:rPr>
              <w:t>1,92</w:t>
            </w:r>
          </w:p>
        </w:tc>
        <w:tc>
          <w:tcPr>
            <w:tcW w:w="1425" w:type="dxa"/>
            <w:tcBorders>
              <w:top w:val="single" w:sz="4" w:space="0" w:color="auto"/>
            </w:tcBorders>
            <w:shd w:val="clear" w:color="auto" w:fill="FFFFFF" w:themeFill="background1"/>
            <w:vAlign w:val="center"/>
          </w:tcPr>
          <w:p w14:paraId="78EFC4A3" w14:textId="77777777" w:rsidR="003004FD" w:rsidRPr="00993FAE" w:rsidRDefault="00000000">
            <w:pPr>
              <w:jc w:val="center"/>
              <w:rPr>
                <w:szCs w:val="20"/>
              </w:rPr>
            </w:pPr>
            <w:r w:rsidRPr="00993FAE">
              <w:rPr>
                <w:szCs w:val="20"/>
              </w:rPr>
              <w:t>5,45</w:t>
            </w:r>
          </w:p>
        </w:tc>
        <w:tc>
          <w:tcPr>
            <w:tcW w:w="1425" w:type="dxa"/>
            <w:tcBorders>
              <w:top w:val="single" w:sz="4" w:space="0" w:color="auto"/>
            </w:tcBorders>
            <w:shd w:val="clear" w:color="auto" w:fill="FFFFFF" w:themeFill="background1"/>
            <w:vAlign w:val="center"/>
          </w:tcPr>
          <w:p w14:paraId="21578A91" w14:textId="77777777" w:rsidR="003004FD" w:rsidRPr="00993FAE" w:rsidRDefault="00000000">
            <w:pPr>
              <w:jc w:val="center"/>
              <w:rPr>
                <w:szCs w:val="20"/>
              </w:rPr>
            </w:pPr>
            <w:r w:rsidRPr="00993FAE">
              <w:rPr>
                <w:szCs w:val="20"/>
              </w:rPr>
              <w:t>2,47</w:t>
            </w:r>
          </w:p>
        </w:tc>
        <w:tc>
          <w:tcPr>
            <w:tcW w:w="1425" w:type="dxa"/>
            <w:tcBorders>
              <w:top w:val="single" w:sz="4" w:space="0" w:color="auto"/>
            </w:tcBorders>
            <w:shd w:val="clear" w:color="auto" w:fill="FFFFFF" w:themeFill="background1"/>
            <w:vAlign w:val="center"/>
          </w:tcPr>
          <w:p w14:paraId="366B9F23" w14:textId="77777777" w:rsidR="003004FD" w:rsidRPr="00993FAE" w:rsidRDefault="00000000">
            <w:pPr>
              <w:jc w:val="center"/>
              <w:rPr>
                <w:szCs w:val="20"/>
              </w:rPr>
            </w:pPr>
            <w:r w:rsidRPr="00993FAE">
              <w:rPr>
                <w:szCs w:val="20"/>
              </w:rPr>
              <w:t>0,991</w:t>
            </w:r>
          </w:p>
        </w:tc>
      </w:tr>
      <w:tr w:rsidR="003004FD" w:rsidRPr="00993FAE" w14:paraId="1FDFB5CE" w14:textId="77777777" w:rsidTr="00993FAE">
        <w:trPr>
          <w:jc w:val="center"/>
        </w:trPr>
        <w:tc>
          <w:tcPr>
            <w:tcW w:w="1425" w:type="dxa"/>
            <w:shd w:val="clear" w:color="auto" w:fill="FFFFFF" w:themeFill="background1"/>
            <w:vAlign w:val="center"/>
          </w:tcPr>
          <w:p w14:paraId="70D140A0" w14:textId="77777777" w:rsidR="003004FD" w:rsidRPr="00993FAE" w:rsidRDefault="00000000">
            <w:pPr>
              <w:jc w:val="center"/>
              <w:rPr>
                <w:szCs w:val="20"/>
              </w:rPr>
            </w:pPr>
            <w:r w:rsidRPr="00993FAE">
              <w:rPr>
                <w:szCs w:val="20"/>
              </w:rPr>
              <w:t>CEDAR-WD</w:t>
            </w:r>
          </w:p>
        </w:tc>
        <w:tc>
          <w:tcPr>
            <w:tcW w:w="1425" w:type="dxa"/>
            <w:shd w:val="clear" w:color="auto" w:fill="FFFFFF" w:themeFill="background1"/>
            <w:vAlign w:val="center"/>
          </w:tcPr>
          <w:p w14:paraId="26A92CEB"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432CF156" w14:textId="77777777" w:rsidR="003004FD" w:rsidRPr="00993FAE" w:rsidRDefault="00000000">
            <w:pPr>
              <w:jc w:val="center"/>
              <w:rPr>
                <w:szCs w:val="20"/>
              </w:rPr>
            </w:pPr>
            <w:r w:rsidRPr="00993FAE">
              <w:rPr>
                <w:szCs w:val="20"/>
              </w:rPr>
              <w:t>3,75</w:t>
            </w:r>
          </w:p>
        </w:tc>
        <w:tc>
          <w:tcPr>
            <w:tcW w:w="1425" w:type="dxa"/>
            <w:shd w:val="clear" w:color="auto" w:fill="FFFFFF" w:themeFill="background1"/>
            <w:vAlign w:val="center"/>
          </w:tcPr>
          <w:p w14:paraId="2E335266" w14:textId="77777777" w:rsidR="003004FD" w:rsidRPr="00993FAE" w:rsidRDefault="00000000">
            <w:pPr>
              <w:jc w:val="center"/>
              <w:rPr>
                <w:szCs w:val="20"/>
              </w:rPr>
            </w:pPr>
            <w:r w:rsidRPr="00993FAE">
              <w:rPr>
                <w:szCs w:val="20"/>
              </w:rPr>
              <w:t>0,77</w:t>
            </w:r>
          </w:p>
        </w:tc>
        <w:tc>
          <w:tcPr>
            <w:tcW w:w="1425" w:type="dxa"/>
            <w:shd w:val="clear" w:color="auto" w:fill="FFFFFF" w:themeFill="background1"/>
            <w:vAlign w:val="center"/>
          </w:tcPr>
          <w:p w14:paraId="01ECEAF3" w14:textId="77777777" w:rsidR="003004FD" w:rsidRPr="00993FAE" w:rsidRDefault="00000000">
            <w:pPr>
              <w:jc w:val="center"/>
              <w:rPr>
                <w:szCs w:val="20"/>
              </w:rPr>
            </w:pPr>
            <w:r w:rsidRPr="00993FAE">
              <w:rPr>
                <w:szCs w:val="20"/>
              </w:rPr>
              <w:t>2,26</w:t>
            </w:r>
          </w:p>
        </w:tc>
        <w:tc>
          <w:tcPr>
            <w:tcW w:w="1425" w:type="dxa"/>
            <w:shd w:val="clear" w:color="auto" w:fill="FFFFFF" w:themeFill="background1"/>
            <w:vAlign w:val="center"/>
          </w:tcPr>
          <w:p w14:paraId="78FE2239" w14:textId="77777777" w:rsidR="003004FD" w:rsidRPr="00993FAE" w:rsidRDefault="00000000">
            <w:pPr>
              <w:jc w:val="center"/>
              <w:rPr>
                <w:szCs w:val="20"/>
              </w:rPr>
            </w:pPr>
            <w:r w:rsidRPr="00993FAE">
              <w:rPr>
                <w:szCs w:val="20"/>
              </w:rPr>
              <w:t>2,46</w:t>
            </w:r>
          </w:p>
        </w:tc>
        <w:tc>
          <w:tcPr>
            <w:tcW w:w="1425" w:type="dxa"/>
            <w:shd w:val="clear" w:color="auto" w:fill="FFFFFF" w:themeFill="background1"/>
            <w:vAlign w:val="center"/>
          </w:tcPr>
          <w:p w14:paraId="4873DC85" w14:textId="77777777" w:rsidR="003004FD" w:rsidRPr="00993FAE" w:rsidRDefault="00000000">
            <w:pPr>
              <w:jc w:val="center"/>
              <w:rPr>
                <w:szCs w:val="20"/>
              </w:rPr>
            </w:pPr>
            <w:r w:rsidRPr="00993FAE">
              <w:rPr>
                <w:szCs w:val="20"/>
              </w:rPr>
              <w:t>0,996</w:t>
            </w:r>
          </w:p>
        </w:tc>
      </w:tr>
      <w:tr w:rsidR="003004FD" w:rsidRPr="00993FAE" w14:paraId="4BA37101" w14:textId="77777777" w:rsidTr="00993FAE">
        <w:trPr>
          <w:jc w:val="center"/>
        </w:trPr>
        <w:tc>
          <w:tcPr>
            <w:tcW w:w="1425" w:type="dxa"/>
            <w:shd w:val="clear" w:color="auto" w:fill="FFFFFF" w:themeFill="background1"/>
            <w:vAlign w:val="center"/>
          </w:tcPr>
          <w:p w14:paraId="644E715B" w14:textId="77777777" w:rsidR="003004FD" w:rsidRPr="00993FAE" w:rsidRDefault="00000000">
            <w:pPr>
              <w:jc w:val="center"/>
              <w:rPr>
                <w:szCs w:val="20"/>
              </w:rPr>
            </w:pPr>
            <w:r w:rsidRPr="00993FAE">
              <w:rPr>
                <w:szCs w:val="20"/>
              </w:rPr>
              <w:t>CEDAR-WD</w:t>
            </w:r>
          </w:p>
        </w:tc>
        <w:tc>
          <w:tcPr>
            <w:tcW w:w="1425" w:type="dxa"/>
            <w:shd w:val="clear" w:color="auto" w:fill="FFFFFF" w:themeFill="background1"/>
            <w:vAlign w:val="center"/>
          </w:tcPr>
          <w:p w14:paraId="305FA1E0"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5FD1E4D7" w14:textId="77777777" w:rsidR="003004FD" w:rsidRPr="00993FAE" w:rsidRDefault="00000000">
            <w:pPr>
              <w:jc w:val="center"/>
              <w:rPr>
                <w:szCs w:val="20"/>
              </w:rPr>
            </w:pPr>
            <w:r w:rsidRPr="00993FAE">
              <w:rPr>
                <w:szCs w:val="20"/>
              </w:rPr>
              <w:t>4,12</w:t>
            </w:r>
          </w:p>
        </w:tc>
        <w:tc>
          <w:tcPr>
            <w:tcW w:w="1425" w:type="dxa"/>
            <w:shd w:val="clear" w:color="auto" w:fill="FFFFFF" w:themeFill="background1"/>
            <w:vAlign w:val="center"/>
          </w:tcPr>
          <w:p w14:paraId="1244FD7A" w14:textId="77777777" w:rsidR="003004FD" w:rsidRPr="00993FAE" w:rsidRDefault="00000000">
            <w:pPr>
              <w:jc w:val="center"/>
              <w:rPr>
                <w:szCs w:val="20"/>
              </w:rPr>
            </w:pPr>
            <w:r w:rsidRPr="00993FAE">
              <w:rPr>
                <w:szCs w:val="20"/>
              </w:rPr>
              <w:t>3,45</w:t>
            </w:r>
          </w:p>
        </w:tc>
        <w:tc>
          <w:tcPr>
            <w:tcW w:w="1425" w:type="dxa"/>
            <w:shd w:val="clear" w:color="auto" w:fill="FFFFFF" w:themeFill="background1"/>
            <w:vAlign w:val="center"/>
          </w:tcPr>
          <w:p w14:paraId="7BBCDDF9" w14:textId="77777777" w:rsidR="003004FD" w:rsidRPr="00993FAE" w:rsidRDefault="00000000">
            <w:pPr>
              <w:jc w:val="center"/>
              <w:rPr>
                <w:szCs w:val="20"/>
              </w:rPr>
            </w:pPr>
            <w:r w:rsidRPr="00993FAE">
              <w:rPr>
                <w:szCs w:val="20"/>
              </w:rPr>
              <w:t>3,78</w:t>
            </w:r>
          </w:p>
        </w:tc>
        <w:tc>
          <w:tcPr>
            <w:tcW w:w="1425" w:type="dxa"/>
            <w:shd w:val="clear" w:color="auto" w:fill="FFFFFF" w:themeFill="background1"/>
            <w:vAlign w:val="center"/>
          </w:tcPr>
          <w:p w14:paraId="179CA38D" w14:textId="77777777" w:rsidR="003004FD" w:rsidRPr="00993FAE" w:rsidRDefault="00000000">
            <w:pPr>
              <w:jc w:val="center"/>
              <w:rPr>
                <w:szCs w:val="20"/>
              </w:rPr>
            </w:pPr>
            <w:r w:rsidRPr="00993FAE">
              <w:rPr>
                <w:szCs w:val="20"/>
              </w:rPr>
              <w:t>4,17</w:t>
            </w:r>
          </w:p>
        </w:tc>
        <w:tc>
          <w:tcPr>
            <w:tcW w:w="1425" w:type="dxa"/>
            <w:shd w:val="clear" w:color="auto" w:fill="FFFFFF" w:themeFill="background1"/>
            <w:vAlign w:val="center"/>
          </w:tcPr>
          <w:p w14:paraId="6F3B2911" w14:textId="77777777" w:rsidR="003004FD" w:rsidRPr="00993FAE" w:rsidRDefault="00000000">
            <w:pPr>
              <w:jc w:val="center"/>
              <w:rPr>
                <w:szCs w:val="20"/>
              </w:rPr>
            </w:pPr>
            <w:r w:rsidRPr="00993FAE">
              <w:rPr>
                <w:szCs w:val="20"/>
              </w:rPr>
              <w:t>0,996</w:t>
            </w:r>
          </w:p>
        </w:tc>
      </w:tr>
      <w:tr w:rsidR="003004FD" w:rsidRPr="00993FAE" w14:paraId="1BCD312E" w14:textId="77777777" w:rsidTr="00993FAE">
        <w:trPr>
          <w:jc w:val="center"/>
        </w:trPr>
        <w:tc>
          <w:tcPr>
            <w:tcW w:w="1425" w:type="dxa"/>
            <w:shd w:val="clear" w:color="auto" w:fill="FFFFFF" w:themeFill="background1"/>
            <w:vAlign w:val="center"/>
          </w:tcPr>
          <w:p w14:paraId="583308B5" w14:textId="77777777" w:rsidR="003004FD" w:rsidRPr="00993FAE" w:rsidRDefault="00000000">
            <w:pPr>
              <w:jc w:val="center"/>
              <w:rPr>
                <w:szCs w:val="20"/>
              </w:rPr>
            </w:pPr>
            <w:r w:rsidRPr="00993FAE">
              <w:rPr>
                <w:szCs w:val="20"/>
              </w:rPr>
              <w:t>CEDAR-WD</w:t>
            </w:r>
          </w:p>
        </w:tc>
        <w:tc>
          <w:tcPr>
            <w:tcW w:w="1425" w:type="dxa"/>
            <w:shd w:val="clear" w:color="auto" w:fill="FFFFFF" w:themeFill="background1"/>
            <w:vAlign w:val="center"/>
          </w:tcPr>
          <w:p w14:paraId="38E1DD53"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4BF47D43" w14:textId="77777777" w:rsidR="003004FD" w:rsidRPr="00993FAE" w:rsidRDefault="00000000">
            <w:pPr>
              <w:jc w:val="center"/>
              <w:rPr>
                <w:szCs w:val="20"/>
              </w:rPr>
            </w:pPr>
            <w:r w:rsidRPr="00993FAE">
              <w:rPr>
                <w:szCs w:val="20"/>
              </w:rPr>
              <w:t>3,37</w:t>
            </w:r>
          </w:p>
        </w:tc>
        <w:tc>
          <w:tcPr>
            <w:tcW w:w="1425" w:type="dxa"/>
            <w:shd w:val="clear" w:color="auto" w:fill="FFFFFF" w:themeFill="background1"/>
            <w:vAlign w:val="center"/>
          </w:tcPr>
          <w:p w14:paraId="7D765172" w14:textId="77777777" w:rsidR="003004FD" w:rsidRPr="00993FAE" w:rsidRDefault="00000000">
            <w:pPr>
              <w:jc w:val="center"/>
              <w:rPr>
                <w:szCs w:val="20"/>
              </w:rPr>
            </w:pPr>
            <w:r w:rsidRPr="00993FAE">
              <w:rPr>
                <w:szCs w:val="20"/>
              </w:rPr>
              <w:t>2,68</w:t>
            </w:r>
          </w:p>
        </w:tc>
        <w:tc>
          <w:tcPr>
            <w:tcW w:w="1425" w:type="dxa"/>
            <w:shd w:val="clear" w:color="auto" w:fill="FFFFFF" w:themeFill="background1"/>
            <w:vAlign w:val="center"/>
          </w:tcPr>
          <w:p w14:paraId="3F1F8803" w14:textId="77777777" w:rsidR="003004FD" w:rsidRPr="00993FAE" w:rsidRDefault="00000000">
            <w:pPr>
              <w:jc w:val="center"/>
              <w:rPr>
                <w:szCs w:val="20"/>
              </w:rPr>
            </w:pPr>
            <w:r w:rsidRPr="00993FAE">
              <w:rPr>
                <w:szCs w:val="20"/>
              </w:rPr>
              <w:t>3,03</w:t>
            </w:r>
          </w:p>
        </w:tc>
        <w:tc>
          <w:tcPr>
            <w:tcW w:w="1425" w:type="dxa"/>
            <w:shd w:val="clear" w:color="auto" w:fill="FFFFFF" w:themeFill="background1"/>
            <w:vAlign w:val="center"/>
          </w:tcPr>
          <w:p w14:paraId="37B1AFD6" w14:textId="77777777" w:rsidR="003004FD" w:rsidRPr="00993FAE" w:rsidRDefault="00000000">
            <w:pPr>
              <w:jc w:val="center"/>
              <w:rPr>
                <w:szCs w:val="20"/>
              </w:rPr>
            </w:pPr>
            <w:r w:rsidRPr="00993FAE">
              <w:rPr>
                <w:szCs w:val="20"/>
              </w:rPr>
              <w:t>2,46</w:t>
            </w:r>
          </w:p>
        </w:tc>
        <w:tc>
          <w:tcPr>
            <w:tcW w:w="1425" w:type="dxa"/>
            <w:shd w:val="clear" w:color="auto" w:fill="FFFFFF" w:themeFill="background1"/>
            <w:vAlign w:val="center"/>
          </w:tcPr>
          <w:p w14:paraId="36B368EE" w14:textId="77777777" w:rsidR="003004FD" w:rsidRPr="00993FAE" w:rsidRDefault="00000000">
            <w:pPr>
              <w:jc w:val="center"/>
              <w:rPr>
                <w:szCs w:val="20"/>
              </w:rPr>
            </w:pPr>
            <w:r w:rsidRPr="00993FAE">
              <w:rPr>
                <w:szCs w:val="20"/>
              </w:rPr>
              <w:t>0,994</w:t>
            </w:r>
          </w:p>
        </w:tc>
      </w:tr>
      <w:tr w:rsidR="003004FD" w:rsidRPr="00993FAE" w14:paraId="08F0C60A" w14:textId="77777777" w:rsidTr="00993FAE">
        <w:trPr>
          <w:jc w:val="center"/>
        </w:trPr>
        <w:tc>
          <w:tcPr>
            <w:tcW w:w="1425" w:type="dxa"/>
            <w:shd w:val="clear" w:color="auto" w:fill="FFFFFF" w:themeFill="background1"/>
            <w:vAlign w:val="center"/>
          </w:tcPr>
          <w:p w14:paraId="29E46676" w14:textId="77777777" w:rsidR="003004FD" w:rsidRPr="00993FAE" w:rsidRDefault="00000000">
            <w:pPr>
              <w:jc w:val="center"/>
              <w:rPr>
                <w:szCs w:val="20"/>
              </w:rPr>
            </w:pPr>
            <w:r w:rsidRPr="00993FAE">
              <w:rPr>
                <w:szCs w:val="20"/>
              </w:rPr>
              <w:t>CEDAR-WI</w:t>
            </w:r>
          </w:p>
        </w:tc>
        <w:tc>
          <w:tcPr>
            <w:tcW w:w="1425" w:type="dxa"/>
            <w:shd w:val="clear" w:color="auto" w:fill="FFFFFF" w:themeFill="background1"/>
            <w:vAlign w:val="center"/>
          </w:tcPr>
          <w:p w14:paraId="3A3B91E9"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1A5977B5" w14:textId="77777777" w:rsidR="003004FD" w:rsidRPr="00993FAE" w:rsidRDefault="00000000">
            <w:pPr>
              <w:jc w:val="center"/>
              <w:rPr>
                <w:szCs w:val="20"/>
              </w:rPr>
            </w:pPr>
            <w:r w:rsidRPr="00993FAE">
              <w:rPr>
                <w:szCs w:val="20"/>
              </w:rPr>
              <w:t>18,56</w:t>
            </w:r>
          </w:p>
        </w:tc>
        <w:tc>
          <w:tcPr>
            <w:tcW w:w="1425" w:type="dxa"/>
            <w:shd w:val="clear" w:color="auto" w:fill="FFFFFF" w:themeFill="background1"/>
            <w:vAlign w:val="center"/>
          </w:tcPr>
          <w:p w14:paraId="755208FB" w14:textId="77777777" w:rsidR="003004FD" w:rsidRPr="00993FAE" w:rsidRDefault="00000000">
            <w:pPr>
              <w:jc w:val="center"/>
              <w:rPr>
                <w:szCs w:val="20"/>
              </w:rPr>
            </w:pPr>
            <w:r w:rsidRPr="00993FAE">
              <w:rPr>
                <w:szCs w:val="20"/>
              </w:rPr>
              <w:t>8,33</w:t>
            </w:r>
          </w:p>
        </w:tc>
        <w:tc>
          <w:tcPr>
            <w:tcW w:w="1425" w:type="dxa"/>
            <w:shd w:val="clear" w:color="auto" w:fill="FFFFFF" w:themeFill="background1"/>
            <w:vAlign w:val="center"/>
          </w:tcPr>
          <w:p w14:paraId="672F8828" w14:textId="77777777" w:rsidR="003004FD" w:rsidRPr="00993FAE" w:rsidRDefault="00000000">
            <w:pPr>
              <w:jc w:val="center"/>
              <w:rPr>
                <w:szCs w:val="20"/>
              </w:rPr>
            </w:pPr>
            <w:r w:rsidRPr="00993FAE">
              <w:rPr>
                <w:szCs w:val="20"/>
              </w:rPr>
              <w:t>13,45</w:t>
            </w:r>
          </w:p>
        </w:tc>
        <w:tc>
          <w:tcPr>
            <w:tcW w:w="1425" w:type="dxa"/>
            <w:shd w:val="clear" w:color="auto" w:fill="FFFFFF" w:themeFill="background1"/>
            <w:vAlign w:val="center"/>
          </w:tcPr>
          <w:p w14:paraId="258753DB" w14:textId="77777777" w:rsidR="003004FD" w:rsidRPr="00993FAE" w:rsidRDefault="00000000">
            <w:pPr>
              <w:jc w:val="center"/>
              <w:rPr>
                <w:szCs w:val="20"/>
              </w:rPr>
            </w:pPr>
            <w:r w:rsidRPr="00993FAE">
              <w:rPr>
                <w:szCs w:val="20"/>
              </w:rPr>
              <w:t>12,50</w:t>
            </w:r>
          </w:p>
        </w:tc>
        <w:tc>
          <w:tcPr>
            <w:tcW w:w="1425" w:type="dxa"/>
            <w:shd w:val="clear" w:color="auto" w:fill="FFFFFF" w:themeFill="background1"/>
            <w:vAlign w:val="center"/>
          </w:tcPr>
          <w:p w14:paraId="53A8AC8F" w14:textId="77777777" w:rsidR="003004FD" w:rsidRPr="00993FAE" w:rsidRDefault="00000000">
            <w:pPr>
              <w:jc w:val="center"/>
              <w:rPr>
                <w:szCs w:val="20"/>
              </w:rPr>
            </w:pPr>
            <w:r w:rsidRPr="00993FAE">
              <w:rPr>
                <w:szCs w:val="20"/>
              </w:rPr>
              <w:t>0,938</w:t>
            </w:r>
          </w:p>
        </w:tc>
      </w:tr>
      <w:tr w:rsidR="003004FD" w:rsidRPr="00993FAE" w14:paraId="14C54467" w14:textId="77777777" w:rsidTr="00993FAE">
        <w:trPr>
          <w:jc w:val="center"/>
        </w:trPr>
        <w:tc>
          <w:tcPr>
            <w:tcW w:w="1425" w:type="dxa"/>
            <w:shd w:val="clear" w:color="auto" w:fill="FFFFFF" w:themeFill="background1"/>
            <w:vAlign w:val="center"/>
          </w:tcPr>
          <w:p w14:paraId="17EA2A2D" w14:textId="77777777" w:rsidR="003004FD" w:rsidRPr="00993FAE" w:rsidRDefault="00000000">
            <w:pPr>
              <w:jc w:val="center"/>
              <w:rPr>
                <w:szCs w:val="20"/>
              </w:rPr>
            </w:pPr>
            <w:r w:rsidRPr="00993FAE">
              <w:rPr>
                <w:szCs w:val="20"/>
              </w:rPr>
              <w:t>CEDAR-WI</w:t>
            </w:r>
          </w:p>
        </w:tc>
        <w:tc>
          <w:tcPr>
            <w:tcW w:w="1425" w:type="dxa"/>
            <w:shd w:val="clear" w:color="auto" w:fill="FFFFFF" w:themeFill="background1"/>
            <w:vAlign w:val="center"/>
          </w:tcPr>
          <w:p w14:paraId="0D60D133"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564644A1" w14:textId="77777777" w:rsidR="003004FD" w:rsidRPr="00993FAE" w:rsidRDefault="00000000">
            <w:pPr>
              <w:jc w:val="center"/>
              <w:rPr>
                <w:szCs w:val="20"/>
              </w:rPr>
            </w:pPr>
            <w:r w:rsidRPr="00993FAE">
              <w:rPr>
                <w:szCs w:val="20"/>
              </w:rPr>
              <w:t>4,17</w:t>
            </w:r>
          </w:p>
        </w:tc>
        <w:tc>
          <w:tcPr>
            <w:tcW w:w="1425" w:type="dxa"/>
            <w:shd w:val="clear" w:color="auto" w:fill="FFFFFF" w:themeFill="background1"/>
            <w:vAlign w:val="center"/>
          </w:tcPr>
          <w:p w14:paraId="60C3A9AE" w14:textId="77777777" w:rsidR="003004FD" w:rsidRPr="00993FAE" w:rsidRDefault="00000000">
            <w:pPr>
              <w:jc w:val="center"/>
              <w:rPr>
                <w:szCs w:val="20"/>
              </w:rPr>
            </w:pPr>
            <w:r w:rsidRPr="00993FAE">
              <w:rPr>
                <w:szCs w:val="20"/>
              </w:rPr>
              <w:t>12,88</w:t>
            </w:r>
          </w:p>
        </w:tc>
        <w:tc>
          <w:tcPr>
            <w:tcW w:w="1425" w:type="dxa"/>
            <w:shd w:val="clear" w:color="auto" w:fill="FFFFFF" w:themeFill="background1"/>
            <w:vAlign w:val="center"/>
          </w:tcPr>
          <w:p w14:paraId="4D516635" w14:textId="77777777" w:rsidR="003004FD" w:rsidRPr="00993FAE" w:rsidRDefault="00000000">
            <w:pPr>
              <w:jc w:val="center"/>
              <w:rPr>
                <w:szCs w:val="20"/>
              </w:rPr>
            </w:pPr>
            <w:r w:rsidRPr="00993FAE">
              <w:rPr>
                <w:szCs w:val="20"/>
              </w:rPr>
              <w:t>8,52</w:t>
            </w:r>
          </w:p>
        </w:tc>
        <w:tc>
          <w:tcPr>
            <w:tcW w:w="1425" w:type="dxa"/>
            <w:shd w:val="clear" w:color="auto" w:fill="FFFFFF" w:themeFill="background1"/>
            <w:vAlign w:val="center"/>
          </w:tcPr>
          <w:p w14:paraId="46CACB9B" w14:textId="77777777" w:rsidR="003004FD" w:rsidRPr="00993FAE" w:rsidRDefault="00000000">
            <w:pPr>
              <w:jc w:val="center"/>
              <w:rPr>
                <w:szCs w:val="20"/>
              </w:rPr>
            </w:pPr>
            <w:r w:rsidRPr="00993FAE">
              <w:rPr>
                <w:szCs w:val="20"/>
              </w:rPr>
              <w:t>8,90</w:t>
            </w:r>
          </w:p>
        </w:tc>
        <w:tc>
          <w:tcPr>
            <w:tcW w:w="1425" w:type="dxa"/>
            <w:shd w:val="clear" w:color="auto" w:fill="FFFFFF" w:themeFill="background1"/>
            <w:vAlign w:val="center"/>
          </w:tcPr>
          <w:p w14:paraId="6CF1D6AB" w14:textId="77777777" w:rsidR="003004FD" w:rsidRPr="00993FAE" w:rsidRDefault="00000000">
            <w:pPr>
              <w:jc w:val="center"/>
              <w:rPr>
                <w:szCs w:val="20"/>
              </w:rPr>
            </w:pPr>
            <w:r w:rsidRPr="00993FAE">
              <w:rPr>
                <w:szCs w:val="20"/>
              </w:rPr>
              <w:t>0,976</w:t>
            </w:r>
          </w:p>
        </w:tc>
      </w:tr>
      <w:tr w:rsidR="003004FD" w:rsidRPr="00993FAE" w14:paraId="3B1D3580" w14:textId="77777777" w:rsidTr="00993FAE">
        <w:trPr>
          <w:jc w:val="center"/>
        </w:trPr>
        <w:tc>
          <w:tcPr>
            <w:tcW w:w="1425" w:type="dxa"/>
            <w:shd w:val="clear" w:color="auto" w:fill="FFFFFF" w:themeFill="background1"/>
            <w:vAlign w:val="center"/>
          </w:tcPr>
          <w:p w14:paraId="6EDDD4A5" w14:textId="77777777" w:rsidR="003004FD" w:rsidRPr="00993FAE" w:rsidRDefault="00000000">
            <w:pPr>
              <w:jc w:val="center"/>
              <w:rPr>
                <w:szCs w:val="20"/>
              </w:rPr>
            </w:pPr>
            <w:r w:rsidRPr="00993FAE">
              <w:rPr>
                <w:szCs w:val="20"/>
              </w:rPr>
              <w:t>CEDAR-WI</w:t>
            </w:r>
          </w:p>
        </w:tc>
        <w:tc>
          <w:tcPr>
            <w:tcW w:w="1425" w:type="dxa"/>
            <w:shd w:val="clear" w:color="auto" w:fill="FFFFFF" w:themeFill="background1"/>
            <w:vAlign w:val="center"/>
          </w:tcPr>
          <w:p w14:paraId="4F33A4BE"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0B43EEF5" w14:textId="77777777" w:rsidR="003004FD" w:rsidRPr="00993FAE" w:rsidRDefault="00000000">
            <w:pPr>
              <w:jc w:val="center"/>
              <w:rPr>
                <w:szCs w:val="20"/>
              </w:rPr>
            </w:pPr>
            <w:r w:rsidRPr="00993FAE">
              <w:rPr>
                <w:szCs w:val="20"/>
              </w:rPr>
              <w:t>21,97</w:t>
            </w:r>
          </w:p>
        </w:tc>
        <w:tc>
          <w:tcPr>
            <w:tcW w:w="1425" w:type="dxa"/>
            <w:shd w:val="clear" w:color="auto" w:fill="FFFFFF" w:themeFill="background1"/>
            <w:vAlign w:val="center"/>
          </w:tcPr>
          <w:p w14:paraId="4832EFFD" w14:textId="77777777" w:rsidR="003004FD" w:rsidRPr="00993FAE" w:rsidRDefault="00000000">
            <w:pPr>
              <w:jc w:val="center"/>
              <w:rPr>
                <w:szCs w:val="20"/>
              </w:rPr>
            </w:pPr>
            <w:r w:rsidRPr="00993FAE">
              <w:rPr>
                <w:szCs w:val="20"/>
              </w:rPr>
              <w:t>2,27</w:t>
            </w:r>
          </w:p>
        </w:tc>
        <w:tc>
          <w:tcPr>
            <w:tcW w:w="1425" w:type="dxa"/>
            <w:shd w:val="clear" w:color="auto" w:fill="FFFFFF" w:themeFill="background1"/>
            <w:vAlign w:val="center"/>
          </w:tcPr>
          <w:p w14:paraId="652DA595" w14:textId="77777777" w:rsidR="003004FD" w:rsidRPr="00993FAE" w:rsidRDefault="00000000">
            <w:pPr>
              <w:jc w:val="center"/>
              <w:rPr>
                <w:szCs w:val="20"/>
              </w:rPr>
            </w:pPr>
            <w:r w:rsidRPr="00993FAE">
              <w:rPr>
                <w:szCs w:val="20"/>
              </w:rPr>
              <w:t>12,12</w:t>
            </w:r>
          </w:p>
        </w:tc>
        <w:tc>
          <w:tcPr>
            <w:tcW w:w="1425" w:type="dxa"/>
            <w:shd w:val="clear" w:color="auto" w:fill="FFFFFF" w:themeFill="background1"/>
            <w:vAlign w:val="center"/>
          </w:tcPr>
          <w:p w14:paraId="23363BD1" w14:textId="77777777" w:rsidR="003004FD" w:rsidRPr="00993FAE" w:rsidRDefault="00000000">
            <w:pPr>
              <w:jc w:val="center"/>
              <w:rPr>
                <w:szCs w:val="20"/>
              </w:rPr>
            </w:pPr>
            <w:r w:rsidRPr="00993FAE">
              <w:rPr>
                <w:szCs w:val="20"/>
              </w:rPr>
              <w:t>6,63</w:t>
            </w:r>
          </w:p>
        </w:tc>
        <w:tc>
          <w:tcPr>
            <w:tcW w:w="1425" w:type="dxa"/>
            <w:shd w:val="clear" w:color="auto" w:fill="FFFFFF" w:themeFill="background1"/>
            <w:vAlign w:val="center"/>
          </w:tcPr>
          <w:p w14:paraId="72A18FF9" w14:textId="77777777" w:rsidR="003004FD" w:rsidRPr="00993FAE" w:rsidRDefault="00000000">
            <w:pPr>
              <w:jc w:val="center"/>
              <w:rPr>
                <w:szCs w:val="20"/>
              </w:rPr>
            </w:pPr>
            <w:r w:rsidRPr="00993FAE">
              <w:rPr>
                <w:szCs w:val="20"/>
              </w:rPr>
              <w:t>0,985</w:t>
            </w:r>
          </w:p>
        </w:tc>
      </w:tr>
      <w:tr w:rsidR="003004FD" w:rsidRPr="00993FAE" w14:paraId="511A05A8" w14:textId="77777777" w:rsidTr="00993FAE">
        <w:trPr>
          <w:jc w:val="center"/>
        </w:trPr>
        <w:tc>
          <w:tcPr>
            <w:tcW w:w="1425" w:type="dxa"/>
            <w:shd w:val="clear" w:color="auto" w:fill="FFFFFF" w:themeFill="background1"/>
            <w:vAlign w:val="center"/>
          </w:tcPr>
          <w:p w14:paraId="6A9A34A8" w14:textId="77777777" w:rsidR="003004FD" w:rsidRPr="00993FAE" w:rsidRDefault="00000000">
            <w:pPr>
              <w:jc w:val="center"/>
              <w:rPr>
                <w:szCs w:val="20"/>
              </w:rPr>
            </w:pPr>
            <w:r w:rsidRPr="00993FAE">
              <w:rPr>
                <w:szCs w:val="20"/>
              </w:rPr>
              <w:t>CEDAR-WI</w:t>
            </w:r>
          </w:p>
        </w:tc>
        <w:tc>
          <w:tcPr>
            <w:tcW w:w="1425" w:type="dxa"/>
            <w:shd w:val="clear" w:color="auto" w:fill="FFFFFF" w:themeFill="background1"/>
            <w:vAlign w:val="center"/>
          </w:tcPr>
          <w:p w14:paraId="38E303F9"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781C335B" w14:textId="77777777" w:rsidR="003004FD" w:rsidRPr="00993FAE" w:rsidRDefault="00000000">
            <w:pPr>
              <w:jc w:val="center"/>
              <w:rPr>
                <w:szCs w:val="20"/>
              </w:rPr>
            </w:pPr>
            <w:r w:rsidRPr="00993FAE">
              <w:rPr>
                <w:szCs w:val="20"/>
              </w:rPr>
              <w:t>12,88</w:t>
            </w:r>
          </w:p>
        </w:tc>
        <w:tc>
          <w:tcPr>
            <w:tcW w:w="1425" w:type="dxa"/>
            <w:shd w:val="clear" w:color="auto" w:fill="FFFFFF" w:themeFill="background1"/>
            <w:vAlign w:val="center"/>
          </w:tcPr>
          <w:p w14:paraId="6CEB2A55" w14:textId="77777777" w:rsidR="003004FD" w:rsidRPr="00993FAE" w:rsidRDefault="00000000">
            <w:pPr>
              <w:jc w:val="center"/>
              <w:rPr>
                <w:szCs w:val="20"/>
              </w:rPr>
            </w:pPr>
            <w:r w:rsidRPr="00993FAE">
              <w:rPr>
                <w:szCs w:val="20"/>
              </w:rPr>
              <w:t>3,79</w:t>
            </w:r>
          </w:p>
        </w:tc>
        <w:tc>
          <w:tcPr>
            <w:tcW w:w="1425" w:type="dxa"/>
            <w:shd w:val="clear" w:color="auto" w:fill="FFFFFF" w:themeFill="background1"/>
            <w:vAlign w:val="center"/>
          </w:tcPr>
          <w:p w14:paraId="14C3FDE3" w14:textId="77777777" w:rsidR="003004FD" w:rsidRPr="00993FAE" w:rsidRDefault="00000000">
            <w:pPr>
              <w:jc w:val="center"/>
              <w:rPr>
                <w:szCs w:val="20"/>
              </w:rPr>
            </w:pPr>
            <w:r w:rsidRPr="00993FAE">
              <w:rPr>
                <w:szCs w:val="20"/>
              </w:rPr>
              <w:t>8,33</w:t>
            </w:r>
          </w:p>
        </w:tc>
        <w:tc>
          <w:tcPr>
            <w:tcW w:w="1425" w:type="dxa"/>
            <w:shd w:val="clear" w:color="auto" w:fill="FFFFFF" w:themeFill="background1"/>
            <w:vAlign w:val="center"/>
          </w:tcPr>
          <w:p w14:paraId="3DEF9C72" w14:textId="77777777" w:rsidR="003004FD" w:rsidRPr="00993FAE" w:rsidRDefault="00000000">
            <w:pPr>
              <w:jc w:val="center"/>
              <w:rPr>
                <w:szCs w:val="20"/>
              </w:rPr>
            </w:pPr>
            <w:r w:rsidRPr="00993FAE">
              <w:rPr>
                <w:szCs w:val="20"/>
              </w:rPr>
              <w:t>7,95</w:t>
            </w:r>
          </w:p>
        </w:tc>
        <w:tc>
          <w:tcPr>
            <w:tcW w:w="1425" w:type="dxa"/>
            <w:shd w:val="clear" w:color="auto" w:fill="FFFFFF" w:themeFill="background1"/>
            <w:vAlign w:val="center"/>
          </w:tcPr>
          <w:p w14:paraId="2C5196FC" w14:textId="77777777" w:rsidR="003004FD" w:rsidRPr="00993FAE" w:rsidRDefault="00000000">
            <w:pPr>
              <w:jc w:val="center"/>
              <w:rPr>
                <w:szCs w:val="20"/>
              </w:rPr>
            </w:pPr>
            <w:r w:rsidRPr="00993FAE">
              <w:rPr>
                <w:szCs w:val="20"/>
              </w:rPr>
              <w:t>0,981</w:t>
            </w:r>
          </w:p>
        </w:tc>
      </w:tr>
      <w:tr w:rsidR="003004FD" w:rsidRPr="00993FAE" w14:paraId="2826773A" w14:textId="77777777" w:rsidTr="00993FAE">
        <w:trPr>
          <w:jc w:val="center"/>
        </w:trPr>
        <w:tc>
          <w:tcPr>
            <w:tcW w:w="1425" w:type="dxa"/>
            <w:shd w:val="clear" w:color="auto" w:fill="FFFFFF" w:themeFill="background1"/>
            <w:vAlign w:val="center"/>
          </w:tcPr>
          <w:p w14:paraId="6E57DC24" w14:textId="77777777" w:rsidR="003004FD" w:rsidRPr="00993FAE" w:rsidRDefault="00000000">
            <w:pPr>
              <w:jc w:val="center"/>
              <w:rPr>
                <w:szCs w:val="20"/>
              </w:rPr>
            </w:pPr>
            <w:r w:rsidRPr="00993FAE">
              <w:rPr>
                <w:szCs w:val="20"/>
              </w:rPr>
              <w:t>BHSig260-WD</w:t>
            </w:r>
          </w:p>
        </w:tc>
        <w:tc>
          <w:tcPr>
            <w:tcW w:w="1425" w:type="dxa"/>
            <w:shd w:val="clear" w:color="auto" w:fill="FFFFFF" w:themeFill="background1"/>
            <w:vAlign w:val="center"/>
          </w:tcPr>
          <w:p w14:paraId="3BA53050"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4B3B41CE" w14:textId="77777777" w:rsidR="003004FD" w:rsidRPr="00993FAE" w:rsidRDefault="00000000">
            <w:pPr>
              <w:jc w:val="center"/>
              <w:rPr>
                <w:szCs w:val="20"/>
              </w:rPr>
            </w:pPr>
            <w:r w:rsidRPr="00993FAE">
              <w:rPr>
                <w:szCs w:val="20"/>
              </w:rPr>
              <w:t>15,40</w:t>
            </w:r>
          </w:p>
        </w:tc>
        <w:tc>
          <w:tcPr>
            <w:tcW w:w="1425" w:type="dxa"/>
            <w:shd w:val="clear" w:color="auto" w:fill="FFFFFF" w:themeFill="background1"/>
            <w:vAlign w:val="center"/>
          </w:tcPr>
          <w:p w14:paraId="3B586662" w14:textId="77777777" w:rsidR="003004FD" w:rsidRPr="00993FAE" w:rsidRDefault="00000000">
            <w:pPr>
              <w:jc w:val="center"/>
              <w:rPr>
                <w:szCs w:val="20"/>
              </w:rPr>
            </w:pPr>
            <w:r w:rsidRPr="00993FAE">
              <w:rPr>
                <w:szCs w:val="20"/>
              </w:rPr>
              <w:t>32,54</w:t>
            </w:r>
          </w:p>
        </w:tc>
        <w:tc>
          <w:tcPr>
            <w:tcW w:w="1425" w:type="dxa"/>
            <w:shd w:val="clear" w:color="auto" w:fill="FFFFFF" w:themeFill="background1"/>
            <w:vAlign w:val="center"/>
          </w:tcPr>
          <w:p w14:paraId="495CA2AE" w14:textId="77777777" w:rsidR="003004FD" w:rsidRPr="00993FAE" w:rsidRDefault="00000000">
            <w:pPr>
              <w:jc w:val="center"/>
              <w:rPr>
                <w:szCs w:val="20"/>
              </w:rPr>
            </w:pPr>
            <w:r w:rsidRPr="00993FAE">
              <w:rPr>
                <w:szCs w:val="20"/>
              </w:rPr>
              <w:t>23,97</w:t>
            </w:r>
          </w:p>
        </w:tc>
        <w:tc>
          <w:tcPr>
            <w:tcW w:w="1425" w:type="dxa"/>
            <w:shd w:val="clear" w:color="auto" w:fill="FFFFFF" w:themeFill="background1"/>
            <w:vAlign w:val="center"/>
          </w:tcPr>
          <w:p w14:paraId="01D9C854" w14:textId="77777777" w:rsidR="003004FD" w:rsidRPr="00993FAE" w:rsidRDefault="00000000">
            <w:pPr>
              <w:jc w:val="center"/>
              <w:rPr>
                <w:szCs w:val="20"/>
              </w:rPr>
            </w:pPr>
            <w:r w:rsidRPr="00993FAE">
              <w:rPr>
                <w:szCs w:val="20"/>
              </w:rPr>
              <w:t>24,50</w:t>
            </w:r>
          </w:p>
        </w:tc>
        <w:tc>
          <w:tcPr>
            <w:tcW w:w="1425" w:type="dxa"/>
            <w:shd w:val="clear" w:color="auto" w:fill="FFFFFF" w:themeFill="background1"/>
            <w:vAlign w:val="center"/>
          </w:tcPr>
          <w:p w14:paraId="1AE6ED33" w14:textId="77777777" w:rsidR="003004FD" w:rsidRPr="00993FAE" w:rsidRDefault="00000000">
            <w:pPr>
              <w:jc w:val="center"/>
              <w:rPr>
                <w:szCs w:val="20"/>
              </w:rPr>
            </w:pPr>
            <w:r w:rsidRPr="00993FAE">
              <w:rPr>
                <w:szCs w:val="20"/>
              </w:rPr>
              <w:t>0,831</w:t>
            </w:r>
          </w:p>
        </w:tc>
      </w:tr>
      <w:tr w:rsidR="003004FD" w:rsidRPr="00993FAE" w14:paraId="6FD48EAA" w14:textId="77777777" w:rsidTr="00993FAE">
        <w:trPr>
          <w:jc w:val="center"/>
        </w:trPr>
        <w:tc>
          <w:tcPr>
            <w:tcW w:w="1425" w:type="dxa"/>
            <w:shd w:val="clear" w:color="auto" w:fill="FFFFFF" w:themeFill="background1"/>
            <w:vAlign w:val="center"/>
          </w:tcPr>
          <w:p w14:paraId="66B8B14D" w14:textId="77777777" w:rsidR="003004FD" w:rsidRPr="00993FAE" w:rsidRDefault="00000000">
            <w:pPr>
              <w:jc w:val="center"/>
              <w:rPr>
                <w:szCs w:val="20"/>
              </w:rPr>
            </w:pPr>
            <w:r w:rsidRPr="00993FAE">
              <w:rPr>
                <w:szCs w:val="20"/>
              </w:rPr>
              <w:t>BHSig260-WD</w:t>
            </w:r>
          </w:p>
        </w:tc>
        <w:tc>
          <w:tcPr>
            <w:tcW w:w="1425" w:type="dxa"/>
            <w:shd w:val="clear" w:color="auto" w:fill="FFFFFF" w:themeFill="background1"/>
            <w:vAlign w:val="center"/>
          </w:tcPr>
          <w:p w14:paraId="5676D0E1"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273835E2" w14:textId="77777777" w:rsidR="003004FD" w:rsidRPr="00993FAE" w:rsidRDefault="00000000">
            <w:pPr>
              <w:jc w:val="center"/>
              <w:rPr>
                <w:szCs w:val="20"/>
              </w:rPr>
            </w:pPr>
            <w:r w:rsidRPr="00993FAE">
              <w:rPr>
                <w:szCs w:val="20"/>
              </w:rPr>
              <w:t>2,95</w:t>
            </w:r>
          </w:p>
        </w:tc>
        <w:tc>
          <w:tcPr>
            <w:tcW w:w="1425" w:type="dxa"/>
            <w:shd w:val="clear" w:color="auto" w:fill="FFFFFF" w:themeFill="background1"/>
            <w:vAlign w:val="center"/>
          </w:tcPr>
          <w:p w14:paraId="3277F964" w14:textId="77777777" w:rsidR="003004FD" w:rsidRPr="00993FAE" w:rsidRDefault="00000000">
            <w:pPr>
              <w:jc w:val="center"/>
              <w:rPr>
                <w:szCs w:val="20"/>
              </w:rPr>
            </w:pPr>
            <w:r w:rsidRPr="00993FAE">
              <w:rPr>
                <w:szCs w:val="20"/>
              </w:rPr>
              <w:t>5,75</w:t>
            </w:r>
          </w:p>
        </w:tc>
        <w:tc>
          <w:tcPr>
            <w:tcW w:w="1425" w:type="dxa"/>
            <w:shd w:val="clear" w:color="auto" w:fill="FFFFFF" w:themeFill="background1"/>
            <w:vAlign w:val="center"/>
          </w:tcPr>
          <w:p w14:paraId="3FA74672" w14:textId="77777777" w:rsidR="003004FD" w:rsidRPr="00993FAE" w:rsidRDefault="00000000">
            <w:pPr>
              <w:jc w:val="center"/>
              <w:rPr>
                <w:szCs w:val="20"/>
              </w:rPr>
            </w:pPr>
            <w:r w:rsidRPr="00993FAE">
              <w:rPr>
                <w:szCs w:val="20"/>
              </w:rPr>
              <w:t>4,35</w:t>
            </w:r>
          </w:p>
        </w:tc>
        <w:tc>
          <w:tcPr>
            <w:tcW w:w="1425" w:type="dxa"/>
            <w:shd w:val="clear" w:color="auto" w:fill="FFFFFF" w:themeFill="background1"/>
            <w:vAlign w:val="center"/>
          </w:tcPr>
          <w:p w14:paraId="0F466A72" w14:textId="77777777" w:rsidR="003004FD" w:rsidRPr="00993FAE" w:rsidRDefault="00000000">
            <w:pPr>
              <w:jc w:val="center"/>
              <w:rPr>
                <w:szCs w:val="20"/>
              </w:rPr>
            </w:pPr>
            <w:r w:rsidRPr="00993FAE">
              <w:rPr>
                <w:szCs w:val="20"/>
              </w:rPr>
              <w:t>4,45</w:t>
            </w:r>
          </w:p>
        </w:tc>
        <w:tc>
          <w:tcPr>
            <w:tcW w:w="1425" w:type="dxa"/>
            <w:shd w:val="clear" w:color="auto" w:fill="FFFFFF" w:themeFill="background1"/>
            <w:vAlign w:val="center"/>
          </w:tcPr>
          <w:p w14:paraId="1B6E4187" w14:textId="77777777" w:rsidR="003004FD" w:rsidRPr="00993FAE" w:rsidRDefault="00000000">
            <w:pPr>
              <w:jc w:val="center"/>
              <w:rPr>
                <w:szCs w:val="20"/>
              </w:rPr>
            </w:pPr>
            <w:r w:rsidRPr="00993FAE">
              <w:rPr>
                <w:szCs w:val="20"/>
              </w:rPr>
              <w:t>0,992</w:t>
            </w:r>
          </w:p>
        </w:tc>
      </w:tr>
      <w:tr w:rsidR="003004FD" w:rsidRPr="00993FAE" w14:paraId="33EC4E86" w14:textId="77777777" w:rsidTr="00993FAE">
        <w:trPr>
          <w:jc w:val="center"/>
        </w:trPr>
        <w:tc>
          <w:tcPr>
            <w:tcW w:w="1425" w:type="dxa"/>
            <w:shd w:val="clear" w:color="auto" w:fill="FFFFFF" w:themeFill="background1"/>
            <w:vAlign w:val="center"/>
          </w:tcPr>
          <w:p w14:paraId="4871F98E" w14:textId="77777777" w:rsidR="003004FD" w:rsidRPr="00993FAE" w:rsidRDefault="00000000">
            <w:pPr>
              <w:jc w:val="center"/>
              <w:rPr>
                <w:szCs w:val="20"/>
              </w:rPr>
            </w:pPr>
            <w:r w:rsidRPr="00993FAE">
              <w:rPr>
                <w:szCs w:val="20"/>
              </w:rPr>
              <w:t>BHSig260-WD</w:t>
            </w:r>
          </w:p>
        </w:tc>
        <w:tc>
          <w:tcPr>
            <w:tcW w:w="1425" w:type="dxa"/>
            <w:shd w:val="clear" w:color="auto" w:fill="FFFFFF" w:themeFill="background1"/>
            <w:vAlign w:val="center"/>
          </w:tcPr>
          <w:p w14:paraId="577FA8B5"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577805B6" w14:textId="77777777" w:rsidR="003004FD" w:rsidRPr="00993FAE" w:rsidRDefault="00000000">
            <w:pPr>
              <w:jc w:val="center"/>
              <w:rPr>
                <w:szCs w:val="20"/>
              </w:rPr>
            </w:pPr>
            <w:r w:rsidRPr="00993FAE">
              <w:rPr>
                <w:szCs w:val="20"/>
              </w:rPr>
              <w:t>15,46</w:t>
            </w:r>
          </w:p>
        </w:tc>
        <w:tc>
          <w:tcPr>
            <w:tcW w:w="1425" w:type="dxa"/>
            <w:shd w:val="clear" w:color="auto" w:fill="FFFFFF" w:themeFill="background1"/>
            <w:vAlign w:val="center"/>
          </w:tcPr>
          <w:p w14:paraId="32800EC7" w14:textId="77777777" w:rsidR="003004FD" w:rsidRPr="00993FAE" w:rsidRDefault="00000000">
            <w:pPr>
              <w:jc w:val="center"/>
              <w:rPr>
                <w:szCs w:val="20"/>
              </w:rPr>
            </w:pPr>
            <w:r w:rsidRPr="00993FAE">
              <w:rPr>
                <w:szCs w:val="20"/>
              </w:rPr>
              <w:t>26,13</w:t>
            </w:r>
          </w:p>
        </w:tc>
        <w:tc>
          <w:tcPr>
            <w:tcW w:w="1425" w:type="dxa"/>
            <w:shd w:val="clear" w:color="auto" w:fill="FFFFFF" w:themeFill="background1"/>
            <w:vAlign w:val="center"/>
          </w:tcPr>
          <w:p w14:paraId="75C3C533" w14:textId="77777777" w:rsidR="003004FD" w:rsidRPr="00993FAE" w:rsidRDefault="00000000">
            <w:pPr>
              <w:jc w:val="center"/>
              <w:rPr>
                <w:szCs w:val="20"/>
              </w:rPr>
            </w:pPr>
            <w:r w:rsidRPr="00993FAE">
              <w:rPr>
                <w:szCs w:val="20"/>
              </w:rPr>
              <w:t>20,80</w:t>
            </w:r>
          </w:p>
        </w:tc>
        <w:tc>
          <w:tcPr>
            <w:tcW w:w="1425" w:type="dxa"/>
            <w:shd w:val="clear" w:color="auto" w:fill="FFFFFF" w:themeFill="background1"/>
            <w:vAlign w:val="center"/>
          </w:tcPr>
          <w:p w14:paraId="72713EB8" w14:textId="77777777" w:rsidR="003004FD" w:rsidRPr="00993FAE" w:rsidRDefault="00000000">
            <w:pPr>
              <w:jc w:val="center"/>
              <w:rPr>
                <w:szCs w:val="20"/>
              </w:rPr>
            </w:pPr>
            <w:r w:rsidRPr="00993FAE">
              <w:rPr>
                <w:szCs w:val="20"/>
              </w:rPr>
              <w:t>21,29</w:t>
            </w:r>
          </w:p>
        </w:tc>
        <w:tc>
          <w:tcPr>
            <w:tcW w:w="1425" w:type="dxa"/>
            <w:shd w:val="clear" w:color="auto" w:fill="FFFFFF" w:themeFill="background1"/>
            <w:vAlign w:val="center"/>
          </w:tcPr>
          <w:p w14:paraId="7D800928" w14:textId="77777777" w:rsidR="003004FD" w:rsidRPr="00993FAE" w:rsidRDefault="00000000">
            <w:pPr>
              <w:jc w:val="center"/>
              <w:rPr>
                <w:szCs w:val="20"/>
              </w:rPr>
            </w:pPr>
            <w:r w:rsidRPr="00993FAE">
              <w:rPr>
                <w:szCs w:val="20"/>
              </w:rPr>
              <w:t>0,872</w:t>
            </w:r>
          </w:p>
        </w:tc>
      </w:tr>
      <w:tr w:rsidR="003004FD" w:rsidRPr="00993FAE" w14:paraId="3E7AAD36" w14:textId="77777777" w:rsidTr="00993FAE">
        <w:trPr>
          <w:jc w:val="center"/>
        </w:trPr>
        <w:tc>
          <w:tcPr>
            <w:tcW w:w="1425" w:type="dxa"/>
            <w:shd w:val="clear" w:color="auto" w:fill="FFFFFF" w:themeFill="background1"/>
            <w:vAlign w:val="center"/>
          </w:tcPr>
          <w:p w14:paraId="0B8D426D" w14:textId="77777777" w:rsidR="003004FD" w:rsidRPr="00993FAE" w:rsidRDefault="00000000">
            <w:pPr>
              <w:jc w:val="center"/>
              <w:rPr>
                <w:szCs w:val="20"/>
              </w:rPr>
            </w:pPr>
            <w:r w:rsidRPr="00993FAE">
              <w:rPr>
                <w:szCs w:val="20"/>
              </w:rPr>
              <w:t>BHSig260-WD</w:t>
            </w:r>
          </w:p>
        </w:tc>
        <w:tc>
          <w:tcPr>
            <w:tcW w:w="1425" w:type="dxa"/>
            <w:shd w:val="clear" w:color="auto" w:fill="FFFFFF" w:themeFill="background1"/>
            <w:vAlign w:val="center"/>
          </w:tcPr>
          <w:p w14:paraId="4539F79C"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5BDCF55C" w14:textId="77777777" w:rsidR="003004FD" w:rsidRPr="00993FAE" w:rsidRDefault="00000000">
            <w:pPr>
              <w:jc w:val="center"/>
              <w:rPr>
                <w:szCs w:val="20"/>
              </w:rPr>
            </w:pPr>
            <w:r w:rsidRPr="00993FAE">
              <w:rPr>
                <w:szCs w:val="20"/>
              </w:rPr>
              <w:t>16,09</w:t>
            </w:r>
          </w:p>
        </w:tc>
        <w:tc>
          <w:tcPr>
            <w:tcW w:w="1425" w:type="dxa"/>
            <w:shd w:val="clear" w:color="auto" w:fill="FFFFFF" w:themeFill="background1"/>
            <w:vAlign w:val="center"/>
          </w:tcPr>
          <w:p w14:paraId="46BDB485" w14:textId="77777777" w:rsidR="003004FD" w:rsidRPr="00993FAE" w:rsidRDefault="00000000">
            <w:pPr>
              <w:jc w:val="center"/>
              <w:rPr>
                <w:szCs w:val="20"/>
              </w:rPr>
            </w:pPr>
            <w:r w:rsidRPr="00993FAE">
              <w:rPr>
                <w:szCs w:val="20"/>
              </w:rPr>
              <w:t>35,83</w:t>
            </w:r>
          </w:p>
        </w:tc>
        <w:tc>
          <w:tcPr>
            <w:tcW w:w="1425" w:type="dxa"/>
            <w:shd w:val="clear" w:color="auto" w:fill="FFFFFF" w:themeFill="background1"/>
            <w:vAlign w:val="center"/>
          </w:tcPr>
          <w:p w14:paraId="76C333F2" w14:textId="77777777" w:rsidR="003004FD" w:rsidRPr="00993FAE" w:rsidRDefault="00000000">
            <w:pPr>
              <w:jc w:val="center"/>
              <w:rPr>
                <w:szCs w:val="20"/>
              </w:rPr>
            </w:pPr>
            <w:r w:rsidRPr="00993FAE">
              <w:rPr>
                <w:szCs w:val="20"/>
              </w:rPr>
              <w:t>25,96</w:t>
            </w:r>
          </w:p>
        </w:tc>
        <w:tc>
          <w:tcPr>
            <w:tcW w:w="1425" w:type="dxa"/>
            <w:shd w:val="clear" w:color="auto" w:fill="FFFFFF" w:themeFill="background1"/>
            <w:vAlign w:val="center"/>
          </w:tcPr>
          <w:p w14:paraId="39ACBEC1" w14:textId="77777777" w:rsidR="003004FD" w:rsidRPr="00993FAE" w:rsidRDefault="00000000">
            <w:pPr>
              <w:jc w:val="center"/>
              <w:rPr>
                <w:szCs w:val="20"/>
              </w:rPr>
            </w:pPr>
            <w:r w:rsidRPr="00993FAE">
              <w:rPr>
                <w:szCs w:val="20"/>
              </w:rPr>
              <w:t>25,22</w:t>
            </w:r>
          </w:p>
        </w:tc>
        <w:tc>
          <w:tcPr>
            <w:tcW w:w="1425" w:type="dxa"/>
            <w:shd w:val="clear" w:color="auto" w:fill="FFFFFF" w:themeFill="background1"/>
            <w:vAlign w:val="center"/>
          </w:tcPr>
          <w:p w14:paraId="331EC50F" w14:textId="77777777" w:rsidR="003004FD" w:rsidRPr="00993FAE" w:rsidRDefault="00000000">
            <w:pPr>
              <w:jc w:val="center"/>
              <w:rPr>
                <w:szCs w:val="20"/>
              </w:rPr>
            </w:pPr>
            <w:r w:rsidRPr="00993FAE">
              <w:rPr>
                <w:szCs w:val="20"/>
              </w:rPr>
              <w:t>0,820</w:t>
            </w:r>
          </w:p>
        </w:tc>
      </w:tr>
      <w:tr w:rsidR="003004FD" w:rsidRPr="00993FAE" w14:paraId="0BA1955D" w14:textId="77777777" w:rsidTr="00993FAE">
        <w:trPr>
          <w:jc w:val="center"/>
        </w:trPr>
        <w:tc>
          <w:tcPr>
            <w:tcW w:w="1425" w:type="dxa"/>
            <w:shd w:val="clear" w:color="auto" w:fill="FFFFFF" w:themeFill="background1"/>
            <w:vAlign w:val="center"/>
          </w:tcPr>
          <w:p w14:paraId="0353C584" w14:textId="77777777" w:rsidR="003004FD" w:rsidRPr="00993FAE" w:rsidRDefault="00000000">
            <w:pPr>
              <w:jc w:val="center"/>
              <w:rPr>
                <w:szCs w:val="20"/>
              </w:rPr>
            </w:pPr>
            <w:r w:rsidRPr="00993FAE">
              <w:rPr>
                <w:szCs w:val="20"/>
              </w:rPr>
              <w:t>BHSig260-WI</w:t>
            </w:r>
          </w:p>
        </w:tc>
        <w:tc>
          <w:tcPr>
            <w:tcW w:w="1425" w:type="dxa"/>
            <w:shd w:val="clear" w:color="auto" w:fill="FFFFFF" w:themeFill="background1"/>
            <w:vAlign w:val="center"/>
          </w:tcPr>
          <w:p w14:paraId="3FCD04B6"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373A96F5" w14:textId="77777777" w:rsidR="003004FD" w:rsidRPr="00993FAE" w:rsidRDefault="00000000">
            <w:pPr>
              <w:jc w:val="center"/>
              <w:rPr>
                <w:szCs w:val="20"/>
              </w:rPr>
            </w:pPr>
            <w:r w:rsidRPr="00993FAE">
              <w:rPr>
                <w:szCs w:val="20"/>
              </w:rPr>
              <w:t>13,72</w:t>
            </w:r>
          </w:p>
        </w:tc>
        <w:tc>
          <w:tcPr>
            <w:tcW w:w="1425" w:type="dxa"/>
            <w:shd w:val="clear" w:color="auto" w:fill="FFFFFF" w:themeFill="background1"/>
            <w:vAlign w:val="center"/>
          </w:tcPr>
          <w:p w14:paraId="5DBE0181" w14:textId="77777777" w:rsidR="003004FD" w:rsidRPr="00993FAE" w:rsidRDefault="00000000">
            <w:pPr>
              <w:jc w:val="center"/>
              <w:rPr>
                <w:szCs w:val="20"/>
              </w:rPr>
            </w:pPr>
            <w:r w:rsidRPr="00993FAE">
              <w:rPr>
                <w:szCs w:val="20"/>
              </w:rPr>
              <w:t>25,96</w:t>
            </w:r>
          </w:p>
        </w:tc>
        <w:tc>
          <w:tcPr>
            <w:tcW w:w="1425" w:type="dxa"/>
            <w:shd w:val="clear" w:color="auto" w:fill="FFFFFF" w:themeFill="background1"/>
            <w:vAlign w:val="center"/>
          </w:tcPr>
          <w:p w14:paraId="5D4C9D29" w14:textId="77777777" w:rsidR="003004FD" w:rsidRPr="00993FAE" w:rsidRDefault="00000000">
            <w:pPr>
              <w:jc w:val="center"/>
              <w:rPr>
                <w:szCs w:val="20"/>
              </w:rPr>
            </w:pPr>
            <w:r w:rsidRPr="00993FAE">
              <w:rPr>
                <w:szCs w:val="20"/>
              </w:rPr>
              <w:t>19,84</w:t>
            </w:r>
          </w:p>
        </w:tc>
        <w:tc>
          <w:tcPr>
            <w:tcW w:w="1425" w:type="dxa"/>
            <w:shd w:val="clear" w:color="auto" w:fill="FFFFFF" w:themeFill="background1"/>
            <w:vAlign w:val="center"/>
          </w:tcPr>
          <w:p w14:paraId="5F360BEE" w14:textId="77777777" w:rsidR="003004FD" w:rsidRPr="00993FAE" w:rsidRDefault="00000000">
            <w:pPr>
              <w:jc w:val="center"/>
              <w:rPr>
                <w:szCs w:val="20"/>
              </w:rPr>
            </w:pPr>
            <w:r w:rsidRPr="00993FAE">
              <w:rPr>
                <w:szCs w:val="20"/>
              </w:rPr>
              <w:t>19,37</w:t>
            </w:r>
          </w:p>
        </w:tc>
        <w:tc>
          <w:tcPr>
            <w:tcW w:w="1425" w:type="dxa"/>
            <w:shd w:val="clear" w:color="auto" w:fill="FFFFFF" w:themeFill="background1"/>
            <w:vAlign w:val="center"/>
          </w:tcPr>
          <w:p w14:paraId="377481BA" w14:textId="77777777" w:rsidR="003004FD" w:rsidRPr="00993FAE" w:rsidRDefault="00000000">
            <w:pPr>
              <w:jc w:val="center"/>
              <w:rPr>
                <w:szCs w:val="20"/>
              </w:rPr>
            </w:pPr>
            <w:r w:rsidRPr="00993FAE">
              <w:rPr>
                <w:szCs w:val="20"/>
              </w:rPr>
              <w:t>0,880</w:t>
            </w:r>
          </w:p>
        </w:tc>
      </w:tr>
      <w:tr w:rsidR="003004FD" w:rsidRPr="00993FAE" w14:paraId="7F60F17B" w14:textId="77777777" w:rsidTr="00993FAE">
        <w:trPr>
          <w:jc w:val="center"/>
        </w:trPr>
        <w:tc>
          <w:tcPr>
            <w:tcW w:w="1425" w:type="dxa"/>
            <w:shd w:val="clear" w:color="auto" w:fill="FFFFFF" w:themeFill="background1"/>
            <w:vAlign w:val="center"/>
          </w:tcPr>
          <w:p w14:paraId="50EBCDA0" w14:textId="77777777" w:rsidR="003004FD" w:rsidRPr="00993FAE" w:rsidRDefault="00000000">
            <w:pPr>
              <w:jc w:val="center"/>
              <w:rPr>
                <w:szCs w:val="20"/>
              </w:rPr>
            </w:pPr>
            <w:r w:rsidRPr="00993FAE">
              <w:rPr>
                <w:szCs w:val="20"/>
              </w:rPr>
              <w:t>BHSig260-WI</w:t>
            </w:r>
          </w:p>
        </w:tc>
        <w:tc>
          <w:tcPr>
            <w:tcW w:w="1425" w:type="dxa"/>
            <w:shd w:val="clear" w:color="auto" w:fill="FFFFFF" w:themeFill="background1"/>
            <w:vAlign w:val="center"/>
          </w:tcPr>
          <w:p w14:paraId="013C5FDA"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0435D0D1" w14:textId="77777777" w:rsidR="003004FD" w:rsidRPr="00993FAE" w:rsidRDefault="00000000">
            <w:pPr>
              <w:jc w:val="center"/>
              <w:rPr>
                <w:szCs w:val="20"/>
              </w:rPr>
            </w:pPr>
            <w:r w:rsidRPr="00993FAE">
              <w:rPr>
                <w:szCs w:val="20"/>
              </w:rPr>
              <w:t>15,45</w:t>
            </w:r>
          </w:p>
        </w:tc>
        <w:tc>
          <w:tcPr>
            <w:tcW w:w="1425" w:type="dxa"/>
            <w:shd w:val="clear" w:color="auto" w:fill="FFFFFF" w:themeFill="background1"/>
            <w:vAlign w:val="center"/>
          </w:tcPr>
          <w:p w14:paraId="1F989242" w14:textId="77777777" w:rsidR="003004FD" w:rsidRPr="00993FAE" w:rsidRDefault="00000000">
            <w:pPr>
              <w:jc w:val="center"/>
              <w:rPr>
                <w:szCs w:val="20"/>
              </w:rPr>
            </w:pPr>
            <w:r w:rsidRPr="00993FAE">
              <w:rPr>
                <w:szCs w:val="20"/>
              </w:rPr>
              <w:t>20,59</w:t>
            </w:r>
          </w:p>
        </w:tc>
        <w:tc>
          <w:tcPr>
            <w:tcW w:w="1425" w:type="dxa"/>
            <w:shd w:val="clear" w:color="auto" w:fill="FFFFFF" w:themeFill="background1"/>
            <w:vAlign w:val="center"/>
          </w:tcPr>
          <w:p w14:paraId="3B2FB305" w14:textId="77777777" w:rsidR="003004FD" w:rsidRPr="00993FAE" w:rsidRDefault="00000000">
            <w:pPr>
              <w:jc w:val="center"/>
              <w:rPr>
                <w:szCs w:val="20"/>
              </w:rPr>
            </w:pPr>
            <w:r w:rsidRPr="00993FAE">
              <w:rPr>
                <w:szCs w:val="20"/>
              </w:rPr>
              <w:t>18,02</w:t>
            </w:r>
          </w:p>
        </w:tc>
        <w:tc>
          <w:tcPr>
            <w:tcW w:w="1425" w:type="dxa"/>
            <w:shd w:val="clear" w:color="auto" w:fill="FFFFFF" w:themeFill="background1"/>
            <w:vAlign w:val="center"/>
          </w:tcPr>
          <w:p w14:paraId="2FF3947B" w14:textId="77777777" w:rsidR="003004FD" w:rsidRPr="00993FAE" w:rsidRDefault="00000000">
            <w:pPr>
              <w:jc w:val="center"/>
              <w:rPr>
                <w:szCs w:val="20"/>
              </w:rPr>
            </w:pPr>
            <w:r w:rsidRPr="00993FAE">
              <w:rPr>
                <w:szCs w:val="20"/>
              </w:rPr>
              <w:t>17,80</w:t>
            </w:r>
          </w:p>
        </w:tc>
        <w:tc>
          <w:tcPr>
            <w:tcW w:w="1425" w:type="dxa"/>
            <w:shd w:val="clear" w:color="auto" w:fill="FFFFFF" w:themeFill="background1"/>
            <w:vAlign w:val="center"/>
          </w:tcPr>
          <w:p w14:paraId="2E9403C2" w14:textId="77777777" w:rsidR="003004FD" w:rsidRPr="00993FAE" w:rsidRDefault="00000000">
            <w:pPr>
              <w:jc w:val="center"/>
              <w:rPr>
                <w:szCs w:val="20"/>
              </w:rPr>
            </w:pPr>
            <w:r w:rsidRPr="00993FAE">
              <w:rPr>
                <w:szCs w:val="20"/>
              </w:rPr>
              <w:t>0,885</w:t>
            </w:r>
          </w:p>
        </w:tc>
      </w:tr>
      <w:tr w:rsidR="003004FD" w:rsidRPr="00993FAE" w14:paraId="6EE7A591" w14:textId="77777777" w:rsidTr="00993FAE">
        <w:trPr>
          <w:jc w:val="center"/>
        </w:trPr>
        <w:tc>
          <w:tcPr>
            <w:tcW w:w="1425" w:type="dxa"/>
            <w:shd w:val="clear" w:color="auto" w:fill="FFFFFF" w:themeFill="background1"/>
            <w:vAlign w:val="center"/>
          </w:tcPr>
          <w:p w14:paraId="451CEAE1" w14:textId="77777777" w:rsidR="003004FD" w:rsidRPr="00993FAE" w:rsidRDefault="00000000">
            <w:pPr>
              <w:jc w:val="center"/>
              <w:rPr>
                <w:szCs w:val="20"/>
              </w:rPr>
            </w:pPr>
            <w:r w:rsidRPr="00993FAE">
              <w:rPr>
                <w:szCs w:val="20"/>
              </w:rPr>
              <w:t>BHSig260-WI</w:t>
            </w:r>
          </w:p>
        </w:tc>
        <w:tc>
          <w:tcPr>
            <w:tcW w:w="1425" w:type="dxa"/>
            <w:shd w:val="clear" w:color="auto" w:fill="FFFFFF" w:themeFill="background1"/>
            <w:vAlign w:val="center"/>
          </w:tcPr>
          <w:p w14:paraId="016B827F"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147A03ED" w14:textId="77777777" w:rsidR="003004FD" w:rsidRPr="00993FAE" w:rsidRDefault="00000000">
            <w:pPr>
              <w:jc w:val="center"/>
              <w:rPr>
                <w:szCs w:val="20"/>
              </w:rPr>
            </w:pPr>
            <w:r w:rsidRPr="00993FAE">
              <w:rPr>
                <w:szCs w:val="20"/>
              </w:rPr>
              <w:t>15,96</w:t>
            </w:r>
          </w:p>
        </w:tc>
        <w:tc>
          <w:tcPr>
            <w:tcW w:w="1425" w:type="dxa"/>
            <w:shd w:val="clear" w:color="auto" w:fill="FFFFFF" w:themeFill="background1"/>
            <w:vAlign w:val="center"/>
          </w:tcPr>
          <w:p w14:paraId="27F56102" w14:textId="77777777" w:rsidR="003004FD" w:rsidRPr="00993FAE" w:rsidRDefault="00000000">
            <w:pPr>
              <w:jc w:val="center"/>
              <w:rPr>
                <w:szCs w:val="20"/>
              </w:rPr>
            </w:pPr>
            <w:r w:rsidRPr="00993FAE">
              <w:rPr>
                <w:szCs w:val="20"/>
              </w:rPr>
              <w:t>20,91</w:t>
            </w:r>
          </w:p>
        </w:tc>
        <w:tc>
          <w:tcPr>
            <w:tcW w:w="1425" w:type="dxa"/>
            <w:shd w:val="clear" w:color="auto" w:fill="FFFFFF" w:themeFill="background1"/>
            <w:vAlign w:val="center"/>
          </w:tcPr>
          <w:p w14:paraId="0B975AC4" w14:textId="77777777" w:rsidR="003004FD" w:rsidRPr="00993FAE" w:rsidRDefault="00000000">
            <w:pPr>
              <w:jc w:val="center"/>
              <w:rPr>
                <w:szCs w:val="20"/>
              </w:rPr>
            </w:pPr>
            <w:r w:rsidRPr="00993FAE">
              <w:rPr>
                <w:szCs w:val="20"/>
              </w:rPr>
              <w:t>18,44</w:t>
            </w:r>
          </w:p>
        </w:tc>
        <w:tc>
          <w:tcPr>
            <w:tcW w:w="1425" w:type="dxa"/>
            <w:shd w:val="clear" w:color="auto" w:fill="FFFFFF" w:themeFill="background1"/>
            <w:vAlign w:val="center"/>
          </w:tcPr>
          <w:p w14:paraId="4881C28B" w14:textId="77777777" w:rsidR="003004FD" w:rsidRPr="00993FAE" w:rsidRDefault="00000000">
            <w:pPr>
              <w:jc w:val="center"/>
              <w:rPr>
                <w:szCs w:val="20"/>
              </w:rPr>
            </w:pPr>
            <w:r w:rsidRPr="00993FAE">
              <w:rPr>
                <w:szCs w:val="20"/>
              </w:rPr>
              <w:t>18,77</w:t>
            </w:r>
          </w:p>
        </w:tc>
        <w:tc>
          <w:tcPr>
            <w:tcW w:w="1425" w:type="dxa"/>
            <w:shd w:val="clear" w:color="auto" w:fill="FFFFFF" w:themeFill="background1"/>
            <w:vAlign w:val="center"/>
          </w:tcPr>
          <w:p w14:paraId="35112C92" w14:textId="77777777" w:rsidR="003004FD" w:rsidRPr="00993FAE" w:rsidRDefault="00000000">
            <w:pPr>
              <w:jc w:val="center"/>
              <w:rPr>
                <w:szCs w:val="20"/>
              </w:rPr>
            </w:pPr>
            <w:r w:rsidRPr="00993FAE">
              <w:rPr>
                <w:szCs w:val="20"/>
              </w:rPr>
              <w:t>0,892</w:t>
            </w:r>
          </w:p>
        </w:tc>
      </w:tr>
      <w:tr w:rsidR="003004FD" w:rsidRPr="00993FAE" w14:paraId="028D04CA" w14:textId="77777777" w:rsidTr="00993FAE">
        <w:trPr>
          <w:jc w:val="center"/>
        </w:trPr>
        <w:tc>
          <w:tcPr>
            <w:tcW w:w="1425" w:type="dxa"/>
            <w:shd w:val="clear" w:color="auto" w:fill="FFFFFF" w:themeFill="background1"/>
            <w:vAlign w:val="center"/>
          </w:tcPr>
          <w:p w14:paraId="47C7A549" w14:textId="77777777" w:rsidR="003004FD" w:rsidRPr="00993FAE" w:rsidRDefault="00000000">
            <w:pPr>
              <w:jc w:val="center"/>
              <w:rPr>
                <w:szCs w:val="20"/>
              </w:rPr>
            </w:pPr>
            <w:r w:rsidRPr="00993FAE">
              <w:rPr>
                <w:szCs w:val="20"/>
              </w:rPr>
              <w:t>BHSig260-WI</w:t>
            </w:r>
          </w:p>
        </w:tc>
        <w:tc>
          <w:tcPr>
            <w:tcW w:w="1425" w:type="dxa"/>
            <w:shd w:val="clear" w:color="auto" w:fill="FFFFFF" w:themeFill="background1"/>
            <w:vAlign w:val="center"/>
          </w:tcPr>
          <w:p w14:paraId="511CB3DD"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552D1706" w14:textId="77777777" w:rsidR="003004FD" w:rsidRPr="00993FAE" w:rsidRDefault="00000000">
            <w:pPr>
              <w:jc w:val="center"/>
              <w:rPr>
                <w:szCs w:val="20"/>
              </w:rPr>
            </w:pPr>
            <w:r w:rsidRPr="00993FAE">
              <w:rPr>
                <w:szCs w:val="20"/>
              </w:rPr>
              <w:t>9,74</w:t>
            </w:r>
          </w:p>
        </w:tc>
        <w:tc>
          <w:tcPr>
            <w:tcW w:w="1425" w:type="dxa"/>
            <w:shd w:val="clear" w:color="auto" w:fill="FFFFFF" w:themeFill="background1"/>
            <w:vAlign w:val="center"/>
          </w:tcPr>
          <w:p w14:paraId="3DD9370B" w14:textId="77777777" w:rsidR="003004FD" w:rsidRPr="00993FAE" w:rsidRDefault="00000000">
            <w:pPr>
              <w:jc w:val="center"/>
              <w:rPr>
                <w:szCs w:val="20"/>
              </w:rPr>
            </w:pPr>
            <w:r w:rsidRPr="00993FAE">
              <w:rPr>
                <w:szCs w:val="20"/>
              </w:rPr>
              <w:t>35,02</w:t>
            </w:r>
          </w:p>
        </w:tc>
        <w:tc>
          <w:tcPr>
            <w:tcW w:w="1425" w:type="dxa"/>
            <w:shd w:val="clear" w:color="auto" w:fill="FFFFFF" w:themeFill="background1"/>
            <w:vAlign w:val="center"/>
          </w:tcPr>
          <w:p w14:paraId="5121701F" w14:textId="77777777" w:rsidR="003004FD" w:rsidRPr="00993FAE" w:rsidRDefault="00000000">
            <w:pPr>
              <w:jc w:val="center"/>
              <w:rPr>
                <w:szCs w:val="20"/>
              </w:rPr>
            </w:pPr>
            <w:r w:rsidRPr="00993FAE">
              <w:rPr>
                <w:szCs w:val="20"/>
              </w:rPr>
              <w:t>22,38</w:t>
            </w:r>
          </w:p>
        </w:tc>
        <w:tc>
          <w:tcPr>
            <w:tcW w:w="1425" w:type="dxa"/>
            <w:shd w:val="clear" w:color="auto" w:fill="FFFFFF" w:themeFill="background1"/>
            <w:vAlign w:val="center"/>
          </w:tcPr>
          <w:p w14:paraId="0AD727E9" w14:textId="77777777" w:rsidR="003004FD" w:rsidRPr="00993FAE" w:rsidRDefault="00000000">
            <w:pPr>
              <w:jc w:val="center"/>
              <w:rPr>
                <w:szCs w:val="20"/>
              </w:rPr>
            </w:pPr>
            <w:r w:rsidRPr="00993FAE">
              <w:rPr>
                <w:szCs w:val="20"/>
              </w:rPr>
              <w:t>22,04</w:t>
            </w:r>
          </w:p>
        </w:tc>
        <w:tc>
          <w:tcPr>
            <w:tcW w:w="1425" w:type="dxa"/>
            <w:shd w:val="clear" w:color="auto" w:fill="FFFFFF" w:themeFill="background1"/>
            <w:vAlign w:val="center"/>
          </w:tcPr>
          <w:p w14:paraId="7B22D687" w14:textId="77777777" w:rsidR="003004FD" w:rsidRPr="00993FAE" w:rsidRDefault="00000000">
            <w:pPr>
              <w:jc w:val="center"/>
              <w:rPr>
                <w:szCs w:val="20"/>
              </w:rPr>
            </w:pPr>
            <w:r w:rsidRPr="00993FAE">
              <w:rPr>
                <w:szCs w:val="20"/>
              </w:rPr>
              <w:t>0,868</w:t>
            </w:r>
          </w:p>
        </w:tc>
      </w:tr>
      <w:tr w:rsidR="003004FD" w:rsidRPr="00993FAE" w14:paraId="5782ED63" w14:textId="77777777" w:rsidTr="00993FAE">
        <w:trPr>
          <w:jc w:val="center"/>
        </w:trPr>
        <w:tc>
          <w:tcPr>
            <w:tcW w:w="1425" w:type="dxa"/>
            <w:shd w:val="clear" w:color="auto" w:fill="FFFFFF" w:themeFill="background1"/>
            <w:vAlign w:val="center"/>
          </w:tcPr>
          <w:p w14:paraId="76FD63B7" w14:textId="77777777" w:rsidR="003004FD" w:rsidRPr="00993FAE" w:rsidRDefault="00000000">
            <w:pPr>
              <w:jc w:val="center"/>
              <w:rPr>
                <w:szCs w:val="20"/>
              </w:rPr>
            </w:pPr>
            <w:r w:rsidRPr="00993FAE">
              <w:rPr>
                <w:szCs w:val="20"/>
              </w:rPr>
              <w:t>UTSig-WD</w:t>
            </w:r>
          </w:p>
        </w:tc>
        <w:tc>
          <w:tcPr>
            <w:tcW w:w="1425" w:type="dxa"/>
            <w:shd w:val="clear" w:color="auto" w:fill="FFFFFF" w:themeFill="background1"/>
            <w:vAlign w:val="center"/>
          </w:tcPr>
          <w:p w14:paraId="71E7555F"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52C31206" w14:textId="77777777" w:rsidR="003004FD" w:rsidRPr="00993FAE" w:rsidRDefault="00000000">
            <w:pPr>
              <w:jc w:val="center"/>
              <w:rPr>
                <w:szCs w:val="20"/>
              </w:rPr>
            </w:pPr>
            <w:r w:rsidRPr="00993FAE">
              <w:rPr>
                <w:szCs w:val="20"/>
              </w:rPr>
              <w:t>18,40</w:t>
            </w:r>
          </w:p>
        </w:tc>
        <w:tc>
          <w:tcPr>
            <w:tcW w:w="1425" w:type="dxa"/>
            <w:shd w:val="clear" w:color="auto" w:fill="FFFFFF" w:themeFill="background1"/>
            <w:vAlign w:val="center"/>
          </w:tcPr>
          <w:p w14:paraId="20975B68" w14:textId="77777777" w:rsidR="003004FD" w:rsidRPr="00993FAE" w:rsidRDefault="00000000">
            <w:pPr>
              <w:jc w:val="center"/>
              <w:rPr>
                <w:szCs w:val="20"/>
              </w:rPr>
            </w:pPr>
            <w:r w:rsidRPr="00993FAE">
              <w:rPr>
                <w:szCs w:val="20"/>
              </w:rPr>
              <w:t>32,73</w:t>
            </w:r>
          </w:p>
        </w:tc>
        <w:tc>
          <w:tcPr>
            <w:tcW w:w="1425" w:type="dxa"/>
            <w:shd w:val="clear" w:color="auto" w:fill="FFFFFF" w:themeFill="background1"/>
            <w:vAlign w:val="center"/>
          </w:tcPr>
          <w:p w14:paraId="699A557C" w14:textId="77777777" w:rsidR="003004FD" w:rsidRPr="00993FAE" w:rsidRDefault="00000000">
            <w:pPr>
              <w:jc w:val="center"/>
              <w:rPr>
                <w:szCs w:val="20"/>
              </w:rPr>
            </w:pPr>
            <w:r w:rsidRPr="00993FAE">
              <w:rPr>
                <w:szCs w:val="20"/>
              </w:rPr>
              <w:t>25,56</w:t>
            </w:r>
          </w:p>
        </w:tc>
        <w:tc>
          <w:tcPr>
            <w:tcW w:w="1425" w:type="dxa"/>
            <w:shd w:val="clear" w:color="auto" w:fill="FFFFFF" w:themeFill="background1"/>
            <w:vAlign w:val="center"/>
          </w:tcPr>
          <w:p w14:paraId="60CE526F" w14:textId="77777777" w:rsidR="003004FD" w:rsidRPr="00993FAE" w:rsidRDefault="00000000">
            <w:pPr>
              <w:jc w:val="center"/>
              <w:rPr>
                <w:szCs w:val="20"/>
              </w:rPr>
            </w:pPr>
            <w:r w:rsidRPr="00993FAE">
              <w:rPr>
                <w:szCs w:val="20"/>
              </w:rPr>
              <w:t>26,48</w:t>
            </w:r>
          </w:p>
        </w:tc>
        <w:tc>
          <w:tcPr>
            <w:tcW w:w="1425" w:type="dxa"/>
            <w:shd w:val="clear" w:color="auto" w:fill="FFFFFF" w:themeFill="background1"/>
            <w:vAlign w:val="center"/>
          </w:tcPr>
          <w:p w14:paraId="663D44BD" w14:textId="77777777" w:rsidR="003004FD" w:rsidRPr="00993FAE" w:rsidRDefault="00000000">
            <w:pPr>
              <w:jc w:val="center"/>
              <w:rPr>
                <w:szCs w:val="20"/>
              </w:rPr>
            </w:pPr>
            <w:r w:rsidRPr="00993FAE">
              <w:rPr>
                <w:szCs w:val="20"/>
              </w:rPr>
              <w:t>0,827</w:t>
            </w:r>
          </w:p>
        </w:tc>
      </w:tr>
      <w:tr w:rsidR="003004FD" w:rsidRPr="00993FAE" w14:paraId="2C3D2DEF" w14:textId="77777777" w:rsidTr="00993FAE">
        <w:trPr>
          <w:jc w:val="center"/>
        </w:trPr>
        <w:tc>
          <w:tcPr>
            <w:tcW w:w="1425" w:type="dxa"/>
            <w:shd w:val="clear" w:color="auto" w:fill="FFFFFF" w:themeFill="background1"/>
            <w:vAlign w:val="center"/>
          </w:tcPr>
          <w:p w14:paraId="54D9C9ED" w14:textId="77777777" w:rsidR="003004FD" w:rsidRPr="00993FAE" w:rsidRDefault="00000000">
            <w:pPr>
              <w:jc w:val="center"/>
              <w:rPr>
                <w:szCs w:val="20"/>
              </w:rPr>
            </w:pPr>
            <w:r w:rsidRPr="00993FAE">
              <w:rPr>
                <w:szCs w:val="20"/>
              </w:rPr>
              <w:t>UTSig-WD</w:t>
            </w:r>
          </w:p>
        </w:tc>
        <w:tc>
          <w:tcPr>
            <w:tcW w:w="1425" w:type="dxa"/>
            <w:shd w:val="clear" w:color="auto" w:fill="FFFFFF" w:themeFill="background1"/>
            <w:vAlign w:val="center"/>
          </w:tcPr>
          <w:p w14:paraId="42247691"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0BE580FB" w14:textId="77777777" w:rsidR="003004FD" w:rsidRPr="00993FAE" w:rsidRDefault="00000000">
            <w:pPr>
              <w:jc w:val="center"/>
              <w:rPr>
                <w:szCs w:val="20"/>
              </w:rPr>
            </w:pPr>
            <w:r w:rsidRPr="00993FAE">
              <w:rPr>
                <w:szCs w:val="20"/>
              </w:rPr>
              <w:t>4,76</w:t>
            </w:r>
          </w:p>
        </w:tc>
        <w:tc>
          <w:tcPr>
            <w:tcW w:w="1425" w:type="dxa"/>
            <w:shd w:val="clear" w:color="auto" w:fill="FFFFFF" w:themeFill="background1"/>
            <w:vAlign w:val="center"/>
          </w:tcPr>
          <w:p w14:paraId="7E91CAA9" w14:textId="77777777" w:rsidR="003004FD" w:rsidRPr="00993FAE" w:rsidRDefault="00000000">
            <w:pPr>
              <w:jc w:val="center"/>
              <w:rPr>
                <w:szCs w:val="20"/>
              </w:rPr>
            </w:pPr>
            <w:r w:rsidRPr="00993FAE">
              <w:rPr>
                <w:szCs w:val="20"/>
              </w:rPr>
              <w:t>15,84</w:t>
            </w:r>
          </w:p>
        </w:tc>
        <w:tc>
          <w:tcPr>
            <w:tcW w:w="1425" w:type="dxa"/>
            <w:shd w:val="clear" w:color="auto" w:fill="FFFFFF" w:themeFill="background1"/>
            <w:vAlign w:val="center"/>
          </w:tcPr>
          <w:p w14:paraId="3A18BF6A" w14:textId="77777777" w:rsidR="003004FD" w:rsidRPr="00993FAE" w:rsidRDefault="00000000">
            <w:pPr>
              <w:jc w:val="center"/>
              <w:rPr>
                <w:szCs w:val="20"/>
              </w:rPr>
            </w:pPr>
            <w:r w:rsidRPr="00993FAE">
              <w:rPr>
                <w:szCs w:val="20"/>
              </w:rPr>
              <w:t>10,30</w:t>
            </w:r>
          </w:p>
        </w:tc>
        <w:tc>
          <w:tcPr>
            <w:tcW w:w="1425" w:type="dxa"/>
            <w:shd w:val="clear" w:color="auto" w:fill="FFFFFF" w:themeFill="background1"/>
            <w:vAlign w:val="center"/>
          </w:tcPr>
          <w:p w14:paraId="62740F76" w14:textId="77777777" w:rsidR="003004FD" w:rsidRPr="00993FAE" w:rsidRDefault="00000000">
            <w:pPr>
              <w:jc w:val="center"/>
              <w:rPr>
                <w:szCs w:val="20"/>
              </w:rPr>
            </w:pPr>
            <w:r w:rsidRPr="00993FAE">
              <w:rPr>
                <w:szCs w:val="20"/>
              </w:rPr>
              <w:t>10,27</w:t>
            </w:r>
          </w:p>
        </w:tc>
        <w:tc>
          <w:tcPr>
            <w:tcW w:w="1425" w:type="dxa"/>
            <w:shd w:val="clear" w:color="auto" w:fill="FFFFFF" w:themeFill="background1"/>
            <w:vAlign w:val="center"/>
          </w:tcPr>
          <w:p w14:paraId="1982066C" w14:textId="77777777" w:rsidR="003004FD" w:rsidRPr="00993FAE" w:rsidRDefault="00000000">
            <w:pPr>
              <w:jc w:val="center"/>
              <w:rPr>
                <w:szCs w:val="20"/>
              </w:rPr>
            </w:pPr>
            <w:r w:rsidRPr="00993FAE">
              <w:rPr>
                <w:szCs w:val="20"/>
              </w:rPr>
              <w:t>0,961</w:t>
            </w:r>
          </w:p>
        </w:tc>
      </w:tr>
      <w:tr w:rsidR="003004FD" w:rsidRPr="00993FAE" w14:paraId="3D57EC0A" w14:textId="77777777" w:rsidTr="00993FAE">
        <w:trPr>
          <w:jc w:val="center"/>
        </w:trPr>
        <w:tc>
          <w:tcPr>
            <w:tcW w:w="1425" w:type="dxa"/>
            <w:shd w:val="clear" w:color="auto" w:fill="FFFFFF" w:themeFill="background1"/>
            <w:vAlign w:val="center"/>
          </w:tcPr>
          <w:p w14:paraId="4217F55A" w14:textId="77777777" w:rsidR="003004FD" w:rsidRPr="00993FAE" w:rsidRDefault="00000000">
            <w:pPr>
              <w:jc w:val="center"/>
              <w:rPr>
                <w:szCs w:val="20"/>
              </w:rPr>
            </w:pPr>
            <w:r w:rsidRPr="00993FAE">
              <w:rPr>
                <w:szCs w:val="20"/>
              </w:rPr>
              <w:t>UTSig-WD</w:t>
            </w:r>
          </w:p>
        </w:tc>
        <w:tc>
          <w:tcPr>
            <w:tcW w:w="1425" w:type="dxa"/>
            <w:shd w:val="clear" w:color="auto" w:fill="FFFFFF" w:themeFill="background1"/>
            <w:vAlign w:val="center"/>
          </w:tcPr>
          <w:p w14:paraId="2C2C5B22"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3CB0EE3C" w14:textId="77777777" w:rsidR="003004FD" w:rsidRPr="00993FAE" w:rsidRDefault="00000000">
            <w:pPr>
              <w:jc w:val="center"/>
              <w:rPr>
                <w:szCs w:val="20"/>
              </w:rPr>
            </w:pPr>
            <w:r w:rsidRPr="00993FAE">
              <w:rPr>
                <w:szCs w:val="20"/>
              </w:rPr>
              <w:t>20,45</w:t>
            </w:r>
          </w:p>
        </w:tc>
        <w:tc>
          <w:tcPr>
            <w:tcW w:w="1425" w:type="dxa"/>
            <w:shd w:val="clear" w:color="auto" w:fill="FFFFFF" w:themeFill="background1"/>
            <w:vAlign w:val="center"/>
          </w:tcPr>
          <w:p w14:paraId="6AB04731" w14:textId="77777777" w:rsidR="003004FD" w:rsidRPr="00993FAE" w:rsidRDefault="00000000">
            <w:pPr>
              <w:jc w:val="center"/>
              <w:rPr>
                <w:szCs w:val="20"/>
              </w:rPr>
            </w:pPr>
            <w:r w:rsidRPr="00993FAE">
              <w:rPr>
                <w:szCs w:val="20"/>
              </w:rPr>
              <w:t>35,29</w:t>
            </w:r>
          </w:p>
        </w:tc>
        <w:tc>
          <w:tcPr>
            <w:tcW w:w="1425" w:type="dxa"/>
            <w:shd w:val="clear" w:color="auto" w:fill="FFFFFF" w:themeFill="background1"/>
            <w:vAlign w:val="center"/>
          </w:tcPr>
          <w:p w14:paraId="07A80303" w14:textId="77777777" w:rsidR="003004FD" w:rsidRPr="00993FAE" w:rsidRDefault="00000000">
            <w:pPr>
              <w:jc w:val="center"/>
              <w:rPr>
                <w:szCs w:val="20"/>
              </w:rPr>
            </w:pPr>
            <w:r w:rsidRPr="00993FAE">
              <w:rPr>
                <w:szCs w:val="20"/>
              </w:rPr>
              <w:t>27,87</w:t>
            </w:r>
          </w:p>
        </w:tc>
        <w:tc>
          <w:tcPr>
            <w:tcW w:w="1425" w:type="dxa"/>
            <w:shd w:val="clear" w:color="auto" w:fill="FFFFFF" w:themeFill="background1"/>
            <w:vAlign w:val="center"/>
          </w:tcPr>
          <w:p w14:paraId="53884642" w14:textId="77777777" w:rsidR="003004FD" w:rsidRPr="00993FAE" w:rsidRDefault="00000000">
            <w:pPr>
              <w:jc w:val="center"/>
              <w:rPr>
                <w:szCs w:val="20"/>
              </w:rPr>
            </w:pPr>
            <w:r w:rsidRPr="00993FAE">
              <w:rPr>
                <w:szCs w:val="20"/>
              </w:rPr>
              <w:t>28,17</w:t>
            </w:r>
          </w:p>
        </w:tc>
        <w:tc>
          <w:tcPr>
            <w:tcW w:w="1425" w:type="dxa"/>
            <w:shd w:val="clear" w:color="auto" w:fill="FFFFFF" w:themeFill="background1"/>
            <w:vAlign w:val="center"/>
          </w:tcPr>
          <w:p w14:paraId="2DFC2659" w14:textId="77777777" w:rsidR="003004FD" w:rsidRPr="00993FAE" w:rsidRDefault="00000000">
            <w:pPr>
              <w:jc w:val="center"/>
              <w:rPr>
                <w:szCs w:val="20"/>
              </w:rPr>
            </w:pPr>
            <w:r w:rsidRPr="00993FAE">
              <w:rPr>
                <w:szCs w:val="20"/>
              </w:rPr>
              <w:t>0,797</w:t>
            </w:r>
          </w:p>
        </w:tc>
      </w:tr>
      <w:tr w:rsidR="003004FD" w:rsidRPr="00993FAE" w14:paraId="32B7C601" w14:textId="77777777" w:rsidTr="00993FAE">
        <w:trPr>
          <w:jc w:val="center"/>
        </w:trPr>
        <w:tc>
          <w:tcPr>
            <w:tcW w:w="1425" w:type="dxa"/>
            <w:shd w:val="clear" w:color="auto" w:fill="FFFFFF" w:themeFill="background1"/>
            <w:vAlign w:val="center"/>
          </w:tcPr>
          <w:p w14:paraId="71070EF3" w14:textId="77777777" w:rsidR="003004FD" w:rsidRPr="00993FAE" w:rsidRDefault="00000000">
            <w:pPr>
              <w:jc w:val="center"/>
              <w:rPr>
                <w:szCs w:val="20"/>
              </w:rPr>
            </w:pPr>
            <w:r w:rsidRPr="00993FAE">
              <w:rPr>
                <w:szCs w:val="20"/>
              </w:rPr>
              <w:t>UTSig-WD</w:t>
            </w:r>
          </w:p>
        </w:tc>
        <w:tc>
          <w:tcPr>
            <w:tcW w:w="1425" w:type="dxa"/>
            <w:shd w:val="clear" w:color="auto" w:fill="FFFFFF" w:themeFill="background1"/>
            <w:vAlign w:val="center"/>
          </w:tcPr>
          <w:p w14:paraId="36D57FE2"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3797C177" w14:textId="77777777" w:rsidR="003004FD" w:rsidRPr="00993FAE" w:rsidRDefault="00000000">
            <w:pPr>
              <w:jc w:val="center"/>
              <w:rPr>
                <w:szCs w:val="20"/>
              </w:rPr>
            </w:pPr>
            <w:r w:rsidRPr="00993FAE">
              <w:rPr>
                <w:szCs w:val="20"/>
              </w:rPr>
              <w:t>21,32</w:t>
            </w:r>
          </w:p>
        </w:tc>
        <w:tc>
          <w:tcPr>
            <w:tcW w:w="1425" w:type="dxa"/>
            <w:shd w:val="clear" w:color="auto" w:fill="FFFFFF" w:themeFill="background1"/>
            <w:vAlign w:val="center"/>
          </w:tcPr>
          <w:p w14:paraId="53E5CD31" w14:textId="77777777" w:rsidR="003004FD" w:rsidRPr="00993FAE" w:rsidRDefault="00000000">
            <w:pPr>
              <w:jc w:val="center"/>
              <w:rPr>
                <w:szCs w:val="20"/>
              </w:rPr>
            </w:pPr>
            <w:r w:rsidRPr="00993FAE">
              <w:rPr>
                <w:szCs w:val="20"/>
              </w:rPr>
              <w:t>32,28</w:t>
            </w:r>
          </w:p>
        </w:tc>
        <w:tc>
          <w:tcPr>
            <w:tcW w:w="1425" w:type="dxa"/>
            <w:shd w:val="clear" w:color="auto" w:fill="FFFFFF" w:themeFill="background1"/>
            <w:vAlign w:val="center"/>
          </w:tcPr>
          <w:p w14:paraId="31FDBE46" w14:textId="77777777" w:rsidR="003004FD" w:rsidRPr="00993FAE" w:rsidRDefault="00000000">
            <w:pPr>
              <w:jc w:val="center"/>
              <w:rPr>
                <w:szCs w:val="20"/>
              </w:rPr>
            </w:pPr>
            <w:r w:rsidRPr="00993FAE">
              <w:rPr>
                <w:szCs w:val="20"/>
              </w:rPr>
              <w:t>26,80</w:t>
            </w:r>
          </w:p>
        </w:tc>
        <w:tc>
          <w:tcPr>
            <w:tcW w:w="1425" w:type="dxa"/>
            <w:shd w:val="clear" w:color="auto" w:fill="FFFFFF" w:themeFill="background1"/>
            <w:vAlign w:val="center"/>
          </w:tcPr>
          <w:p w14:paraId="6E79455D" w14:textId="77777777" w:rsidR="003004FD" w:rsidRPr="00993FAE" w:rsidRDefault="00000000">
            <w:pPr>
              <w:jc w:val="center"/>
              <w:rPr>
                <w:szCs w:val="20"/>
              </w:rPr>
            </w:pPr>
            <w:r w:rsidRPr="00993FAE">
              <w:rPr>
                <w:szCs w:val="20"/>
              </w:rPr>
              <w:t>26,97</w:t>
            </w:r>
          </w:p>
        </w:tc>
        <w:tc>
          <w:tcPr>
            <w:tcW w:w="1425" w:type="dxa"/>
            <w:shd w:val="clear" w:color="auto" w:fill="FFFFFF" w:themeFill="background1"/>
            <w:vAlign w:val="center"/>
          </w:tcPr>
          <w:p w14:paraId="3D66FAFE" w14:textId="77777777" w:rsidR="003004FD" w:rsidRPr="00993FAE" w:rsidRDefault="00000000">
            <w:pPr>
              <w:jc w:val="center"/>
              <w:rPr>
                <w:szCs w:val="20"/>
              </w:rPr>
            </w:pPr>
            <w:r w:rsidRPr="00993FAE">
              <w:rPr>
                <w:szCs w:val="20"/>
              </w:rPr>
              <w:t>0,812</w:t>
            </w:r>
          </w:p>
        </w:tc>
      </w:tr>
      <w:tr w:rsidR="003004FD" w:rsidRPr="00993FAE" w14:paraId="5698582D" w14:textId="77777777" w:rsidTr="00993FAE">
        <w:trPr>
          <w:jc w:val="center"/>
        </w:trPr>
        <w:tc>
          <w:tcPr>
            <w:tcW w:w="1425" w:type="dxa"/>
            <w:shd w:val="clear" w:color="auto" w:fill="FFFFFF" w:themeFill="background1"/>
            <w:vAlign w:val="center"/>
          </w:tcPr>
          <w:p w14:paraId="4F33E523" w14:textId="77777777" w:rsidR="003004FD" w:rsidRPr="00993FAE" w:rsidRDefault="00000000">
            <w:pPr>
              <w:jc w:val="center"/>
              <w:rPr>
                <w:szCs w:val="20"/>
              </w:rPr>
            </w:pPr>
            <w:r w:rsidRPr="00993FAE">
              <w:rPr>
                <w:szCs w:val="20"/>
              </w:rPr>
              <w:t>UTSig-WI</w:t>
            </w:r>
          </w:p>
        </w:tc>
        <w:tc>
          <w:tcPr>
            <w:tcW w:w="1425" w:type="dxa"/>
            <w:shd w:val="clear" w:color="auto" w:fill="FFFFFF" w:themeFill="background1"/>
            <w:vAlign w:val="center"/>
          </w:tcPr>
          <w:p w14:paraId="14EA4237" w14:textId="77777777" w:rsidR="003004FD" w:rsidRPr="00993FAE" w:rsidRDefault="00000000">
            <w:pPr>
              <w:jc w:val="center"/>
              <w:rPr>
                <w:szCs w:val="20"/>
              </w:rPr>
            </w:pPr>
            <w:r w:rsidRPr="00993FAE">
              <w:rPr>
                <w:szCs w:val="20"/>
              </w:rPr>
              <w:t>ResNet50</w:t>
            </w:r>
          </w:p>
        </w:tc>
        <w:tc>
          <w:tcPr>
            <w:tcW w:w="1425" w:type="dxa"/>
            <w:shd w:val="clear" w:color="auto" w:fill="FFFFFF" w:themeFill="background1"/>
            <w:vAlign w:val="center"/>
          </w:tcPr>
          <w:p w14:paraId="79FAEAEE" w14:textId="77777777" w:rsidR="003004FD" w:rsidRPr="00993FAE" w:rsidRDefault="00000000">
            <w:pPr>
              <w:jc w:val="center"/>
              <w:rPr>
                <w:szCs w:val="20"/>
              </w:rPr>
            </w:pPr>
            <w:r w:rsidRPr="00993FAE">
              <w:rPr>
                <w:szCs w:val="20"/>
              </w:rPr>
              <w:t>19,88</w:t>
            </w:r>
          </w:p>
        </w:tc>
        <w:tc>
          <w:tcPr>
            <w:tcW w:w="1425" w:type="dxa"/>
            <w:shd w:val="clear" w:color="auto" w:fill="FFFFFF" w:themeFill="background1"/>
            <w:vAlign w:val="center"/>
          </w:tcPr>
          <w:p w14:paraId="2A139A15" w14:textId="77777777" w:rsidR="003004FD" w:rsidRPr="00993FAE" w:rsidRDefault="00000000">
            <w:pPr>
              <w:jc w:val="center"/>
              <w:rPr>
                <w:szCs w:val="20"/>
              </w:rPr>
            </w:pPr>
            <w:r w:rsidRPr="00993FAE">
              <w:rPr>
                <w:szCs w:val="20"/>
              </w:rPr>
              <w:t>38,65</w:t>
            </w:r>
          </w:p>
        </w:tc>
        <w:tc>
          <w:tcPr>
            <w:tcW w:w="1425" w:type="dxa"/>
            <w:shd w:val="clear" w:color="auto" w:fill="FFFFFF" w:themeFill="background1"/>
            <w:vAlign w:val="center"/>
          </w:tcPr>
          <w:p w14:paraId="4D0AE794" w14:textId="77777777" w:rsidR="003004FD" w:rsidRPr="00993FAE" w:rsidRDefault="00000000">
            <w:pPr>
              <w:jc w:val="center"/>
              <w:rPr>
                <w:szCs w:val="20"/>
              </w:rPr>
            </w:pPr>
            <w:r w:rsidRPr="00993FAE">
              <w:rPr>
                <w:szCs w:val="20"/>
              </w:rPr>
              <w:t>29,26</w:t>
            </w:r>
          </w:p>
        </w:tc>
        <w:tc>
          <w:tcPr>
            <w:tcW w:w="1425" w:type="dxa"/>
            <w:shd w:val="clear" w:color="auto" w:fill="FFFFFF" w:themeFill="background1"/>
            <w:vAlign w:val="center"/>
          </w:tcPr>
          <w:p w14:paraId="3662EB56" w14:textId="77777777" w:rsidR="003004FD" w:rsidRPr="00993FAE" w:rsidRDefault="00000000">
            <w:pPr>
              <w:jc w:val="center"/>
              <w:rPr>
                <w:szCs w:val="20"/>
              </w:rPr>
            </w:pPr>
            <w:r w:rsidRPr="00993FAE">
              <w:rPr>
                <w:szCs w:val="20"/>
              </w:rPr>
              <w:t>28,35</w:t>
            </w:r>
          </w:p>
        </w:tc>
        <w:tc>
          <w:tcPr>
            <w:tcW w:w="1425" w:type="dxa"/>
            <w:shd w:val="clear" w:color="auto" w:fill="FFFFFF" w:themeFill="background1"/>
            <w:vAlign w:val="center"/>
          </w:tcPr>
          <w:p w14:paraId="0BEB2287" w14:textId="77777777" w:rsidR="003004FD" w:rsidRPr="00993FAE" w:rsidRDefault="00000000">
            <w:pPr>
              <w:jc w:val="center"/>
              <w:rPr>
                <w:szCs w:val="20"/>
              </w:rPr>
            </w:pPr>
            <w:r w:rsidRPr="00993FAE">
              <w:rPr>
                <w:szCs w:val="20"/>
              </w:rPr>
              <w:t>0,794</w:t>
            </w:r>
          </w:p>
        </w:tc>
      </w:tr>
      <w:tr w:rsidR="003004FD" w:rsidRPr="00993FAE" w14:paraId="1CB60B56" w14:textId="77777777" w:rsidTr="00993FAE">
        <w:trPr>
          <w:jc w:val="center"/>
        </w:trPr>
        <w:tc>
          <w:tcPr>
            <w:tcW w:w="1425" w:type="dxa"/>
            <w:shd w:val="clear" w:color="auto" w:fill="FFFFFF" w:themeFill="background1"/>
            <w:vAlign w:val="center"/>
          </w:tcPr>
          <w:p w14:paraId="2D7BACF6" w14:textId="77777777" w:rsidR="003004FD" w:rsidRPr="00993FAE" w:rsidRDefault="00000000">
            <w:pPr>
              <w:jc w:val="center"/>
              <w:rPr>
                <w:szCs w:val="20"/>
              </w:rPr>
            </w:pPr>
            <w:r w:rsidRPr="00993FAE">
              <w:rPr>
                <w:szCs w:val="20"/>
              </w:rPr>
              <w:t>UTSig-WI</w:t>
            </w:r>
          </w:p>
        </w:tc>
        <w:tc>
          <w:tcPr>
            <w:tcW w:w="1425" w:type="dxa"/>
            <w:shd w:val="clear" w:color="auto" w:fill="FFFFFF" w:themeFill="background1"/>
            <w:vAlign w:val="center"/>
          </w:tcPr>
          <w:p w14:paraId="7CA72172" w14:textId="77777777" w:rsidR="003004FD" w:rsidRPr="00993FAE" w:rsidRDefault="00000000">
            <w:pPr>
              <w:jc w:val="center"/>
              <w:rPr>
                <w:szCs w:val="20"/>
              </w:rPr>
            </w:pPr>
            <w:r w:rsidRPr="00993FAE">
              <w:rPr>
                <w:szCs w:val="20"/>
              </w:rPr>
              <w:t>VGG19</w:t>
            </w:r>
          </w:p>
        </w:tc>
        <w:tc>
          <w:tcPr>
            <w:tcW w:w="1425" w:type="dxa"/>
            <w:shd w:val="clear" w:color="auto" w:fill="FFFFFF" w:themeFill="background1"/>
            <w:vAlign w:val="center"/>
          </w:tcPr>
          <w:p w14:paraId="32BB0894" w14:textId="77777777" w:rsidR="003004FD" w:rsidRPr="00993FAE" w:rsidRDefault="00000000">
            <w:pPr>
              <w:jc w:val="center"/>
              <w:rPr>
                <w:szCs w:val="20"/>
              </w:rPr>
            </w:pPr>
            <w:r w:rsidRPr="00993FAE">
              <w:rPr>
                <w:szCs w:val="20"/>
              </w:rPr>
              <w:t>12,32</w:t>
            </w:r>
          </w:p>
        </w:tc>
        <w:tc>
          <w:tcPr>
            <w:tcW w:w="1425" w:type="dxa"/>
            <w:shd w:val="clear" w:color="auto" w:fill="FFFFFF" w:themeFill="background1"/>
            <w:vAlign w:val="center"/>
          </w:tcPr>
          <w:p w14:paraId="4C44DA79" w14:textId="77777777" w:rsidR="003004FD" w:rsidRPr="00993FAE" w:rsidRDefault="00000000">
            <w:pPr>
              <w:jc w:val="center"/>
              <w:rPr>
                <w:szCs w:val="20"/>
              </w:rPr>
            </w:pPr>
            <w:r w:rsidRPr="00993FAE">
              <w:rPr>
                <w:szCs w:val="20"/>
              </w:rPr>
              <w:t>66,99</w:t>
            </w:r>
          </w:p>
        </w:tc>
        <w:tc>
          <w:tcPr>
            <w:tcW w:w="1425" w:type="dxa"/>
            <w:shd w:val="clear" w:color="auto" w:fill="FFFFFF" w:themeFill="background1"/>
            <w:vAlign w:val="center"/>
          </w:tcPr>
          <w:p w14:paraId="087E4374" w14:textId="77777777" w:rsidR="003004FD" w:rsidRPr="00993FAE" w:rsidRDefault="00000000">
            <w:pPr>
              <w:jc w:val="center"/>
              <w:rPr>
                <w:szCs w:val="20"/>
              </w:rPr>
            </w:pPr>
            <w:r w:rsidRPr="00993FAE">
              <w:rPr>
                <w:szCs w:val="20"/>
              </w:rPr>
              <w:t>39,65</w:t>
            </w:r>
          </w:p>
        </w:tc>
        <w:tc>
          <w:tcPr>
            <w:tcW w:w="1425" w:type="dxa"/>
            <w:shd w:val="clear" w:color="auto" w:fill="FFFFFF" w:themeFill="background1"/>
            <w:vAlign w:val="center"/>
          </w:tcPr>
          <w:p w14:paraId="6EEE7767" w14:textId="77777777" w:rsidR="003004FD" w:rsidRPr="00993FAE" w:rsidRDefault="00000000">
            <w:pPr>
              <w:jc w:val="center"/>
              <w:rPr>
                <w:szCs w:val="20"/>
              </w:rPr>
            </w:pPr>
            <w:r w:rsidRPr="00993FAE">
              <w:rPr>
                <w:szCs w:val="20"/>
              </w:rPr>
              <w:t>37,73</w:t>
            </w:r>
          </w:p>
        </w:tc>
        <w:tc>
          <w:tcPr>
            <w:tcW w:w="1425" w:type="dxa"/>
            <w:shd w:val="clear" w:color="auto" w:fill="FFFFFF" w:themeFill="background1"/>
            <w:vAlign w:val="center"/>
          </w:tcPr>
          <w:p w14:paraId="4D67A872" w14:textId="77777777" w:rsidR="003004FD" w:rsidRPr="00993FAE" w:rsidRDefault="00000000">
            <w:pPr>
              <w:jc w:val="center"/>
              <w:rPr>
                <w:szCs w:val="20"/>
              </w:rPr>
            </w:pPr>
            <w:r w:rsidRPr="00993FAE">
              <w:rPr>
                <w:szCs w:val="20"/>
              </w:rPr>
              <w:t>0,690</w:t>
            </w:r>
          </w:p>
        </w:tc>
      </w:tr>
      <w:tr w:rsidR="003004FD" w:rsidRPr="00993FAE" w14:paraId="5AF68E11" w14:textId="77777777" w:rsidTr="00993FAE">
        <w:trPr>
          <w:jc w:val="center"/>
        </w:trPr>
        <w:tc>
          <w:tcPr>
            <w:tcW w:w="1425" w:type="dxa"/>
            <w:shd w:val="clear" w:color="auto" w:fill="FFFFFF" w:themeFill="background1"/>
            <w:vAlign w:val="center"/>
          </w:tcPr>
          <w:p w14:paraId="0EDDA7A1" w14:textId="77777777" w:rsidR="003004FD" w:rsidRPr="00993FAE" w:rsidRDefault="00000000">
            <w:pPr>
              <w:jc w:val="center"/>
              <w:rPr>
                <w:szCs w:val="20"/>
              </w:rPr>
            </w:pPr>
            <w:r w:rsidRPr="00993FAE">
              <w:rPr>
                <w:szCs w:val="20"/>
              </w:rPr>
              <w:t>UTSig-WI</w:t>
            </w:r>
          </w:p>
        </w:tc>
        <w:tc>
          <w:tcPr>
            <w:tcW w:w="1425" w:type="dxa"/>
            <w:shd w:val="clear" w:color="auto" w:fill="FFFFFF" w:themeFill="background1"/>
            <w:vAlign w:val="center"/>
          </w:tcPr>
          <w:p w14:paraId="6874869B" w14:textId="77777777" w:rsidR="003004FD" w:rsidRPr="00993FAE" w:rsidRDefault="00000000">
            <w:pPr>
              <w:jc w:val="center"/>
              <w:rPr>
                <w:szCs w:val="20"/>
              </w:rPr>
            </w:pPr>
            <w:r w:rsidRPr="00993FAE">
              <w:rPr>
                <w:szCs w:val="20"/>
              </w:rPr>
              <w:t>DenseNet121</w:t>
            </w:r>
          </w:p>
        </w:tc>
        <w:tc>
          <w:tcPr>
            <w:tcW w:w="1425" w:type="dxa"/>
            <w:shd w:val="clear" w:color="auto" w:fill="FFFFFF" w:themeFill="background1"/>
            <w:vAlign w:val="center"/>
          </w:tcPr>
          <w:p w14:paraId="595CCE36" w14:textId="77777777" w:rsidR="003004FD" w:rsidRPr="00993FAE" w:rsidRDefault="00000000">
            <w:pPr>
              <w:jc w:val="center"/>
              <w:rPr>
                <w:szCs w:val="20"/>
              </w:rPr>
            </w:pPr>
            <w:r w:rsidRPr="00993FAE">
              <w:rPr>
                <w:szCs w:val="20"/>
              </w:rPr>
              <w:t>15,84</w:t>
            </w:r>
          </w:p>
        </w:tc>
        <w:tc>
          <w:tcPr>
            <w:tcW w:w="1425" w:type="dxa"/>
            <w:shd w:val="clear" w:color="auto" w:fill="FFFFFF" w:themeFill="background1"/>
            <w:vAlign w:val="center"/>
          </w:tcPr>
          <w:p w14:paraId="585FC8A7" w14:textId="77777777" w:rsidR="003004FD" w:rsidRPr="00993FAE" w:rsidRDefault="00000000">
            <w:pPr>
              <w:jc w:val="center"/>
              <w:rPr>
                <w:szCs w:val="20"/>
              </w:rPr>
            </w:pPr>
            <w:r w:rsidRPr="00993FAE">
              <w:rPr>
                <w:szCs w:val="20"/>
              </w:rPr>
              <w:t>43,16</w:t>
            </w:r>
          </w:p>
        </w:tc>
        <w:tc>
          <w:tcPr>
            <w:tcW w:w="1425" w:type="dxa"/>
            <w:shd w:val="clear" w:color="auto" w:fill="FFFFFF" w:themeFill="background1"/>
            <w:vAlign w:val="center"/>
          </w:tcPr>
          <w:p w14:paraId="6DA1A31B" w14:textId="77777777" w:rsidR="003004FD" w:rsidRPr="00993FAE" w:rsidRDefault="00000000">
            <w:pPr>
              <w:jc w:val="center"/>
              <w:rPr>
                <w:szCs w:val="20"/>
              </w:rPr>
            </w:pPr>
            <w:r w:rsidRPr="00993FAE">
              <w:rPr>
                <w:szCs w:val="20"/>
              </w:rPr>
              <w:t>29,50</w:t>
            </w:r>
          </w:p>
        </w:tc>
        <w:tc>
          <w:tcPr>
            <w:tcW w:w="1425" w:type="dxa"/>
            <w:shd w:val="clear" w:color="auto" w:fill="FFFFFF" w:themeFill="background1"/>
            <w:vAlign w:val="center"/>
          </w:tcPr>
          <w:p w14:paraId="6CFB26FC" w14:textId="77777777" w:rsidR="003004FD" w:rsidRPr="00993FAE" w:rsidRDefault="00000000">
            <w:pPr>
              <w:jc w:val="center"/>
              <w:rPr>
                <w:szCs w:val="20"/>
              </w:rPr>
            </w:pPr>
            <w:r w:rsidRPr="00993FAE">
              <w:rPr>
                <w:szCs w:val="20"/>
              </w:rPr>
              <w:t>30,30</w:t>
            </w:r>
          </w:p>
        </w:tc>
        <w:tc>
          <w:tcPr>
            <w:tcW w:w="1425" w:type="dxa"/>
            <w:shd w:val="clear" w:color="auto" w:fill="FFFFFF" w:themeFill="background1"/>
            <w:vAlign w:val="center"/>
          </w:tcPr>
          <w:p w14:paraId="7A138C34" w14:textId="77777777" w:rsidR="003004FD" w:rsidRPr="00993FAE" w:rsidRDefault="00000000">
            <w:pPr>
              <w:jc w:val="center"/>
              <w:rPr>
                <w:szCs w:val="20"/>
              </w:rPr>
            </w:pPr>
            <w:r w:rsidRPr="00993FAE">
              <w:rPr>
                <w:szCs w:val="20"/>
              </w:rPr>
              <w:t>0,788</w:t>
            </w:r>
          </w:p>
        </w:tc>
      </w:tr>
      <w:tr w:rsidR="003004FD" w:rsidRPr="00993FAE" w14:paraId="4159F6F7" w14:textId="77777777" w:rsidTr="00993FAE">
        <w:trPr>
          <w:jc w:val="center"/>
        </w:trPr>
        <w:tc>
          <w:tcPr>
            <w:tcW w:w="1425" w:type="dxa"/>
            <w:shd w:val="clear" w:color="auto" w:fill="FFFFFF" w:themeFill="background1"/>
            <w:vAlign w:val="center"/>
          </w:tcPr>
          <w:p w14:paraId="3FB500A9" w14:textId="77777777" w:rsidR="003004FD" w:rsidRPr="00993FAE" w:rsidRDefault="00000000">
            <w:pPr>
              <w:jc w:val="center"/>
              <w:rPr>
                <w:szCs w:val="20"/>
              </w:rPr>
            </w:pPr>
            <w:proofErr w:type="spellStart"/>
            <w:r w:rsidRPr="00993FAE">
              <w:rPr>
                <w:szCs w:val="20"/>
              </w:rPr>
              <w:t>UTSig</w:t>
            </w:r>
            <w:proofErr w:type="spellEnd"/>
            <w:r w:rsidRPr="00993FAE">
              <w:rPr>
                <w:szCs w:val="20"/>
              </w:rPr>
              <w:t>-WI</w:t>
            </w:r>
          </w:p>
        </w:tc>
        <w:tc>
          <w:tcPr>
            <w:tcW w:w="1425" w:type="dxa"/>
            <w:shd w:val="clear" w:color="auto" w:fill="FFFFFF" w:themeFill="background1"/>
            <w:vAlign w:val="center"/>
          </w:tcPr>
          <w:p w14:paraId="1DE72F1C" w14:textId="77777777" w:rsidR="003004FD" w:rsidRPr="00993FAE" w:rsidRDefault="00000000">
            <w:pPr>
              <w:jc w:val="center"/>
              <w:rPr>
                <w:szCs w:val="20"/>
              </w:rPr>
            </w:pPr>
            <w:r w:rsidRPr="00993FAE">
              <w:rPr>
                <w:szCs w:val="20"/>
              </w:rPr>
              <w:t>EfficientNet-B0</w:t>
            </w:r>
          </w:p>
        </w:tc>
        <w:tc>
          <w:tcPr>
            <w:tcW w:w="1425" w:type="dxa"/>
            <w:shd w:val="clear" w:color="auto" w:fill="FFFFFF" w:themeFill="background1"/>
            <w:vAlign w:val="center"/>
          </w:tcPr>
          <w:p w14:paraId="4907053C" w14:textId="77777777" w:rsidR="003004FD" w:rsidRPr="00993FAE" w:rsidRDefault="00000000">
            <w:pPr>
              <w:jc w:val="center"/>
              <w:rPr>
                <w:szCs w:val="20"/>
              </w:rPr>
            </w:pPr>
            <w:r w:rsidRPr="00993FAE">
              <w:rPr>
                <w:szCs w:val="20"/>
              </w:rPr>
              <w:t>24,74</w:t>
            </w:r>
          </w:p>
        </w:tc>
        <w:tc>
          <w:tcPr>
            <w:tcW w:w="1425" w:type="dxa"/>
            <w:shd w:val="clear" w:color="auto" w:fill="FFFFFF" w:themeFill="background1"/>
            <w:vAlign w:val="center"/>
          </w:tcPr>
          <w:p w14:paraId="2D60B440" w14:textId="77777777" w:rsidR="003004FD" w:rsidRPr="00993FAE" w:rsidRDefault="00000000">
            <w:pPr>
              <w:jc w:val="center"/>
              <w:rPr>
                <w:szCs w:val="20"/>
              </w:rPr>
            </w:pPr>
            <w:r w:rsidRPr="00993FAE">
              <w:rPr>
                <w:szCs w:val="20"/>
              </w:rPr>
              <w:t>38,00</w:t>
            </w:r>
          </w:p>
        </w:tc>
        <w:tc>
          <w:tcPr>
            <w:tcW w:w="1425" w:type="dxa"/>
            <w:shd w:val="clear" w:color="auto" w:fill="FFFFFF" w:themeFill="background1"/>
            <w:vAlign w:val="center"/>
          </w:tcPr>
          <w:p w14:paraId="71EFD2D7" w14:textId="77777777" w:rsidR="003004FD" w:rsidRPr="00993FAE" w:rsidRDefault="00000000">
            <w:pPr>
              <w:jc w:val="center"/>
              <w:rPr>
                <w:szCs w:val="20"/>
              </w:rPr>
            </w:pPr>
            <w:r w:rsidRPr="00993FAE">
              <w:rPr>
                <w:szCs w:val="20"/>
              </w:rPr>
              <w:t>31,37</w:t>
            </w:r>
          </w:p>
        </w:tc>
        <w:tc>
          <w:tcPr>
            <w:tcW w:w="1425" w:type="dxa"/>
            <w:shd w:val="clear" w:color="auto" w:fill="FFFFFF" w:themeFill="background1"/>
            <w:vAlign w:val="center"/>
          </w:tcPr>
          <w:p w14:paraId="187868E9" w14:textId="77777777" w:rsidR="003004FD" w:rsidRPr="00993FAE" w:rsidRDefault="00000000">
            <w:pPr>
              <w:jc w:val="center"/>
              <w:rPr>
                <w:szCs w:val="20"/>
              </w:rPr>
            </w:pPr>
            <w:r w:rsidRPr="00993FAE">
              <w:rPr>
                <w:szCs w:val="20"/>
              </w:rPr>
              <w:t>31,15</w:t>
            </w:r>
          </w:p>
        </w:tc>
        <w:tc>
          <w:tcPr>
            <w:tcW w:w="1425" w:type="dxa"/>
            <w:shd w:val="clear" w:color="auto" w:fill="FFFFFF" w:themeFill="background1"/>
            <w:vAlign w:val="center"/>
          </w:tcPr>
          <w:p w14:paraId="5E5D6E36" w14:textId="15D4B2C5" w:rsidR="00993FAE" w:rsidRPr="00993FAE" w:rsidRDefault="00000000" w:rsidP="00993FAE">
            <w:pPr>
              <w:jc w:val="center"/>
              <w:rPr>
                <w:szCs w:val="20"/>
              </w:rPr>
            </w:pPr>
            <w:r w:rsidRPr="00993FAE">
              <w:rPr>
                <w:szCs w:val="20"/>
              </w:rPr>
              <w:t>0,749</w:t>
            </w:r>
          </w:p>
        </w:tc>
      </w:tr>
      <w:tr w:rsidR="00993FAE" w:rsidRPr="00993FAE" w14:paraId="6272A45E" w14:textId="77777777" w:rsidTr="00993FAE">
        <w:trPr>
          <w:trHeight w:val="78"/>
          <w:jc w:val="center"/>
        </w:trPr>
        <w:tc>
          <w:tcPr>
            <w:tcW w:w="1425" w:type="dxa"/>
            <w:tcBorders>
              <w:bottom w:val="single" w:sz="4" w:space="0" w:color="auto"/>
            </w:tcBorders>
            <w:shd w:val="clear" w:color="auto" w:fill="FFFFFF" w:themeFill="background1"/>
            <w:vAlign w:val="center"/>
          </w:tcPr>
          <w:p w14:paraId="1A059E90" w14:textId="77777777" w:rsidR="00993FAE" w:rsidRPr="00993FAE" w:rsidRDefault="00993FAE" w:rsidP="00993FAE">
            <w:pPr>
              <w:rPr>
                <w:szCs w:val="20"/>
              </w:rPr>
            </w:pPr>
          </w:p>
        </w:tc>
        <w:tc>
          <w:tcPr>
            <w:tcW w:w="1425" w:type="dxa"/>
            <w:tcBorders>
              <w:bottom w:val="single" w:sz="4" w:space="0" w:color="auto"/>
            </w:tcBorders>
            <w:shd w:val="clear" w:color="auto" w:fill="FFFFFF" w:themeFill="background1"/>
            <w:vAlign w:val="center"/>
          </w:tcPr>
          <w:p w14:paraId="64A0AF6F" w14:textId="77777777" w:rsidR="00993FAE" w:rsidRPr="00993FAE" w:rsidRDefault="00993FAE" w:rsidP="00993FAE">
            <w:pPr>
              <w:rPr>
                <w:szCs w:val="20"/>
              </w:rPr>
            </w:pPr>
          </w:p>
        </w:tc>
        <w:tc>
          <w:tcPr>
            <w:tcW w:w="1425" w:type="dxa"/>
            <w:tcBorders>
              <w:bottom w:val="single" w:sz="4" w:space="0" w:color="auto"/>
            </w:tcBorders>
            <w:shd w:val="clear" w:color="auto" w:fill="FFFFFF" w:themeFill="background1"/>
            <w:vAlign w:val="center"/>
          </w:tcPr>
          <w:p w14:paraId="03772D37" w14:textId="77777777" w:rsidR="00993FAE" w:rsidRPr="00993FAE" w:rsidRDefault="00993FAE" w:rsidP="00993FAE">
            <w:pPr>
              <w:rPr>
                <w:szCs w:val="20"/>
              </w:rPr>
            </w:pPr>
          </w:p>
        </w:tc>
        <w:tc>
          <w:tcPr>
            <w:tcW w:w="1425" w:type="dxa"/>
            <w:tcBorders>
              <w:bottom w:val="single" w:sz="4" w:space="0" w:color="auto"/>
            </w:tcBorders>
            <w:shd w:val="clear" w:color="auto" w:fill="FFFFFF" w:themeFill="background1"/>
            <w:vAlign w:val="center"/>
          </w:tcPr>
          <w:p w14:paraId="0E0E3C13" w14:textId="77777777" w:rsidR="00993FAE" w:rsidRPr="00993FAE" w:rsidRDefault="00993FAE" w:rsidP="00993FAE">
            <w:pPr>
              <w:rPr>
                <w:szCs w:val="20"/>
              </w:rPr>
            </w:pPr>
          </w:p>
        </w:tc>
        <w:tc>
          <w:tcPr>
            <w:tcW w:w="1425" w:type="dxa"/>
            <w:tcBorders>
              <w:bottom w:val="single" w:sz="4" w:space="0" w:color="auto"/>
            </w:tcBorders>
            <w:shd w:val="clear" w:color="auto" w:fill="FFFFFF" w:themeFill="background1"/>
            <w:vAlign w:val="center"/>
          </w:tcPr>
          <w:p w14:paraId="53235501" w14:textId="77777777" w:rsidR="00993FAE" w:rsidRPr="00993FAE" w:rsidRDefault="00993FAE" w:rsidP="00993FAE">
            <w:pPr>
              <w:rPr>
                <w:szCs w:val="20"/>
              </w:rPr>
            </w:pPr>
          </w:p>
        </w:tc>
        <w:tc>
          <w:tcPr>
            <w:tcW w:w="1425" w:type="dxa"/>
            <w:tcBorders>
              <w:bottom w:val="single" w:sz="4" w:space="0" w:color="auto"/>
            </w:tcBorders>
            <w:shd w:val="clear" w:color="auto" w:fill="FFFFFF" w:themeFill="background1"/>
            <w:vAlign w:val="center"/>
          </w:tcPr>
          <w:p w14:paraId="0D80F8BC" w14:textId="77777777" w:rsidR="00993FAE" w:rsidRPr="00993FAE" w:rsidRDefault="00993FAE" w:rsidP="00993FAE">
            <w:pPr>
              <w:rPr>
                <w:szCs w:val="20"/>
              </w:rPr>
            </w:pPr>
          </w:p>
        </w:tc>
        <w:tc>
          <w:tcPr>
            <w:tcW w:w="1425" w:type="dxa"/>
            <w:tcBorders>
              <w:bottom w:val="single" w:sz="4" w:space="0" w:color="auto"/>
            </w:tcBorders>
            <w:shd w:val="clear" w:color="auto" w:fill="FFFFFF" w:themeFill="background1"/>
            <w:vAlign w:val="center"/>
          </w:tcPr>
          <w:p w14:paraId="27D2F0F5" w14:textId="77777777" w:rsidR="00993FAE" w:rsidRPr="00993FAE" w:rsidRDefault="00993FAE" w:rsidP="00993FAE">
            <w:pPr>
              <w:rPr>
                <w:szCs w:val="20"/>
              </w:rPr>
            </w:pPr>
          </w:p>
        </w:tc>
      </w:tr>
    </w:tbl>
    <w:p w14:paraId="33644A68" w14:textId="77777777" w:rsidR="003004FD" w:rsidRDefault="00000000">
      <w:pPr>
        <w:jc w:val="center"/>
      </w:pPr>
      <w:r>
        <w:rPr>
          <w:noProof/>
        </w:rPr>
        <w:lastRenderedPageBreak/>
        <w:drawing>
          <wp:inline distT="0" distB="0" distL="0" distR="0" wp14:anchorId="08E3CF7E" wp14:editId="174F2BD1">
            <wp:extent cx="5214450" cy="2606152"/>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3_eer_karsilastirmasi.png"/>
                    <pic:cNvPicPr/>
                  </pic:nvPicPr>
                  <pic:blipFill>
                    <a:blip r:embed="rId8"/>
                    <a:stretch>
                      <a:fillRect/>
                    </a:stretch>
                  </pic:blipFill>
                  <pic:spPr>
                    <a:xfrm>
                      <a:off x="0" y="0"/>
                      <a:ext cx="5226043" cy="2611946"/>
                    </a:xfrm>
                    <a:prstGeom prst="rect">
                      <a:avLst/>
                    </a:prstGeom>
                  </pic:spPr>
                </pic:pic>
              </a:graphicData>
            </a:graphic>
          </wp:inline>
        </w:drawing>
      </w:r>
    </w:p>
    <w:p w14:paraId="2987481B" w14:textId="77777777" w:rsidR="003004FD" w:rsidRDefault="00000000">
      <w:pPr>
        <w:jc w:val="center"/>
      </w:pPr>
      <w:r w:rsidRPr="00993FAE">
        <w:rPr>
          <w:b/>
          <w:bCs/>
          <w:i/>
          <w:sz w:val="18"/>
        </w:rPr>
        <w:t>Şekil 3.</w:t>
      </w:r>
      <w:r>
        <w:rPr>
          <w:i/>
          <w:sz w:val="18"/>
        </w:rPr>
        <w:t xml:space="preserve"> Donmuş omurga EER karşılaştırması. Düşük değer daha iyi performansı gösterir.</w:t>
      </w:r>
    </w:p>
    <w:p w14:paraId="45E602DC" w14:textId="77777777" w:rsidR="003004FD" w:rsidRPr="00993FAE" w:rsidRDefault="00000000">
      <w:pPr>
        <w:spacing w:after="120"/>
        <w:ind w:firstLine="283"/>
        <w:jc w:val="both"/>
        <w:rPr>
          <w:sz w:val="22"/>
          <w:szCs w:val="24"/>
        </w:rPr>
      </w:pPr>
      <w:r w:rsidRPr="00993FAE">
        <w:rPr>
          <w:sz w:val="22"/>
          <w:szCs w:val="24"/>
        </w:rPr>
        <w:t>EER sonuçları, doğruluk tablosunda görülen örüntüyü daha keskin hâle getirmektedir. VGG19, BHSig-WD senaryosunda EER’i %4,45’e, UTSig-WD senaryosunda %10,27’ye düşürerek WD koşullarında güçlü bir ayrım gücü sergilemiştir. Ancak UTSig-WI senaryosunda VGG19’un EER değeri %37,73’e yükselmiş ve ROC-AUC 0,690’a gerilemiştir. Bu sonuç, UTSig-WI koşulundaki sorunun yalnızca ham doğruluk düşüşü değil, biyometrik ayrım kapasitesindeki belirgin kayıp olduğunu göstermektedir.</w:t>
      </w:r>
    </w:p>
    <w:p w14:paraId="24087D9A" w14:textId="77777777" w:rsidR="003004FD" w:rsidRPr="00993FAE" w:rsidRDefault="00000000">
      <w:pPr>
        <w:pStyle w:val="Balk2"/>
        <w:rPr>
          <w:sz w:val="22"/>
          <w:szCs w:val="22"/>
        </w:rPr>
      </w:pPr>
      <w:r w:rsidRPr="00993FAE">
        <w:rPr>
          <w:rFonts w:ascii="Times New Roman" w:eastAsia="Times New Roman" w:hAnsi="Times New Roman"/>
          <w:sz w:val="22"/>
          <w:szCs w:val="22"/>
        </w:rPr>
        <w:t>4.3 VGG19 son blok ince ayarı ablasyonu</w:t>
      </w:r>
    </w:p>
    <w:p w14:paraId="74C741F4" w14:textId="77777777" w:rsidR="003004FD" w:rsidRPr="00993FAE" w:rsidRDefault="00000000">
      <w:pPr>
        <w:spacing w:after="120"/>
        <w:ind w:firstLine="283"/>
        <w:jc w:val="both"/>
        <w:rPr>
          <w:sz w:val="22"/>
        </w:rPr>
      </w:pPr>
      <w:r w:rsidRPr="00993FAE">
        <w:rPr>
          <w:sz w:val="22"/>
        </w:rPr>
        <w:t>Tablo 6 ve Şekil 4, VGG19 donmuş omurga ile son blok ince ayarının altı senaryodaki sonuçlarını göstermektedir. İnce ayar, CEDAR-WD, BHSig-WD, BHSig-WI, UTSig-WD ve UTSig-WI senaryolarında EER değerini düşürmüştür. En belirgin iyileşmeler CEDAR-WD, BHSig-WD ve UTSig-WD senaryolarında görülmüştür. Bu durum, eğitimde görülen yazarların imza stillerine sınırlı uyarlamanın özellikle WD koşullarında yararlı olabileceğini düşündürmektedir.</w:t>
      </w:r>
    </w:p>
    <w:p w14:paraId="1B3A12A6" w14:textId="77777777" w:rsidR="003004FD" w:rsidRDefault="00000000">
      <w:pPr>
        <w:jc w:val="center"/>
      </w:pPr>
      <w:r>
        <w:rPr>
          <w:b/>
        </w:rPr>
        <w:t xml:space="preserve">Tablo 6. </w:t>
      </w:r>
      <w:r w:rsidRPr="00993FAE">
        <w:rPr>
          <w:bCs/>
        </w:rPr>
        <w:t>VGG19 ablasyonu: donmuş omurga ve son blok ince ayarı sonuçları.</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246"/>
        <w:gridCol w:w="1246"/>
        <w:gridCol w:w="1246"/>
        <w:gridCol w:w="1246"/>
        <w:gridCol w:w="1246"/>
        <w:gridCol w:w="1246"/>
        <w:gridCol w:w="1246"/>
        <w:gridCol w:w="1246"/>
      </w:tblGrid>
      <w:tr w:rsidR="003004FD" w:rsidRPr="00993FAE" w14:paraId="1E5C0693" w14:textId="77777777" w:rsidTr="00993FAE">
        <w:trPr>
          <w:tblHeader/>
          <w:jc w:val="center"/>
        </w:trPr>
        <w:tc>
          <w:tcPr>
            <w:tcW w:w="1246" w:type="dxa"/>
            <w:tcBorders>
              <w:top w:val="single" w:sz="4" w:space="0" w:color="auto"/>
              <w:bottom w:val="single" w:sz="4" w:space="0" w:color="auto"/>
            </w:tcBorders>
            <w:shd w:val="clear" w:color="auto" w:fill="FFFFFF" w:themeFill="background1"/>
            <w:vAlign w:val="center"/>
          </w:tcPr>
          <w:p w14:paraId="1DEA1817" w14:textId="77777777" w:rsidR="003004FD" w:rsidRPr="00993FAE" w:rsidRDefault="00000000">
            <w:pPr>
              <w:jc w:val="center"/>
              <w:rPr>
                <w:szCs w:val="20"/>
              </w:rPr>
            </w:pPr>
            <w:r w:rsidRPr="00993FAE">
              <w:rPr>
                <w:b/>
                <w:szCs w:val="20"/>
              </w:rPr>
              <w:t xml:space="preserve">Veri / </w:t>
            </w:r>
            <w:proofErr w:type="spellStart"/>
            <w:r w:rsidRPr="00993FAE">
              <w:rPr>
                <w:b/>
                <w:szCs w:val="20"/>
              </w:rPr>
              <w:t>Senaryo</w:t>
            </w:r>
            <w:proofErr w:type="spellEnd"/>
          </w:p>
        </w:tc>
        <w:tc>
          <w:tcPr>
            <w:tcW w:w="1246" w:type="dxa"/>
            <w:tcBorders>
              <w:top w:val="single" w:sz="4" w:space="0" w:color="auto"/>
              <w:bottom w:val="single" w:sz="4" w:space="0" w:color="auto"/>
            </w:tcBorders>
            <w:shd w:val="clear" w:color="auto" w:fill="FFFFFF" w:themeFill="background1"/>
            <w:vAlign w:val="center"/>
          </w:tcPr>
          <w:p w14:paraId="38AADD28" w14:textId="77777777" w:rsidR="003004FD" w:rsidRPr="00993FAE" w:rsidRDefault="00000000">
            <w:pPr>
              <w:jc w:val="center"/>
              <w:rPr>
                <w:szCs w:val="20"/>
              </w:rPr>
            </w:pPr>
            <w:r w:rsidRPr="00993FAE">
              <w:rPr>
                <w:b/>
                <w:szCs w:val="20"/>
              </w:rPr>
              <w:t>Kurulum</w:t>
            </w:r>
          </w:p>
        </w:tc>
        <w:tc>
          <w:tcPr>
            <w:tcW w:w="1246" w:type="dxa"/>
            <w:tcBorders>
              <w:top w:val="single" w:sz="4" w:space="0" w:color="auto"/>
              <w:bottom w:val="single" w:sz="4" w:space="0" w:color="auto"/>
            </w:tcBorders>
            <w:shd w:val="clear" w:color="auto" w:fill="FFFFFF" w:themeFill="background1"/>
            <w:vAlign w:val="center"/>
          </w:tcPr>
          <w:p w14:paraId="0DF32738" w14:textId="77777777" w:rsidR="003004FD" w:rsidRPr="00993FAE" w:rsidRDefault="00000000">
            <w:pPr>
              <w:jc w:val="center"/>
              <w:rPr>
                <w:szCs w:val="20"/>
              </w:rPr>
            </w:pPr>
            <w:r w:rsidRPr="00993FAE">
              <w:rPr>
                <w:b/>
                <w:szCs w:val="20"/>
              </w:rPr>
              <w:t>Acc</w:t>
            </w:r>
          </w:p>
        </w:tc>
        <w:tc>
          <w:tcPr>
            <w:tcW w:w="1246" w:type="dxa"/>
            <w:tcBorders>
              <w:top w:val="single" w:sz="4" w:space="0" w:color="auto"/>
              <w:bottom w:val="single" w:sz="4" w:space="0" w:color="auto"/>
            </w:tcBorders>
            <w:shd w:val="clear" w:color="auto" w:fill="FFFFFF" w:themeFill="background1"/>
            <w:vAlign w:val="center"/>
          </w:tcPr>
          <w:p w14:paraId="44344119" w14:textId="77777777" w:rsidR="003004FD" w:rsidRPr="00993FAE" w:rsidRDefault="00000000">
            <w:pPr>
              <w:jc w:val="center"/>
              <w:rPr>
                <w:szCs w:val="20"/>
              </w:rPr>
            </w:pPr>
            <w:r w:rsidRPr="00993FAE">
              <w:rPr>
                <w:b/>
                <w:szCs w:val="20"/>
              </w:rPr>
              <w:t>FAR (%)</w:t>
            </w:r>
          </w:p>
        </w:tc>
        <w:tc>
          <w:tcPr>
            <w:tcW w:w="1246" w:type="dxa"/>
            <w:tcBorders>
              <w:top w:val="single" w:sz="4" w:space="0" w:color="auto"/>
              <w:bottom w:val="single" w:sz="4" w:space="0" w:color="auto"/>
            </w:tcBorders>
            <w:shd w:val="clear" w:color="auto" w:fill="FFFFFF" w:themeFill="background1"/>
            <w:vAlign w:val="center"/>
          </w:tcPr>
          <w:p w14:paraId="23B226F0" w14:textId="77777777" w:rsidR="003004FD" w:rsidRPr="00993FAE" w:rsidRDefault="00000000">
            <w:pPr>
              <w:jc w:val="center"/>
              <w:rPr>
                <w:szCs w:val="20"/>
              </w:rPr>
            </w:pPr>
            <w:r w:rsidRPr="00993FAE">
              <w:rPr>
                <w:b/>
                <w:szCs w:val="20"/>
              </w:rPr>
              <w:t>FRR (%)</w:t>
            </w:r>
          </w:p>
        </w:tc>
        <w:tc>
          <w:tcPr>
            <w:tcW w:w="1246" w:type="dxa"/>
            <w:tcBorders>
              <w:top w:val="single" w:sz="4" w:space="0" w:color="auto"/>
              <w:bottom w:val="single" w:sz="4" w:space="0" w:color="auto"/>
            </w:tcBorders>
            <w:shd w:val="clear" w:color="auto" w:fill="FFFFFF" w:themeFill="background1"/>
            <w:vAlign w:val="center"/>
          </w:tcPr>
          <w:p w14:paraId="048C8A46" w14:textId="77777777" w:rsidR="003004FD" w:rsidRPr="00993FAE" w:rsidRDefault="00000000">
            <w:pPr>
              <w:jc w:val="center"/>
              <w:rPr>
                <w:szCs w:val="20"/>
              </w:rPr>
            </w:pPr>
            <w:r w:rsidRPr="00993FAE">
              <w:rPr>
                <w:b/>
                <w:szCs w:val="20"/>
              </w:rPr>
              <w:t>AER (%)</w:t>
            </w:r>
          </w:p>
        </w:tc>
        <w:tc>
          <w:tcPr>
            <w:tcW w:w="1246" w:type="dxa"/>
            <w:tcBorders>
              <w:top w:val="single" w:sz="4" w:space="0" w:color="auto"/>
              <w:bottom w:val="single" w:sz="4" w:space="0" w:color="auto"/>
            </w:tcBorders>
            <w:shd w:val="clear" w:color="auto" w:fill="FFFFFF" w:themeFill="background1"/>
            <w:vAlign w:val="center"/>
          </w:tcPr>
          <w:p w14:paraId="1EA1650A" w14:textId="77777777" w:rsidR="003004FD" w:rsidRPr="00993FAE" w:rsidRDefault="00000000">
            <w:pPr>
              <w:jc w:val="center"/>
              <w:rPr>
                <w:szCs w:val="20"/>
              </w:rPr>
            </w:pPr>
            <w:r w:rsidRPr="00993FAE">
              <w:rPr>
                <w:b/>
                <w:szCs w:val="20"/>
              </w:rPr>
              <w:t>EER (%)</w:t>
            </w:r>
          </w:p>
        </w:tc>
        <w:tc>
          <w:tcPr>
            <w:tcW w:w="1246" w:type="dxa"/>
            <w:tcBorders>
              <w:top w:val="single" w:sz="4" w:space="0" w:color="auto"/>
              <w:bottom w:val="single" w:sz="4" w:space="0" w:color="auto"/>
            </w:tcBorders>
            <w:shd w:val="clear" w:color="auto" w:fill="FFFFFF" w:themeFill="background1"/>
            <w:vAlign w:val="center"/>
          </w:tcPr>
          <w:p w14:paraId="30AE00A8" w14:textId="77777777" w:rsidR="003004FD" w:rsidRPr="00993FAE" w:rsidRDefault="00000000">
            <w:pPr>
              <w:jc w:val="center"/>
              <w:rPr>
                <w:szCs w:val="20"/>
              </w:rPr>
            </w:pPr>
            <w:r w:rsidRPr="00993FAE">
              <w:rPr>
                <w:b/>
                <w:szCs w:val="20"/>
              </w:rPr>
              <w:t>ROC-AUC</w:t>
            </w:r>
          </w:p>
        </w:tc>
      </w:tr>
      <w:tr w:rsidR="003004FD" w:rsidRPr="00993FAE" w14:paraId="2F87E5AA" w14:textId="77777777" w:rsidTr="00993FAE">
        <w:trPr>
          <w:jc w:val="center"/>
        </w:trPr>
        <w:tc>
          <w:tcPr>
            <w:tcW w:w="1246" w:type="dxa"/>
            <w:tcBorders>
              <w:top w:val="single" w:sz="4" w:space="0" w:color="auto"/>
            </w:tcBorders>
            <w:shd w:val="clear" w:color="auto" w:fill="FFFFFF" w:themeFill="background1"/>
            <w:vAlign w:val="center"/>
          </w:tcPr>
          <w:p w14:paraId="4B74EB33" w14:textId="77777777" w:rsidR="003004FD" w:rsidRPr="00993FAE" w:rsidRDefault="00000000">
            <w:pPr>
              <w:jc w:val="center"/>
              <w:rPr>
                <w:szCs w:val="20"/>
              </w:rPr>
            </w:pPr>
            <w:r w:rsidRPr="00993FAE">
              <w:rPr>
                <w:szCs w:val="20"/>
              </w:rPr>
              <w:t>CEDAR-WD</w:t>
            </w:r>
          </w:p>
        </w:tc>
        <w:tc>
          <w:tcPr>
            <w:tcW w:w="1246" w:type="dxa"/>
            <w:tcBorders>
              <w:top w:val="single" w:sz="4" w:space="0" w:color="auto"/>
            </w:tcBorders>
            <w:shd w:val="clear" w:color="auto" w:fill="FFFFFF" w:themeFill="background1"/>
            <w:vAlign w:val="center"/>
          </w:tcPr>
          <w:p w14:paraId="5F6FED66" w14:textId="77777777" w:rsidR="003004FD" w:rsidRPr="00993FAE" w:rsidRDefault="00000000">
            <w:pPr>
              <w:jc w:val="center"/>
              <w:rPr>
                <w:szCs w:val="20"/>
              </w:rPr>
            </w:pPr>
            <w:r w:rsidRPr="00993FAE">
              <w:rPr>
                <w:szCs w:val="20"/>
              </w:rPr>
              <w:t>Donmuş</w:t>
            </w:r>
          </w:p>
        </w:tc>
        <w:tc>
          <w:tcPr>
            <w:tcW w:w="1246" w:type="dxa"/>
            <w:tcBorders>
              <w:top w:val="single" w:sz="4" w:space="0" w:color="auto"/>
            </w:tcBorders>
            <w:shd w:val="clear" w:color="auto" w:fill="FFFFFF" w:themeFill="background1"/>
            <w:vAlign w:val="center"/>
          </w:tcPr>
          <w:p w14:paraId="63F35525" w14:textId="77777777" w:rsidR="003004FD" w:rsidRPr="00993FAE" w:rsidRDefault="00000000">
            <w:pPr>
              <w:jc w:val="center"/>
              <w:rPr>
                <w:szCs w:val="20"/>
              </w:rPr>
            </w:pPr>
            <w:r w:rsidRPr="00993FAE">
              <w:rPr>
                <w:szCs w:val="20"/>
              </w:rPr>
              <w:t>0,977</w:t>
            </w:r>
          </w:p>
        </w:tc>
        <w:tc>
          <w:tcPr>
            <w:tcW w:w="1246" w:type="dxa"/>
            <w:tcBorders>
              <w:top w:val="single" w:sz="4" w:space="0" w:color="auto"/>
            </w:tcBorders>
            <w:shd w:val="clear" w:color="auto" w:fill="FFFFFF" w:themeFill="background1"/>
            <w:vAlign w:val="center"/>
          </w:tcPr>
          <w:p w14:paraId="09164649" w14:textId="77777777" w:rsidR="003004FD" w:rsidRPr="00993FAE" w:rsidRDefault="00000000">
            <w:pPr>
              <w:jc w:val="center"/>
              <w:rPr>
                <w:szCs w:val="20"/>
              </w:rPr>
            </w:pPr>
            <w:r w:rsidRPr="00993FAE">
              <w:rPr>
                <w:szCs w:val="20"/>
              </w:rPr>
              <w:t>3,75</w:t>
            </w:r>
          </w:p>
        </w:tc>
        <w:tc>
          <w:tcPr>
            <w:tcW w:w="1246" w:type="dxa"/>
            <w:tcBorders>
              <w:top w:val="single" w:sz="4" w:space="0" w:color="auto"/>
            </w:tcBorders>
            <w:shd w:val="clear" w:color="auto" w:fill="FFFFFF" w:themeFill="background1"/>
            <w:vAlign w:val="center"/>
          </w:tcPr>
          <w:p w14:paraId="369309D4" w14:textId="77777777" w:rsidR="003004FD" w:rsidRPr="00993FAE" w:rsidRDefault="00000000">
            <w:pPr>
              <w:jc w:val="center"/>
              <w:rPr>
                <w:szCs w:val="20"/>
              </w:rPr>
            </w:pPr>
            <w:r w:rsidRPr="00993FAE">
              <w:rPr>
                <w:szCs w:val="20"/>
              </w:rPr>
              <w:t>0,77</w:t>
            </w:r>
          </w:p>
        </w:tc>
        <w:tc>
          <w:tcPr>
            <w:tcW w:w="1246" w:type="dxa"/>
            <w:tcBorders>
              <w:top w:val="single" w:sz="4" w:space="0" w:color="auto"/>
            </w:tcBorders>
            <w:shd w:val="clear" w:color="auto" w:fill="FFFFFF" w:themeFill="background1"/>
            <w:vAlign w:val="center"/>
          </w:tcPr>
          <w:p w14:paraId="41ECE368" w14:textId="77777777" w:rsidR="003004FD" w:rsidRPr="00993FAE" w:rsidRDefault="00000000">
            <w:pPr>
              <w:jc w:val="center"/>
              <w:rPr>
                <w:szCs w:val="20"/>
              </w:rPr>
            </w:pPr>
            <w:r w:rsidRPr="00993FAE">
              <w:rPr>
                <w:szCs w:val="20"/>
              </w:rPr>
              <w:t>2,26</w:t>
            </w:r>
          </w:p>
        </w:tc>
        <w:tc>
          <w:tcPr>
            <w:tcW w:w="1246" w:type="dxa"/>
            <w:tcBorders>
              <w:top w:val="single" w:sz="4" w:space="0" w:color="auto"/>
            </w:tcBorders>
            <w:shd w:val="clear" w:color="auto" w:fill="FFFFFF" w:themeFill="background1"/>
            <w:vAlign w:val="center"/>
          </w:tcPr>
          <w:p w14:paraId="37DCDB02" w14:textId="77777777" w:rsidR="003004FD" w:rsidRPr="00993FAE" w:rsidRDefault="00000000">
            <w:pPr>
              <w:jc w:val="center"/>
              <w:rPr>
                <w:szCs w:val="20"/>
              </w:rPr>
            </w:pPr>
            <w:r w:rsidRPr="00993FAE">
              <w:rPr>
                <w:szCs w:val="20"/>
              </w:rPr>
              <w:t>2,46</w:t>
            </w:r>
          </w:p>
        </w:tc>
        <w:tc>
          <w:tcPr>
            <w:tcW w:w="1246" w:type="dxa"/>
            <w:tcBorders>
              <w:top w:val="single" w:sz="4" w:space="0" w:color="auto"/>
            </w:tcBorders>
            <w:shd w:val="clear" w:color="auto" w:fill="FFFFFF" w:themeFill="background1"/>
            <w:vAlign w:val="center"/>
          </w:tcPr>
          <w:p w14:paraId="2ECAA77B" w14:textId="77777777" w:rsidR="003004FD" w:rsidRPr="00993FAE" w:rsidRDefault="00000000">
            <w:pPr>
              <w:jc w:val="center"/>
              <w:rPr>
                <w:szCs w:val="20"/>
              </w:rPr>
            </w:pPr>
            <w:r w:rsidRPr="00993FAE">
              <w:rPr>
                <w:szCs w:val="20"/>
              </w:rPr>
              <w:t>0,996</w:t>
            </w:r>
          </w:p>
        </w:tc>
      </w:tr>
      <w:tr w:rsidR="003004FD" w:rsidRPr="00993FAE" w14:paraId="23830928" w14:textId="77777777" w:rsidTr="00993FAE">
        <w:trPr>
          <w:jc w:val="center"/>
        </w:trPr>
        <w:tc>
          <w:tcPr>
            <w:tcW w:w="1246" w:type="dxa"/>
            <w:shd w:val="clear" w:color="auto" w:fill="FFFFFF" w:themeFill="background1"/>
            <w:vAlign w:val="center"/>
          </w:tcPr>
          <w:p w14:paraId="0B826548" w14:textId="77777777" w:rsidR="003004FD" w:rsidRPr="00993FAE" w:rsidRDefault="00000000">
            <w:pPr>
              <w:jc w:val="center"/>
              <w:rPr>
                <w:szCs w:val="20"/>
              </w:rPr>
            </w:pPr>
            <w:r w:rsidRPr="00993FAE">
              <w:rPr>
                <w:szCs w:val="20"/>
              </w:rPr>
              <w:t>CEDAR-WD</w:t>
            </w:r>
          </w:p>
        </w:tc>
        <w:tc>
          <w:tcPr>
            <w:tcW w:w="1246" w:type="dxa"/>
            <w:shd w:val="clear" w:color="auto" w:fill="FFFFFF" w:themeFill="background1"/>
            <w:vAlign w:val="center"/>
          </w:tcPr>
          <w:p w14:paraId="24742950" w14:textId="77777777" w:rsidR="003004FD" w:rsidRPr="00993FAE" w:rsidRDefault="00000000">
            <w:pPr>
              <w:jc w:val="center"/>
              <w:rPr>
                <w:szCs w:val="20"/>
              </w:rPr>
            </w:pPr>
            <w:r w:rsidRPr="00993FAE">
              <w:rPr>
                <w:szCs w:val="20"/>
              </w:rPr>
              <w:t>Son blok</w:t>
            </w:r>
          </w:p>
        </w:tc>
        <w:tc>
          <w:tcPr>
            <w:tcW w:w="1246" w:type="dxa"/>
            <w:shd w:val="clear" w:color="auto" w:fill="FFFFFF" w:themeFill="background1"/>
            <w:vAlign w:val="center"/>
          </w:tcPr>
          <w:p w14:paraId="1761B7B5" w14:textId="77777777" w:rsidR="003004FD" w:rsidRPr="00993FAE" w:rsidRDefault="00000000">
            <w:pPr>
              <w:jc w:val="center"/>
              <w:rPr>
                <w:szCs w:val="20"/>
              </w:rPr>
            </w:pPr>
            <w:r w:rsidRPr="00993FAE">
              <w:rPr>
                <w:szCs w:val="20"/>
              </w:rPr>
              <w:t>0,991</w:t>
            </w:r>
          </w:p>
        </w:tc>
        <w:tc>
          <w:tcPr>
            <w:tcW w:w="1246" w:type="dxa"/>
            <w:shd w:val="clear" w:color="auto" w:fill="FFFFFF" w:themeFill="background1"/>
            <w:vAlign w:val="center"/>
          </w:tcPr>
          <w:p w14:paraId="1AD165D6" w14:textId="77777777" w:rsidR="003004FD" w:rsidRPr="00993FAE" w:rsidRDefault="00000000">
            <w:pPr>
              <w:jc w:val="center"/>
              <w:rPr>
                <w:szCs w:val="20"/>
              </w:rPr>
            </w:pPr>
            <w:r w:rsidRPr="00993FAE">
              <w:rPr>
                <w:szCs w:val="20"/>
              </w:rPr>
              <w:t>1,87</w:t>
            </w:r>
          </w:p>
        </w:tc>
        <w:tc>
          <w:tcPr>
            <w:tcW w:w="1246" w:type="dxa"/>
            <w:shd w:val="clear" w:color="auto" w:fill="FFFFFF" w:themeFill="background1"/>
            <w:vAlign w:val="center"/>
          </w:tcPr>
          <w:p w14:paraId="6E3C765E" w14:textId="77777777" w:rsidR="003004FD" w:rsidRPr="00993FAE" w:rsidRDefault="00000000">
            <w:pPr>
              <w:jc w:val="center"/>
              <w:rPr>
                <w:szCs w:val="20"/>
              </w:rPr>
            </w:pPr>
            <w:r w:rsidRPr="00993FAE">
              <w:rPr>
                <w:szCs w:val="20"/>
              </w:rPr>
              <w:t>0,00</w:t>
            </w:r>
          </w:p>
        </w:tc>
        <w:tc>
          <w:tcPr>
            <w:tcW w:w="1246" w:type="dxa"/>
            <w:shd w:val="clear" w:color="auto" w:fill="FFFFFF" w:themeFill="background1"/>
            <w:vAlign w:val="center"/>
          </w:tcPr>
          <w:p w14:paraId="2095D3C2" w14:textId="77777777" w:rsidR="003004FD" w:rsidRPr="00993FAE" w:rsidRDefault="00000000">
            <w:pPr>
              <w:jc w:val="center"/>
              <w:rPr>
                <w:szCs w:val="20"/>
              </w:rPr>
            </w:pPr>
            <w:r w:rsidRPr="00993FAE">
              <w:rPr>
                <w:szCs w:val="20"/>
              </w:rPr>
              <w:t>0,94</w:t>
            </w:r>
          </w:p>
        </w:tc>
        <w:tc>
          <w:tcPr>
            <w:tcW w:w="1246" w:type="dxa"/>
            <w:shd w:val="clear" w:color="auto" w:fill="FFFFFF" w:themeFill="background1"/>
            <w:vAlign w:val="center"/>
          </w:tcPr>
          <w:p w14:paraId="2EE98AA0" w14:textId="77777777" w:rsidR="003004FD" w:rsidRPr="00993FAE" w:rsidRDefault="00000000">
            <w:pPr>
              <w:jc w:val="center"/>
              <w:rPr>
                <w:szCs w:val="20"/>
              </w:rPr>
            </w:pPr>
            <w:r w:rsidRPr="00993FAE">
              <w:rPr>
                <w:szCs w:val="20"/>
              </w:rPr>
              <w:t>0,76</w:t>
            </w:r>
          </w:p>
        </w:tc>
        <w:tc>
          <w:tcPr>
            <w:tcW w:w="1246" w:type="dxa"/>
            <w:shd w:val="clear" w:color="auto" w:fill="FFFFFF" w:themeFill="background1"/>
            <w:vAlign w:val="center"/>
          </w:tcPr>
          <w:p w14:paraId="5077EB19" w14:textId="77777777" w:rsidR="003004FD" w:rsidRPr="00993FAE" w:rsidRDefault="00000000">
            <w:pPr>
              <w:jc w:val="center"/>
              <w:rPr>
                <w:szCs w:val="20"/>
              </w:rPr>
            </w:pPr>
            <w:r w:rsidRPr="00993FAE">
              <w:rPr>
                <w:szCs w:val="20"/>
              </w:rPr>
              <w:t>1,000</w:t>
            </w:r>
          </w:p>
        </w:tc>
      </w:tr>
      <w:tr w:rsidR="003004FD" w:rsidRPr="00993FAE" w14:paraId="1EF80F6A" w14:textId="77777777" w:rsidTr="00993FAE">
        <w:trPr>
          <w:jc w:val="center"/>
        </w:trPr>
        <w:tc>
          <w:tcPr>
            <w:tcW w:w="1246" w:type="dxa"/>
            <w:shd w:val="clear" w:color="auto" w:fill="FFFFFF" w:themeFill="background1"/>
            <w:vAlign w:val="center"/>
          </w:tcPr>
          <w:p w14:paraId="75030CA9" w14:textId="77777777" w:rsidR="003004FD" w:rsidRPr="00993FAE" w:rsidRDefault="00000000">
            <w:pPr>
              <w:jc w:val="center"/>
              <w:rPr>
                <w:szCs w:val="20"/>
              </w:rPr>
            </w:pPr>
            <w:r w:rsidRPr="00993FAE">
              <w:rPr>
                <w:szCs w:val="20"/>
              </w:rPr>
              <w:t>CEDAR-WI</w:t>
            </w:r>
          </w:p>
        </w:tc>
        <w:tc>
          <w:tcPr>
            <w:tcW w:w="1246" w:type="dxa"/>
            <w:shd w:val="clear" w:color="auto" w:fill="FFFFFF" w:themeFill="background1"/>
            <w:vAlign w:val="center"/>
          </w:tcPr>
          <w:p w14:paraId="11099407" w14:textId="77777777" w:rsidR="003004FD" w:rsidRPr="00993FAE" w:rsidRDefault="00000000">
            <w:pPr>
              <w:jc w:val="center"/>
              <w:rPr>
                <w:szCs w:val="20"/>
              </w:rPr>
            </w:pPr>
            <w:r w:rsidRPr="00993FAE">
              <w:rPr>
                <w:szCs w:val="20"/>
              </w:rPr>
              <w:t>Donmuş</w:t>
            </w:r>
          </w:p>
        </w:tc>
        <w:tc>
          <w:tcPr>
            <w:tcW w:w="1246" w:type="dxa"/>
            <w:shd w:val="clear" w:color="auto" w:fill="FFFFFF" w:themeFill="background1"/>
            <w:vAlign w:val="center"/>
          </w:tcPr>
          <w:p w14:paraId="378081EC" w14:textId="77777777" w:rsidR="003004FD" w:rsidRPr="00993FAE" w:rsidRDefault="00000000">
            <w:pPr>
              <w:jc w:val="center"/>
              <w:rPr>
                <w:szCs w:val="20"/>
              </w:rPr>
            </w:pPr>
            <w:r w:rsidRPr="00993FAE">
              <w:rPr>
                <w:szCs w:val="20"/>
              </w:rPr>
              <w:t>0,915</w:t>
            </w:r>
          </w:p>
        </w:tc>
        <w:tc>
          <w:tcPr>
            <w:tcW w:w="1246" w:type="dxa"/>
            <w:shd w:val="clear" w:color="auto" w:fill="FFFFFF" w:themeFill="background1"/>
            <w:vAlign w:val="center"/>
          </w:tcPr>
          <w:p w14:paraId="5805091C" w14:textId="77777777" w:rsidR="003004FD" w:rsidRPr="00993FAE" w:rsidRDefault="00000000">
            <w:pPr>
              <w:jc w:val="center"/>
              <w:rPr>
                <w:szCs w:val="20"/>
              </w:rPr>
            </w:pPr>
            <w:r w:rsidRPr="00993FAE">
              <w:rPr>
                <w:szCs w:val="20"/>
              </w:rPr>
              <w:t>4,17</w:t>
            </w:r>
          </w:p>
        </w:tc>
        <w:tc>
          <w:tcPr>
            <w:tcW w:w="1246" w:type="dxa"/>
            <w:shd w:val="clear" w:color="auto" w:fill="FFFFFF" w:themeFill="background1"/>
            <w:vAlign w:val="center"/>
          </w:tcPr>
          <w:p w14:paraId="543B50DC" w14:textId="77777777" w:rsidR="003004FD" w:rsidRPr="00993FAE" w:rsidRDefault="00000000">
            <w:pPr>
              <w:jc w:val="center"/>
              <w:rPr>
                <w:szCs w:val="20"/>
              </w:rPr>
            </w:pPr>
            <w:r w:rsidRPr="00993FAE">
              <w:rPr>
                <w:szCs w:val="20"/>
              </w:rPr>
              <w:t>12,88</w:t>
            </w:r>
          </w:p>
        </w:tc>
        <w:tc>
          <w:tcPr>
            <w:tcW w:w="1246" w:type="dxa"/>
            <w:shd w:val="clear" w:color="auto" w:fill="FFFFFF" w:themeFill="background1"/>
            <w:vAlign w:val="center"/>
          </w:tcPr>
          <w:p w14:paraId="0299F206" w14:textId="77777777" w:rsidR="003004FD" w:rsidRPr="00993FAE" w:rsidRDefault="00000000">
            <w:pPr>
              <w:jc w:val="center"/>
              <w:rPr>
                <w:szCs w:val="20"/>
              </w:rPr>
            </w:pPr>
            <w:r w:rsidRPr="00993FAE">
              <w:rPr>
                <w:szCs w:val="20"/>
              </w:rPr>
              <w:t>8,52</w:t>
            </w:r>
          </w:p>
        </w:tc>
        <w:tc>
          <w:tcPr>
            <w:tcW w:w="1246" w:type="dxa"/>
            <w:shd w:val="clear" w:color="auto" w:fill="FFFFFF" w:themeFill="background1"/>
            <w:vAlign w:val="center"/>
          </w:tcPr>
          <w:p w14:paraId="66E68B72" w14:textId="77777777" w:rsidR="003004FD" w:rsidRPr="00993FAE" w:rsidRDefault="00000000">
            <w:pPr>
              <w:jc w:val="center"/>
              <w:rPr>
                <w:szCs w:val="20"/>
              </w:rPr>
            </w:pPr>
            <w:r w:rsidRPr="00993FAE">
              <w:rPr>
                <w:szCs w:val="20"/>
              </w:rPr>
              <w:t>8,90</w:t>
            </w:r>
          </w:p>
        </w:tc>
        <w:tc>
          <w:tcPr>
            <w:tcW w:w="1246" w:type="dxa"/>
            <w:shd w:val="clear" w:color="auto" w:fill="FFFFFF" w:themeFill="background1"/>
            <w:vAlign w:val="center"/>
          </w:tcPr>
          <w:p w14:paraId="35808842" w14:textId="77777777" w:rsidR="003004FD" w:rsidRPr="00993FAE" w:rsidRDefault="00000000">
            <w:pPr>
              <w:jc w:val="center"/>
              <w:rPr>
                <w:szCs w:val="20"/>
              </w:rPr>
            </w:pPr>
            <w:r w:rsidRPr="00993FAE">
              <w:rPr>
                <w:szCs w:val="20"/>
              </w:rPr>
              <w:t>0,976</w:t>
            </w:r>
          </w:p>
        </w:tc>
      </w:tr>
      <w:tr w:rsidR="003004FD" w:rsidRPr="00993FAE" w14:paraId="244CE55D" w14:textId="77777777" w:rsidTr="00993FAE">
        <w:trPr>
          <w:jc w:val="center"/>
        </w:trPr>
        <w:tc>
          <w:tcPr>
            <w:tcW w:w="1246" w:type="dxa"/>
            <w:shd w:val="clear" w:color="auto" w:fill="FFFFFF" w:themeFill="background1"/>
            <w:vAlign w:val="center"/>
          </w:tcPr>
          <w:p w14:paraId="2D741B44" w14:textId="77777777" w:rsidR="003004FD" w:rsidRPr="00993FAE" w:rsidRDefault="00000000">
            <w:pPr>
              <w:jc w:val="center"/>
              <w:rPr>
                <w:szCs w:val="20"/>
              </w:rPr>
            </w:pPr>
            <w:r w:rsidRPr="00993FAE">
              <w:rPr>
                <w:szCs w:val="20"/>
              </w:rPr>
              <w:t>CEDAR-WI</w:t>
            </w:r>
          </w:p>
        </w:tc>
        <w:tc>
          <w:tcPr>
            <w:tcW w:w="1246" w:type="dxa"/>
            <w:shd w:val="clear" w:color="auto" w:fill="FFFFFF" w:themeFill="background1"/>
            <w:vAlign w:val="center"/>
          </w:tcPr>
          <w:p w14:paraId="5A46DDA9" w14:textId="77777777" w:rsidR="003004FD" w:rsidRPr="00993FAE" w:rsidRDefault="00000000">
            <w:pPr>
              <w:jc w:val="center"/>
              <w:rPr>
                <w:szCs w:val="20"/>
              </w:rPr>
            </w:pPr>
            <w:r w:rsidRPr="00993FAE">
              <w:rPr>
                <w:szCs w:val="20"/>
              </w:rPr>
              <w:t>Son blok</w:t>
            </w:r>
          </w:p>
        </w:tc>
        <w:tc>
          <w:tcPr>
            <w:tcW w:w="1246" w:type="dxa"/>
            <w:shd w:val="clear" w:color="auto" w:fill="FFFFFF" w:themeFill="background1"/>
            <w:vAlign w:val="center"/>
          </w:tcPr>
          <w:p w14:paraId="6BB2940D" w14:textId="77777777" w:rsidR="003004FD" w:rsidRPr="00993FAE" w:rsidRDefault="00000000">
            <w:pPr>
              <w:jc w:val="center"/>
              <w:rPr>
                <w:szCs w:val="20"/>
              </w:rPr>
            </w:pPr>
            <w:r w:rsidRPr="00993FAE">
              <w:rPr>
                <w:szCs w:val="20"/>
              </w:rPr>
              <w:t>0,901</w:t>
            </w:r>
          </w:p>
        </w:tc>
        <w:tc>
          <w:tcPr>
            <w:tcW w:w="1246" w:type="dxa"/>
            <w:shd w:val="clear" w:color="auto" w:fill="FFFFFF" w:themeFill="background1"/>
            <w:vAlign w:val="center"/>
          </w:tcPr>
          <w:p w14:paraId="3CE6B9FF" w14:textId="77777777" w:rsidR="003004FD" w:rsidRPr="00993FAE" w:rsidRDefault="00000000">
            <w:pPr>
              <w:jc w:val="center"/>
              <w:rPr>
                <w:szCs w:val="20"/>
              </w:rPr>
            </w:pPr>
            <w:r w:rsidRPr="00993FAE">
              <w:rPr>
                <w:szCs w:val="20"/>
              </w:rPr>
              <w:t>8,33</w:t>
            </w:r>
          </w:p>
        </w:tc>
        <w:tc>
          <w:tcPr>
            <w:tcW w:w="1246" w:type="dxa"/>
            <w:shd w:val="clear" w:color="auto" w:fill="FFFFFF" w:themeFill="background1"/>
            <w:vAlign w:val="center"/>
          </w:tcPr>
          <w:p w14:paraId="7A7A4E77" w14:textId="77777777" w:rsidR="003004FD" w:rsidRPr="00993FAE" w:rsidRDefault="00000000">
            <w:pPr>
              <w:jc w:val="center"/>
              <w:rPr>
                <w:szCs w:val="20"/>
              </w:rPr>
            </w:pPr>
            <w:r w:rsidRPr="00993FAE">
              <w:rPr>
                <w:szCs w:val="20"/>
              </w:rPr>
              <w:t>11,36</w:t>
            </w:r>
          </w:p>
        </w:tc>
        <w:tc>
          <w:tcPr>
            <w:tcW w:w="1246" w:type="dxa"/>
            <w:shd w:val="clear" w:color="auto" w:fill="FFFFFF" w:themeFill="background1"/>
            <w:vAlign w:val="center"/>
          </w:tcPr>
          <w:p w14:paraId="41211B79" w14:textId="77777777" w:rsidR="003004FD" w:rsidRPr="00993FAE" w:rsidRDefault="00000000">
            <w:pPr>
              <w:jc w:val="center"/>
              <w:rPr>
                <w:szCs w:val="20"/>
              </w:rPr>
            </w:pPr>
            <w:r w:rsidRPr="00993FAE">
              <w:rPr>
                <w:szCs w:val="20"/>
              </w:rPr>
              <w:t>9,85</w:t>
            </w:r>
          </w:p>
        </w:tc>
        <w:tc>
          <w:tcPr>
            <w:tcW w:w="1246" w:type="dxa"/>
            <w:shd w:val="clear" w:color="auto" w:fill="FFFFFF" w:themeFill="background1"/>
            <w:vAlign w:val="center"/>
          </w:tcPr>
          <w:p w14:paraId="2E27CEB2" w14:textId="77777777" w:rsidR="003004FD" w:rsidRPr="00993FAE" w:rsidRDefault="00000000">
            <w:pPr>
              <w:jc w:val="center"/>
              <w:rPr>
                <w:szCs w:val="20"/>
              </w:rPr>
            </w:pPr>
            <w:r w:rsidRPr="00993FAE">
              <w:rPr>
                <w:szCs w:val="20"/>
              </w:rPr>
              <w:t>8,90</w:t>
            </w:r>
          </w:p>
        </w:tc>
        <w:tc>
          <w:tcPr>
            <w:tcW w:w="1246" w:type="dxa"/>
            <w:shd w:val="clear" w:color="auto" w:fill="FFFFFF" w:themeFill="background1"/>
            <w:vAlign w:val="center"/>
          </w:tcPr>
          <w:p w14:paraId="48313F0E" w14:textId="77777777" w:rsidR="003004FD" w:rsidRPr="00993FAE" w:rsidRDefault="00000000">
            <w:pPr>
              <w:jc w:val="center"/>
              <w:rPr>
                <w:szCs w:val="20"/>
              </w:rPr>
            </w:pPr>
            <w:r w:rsidRPr="00993FAE">
              <w:rPr>
                <w:szCs w:val="20"/>
              </w:rPr>
              <w:t>0,967</w:t>
            </w:r>
          </w:p>
        </w:tc>
      </w:tr>
      <w:tr w:rsidR="003004FD" w:rsidRPr="00993FAE" w14:paraId="49750B55" w14:textId="77777777" w:rsidTr="00993FAE">
        <w:trPr>
          <w:jc w:val="center"/>
        </w:trPr>
        <w:tc>
          <w:tcPr>
            <w:tcW w:w="1246" w:type="dxa"/>
            <w:shd w:val="clear" w:color="auto" w:fill="FFFFFF" w:themeFill="background1"/>
            <w:vAlign w:val="center"/>
          </w:tcPr>
          <w:p w14:paraId="3507DC21" w14:textId="77777777" w:rsidR="003004FD" w:rsidRPr="00993FAE" w:rsidRDefault="00000000">
            <w:pPr>
              <w:jc w:val="center"/>
              <w:rPr>
                <w:szCs w:val="20"/>
              </w:rPr>
            </w:pPr>
            <w:r w:rsidRPr="00993FAE">
              <w:rPr>
                <w:szCs w:val="20"/>
              </w:rPr>
              <w:t>BHSig260-WD</w:t>
            </w:r>
          </w:p>
        </w:tc>
        <w:tc>
          <w:tcPr>
            <w:tcW w:w="1246" w:type="dxa"/>
            <w:shd w:val="clear" w:color="auto" w:fill="FFFFFF" w:themeFill="background1"/>
            <w:vAlign w:val="center"/>
          </w:tcPr>
          <w:p w14:paraId="0994B270" w14:textId="77777777" w:rsidR="003004FD" w:rsidRPr="00993FAE" w:rsidRDefault="00000000">
            <w:pPr>
              <w:jc w:val="center"/>
              <w:rPr>
                <w:szCs w:val="20"/>
              </w:rPr>
            </w:pPr>
            <w:r w:rsidRPr="00993FAE">
              <w:rPr>
                <w:szCs w:val="20"/>
              </w:rPr>
              <w:t>Donmuş</w:t>
            </w:r>
          </w:p>
        </w:tc>
        <w:tc>
          <w:tcPr>
            <w:tcW w:w="1246" w:type="dxa"/>
            <w:shd w:val="clear" w:color="auto" w:fill="FFFFFF" w:themeFill="background1"/>
            <w:vAlign w:val="center"/>
          </w:tcPr>
          <w:p w14:paraId="288E1B00" w14:textId="77777777" w:rsidR="003004FD" w:rsidRPr="00993FAE" w:rsidRDefault="00000000">
            <w:pPr>
              <w:jc w:val="center"/>
              <w:rPr>
                <w:szCs w:val="20"/>
              </w:rPr>
            </w:pPr>
            <w:r w:rsidRPr="00993FAE">
              <w:rPr>
                <w:szCs w:val="20"/>
              </w:rPr>
              <w:t>0,958</w:t>
            </w:r>
          </w:p>
        </w:tc>
        <w:tc>
          <w:tcPr>
            <w:tcW w:w="1246" w:type="dxa"/>
            <w:shd w:val="clear" w:color="auto" w:fill="FFFFFF" w:themeFill="background1"/>
            <w:vAlign w:val="center"/>
          </w:tcPr>
          <w:p w14:paraId="6EAE9E32" w14:textId="77777777" w:rsidR="003004FD" w:rsidRPr="00993FAE" w:rsidRDefault="00000000">
            <w:pPr>
              <w:jc w:val="center"/>
              <w:rPr>
                <w:szCs w:val="20"/>
              </w:rPr>
            </w:pPr>
            <w:r w:rsidRPr="00993FAE">
              <w:rPr>
                <w:szCs w:val="20"/>
              </w:rPr>
              <w:t>2,95</w:t>
            </w:r>
          </w:p>
        </w:tc>
        <w:tc>
          <w:tcPr>
            <w:tcW w:w="1246" w:type="dxa"/>
            <w:shd w:val="clear" w:color="auto" w:fill="FFFFFF" w:themeFill="background1"/>
            <w:vAlign w:val="center"/>
          </w:tcPr>
          <w:p w14:paraId="3BF7E424" w14:textId="77777777" w:rsidR="003004FD" w:rsidRPr="00993FAE" w:rsidRDefault="00000000">
            <w:pPr>
              <w:jc w:val="center"/>
              <w:rPr>
                <w:szCs w:val="20"/>
              </w:rPr>
            </w:pPr>
            <w:r w:rsidRPr="00993FAE">
              <w:rPr>
                <w:szCs w:val="20"/>
              </w:rPr>
              <w:t>5,75</w:t>
            </w:r>
          </w:p>
        </w:tc>
        <w:tc>
          <w:tcPr>
            <w:tcW w:w="1246" w:type="dxa"/>
            <w:shd w:val="clear" w:color="auto" w:fill="FFFFFF" w:themeFill="background1"/>
            <w:vAlign w:val="center"/>
          </w:tcPr>
          <w:p w14:paraId="2FF81C36" w14:textId="77777777" w:rsidR="003004FD" w:rsidRPr="00993FAE" w:rsidRDefault="00000000">
            <w:pPr>
              <w:jc w:val="center"/>
              <w:rPr>
                <w:szCs w:val="20"/>
              </w:rPr>
            </w:pPr>
            <w:r w:rsidRPr="00993FAE">
              <w:rPr>
                <w:szCs w:val="20"/>
              </w:rPr>
              <w:t>4,35</w:t>
            </w:r>
          </w:p>
        </w:tc>
        <w:tc>
          <w:tcPr>
            <w:tcW w:w="1246" w:type="dxa"/>
            <w:shd w:val="clear" w:color="auto" w:fill="FFFFFF" w:themeFill="background1"/>
            <w:vAlign w:val="center"/>
          </w:tcPr>
          <w:p w14:paraId="5C5F0301" w14:textId="77777777" w:rsidR="003004FD" w:rsidRPr="00993FAE" w:rsidRDefault="00000000">
            <w:pPr>
              <w:jc w:val="center"/>
              <w:rPr>
                <w:szCs w:val="20"/>
              </w:rPr>
            </w:pPr>
            <w:r w:rsidRPr="00993FAE">
              <w:rPr>
                <w:szCs w:val="20"/>
              </w:rPr>
              <w:t>4,45</w:t>
            </w:r>
          </w:p>
        </w:tc>
        <w:tc>
          <w:tcPr>
            <w:tcW w:w="1246" w:type="dxa"/>
            <w:shd w:val="clear" w:color="auto" w:fill="FFFFFF" w:themeFill="background1"/>
            <w:vAlign w:val="center"/>
          </w:tcPr>
          <w:p w14:paraId="440330D4" w14:textId="77777777" w:rsidR="003004FD" w:rsidRPr="00993FAE" w:rsidRDefault="00000000">
            <w:pPr>
              <w:jc w:val="center"/>
              <w:rPr>
                <w:szCs w:val="20"/>
              </w:rPr>
            </w:pPr>
            <w:r w:rsidRPr="00993FAE">
              <w:rPr>
                <w:szCs w:val="20"/>
              </w:rPr>
              <w:t>0,992</w:t>
            </w:r>
          </w:p>
        </w:tc>
      </w:tr>
      <w:tr w:rsidR="003004FD" w:rsidRPr="00993FAE" w14:paraId="02671345" w14:textId="77777777" w:rsidTr="00993FAE">
        <w:trPr>
          <w:jc w:val="center"/>
        </w:trPr>
        <w:tc>
          <w:tcPr>
            <w:tcW w:w="1246" w:type="dxa"/>
            <w:shd w:val="clear" w:color="auto" w:fill="FFFFFF" w:themeFill="background1"/>
            <w:vAlign w:val="center"/>
          </w:tcPr>
          <w:p w14:paraId="2A409F4F" w14:textId="77777777" w:rsidR="003004FD" w:rsidRPr="00993FAE" w:rsidRDefault="00000000">
            <w:pPr>
              <w:jc w:val="center"/>
              <w:rPr>
                <w:szCs w:val="20"/>
              </w:rPr>
            </w:pPr>
            <w:r w:rsidRPr="00993FAE">
              <w:rPr>
                <w:szCs w:val="20"/>
              </w:rPr>
              <w:t>BHSig260-WD</w:t>
            </w:r>
          </w:p>
        </w:tc>
        <w:tc>
          <w:tcPr>
            <w:tcW w:w="1246" w:type="dxa"/>
            <w:shd w:val="clear" w:color="auto" w:fill="FFFFFF" w:themeFill="background1"/>
            <w:vAlign w:val="center"/>
          </w:tcPr>
          <w:p w14:paraId="0C2C74F7" w14:textId="77777777" w:rsidR="003004FD" w:rsidRPr="00993FAE" w:rsidRDefault="00000000">
            <w:pPr>
              <w:jc w:val="center"/>
              <w:rPr>
                <w:szCs w:val="20"/>
              </w:rPr>
            </w:pPr>
            <w:r w:rsidRPr="00993FAE">
              <w:rPr>
                <w:szCs w:val="20"/>
              </w:rPr>
              <w:t>Son blok</w:t>
            </w:r>
          </w:p>
        </w:tc>
        <w:tc>
          <w:tcPr>
            <w:tcW w:w="1246" w:type="dxa"/>
            <w:shd w:val="clear" w:color="auto" w:fill="FFFFFF" w:themeFill="background1"/>
            <w:vAlign w:val="center"/>
          </w:tcPr>
          <w:p w14:paraId="208FE45A" w14:textId="77777777" w:rsidR="003004FD" w:rsidRPr="00993FAE" w:rsidRDefault="00000000">
            <w:pPr>
              <w:jc w:val="center"/>
              <w:rPr>
                <w:szCs w:val="20"/>
              </w:rPr>
            </w:pPr>
            <w:r w:rsidRPr="00993FAE">
              <w:rPr>
                <w:szCs w:val="20"/>
              </w:rPr>
              <w:t>0,978</w:t>
            </w:r>
          </w:p>
        </w:tc>
        <w:tc>
          <w:tcPr>
            <w:tcW w:w="1246" w:type="dxa"/>
            <w:shd w:val="clear" w:color="auto" w:fill="FFFFFF" w:themeFill="background1"/>
            <w:vAlign w:val="center"/>
          </w:tcPr>
          <w:p w14:paraId="4B380226" w14:textId="77777777" w:rsidR="003004FD" w:rsidRPr="00993FAE" w:rsidRDefault="00000000">
            <w:pPr>
              <w:jc w:val="center"/>
              <w:rPr>
                <w:szCs w:val="20"/>
              </w:rPr>
            </w:pPr>
            <w:r w:rsidRPr="00993FAE">
              <w:rPr>
                <w:szCs w:val="20"/>
              </w:rPr>
              <w:t>1,19</w:t>
            </w:r>
          </w:p>
        </w:tc>
        <w:tc>
          <w:tcPr>
            <w:tcW w:w="1246" w:type="dxa"/>
            <w:shd w:val="clear" w:color="auto" w:fill="FFFFFF" w:themeFill="background1"/>
            <w:vAlign w:val="center"/>
          </w:tcPr>
          <w:p w14:paraId="3EB74126" w14:textId="77777777" w:rsidR="003004FD" w:rsidRPr="00993FAE" w:rsidRDefault="00000000">
            <w:pPr>
              <w:jc w:val="center"/>
              <w:rPr>
                <w:szCs w:val="20"/>
              </w:rPr>
            </w:pPr>
            <w:r w:rsidRPr="00993FAE">
              <w:rPr>
                <w:szCs w:val="20"/>
              </w:rPr>
              <w:t>3,45</w:t>
            </w:r>
          </w:p>
        </w:tc>
        <w:tc>
          <w:tcPr>
            <w:tcW w:w="1246" w:type="dxa"/>
            <w:shd w:val="clear" w:color="auto" w:fill="FFFFFF" w:themeFill="background1"/>
            <w:vAlign w:val="center"/>
          </w:tcPr>
          <w:p w14:paraId="174B2460" w14:textId="77777777" w:rsidR="003004FD" w:rsidRPr="00993FAE" w:rsidRDefault="00000000">
            <w:pPr>
              <w:jc w:val="center"/>
              <w:rPr>
                <w:szCs w:val="20"/>
              </w:rPr>
            </w:pPr>
            <w:r w:rsidRPr="00993FAE">
              <w:rPr>
                <w:szCs w:val="20"/>
              </w:rPr>
              <w:t>2,32</w:t>
            </w:r>
          </w:p>
        </w:tc>
        <w:tc>
          <w:tcPr>
            <w:tcW w:w="1246" w:type="dxa"/>
            <w:shd w:val="clear" w:color="auto" w:fill="FFFFFF" w:themeFill="background1"/>
            <w:vAlign w:val="center"/>
          </w:tcPr>
          <w:p w14:paraId="38BF3AFC" w14:textId="77777777" w:rsidR="003004FD" w:rsidRPr="00993FAE" w:rsidRDefault="00000000">
            <w:pPr>
              <w:jc w:val="center"/>
              <w:rPr>
                <w:szCs w:val="20"/>
              </w:rPr>
            </w:pPr>
            <w:r w:rsidRPr="00993FAE">
              <w:rPr>
                <w:szCs w:val="20"/>
              </w:rPr>
              <w:t>2,28</w:t>
            </w:r>
          </w:p>
        </w:tc>
        <w:tc>
          <w:tcPr>
            <w:tcW w:w="1246" w:type="dxa"/>
            <w:shd w:val="clear" w:color="auto" w:fill="FFFFFF" w:themeFill="background1"/>
            <w:vAlign w:val="center"/>
          </w:tcPr>
          <w:p w14:paraId="1B46B3A9" w14:textId="77777777" w:rsidR="003004FD" w:rsidRPr="00993FAE" w:rsidRDefault="00000000">
            <w:pPr>
              <w:jc w:val="center"/>
              <w:rPr>
                <w:szCs w:val="20"/>
              </w:rPr>
            </w:pPr>
            <w:r w:rsidRPr="00993FAE">
              <w:rPr>
                <w:szCs w:val="20"/>
              </w:rPr>
              <w:t>0,998</w:t>
            </w:r>
          </w:p>
        </w:tc>
      </w:tr>
      <w:tr w:rsidR="003004FD" w:rsidRPr="00993FAE" w14:paraId="37912760" w14:textId="77777777" w:rsidTr="00993FAE">
        <w:trPr>
          <w:jc w:val="center"/>
        </w:trPr>
        <w:tc>
          <w:tcPr>
            <w:tcW w:w="1246" w:type="dxa"/>
            <w:shd w:val="clear" w:color="auto" w:fill="FFFFFF" w:themeFill="background1"/>
            <w:vAlign w:val="center"/>
          </w:tcPr>
          <w:p w14:paraId="475AEC5F" w14:textId="77777777" w:rsidR="003004FD" w:rsidRPr="00993FAE" w:rsidRDefault="00000000">
            <w:pPr>
              <w:jc w:val="center"/>
              <w:rPr>
                <w:szCs w:val="20"/>
              </w:rPr>
            </w:pPr>
            <w:r w:rsidRPr="00993FAE">
              <w:rPr>
                <w:szCs w:val="20"/>
              </w:rPr>
              <w:t>BHSig260-WI</w:t>
            </w:r>
          </w:p>
        </w:tc>
        <w:tc>
          <w:tcPr>
            <w:tcW w:w="1246" w:type="dxa"/>
            <w:shd w:val="clear" w:color="auto" w:fill="FFFFFF" w:themeFill="background1"/>
            <w:vAlign w:val="center"/>
          </w:tcPr>
          <w:p w14:paraId="062ADC19" w14:textId="77777777" w:rsidR="003004FD" w:rsidRPr="00993FAE" w:rsidRDefault="00000000">
            <w:pPr>
              <w:jc w:val="center"/>
              <w:rPr>
                <w:szCs w:val="20"/>
              </w:rPr>
            </w:pPr>
            <w:r w:rsidRPr="00993FAE">
              <w:rPr>
                <w:szCs w:val="20"/>
              </w:rPr>
              <w:t>Donmuş</w:t>
            </w:r>
          </w:p>
        </w:tc>
        <w:tc>
          <w:tcPr>
            <w:tcW w:w="1246" w:type="dxa"/>
            <w:shd w:val="clear" w:color="auto" w:fill="FFFFFF" w:themeFill="background1"/>
            <w:vAlign w:val="center"/>
          </w:tcPr>
          <w:p w14:paraId="354A5E8F" w14:textId="77777777" w:rsidR="003004FD" w:rsidRPr="00993FAE" w:rsidRDefault="00000000">
            <w:pPr>
              <w:jc w:val="center"/>
              <w:rPr>
                <w:szCs w:val="20"/>
              </w:rPr>
            </w:pPr>
            <w:r w:rsidRPr="00993FAE">
              <w:rPr>
                <w:szCs w:val="20"/>
              </w:rPr>
              <w:t>0,823</w:t>
            </w:r>
          </w:p>
        </w:tc>
        <w:tc>
          <w:tcPr>
            <w:tcW w:w="1246" w:type="dxa"/>
            <w:shd w:val="clear" w:color="auto" w:fill="FFFFFF" w:themeFill="background1"/>
            <w:vAlign w:val="center"/>
          </w:tcPr>
          <w:p w14:paraId="011A65A0" w14:textId="77777777" w:rsidR="003004FD" w:rsidRPr="00993FAE" w:rsidRDefault="00000000">
            <w:pPr>
              <w:jc w:val="center"/>
              <w:rPr>
                <w:szCs w:val="20"/>
              </w:rPr>
            </w:pPr>
            <w:r w:rsidRPr="00993FAE">
              <w:rPr>
                <w:szCs w:val="20"/>
              </w:rPr>
              <w:t>15,45</w:t>
            </w:r>
          </w:p>
        </w:tc>
        <w:tc>
          <w:tcPr>
            <w:tcW w:w="1246" w:type="dxa"/>
            <w:shd w:val="clear" w:color="auto" w:fill="FFFFFF" w:themeFill="background1"/>
            <w:vAlign w:val="center"/>
          </w:tcPr>
          <w:p w14:paraId="6CB95E26" w14:textId="77777777" w:rsidR="003004FD" w:rsidRPr="00993FAE" w:rsidRDefault="00000000">
            <w:pPr>
              <w:jc w:val="center"/>
              <w:rPr>
                <w:szCs w:val="20"/>
              </w:rPr>
            </w:pPr>
            <w:r w:rsidRPr="00993FAE">
              <w:rPr>
                <w:szCs w:val="20"/>
              </w:rPr>
              <w:t>20,59</w:t>
            </w:r>
          </w:p>
        </w:tc>
        <w:tc>
          <w:tcPr>
            <w:tcW w:w="1246" w:type="dxa"/>
            <w:shd w:val="clear" w:color="auto" w:fill="FFFFFF" w:themeFill="background1"/>
            <w:vAlign w:val="center"/>
          </w:tcPr>
          <w:p w14:paraId="1E5DCC66" w14:textId="77777777" w:rsidR="003004FD" w:rsidRPr="00993FAE" w:rsidRDefault="00000000">
            <w:pPr>
              <w:jc w:val="center"/>
              <w:rPr>
                <w:szCs w:val="20"/>
              </w:rPr>
            </w:pPr>
            <w:r w:rsidRPr="00993FAE">
              <w:rPr>
                <w:szCs w:val="20"/>
              </w:rPr>
              <w:t>18,02</w:t>
            </w:r>
          </w:p>
        </w:tc>
        <w:tc>
          <w:tcPr>
            <w:tcW w:w="1246" w:type="dxa"/>
            <w:shd w:val="clear" w:color="auto" w:fill="FFFFFF" w:themeFill="background1"/>
            <w:vAlign w:val="center"/>
          </w:tcPr>
          <w:p w14:paraId="0F7715FC" w14:textId="77777777" w:rsidR="003004FD" w:rsidRPr="00993FAE" w:rsidRDefault="00000000">
            <w:pPr>
              <w:jc w:val="center"/>
              <w:rPr>
                <w:szCs w:val="20"/>
              </w:rPr>
            </w:pPr>
            <w:r w:rsidRPr="00993FAE">
              <w:rPr>
                <w:szCs w:val="20"/>
              </w:rPr>
              <w:t>17,80</w:t>
            </w:r>
          </w:p>
        </w:tc>
        <w:tc>
          <w:tcPr>
            <w:tcW w:w="1246" w:type="dxa"/>
            <w:shd w:val="clear" w:color="auto" w:fill="FFFFFF" w:themeFill="background1"/>
            <w:vAlign w:val="center"/>
          </w:tcPr>
          <w:p w14:paraId="66932F79" w14:textId="77777777" w:rsidR="003004FD" w:rsidRPr="00993FAE" w:rsidRDefault="00000000">
            <w:pPr>
              <w:jc w:val="center"/>
              <w:rPr>
                <w:szCs w:val="20"/>
              </w:rPr>
            </w:pPr>
            <w:r w:rsidRPr="00993FAE">
              <w:rPr>
                <w:szCs w:val="20"/>
              </w:rPr>
              <w:t>0,885</w:t>
            </w:r>
          </w:p>
        </w:tc>
      </w:tr>
      <w:tr w:rsidR="003004FD" w:rsidRPr="00993FAE" w14:paraId="7864141B" w14:textId="77777777" w:rsidTr="00993FAE">
        <w:trPr>
          <w:jc w:val="center"/>
        </w:trPr>
        <w:tc>
          <w:tcPr>
            <w:tcW w:w="1246" w:type="dxa"/>
            <w:shd w:val="clear" w:color="auto" w:fill="FFFFFF" w:themeFill="background1"/>
            <w:vAlign w:val="center"/>
          </w:tcPr>
          <w:p w14:paraId="56A04F5C" w14:textId="77777777" w:rsidR="003004FD" w:rsidRPr="00993FAE" w:rsidRDefault="00000000">
            <w:pPr>
              <w:jc w:val="center"/>
              <w:rPr>
                <w:szCs w:val="20"/>
              </w:rPr>
            </w:pPr>
            <w:r w:rsidRPr="00993FAE">
              <w:rPr>
                <w:szCs w:val="20"/>
              </w:rPr>
              <w:t>BHSig260-WI</w:t>
            </w:r>
          </w:p>
        </w:tc>
        <w:tc>
          <w:tcPr>
            <w:tcW w:w="1246" w:type="dxa"/>
            <w:shd w:val="clear" w:color="auto" w:fill="FFFFFF" w:themeFill="background1"/>
            <w:vAlign w:val="center"/>
          </w:tcPr>
          <w:p w14:paraId="5F11732F" w14:textId="77777777" w:rsidR="003004FD" w:rsidRPr="00993FAE" w:rsidRDefault="00000000">
            <w:pPr>
              <w:jc w:val="center"/>
              <w:rPr>
                <w:szCs w:val="20"/>
              </w:rPr>
            </w:pPr>
            <w:r w:rsidRPr="00993FAE">
              <w:rPr>
                <w:szCs w:val="20"/>
              </w:rPr>
              <w:t>Son blok</w:t>
            </w:r>
          </w:p>
        </w:tc>
        <w:tc>
          <w:tcPr>
            <w:tcW w:w="1246" w:type="dxa"/>
            <w:shd w:val="clear" w:color="auto" w:fill="FFFFFF" w:themeFill="background1"/>
            <w:vAlign w:val="center"/>
          </w:tcPr>
          <w:p w14:paraId="3B7CA818" w14:textId="77777777" w:rsidR="003004FD" w:rsidRPr="00993FAE" w:rsidRDefault="00000000">
            <w:pPr>
              <w:jc w:val="center"/>
              <w:rPr>
                <w:szCs w:val="20"/>
              </w:rPr>
            </w:pPr>
            <w:r w:rsidRPr="00993FAE">
              <w:rPr>
                <w:szCs w:val="20"/>
              </w:rPr>
              <w:t>0,842</w:t>
            </w:r>
          </w:p>
        </w:tc>
        <w:tc>
          <w:tcPr>
            <w:tcW w:w="1246" w:type="dxa"/>
            <w:shd w:val="clear" w:color="auto" w:fill="FFFFFF" w:themeFill="background1"/>
            <w:vAlign w:val="center"/>
          </w:tcPr>
          <w:p w14:paraId="38496847" w14:textId="77777777" w:rsidR="003004FD" w:rsidRPr="00993FAE" w:rsidRDefault="00000000">
            <w:pPr>
              <w:jc w:val="center"/>
              <w:rPr>
                <w:szCs w:val="20"/>
              </w:rPr>
            </w:pPr>
            <w:r w:rsidRPr="00993FAE">
              <w:rPr>
                <w:szCs w:val="20"/>
              </w:rPr>
              <w:t>15,58</w:t>
            </w:r>
          </w:p>
        </w:tc>
        <w:tc>
          <w:tcPr>
            <w:tcW w:w="1246" w:type="dxa"/>
            <w:shd w:val="clear" w:color="auto" w:fill="FFFFFF" w:themeFill="background1"/>
            <w:vAlign w:val="center"/>
          </w:tcPr>
          <w:p w14:paraId="7332312C" w14:textId="77777777" w:rsidR="003004FD" w:rsidRPr="00993FAE" w:rsidRDefault="00000000">
            <w:pPr>
              <w:jc w:val="center"/>
              <w:rPr>
                <w:szCs w:val="20"/>
              </w:rPr>
            </w:pPr>
            <w:r w:rsidRPr="00993FAE">
              <w:rPr>
                <w:szCs w:val="20"/>
              </w:rPr>
              <w:t>16,19</w:t>
            </w:r>
          </w:p>
        </w:tc>
        <w:tc>
          <w:tcPr>
            <w:tcW w:w="1246" w:type="dxa"/>
            <w:shd w:val="clear" w:color="auto" w:fill="FFFFFF" w:themeFill="background1"/>
            <w:vAlign w:val="center"/>
          </w:tcPr>
          <w:p w14:paraId="67956CD4" w14:textId="77777777" w:rsidR="003004FD" w:rsidRPr="00993FAE" w:rsidRDefault="00000000">
            <w:pPr>
              <w:jc w:val="center"/>
              <w:rPr>
                <w:szCs w:val="20"/>
              </w:rPr>
            </w:pPr>
            <w:r w:rsidRPr="00993FAE">
              <w:rPr>
                <w:szCs w:val="20"/>
              </w:rPr>
              <w:t>15,88</w:t>
            </w:r>
          </w:p>
        </w:tc>
        <w:tc>
          <w:tcPr>
            <w:tcW w:w="1246" w:type="dxa"/>
            <w:shd w:val="clear" w:color="auto" w:fill="FFFFFF" w:themeFill="background1"/>
            <w:vAlign w:val="center"/>
          </w:tcPr>
          <w:p w14:paraId="6A7CE6FE" w14:textId="77777777" w:rsidR="003004FD" w:rsidRPr="00993FAE" w:rsidRDefault="00000000">
            <w:pPr>
              <w:jc w:val="center"/>
              <w:rPr>
                <w:szCs w:val="20"/>
              </w:rPr>
            </w:pPr>
            <w:r w:rsidRPr="00993FAE">
              <w:rPr>
                <w:szCs w:val="20"/>
              </w:rPr>
              <w:t>15,95</w:t>
            </w:r>
          </w:p>
        </w:tc>
        <w:tc>
          <w:tcPr>
            <w:tcW w:w="1246" w:type="dxa"/>
            <w:shd w:val="clear" w:color="auto" w:fill="FFFFFF" w:themeFill="background1"/>
            <w:vAlign w:val="center"/>
          </w:tcPr>
          <w:p w14:paraId="54B68047" w14:textId="77777777" w:rsidR="003004FD" w:rsidRPr="00993FAE" w:rsidRDefault="00000000">
            <w:pPr>
              <w:jc w:val="center"/>
              <w:rPr>
                <w:szCs w:val="20"/>
              </w:rPr>
            </w:pPr>
            <w:r w:rsidRPr="00993FAE">
              <w:rPr>
                <w:szCs w:val="20"/>
              </w:rPr>
              <w:t>0,901</w:t>
            </w:r>
          </w:p>
        </w:tc>
      </w:tr>
      <w:tr w:rsidR="003004FD" w:rsidRPr="00993FAE" w14:paraId="22B25540" w14:textId="77777777" w:rsidTr="00993FAE">
        <w:trPr>
          <w:jc w:val="center"/>
        </w:trPr>
        <w:tc>
          <w:tcPr>
            <w:tcW w:w="1246" w:type="dxa"/>
            <w:shd w:val="clear" w:color="auto" w:fill="FFFFFF" w:themeFill="background1"/>
            <w:vAlign w:val="center"/>
          </w:tcPr>
          <w:p w14:paraId="32645ABA" w14:textId="77777777" w:rsidR="003004FD" w:rsidRPr="00993FAE" w:rsidRDefault="00000000">
            <w:pPr>
              <w:jc w:val="center"/>
              <w:rPr>
                <w:szCs w:val="20"/>
              </w:rPr>
            </w:pPr>
            <w:r w:rsidRPr="00993FAE">
              <w:rPr>
                <w:szCs w:val="20"/>
              </w:rPr>
              <w:t>UTSig-WD</w:t>
            </w:r>
          </w:p>
        </w:tc>
        <w:tc>
          <w:tcPr>
            <w:tcW w:w="1246" w:type="dxa"/>
            <w:shd w:val="clear" w:color="auto" w:fill="FFFFFF" w:themeFill="background1"/>
            <w:vAlign w:val="center"/>
          </w:tcPr>
          <w:p w14:paraId="4EF9626B" w14:textId="77777777" w:rsidR="003004FD" w:rsidRPr="00993FAE" w:rsidRDefault="00000000">
            <w:pPr>
              <w:jc w:val="center"/>
              <w:rPr>
                <w:szCs w:val="20"/>
              </w:rPr>
            </w:pPr>
            <w:r w:rsidRPr="00993FAE">
              <w:rPr>
                <w:szCs w:val="20"/>
              </w:rPr>
              <w:t>Donmuş</w:t>
            </w:r>
          </w:p>
        </w:tc>
        <w:tc>
          <w:tcPr>
            <w:tcW w:w="1246" w:type="dxa"/>
            <w:shd w:val="clear" w:color="auto" w:fill="FFFFFF" w:themeFill="background1"/>
            <w:vAlign w:val="center"/>
          </w:tcPr>
          <w:p w14:paraId="50417C56" w14:textId="77777777" w:rsidR="003004FD" w:rsidRPr="00993FAE" w:rsidRDefault="00000000">
            <w:pPr>
              <w:jc w:val="center"/>
              <w:rPr>
                <w:szCs w:val="20"/>
              </w:rPr>
            </w:pPr>
            <w:r w:rsidRPr="00993FAE">
              <w:rPr>
                <w:szCs w:val="20"/>
              </w:rPr>
              <w:t>0,906</w:t>
            </w:r>
          </w:p>
        </w:tc>
        <w:tc>
          <w:tcPr>
            <w:tcW w:w="1246" w:type="dxa"/>
            <w:shd w:val="clear" w:color="auto" w:fill="FFFFFF" w:themeFill="background1"/>
            <w:vAlign w:val="center"/>
          </w:tcPr>
          <w:p w14:paraId="7B4BC46F" w14:textId="77777777" w:rsidR="003004FD" w:rsidRPr="00993FAE" w:rsidRDefault="00000000">
            <w:pPr>
              <w:jc w:val="center"/>
              <w:rPr>
                <w:szCs w:val="20"/>
              </w:rPr>
            </w:pPr>
            <w:r w:rsidRPr="00993FAE">
              <w:rPr>
                <w:szCs w:val="20"/>
              </w:rPr>
              <w:t>4,76</w:t>
            </w:r>
          </w:p>
        </w:tc>
        <w:tc>
          <w:tcPr>
            <w:tcW w:w="1246" w:type="dxa"/>
            <w:shd w:val="clear" w:color="auto" w:fill="FFFFFF" w:themeFill="background1"/>
            <w:vAlign w:val="center"/>
          </w:tcPr>
          <w:p w14:paraId="24BBC452" w14:textId="77777777" w:rsidR="003004FD" w:rsidRPr="00993FAE" w:rsidRDefault="00000000">
            <w:pPr>
              <w:jc w:val="center"/>
              <w:rPr>
                <w:szCs w:val="20"/>
              </w:rPr>
            </w:pPr>
            <w:r w:rsidRPr="00993FAE">
              <w:rPr>
                <w:szCs w:val="20"/>
              </w:rPr>
              <w:t>15,84</w:t>
            </w:r>
          </w:p>
        </w:tc>
        <w:tc>
          <w:tcPr>
            <w:tcW w:w="1246" w:type="dxa"/>
            <w:shd w:val="clear" w:color="auto" w:fill="FFFFFF" w:themeFill="background1"/>
            <w:vAlign w:val="center"/>
          </w:tcPr>
          <w:p w14:paraId="52674A24" w14:textId="77777777" w:rsidR="003004FD" w:rsidRPr="00993FAE" w:rsidRDefault="00000000">
            <w:pPr>
              <w:jc w:val="center"/>
              <w:rPr>
                <w:szCs w:val="20"/>
              </w:rPr>
            </w:pPr>
            <w:r w:rsidRPr="00993FAE">
              <w:rPr>
                <w:szCs w:val="20"/>
              </w:rPr>
              <w:t>10,30</w:t>
            </w:r>
          </w:p>
        </w:tc>
        <w:tc>
          <w:tcPr>
            <w:tcW w:w="1246" w:type="dxa"/>
            <w:shd w:val="clear" w:color="auto" w:fill="FFFFFF" w:themeFill="background1"/>
            <w:vAlign w:val="center"/>
          </w:tcPr>
          <w:p w14:paraId="5F942470" w14:textId="77777777" w:rsidR="003004FD" w:rsidRPr="00993FAE" w:rsidRDefault="00000000">
            <w:pPr>
              <w:jc w:val="center"/>
              <w:rPr>
                <w:szCs w:val="20"/>
              </w:rPr>
            </w:pPr>
            <w:r w:rsidRPr="00993FAE">
              <w:rPr>
                <w:szCs w:val="20"/>
              </w:rPr>
              <w:t>10,27</w:t>
            </w:r>
          </w:p>
        </w:tc>
        <w:tc>
          <w:tcPr>
            <w:tcW w:w="1246" w:type="dxa"/>
            <w:shd w:val="clear" w:color="auto" w:fill="FFFFFF" w:themeFill="background1"/>
            <w:vAlign w:val="center"/>
          </w:tcPr>
          <w:p w14:paraId="5146C2F7" w14:textId="77777777" w:rsidR="003004FD" w:rsidRPr="00993FAE" w:rsidRDefault="00000000">
            <w:pPr>
              <w:jc w:val="center"/>
              <w:rPr>
                <w:szCs w:val="20"/>
              </w:rPr>
            </w:pPr>
            <w:r w:rsidRPr="00993FAE">
              <w:rPr>
                <w:szCs w:val="20"/>
              </w:rPr>
              <w:t>0,961</w:t>
            </w:r>
          </w:p>
        </w:tc>
      </w:tr>
      <w:tr w:rsidR="003004FD" w:rsidRPr="00993FAE" w14:paraId="1E5A043B" w14:textId="77777777" w:rsidTr="00993FAE">
        <w:trPr>
          <w:jc w:val="center"/>
        </w:trPr>
        <w:tc>
          <w:tcPr>
            <w:tcW w:w="1246" w:type="dxa"/>
            <w:shd w:val="clear" w:color="auto" w:fill="FFFFFF" w:themeFill="background1"/>
            <w:vAlign w:val="center"/>
          </w:tcPr>
          <w:p w14:paraId="2E7D31B9" w14:textId="77777777" w:rsidR="003004FD" w:rsidRPr="00993FAE" w:rsidRDefault="00000000">
            <w:pPr>
              <w:jc w:val="center"/>
              <w:rPr>
                <w:szCs w:val="20"/>
              </w:rPr>
            </w:pPr>
            <w:r w:rsidRPr="00993FAE">
              <w:rPr>
                <w:szCs w:val="20"/>
              </w:rPr>
              <w:t>UTSig-WD</w:t>
            </w:r>
          </w:p>
        </w:tc>
        <w:tc>
          <w:tcPr>
            <w:tcW w:w="1246" w:type="dxa"/>
            <w:shd w:val="clear" w:color="auto" w:fill="FFFFFF" w:themeFill="background1"/>
            <w:vAlign w:val="center"/>
          </w:tcPr>
          <w:p w14:paraId="13E945E6" w14:textId="77777777" w:rsidR="003004FD" w:rsidRPr="00993FAE" w:rsidRDefault="00000000">
            <w:pPr>
              <w:jc w:val="center"/>
              <w:rPr>
                <w:szCs w:val="20"/>
              </w:rPr>
            </w:pPr>
            <w:r w:rsidRPr="00993FAE">
              <w:rPr>
                <w:szCs w:val="20"/>
              </w:rPr>
              <w:t>Son blok</w:t>
            </w:r>
          </w:p>
        </w:tc>
        <w:tc>
          <w:tcPr>
            <w:tcW w:w="1246" w:type="dxa"/>
            <w:shd w:val="clear" w:color="auto" w:fill="FFFFFF" w:themeFill="background1"/>
            <w:vAlign w:val="center"/>
          </w:tcPr>
          <w:p w14:paraId="772B4B2A" w14:textId="77777777" w:rsidR="003004FD" w:rsidRPr="00993FAE" w:rsidRDefault="00000000">
            <w:pPr>
              <w:jc w:val="center"/>
              <w:rPr>
                <w:szCs w:val="20"/>
              </w:rPr>
            </w:pPr>
            <w:r w:rsidRPr="00993FAE">
              <w:rPr>
                <w:szCs w:val="20"/>
              </w:rPr>
              <w:t>0,927</w:t>
            </w:r>
          </w:p>
        </w:tc>
        <w:tc>
          <w:tcPr>
            <w:tcW w:w="1246" w:type="dxa"/>
            <w:shd w:val="clear" w:color="auto" w:fill="FFFFFF" w:themeFill="background1"/>
            <w:vAlign w:val="center"/>
          </w:tcPr>
          <w:p w14:paraId="52EF7674" w14:textId="77777777" w:rsidR="003004FD" w:rsidRPr="00993FAE" w:rsidRDefault="00000000">
            <w:pPr>
              <w:jc w:val="center"/>
              <w:rPr>
                <w:szCs w:val="20"/>
              </w:rPr>
            </w:pPr>
            <w:r w:rsidRPr="00993FAE">
              <w:rPr>
                <w:szCs w:val="20"/>
              </w:rPr>
              <w:t>7,25</w:t>
            </w:r>
          </w:p>
        </w:tc>
        <w:tc>
          <w:tcPr>
            <w:tcW w:w="1246" w:type="dxa"/>
            <w:shd w:val="clear" w:color="auto" w:fill="FFFFFF" w:themeFill="background1"/>
            <w:vAlign w:val="center"/>
          </w:tcPr>
          <w:p w14:paraId="47A02512" w14:textId="77777777" w:rsidR="003004FD" w:rsidRPr="00993FAE" w:rsidRDefault="00000000">
            <w:pPr>
              <w:jc w:val="center"/>
              <w:rPr>
                <w:szCs w:val="20"/>
              </w:rPr>
            </w:pPr>
            <w:r w:rsidRPr="00993FAE">
              <w:rPr>
                <w:szCs w:val="20"/>
              </w:rPr>
              <w:t>7,39</w:t>
            </w:r>
          </w:p>
        </w:tc>
        <w:tc>
          <w:tcPr>
            <w:tcW w:w="1246" w:type="dxa"/>
            <w:shd w:val="clear" w:color="auto" w:fill="FFFFFF" w:themeFill="background1"/>
            <w:vAlign w:val="center"/>
          </w:tcPr>
          <w:p w14:paraId="65BAF0B7" w14:textId="77777777" w:rsidR="003004FD" w:rsidRPr="00993FAE" w:rsidRDefault="00000000">
            <w:pPr>
              <w:jc w:val="center"/>
              <w:rPr>
                <w:szCs w:val="20"/>
              </w:rPr>
            </w:pPr>
            <w:r w:rsidRPr="00993FAE">
              <w:rPr>
                <w:szCs w:val="20"/>
              </w:rPr>
              <w:t>7,32</w:t>
            </w:r>
          </w:p>
        </w:tc>
        <w:tc>
          <w:tcPr>
            <w:tcW w:w="1246" w:type="dxa"/>
            <w:shd w:val="clear" w:color="auto" w:fill="FFFFFF" w:themeFill="background1"/>
            <w:vAlign w:val="center"/>
          </w:tcPr>
          <w:p w14:paraId="4FB179C4" w14:textId="77777777" w:rsidR="003004FD" w:rsidRPr="00993FAE" w:rsidRDefault="00000000">
            <w:pPr>
              <w:jc w:val="center"/>
              <w:rPr>
                <w:szCs w:val="20"/>
              </w:rPr>
            </w:pPr>
            <w:r w:rsidRPr="00993FAE">
              <w:rPr>
                <w:szCs w:val="20"/>
              </w:rPr>
              <w:t>7,43</w:t>
            </w:r>
          </w:p>
        </w:tc>
        <w:tc>
          <w:tcPr>
            <w:tcW w:w="1246" w:type="dxa"/>
            <w:shd w:val="clear" w:color="auto" w:fill="FFFFFF" w:themeFill="background1"/>
            <w:vAlign w:val="center"/>
          </w:tcPr>
          <w:p w14:paraId="66993383" w14:textId="77777777" w:rsidR="003004FD" w:rsidRPr="00993FAE" w:rsidRDefault="00000000">
            <w:pPr>
              <w:jc w:val="center"/>
              <w:rPr>
                <w:szCs w:val="20"/>
              </w:rPr>
            </w:pPr>
            <w:r w:rsidRPr="00993FAE">
              <w:rPr>
                <w:szCs w:val="20"/>
              </w:rPr>
              <w:t>0,973</w:t>
            </w:r>
          </w:p>
        </w:tc>
      </w:tr>
      <w:tr w:rsidR="003004FD" w:rsidRPr="00993FAE" w14:paraId="7CD302DB" w14:textId="77777777" w:rsidTr="00993FAE">
        <w:trPr>
          <w:jc w:val="center"/>
        </w:trPr>
        <w:tc>
          <w:tcPr>
            <w:tcW w:w="1246" w:type="dxa"/>
            <w:shd w:val="clear" w:color="auto" w:fill="FFFFFF" w:themeFill="background1"/>
            <w:vAlign w:val="center"/>
          </w:tcPr>
          <w:p w14:paraId="7E610487" w14:textId="77777777" w:rsidR="003004FD" w:rsidRPr="00993FAE" w:rsidRDefault="00000000">
            <w:pPr>
              <w:jc w:val="center"/>
              <w:rPr>
                <w:szCs w:val="20"/>
              </w:rPr>
            </w:pPr>
            <w:r w:rsidRPr="00993FAE">
              <w:rPr>
                <w:szCs w:val="20"/>
              </w:rPr>
              <w:t>UTSig-WI</w:t>
            </w:r>
          </w:p>
        </w:tc>
        <w:tc>
          <w:tcPr>
            <w:tcW w:w="1246" w:type="dxa"/>
            <w:shd w:val="clear" w:color="auto" w:fill="FFFFFF" w:themeFill="background1"/>
            <w:vAlign w:val="center"/>
          </w:tcPr>
          <w:p w14:paraId="6AF7989D" w14:textId="77777777" w:rsidR="003004FD" w:rsidRPr="00993FAE" w:rsidRDefault="00000000">
            <w:pPr>
              <w:jc w:val="center"/>
              <w:rPr>
                <w:szCs w:val="20"/>
              </w:rPr>
            </w:pPr>
            <w:r w:rsidRPr="00993FAE">
              <w:rPr>
                <w:szCs w:val="20"/>
              </w:rPr>
              <w:t>Donmuş</w:t>
            </w:r>
          </w:p>
        </w:tc>
        <w:tc>
          <w:tcPr>
            <w:tcW w:w="1246" w:type="dxa"/>
            <w:shd w:val="clear" w:color="auto" w:fill="FFFFFF" w:themeFill="background1"/>
            <w:vAlign w:val="center"/>
          </w:tcPr>
          <w:p w14:paraId="37A6BCB1" w14:textId="77777777" w:rsidR="003004FD" w:rsidRPr="00993FAE" w:rsidRDefault="00000000">
            <w:pPr>
              <w:jc w:val="center"/>
              <w:rPr>
                <w:szCs w:val="20"/>
              </w:rPr>
            </w:pPr>
            <w:r w:rsidRPr="00993FAE">
              <w:rPr>
                <w:szCs w:val="20"/>
              </w:rPr>
              <w:t>0,663</w:t>
            </w:r>
          </w:p>
        </w:tc>
        <w:tc>
          <w:tcPr>
            <w:tcW w:w="1246" w:type="dxa"/>
            <w:shd w:val="clear" w:color="auto" w:fill="FFFFFF" w:themeFill="background1"/>
            <w:vAlign w:val="center"/>
          </w:tcPr>
          <w:p w14:paraId="12A19D4F" w14:textId="77777777" w:rsidR="003004FD" w:rsidRPr="00993FAE" w:rsidRDefault="00000000">
            <w:pPr>
              <w:jc w:val="center"/>
              <w:rPr>
                <w:szCs w:val="20"/>
              </w:rPr>
            </w:pPr>
            <w:r w:rsidRPr="00993FAE">
              <w:rPr>
                <w:szCs w:val="20"/>
              </w:rPr>
              <w:t>12,32</w:t>
            </w:r>
          </w:p>
        </w:tc>
        <w:tc>
          <w:tcPr>
            <w:tcW w:w="1246" w:type="dxa"/>
            <w:shd w:val="clear" w:color="auto" w:fill="FFFFFF" w:themeFill="background1"/>
            <w:vAlign w:val="center"/>
          </w:tcPr>
          <w:p w14:paraId="5D1C8C5B" w14:textId="77777777" w:rsidR="003004FD" w:rsidRPr="00993FAE" w:rsidRDefault="00000000">
            <w:pPr>
              <w:jc w:val="center"/>
              <w:rPr>
                <w:szCs w:val="20"/>
              </w:rPr>
            </w:pPr>
            <w:r w:rsidRPr="00993FAE">
              <w:rPr>
                <w:szCs w:val="20"/>
              </w:rPr>
              <w:t>66,99</w:t>
            </w:r>
          </w:p>
        </w:tc>
        <w:tc>
          <w:tcPr>
            <w:tcW w:w="1246" w:type="dxa"/>
            <w:shd w:val="clear" w:color="auto" w:fill="FFFFFF" w:themeFill="background1"/>
            <w:vAlign w:val="center"/>
          </w:tcPr>
          <w:p w14:paraId="2B4162CA" w14:textId="77777777" w:rsidR="003004FD" w:rsidRPr="00993FAE" w:rsidRDefault="00000000">
            <w:pPr>
              <w:jc w:val="center"/>
              <w:rPr>
                <w:szCs w:val="20"/>
              </w:rPr>
            </w:pPr>
            <w:r w:rsidRPr="00993FAE">
              <w:rPr>
                <w:szCs w:val="20"/>
              </w:rPr>
              <w:t>39,65</w:t>
            </w:r>
          </w:p>
        </w:tc>
        <w:tc>
          <w:tcPr>
            <w:tcW w:w="1246" w:type="dxa"/>
            <w:shd w:val="clear" w:color="auto" w:fill="FFFFFF" w:themeFill="background1"/>
            <w:vAlign w:val="center"/>
          </w:tcPr>
          <w:p w14:paraId="0677B029" w14:textId="77777777" w:rsidR="003004FD" w:rsidRPr="00993FAE" w:rsidRDefault="00000000">
            <w:pPr>
              <w:jc w:val="center"/>
              <w:rPr>
                <w:szCs w:val="20"/>
              </w:rPr>
            </w:pPr>
            <w:r w:rsidRPr="00993FAE">
              <w:rPr>
                <w:szCs w:val="20"/>
              </w:rPr>
              <w:t>37,73</w:t>
            </w:r>
          </w:p>
        </w:tc>
        <w:tc>
          <w:tcPr>
            <w:tcW w:w="1246" w:type="dxa"/>
            <w:shd w:val="clear" w:color="auto" w:fill="FFFFFF" w:themeFill="background1"/>
            <w:vAlign w:val="center"/>
          </w:tcPr>
          <w:p w14:paraId="38ADC107" w14:textId="77777777" w:rsidR="003004FD" w:rsidRPr="00993FAE" w:rsidRDefault="00000000">
            <w:pPr>
              <w:jc w:val="center"/>
              <w:rPr>
                <w:szCs w:val="20"/>
              </w:rPr>
            </w:pPr>
            <w:r w:rsidRPr="00993FAE">
              <w:rPr>
                <w:szCs w:val="20"/>
              </w:rPr>
              <w:t>0,690</w:t>
            </w:r>
          </w:p>
        </w:tc>
      </w:tr>
      <w:tr w:rsidR="003004FD" w:rsidRPr="00993FAE" w14:paraId="45D968B2" w14:textId="77777777" w:rsidTr="00993FAE">
        <w:trPr>
          <w:jc w:val="center"/>
        </w:trPr>
        <w:tc>
          <w:tcPr>
            <w:tcW w:w="1246" w:type="dxa"/>
            <w:shd w:val="clear" w:color="auto" w:fill="FFFFFF" w:themeFill="background1"/>
            <w:vAlign w:val="center"/>
          </w:tcPr>
          <w:p w14:paraId="4621792E" w14:textId="77777777" w:rsidR="003004FD" w:rsidRPr="00993FAE" w:rsidRDefault="00000000">
            <w:pPr>
              <w:jc w:val="center"/>
              <w:rPr>
                <w:szCs w:val="20"/>
              </w:rPr>
            </w:pPr>
            <w:proofErr w:type="spellStart"/>
            <w:r w:rsidRPr="00993FAE">
              <w:rPr>
                <w:szCs w:val="20"/>
              </w:rPr>
              <w:t>UTSig</w:t>
            </w:r>
            <w:proofErr w:type="spellEnd"/>
            <w:r w:rsidRPr="00993FAE">
              <w:rPr>
                <w:szCs w:val="20"/>
              </w:rPr>
              <w:t>-WI</w:t>
            </w:r>
          </w:p>
        </w:tc>
        <w:tc>
          <w:tcPr>
            <w:tcW w:w="1246" w:type="dxa"/>
            <w:shd w:val="clear" w:color="auto" w:fill="FFFFFF" w:themeFill="background1"/>
            <w:vAlign w:val="center"/>
          </w:tcPr>
          <w:p w14:paraId="0D32A9AA" w14:textId="77777777" w:rsidR="003004FD" w:rsidRPr="00993FAE" w:rsidRDefault="00000000">
            <w:pPr>
              <w:jc w:val="center"/>
              <w:rPr>
                <w:szCs w:val="20"/>
              </w:rPr>
            </w:pPr>
            <w:r w:rsidRPr="00993FAE">
              <w:rPr>
                <w:szCs w:val="20"/>
              </w:rPr>
              <w:t>Son blok</w:t>
            </w:r>
          </w:p>
        </w:tc>
        <w:tc>
          <w:tcPr>
            <w:tcW w:w="1246" w:type="dxa"/>
            <w:shd w:val="clear" w:color="auto" w:fill="FFFFFF" w:themeFill="background1"/>
            <w:vAlign w:val="center"/>
          </w:tcPr>
          <w:p w14:paraId="6BA38AF7" w14:textId="77777777" w:rsidR="003004FD" w:rsidRPr="00993FAE" w:rsidRDefault="00000000">
            <w:pPr>
              <w:jc w:val="center"/>
              <w:rPr>
                <w:szCs w:val="20"/>
              </w:rPr>
            </w:pPr>
            <w:r w:rsidRPr="00993FAE">
              <w:rPr>
                <w:szCs w:val="20"/>
              </w:rPr>
              <w:t>0,687</w:t>
            </w:r>
          </w:p>
        </w:tc>
        <w:tc>
          <w:tcPr>
            <w:tcW w:w="1246" w:type="dxa"/>
            <w:shd w:val="clear" w:color="auto" w:fill="FFFFFF" w:themeFill="background1"/>
            <w:vAlign w:val="center"/>
          </w:tcPr>
          <w:p w14:paraId="7C170603" w14:textId="77777777" w:rsidR="003004FD" w:rsidRPr="00993FAE" w:rsidRDefault="00000000">
            <w:pPr>
              <w:jc w:val="center"/>
              <w:rPr>
                <w:szCs w:val="20"/>
              </w:rPr>
            </w:pPr>
            <w:r w:rsidRPr="00993FAE">
              <w:rPr>
                <w:szCs w:val="20"/>
              </w:rPr>
              <w:t>13,25</w:t>
            </w:r>
          </w:p>
        </w:tc>
        <w:tc>
          <w:tcPr>
            <w:tcW w:w="1246" w:type="dxa"/>
            <w:shd w:val="clear" w:color="auto" w:fill="FFFFFF" w:themeFill="background1"/>
            <w:vAlign w:val="center"/>
          </w:tcPr>
          <w:p w14:paraId="1A4E8AAB" w14:textId="77777777" w:rsidR="003004FD" w:rsidRPr="00993FAE" w:rsidRDefault="00000000">
            <w:pPr>
              <w:jc w:val="center"/>
              <w:rPr>
                <w:szCs w:val="20"/>
              </w:rPr>
            </w:pPr>
            <w:r w:rsidRPr="00993FAE">
              <w:rPr>
                <w:szCs w:val="20"/>
              </w:rPr>
              <w:t>59,42</w:t>
            </w:r>
          </w:p>
        </w:tc>
        <w:tc>
          <w:tcPr>
            <w:tcW w:w="1246" w:type="dxa"/>
            <w:shd w:val="clear" w:color="auto" w:fill="FFFFFF" w:themeFill="background1"/>
            <w:vAlign w:val="center"/>
          </w:tcPr>
          <w:p w14:paraId="522A730C" w14:textId="77777777" w:rsidR="003004FD" w:rsidRPr="00993FAE" w:rsidRDefault="00000000">
            <w:pPr>
              <w:jc w:val="center"/>
              <w:rPr>
                <w:szCs w:val="20"/>
              </w:rPr>
            </w:pPr>
            <w:r w:rsidRPr="00993FAE">
              <w:rPr>
                <w:szCs w:val="20"/>
              </w:rPr>
              <w:t>36,34</w:t>
            </w:r>
          </w:p>
        </w:tc>
        <w:tc>
          <w:tcPr>
            <w:tcW w:w="1246" w:type="dxa"/>
            <w:shd w:val="clear" w:color="auto" w:fill="FFFFFF" w:themeFill="background1"/>
            <w:vAlign w:val="center"/>
          </w:tcPr>
          <w:p w14:paraId="418C84A7" w14:textId="77777777" w:rsidR="003004FD" w:rsidRPr="00993FAE" w:rsidRDefault="00000000">
            <w:pPr>
              <w:jc w:val="center"/>
              <w:rPr>
                <w:szCs w:val="20"/>
              </w:rPr>
            </w:pPr>
            <w:r w:rsidRPr="00993FAE">
              <w:rPr>
                <w:szCs w:val="20"/>
              </w:rPr>
              <w:t>35,10</w:t>
            </w:r>
          </w:p>
        </w:tc>
        <w:tc>
          <w:tcPr>
            <w:tcW w:w="1246" w:type="dxa"/>
            <w:shd w:val="clear" w:color="auto" w:fill="FFFFFF" w:themeFill="background1"/>
            <w:vAlign w:val="center"/>
          </w:tcPr>
          <w:p w14:paraId="46C9C6B8" w14:textId="1A469712" w:rsidR="003004FD" w:rsidRPr="00993FAE" w:rsidRDefault="00000000">
            <w:pPr>
              <w:jc w:val="center"/>
              <w:rPr>
                <w:szCs w:val="20"/>
              </w:rPr>
            </w:pPr>
            <w:r w:rsidRPr="00993FAE">
              <w:rPr>
                <w:szCs w:val="20"/>
              </w:rPr>
              <w:t>0,718</w:t>
            </w:r>
            <w:r w:rsidR="00993FAE">
              <w:rPr>
                <w:szCs w:val="20"/>
              </w:rPr>
              <w:t xml:space="preserve"> </w:t>
            </w:r>
          </w:p>
        </w:tc>
      </w:tr>
      <w:tr w:rsidR="00993FAE" w:rsidRPr="00993FAE" w14:paraId="36E2A764" w14:textId="77777777" w:rsidTr="00993FAE">
        <w:trPr>
          <w:jc w:val="center"/>
        </w:trPr>
        <w:tc>
          <w:tcPr>
            <w:tcW w:w="1246" w:type="dxa"/>
            <w:tcBorders>
              <w:bottom w:val="single" w:sz="4" w:space="0" w:color="auto"/>
            </w:tcBorders>
            <w:shd w:val="clear" w:color="auto" w:fill="FFFFFF" w:themeFill="background1"/>
            <w:vAlign w:val="center"/>
          </w:tcPr>
          <w:p w14:paraId="59C2659D" w14:textId="77777777" w:rsidR="00993FAE" w:rsidRPr="00993FAE" w:rsidRDefault="00993FAE">
            <w:pPr>
              <w:jc w:val="center"/>
              <w:rPr>
                <w:szCs w:val="20"/>
              </w:rPr>
            </w:pPr>
          </w:p>
        </w:tc>
        <w:tc>
          <w:tcPr>
            <w:tcW w:w="1246" w:type="dxa"/>
            <w:tcBorders>
              <w:bottom w:val="single" w:sz="4" w:space="0" w:color="auto"/>
            </w:tcBorders>
            <w:shd w:val="clear" w:color="auto" w:fill="FFFFFF" w:themeFill="background1"/>
            <w:vAlign w:val="center"/>
          </w:tcPr>
          <w:p w14:paraId="11C10EA8" w14:textId="77777777" w:rsidR="00993FAE" w:rsidRPr="00993FAE" w:rsidRDefault="00993FAE">
            <w:pPr>
              <w:jc w:val="center"/>
              <w:rPr>
                <w:szCs w:val="20"/>
              </w:rPr>
            </w:pPr>
          </w:p>
        </w:tc>
        <w:tc>
          <w:tcPr>
            <w:tcW w:w="1246" w:type="dxa"/>
            <w:tcBorders>
              <w:bottom w:val="single" w:sz="4" w:space="0" w:color="auto"/>
            </w:tcBorders>
            <w:shd w:val="clear" w:color="auto" w:fill="FFFFFF" w:themeFill="background1"/>
            <w:vAlign w:val="center"/>
          </w:tcPr>
          <w:p w14:paraId="365BF59C" w14:textId="77777777" w:rsidR="00993FAE" w:rsidRPr="00993FAE" w:rsidRDefault="00993FAE">
            <w:pPr>
              <w:jc w:val="center"/>
              <w:rPr>
                <w:szCs w:val="20"/>
              </w:rPr>
            </w:pPr>
          </w:p>
        </w:tc>
        <w:tc>
          <w:tcPr>
            <w:tcW w:w="1246" w:type="dxa"/>
            <w:tcBorders>
              <w:bottom w:val="single" w:sz="4" w:space="0" w:color="auto"/>
            </w:tcBorders>
            <w:shd w:val="clear" w:color="auto" w:fill="FFFFFF" w:themeFill="background1"/>
            <w:vAlign w:val="center"/>
          </w:tcPr>
          <w:p w14:paraId="00EA2C74" w14:textId="77777777" w:rsidR="00993FAE" w:rsidRPr="00993FAE" w:rsidRDefault="00993FAE">
            <w:pPr>
              <w:jc w:val="center"/>
              <w:rPr>
                <w:szCs w:val="20"/>
              </w:rPr>
            </w:pPr>
          </w:p>
        </w:tc>
        <w:tc>
          <w:tcPr>
            <w:tcW w:w="1246" w:type="dxa"/>
            <w:tcBorders>
              <w:bottom w:val="single" w:sz="4" w:space="0" w:color="auto"/>
            </w:tcBorders>
            <w:shd w:val="clear" w:color="auto" w:fill="FFFFFF" w:themeFill="background1"/>
            <w:vAlign w:val="center"/>
          </w:tcPr>
          <w:p w14:paraId="32B81C42" w14:textId="77777777" w:rsidR="00993FAE" w:rsidRPr="00993FAE" w:rsidRDefault="00993FAE">
            <w:pPr>
              <w:jc w:val="center"/>
              <w:rPr>
                <w:szCs w:val="20"/>
              </w:rPr>
            </w:pPr>
          </w:p>
        </w:tc>
        <w:tc>
          <w:tcPr>
            <w:tcW w:w="1246" w:type="dxa"/>
            <w:tcBorders>
              <w:bottom w:val="single" w:sz="4" w:space="0" w:color="auto"/>
            </w:tcBorders>
            <w:shd w:val="clear" w:color="auto" w:fill="FFFFFF" w:themeFill="background1"/>
            <w:vAlign w:val="center"/>
          </w:tcPr>
          <w:p w14:paraId="5C20D9B5" w14:textId="77777777" w:rsidR="00993FAE" w:rsidRPr="00993FAE" w:rsidRDefault="00993FAE">
            <w:pPr>
              <w:jc w:val="center"/>
              <w:rPr>
                <w:szCs w:val="20"/>
              </w:rPr>
            </w:pPr>
          </w:p>
        </w:tc>
        <w:tc>
          <w:tcPr>
            <w:tcW w:w="1246" w:type="dxa"/>
            <w:tcBorders>
              <w:bottom w:val="single" w:sz="4" w:space="0" w:color="auto"/>
            </w:tcBorders>
            <w:shd w:val="clear" w:color="auto" w:fill="FFFFFF" w:themeFill="background1"/>
            <w:vAlign w:val="center"/>
          </w:tcPr>
          <w:p w14:paraId="734CCFE7" w14:textId="77777777" w:rsidR="00993FAE" w:rsidRPr="00993FAE" w:rsidRDefault="00993FAE">
            <w:pPr>
              <w:jc w:val="center"/>
              <w:rPr>
                <w:szCs w:val="20"/>
              </w:rPr>
            </w:pPr>
          </w:p>
        </w:tc>
        <w:tc>
          <w:tcPr>
            <w:tcW w:w="1246" w:type="dxa"/>
            <w:tcBorders>
              <w:bottom w:val="single" w:sz="4" w:space="0" w:color="auto"/>
            </w:tcBorders>
            <w:shd w:val="clear" w:color="auto" w:fill="FFFFFF" w:themeFill="background1"/>
            <w:vAlign w:val="center"/>
          </w:tcPr>
          <w:p w14:paraId="64D0BCAA" w14:textId="77777777" w:rsidR="00993FAE" w:rsidRPr="00993FAE" w:rsidRDefault="00993FAE">
            <w:pPr>
              <w:jc w:val="center"/>
              <w:rPr>
                <w:szCs w:val="20"/>
              </w:rPr>
            </w:pPr>
          </w:p>
        </w:tc>
      </w:tr>
    </w:tbl>
    <w:p w14:paraId="40924510" w14:textId="77777777" w:rsidR="003004FD" w:rsidRDefault="00000000">
      <w:pPr>
        <w:jc w:val="center"/>
      </w:pPr>
      <w:r>
        <w:rPr>
          <w:noProof/>
        </w:rPr>
        <w:drawing>
          <wp:inline distT="0" distB="0" distL="0" distR="0" wp14:anchorId="429A42B2" wp14:editId="1AC4438E">
            <wp:extent cx="4794651" cy="2295669"/>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4_vgg19_ablasyon.png"/>
                    <pic:cNvPicPr/>
                  </pic:nvPicPr>
                  <pic:blipFill>
                    <a:blip r:embed="rId9"/>
                    <a:stretch>
                      <a:fillRect/>
                    </a:stretch>
                  </pic:blipFill>
                  <pic:spPr>
                    <a:xfrm>
                      <a:off x="0" y="0"/>
                      <a:ext cx="4809952" cy="2302995"/>
                    </a:xfrm>
                    <a:prstGeom prst="rect">
                      <a:avLst/>
                    </a:prstGeom>
                  </pic:spPr>
                </pic:pic>
              </a:graphicData>
            </a:graphic>
          </wp:inline>
        </w:drawing>
      </w:r>
    </w:p>
    <w:p w14:paraId="46704CD5" w14:textId="77777777" w:rsidR="003004FD" w:rsidRDefault="00000000">
      <w:pPr>
        <w:jc w:val="center"/>
      </w:pPr>
      <w:r w:rsidRPr="00993FAE">
        <w:rPr>
          <w:b/>
          <w:bCs/>
          <w:i/>
          <w:sz w:val="18"/>
        </w:rPr>
        <w:t>Şekil 4.</w:t>
      </w:r>
      <w:r>
        <w:rPr>
          <w:i/>
          <w:sz w:val="18"/>
        </w:rPr>
        <w:t xml:space="preserve"> VGG19 ablasyonu: donmuş omurga ve son blok ince ayarı. Düşük EER daha iyi performansı gösterir.</w:t>
      </w:r>
    </w:p>
    <w:p w14:paraId="5D404EEF" w14:textId="77777777" w:rsidR="003004FD" w:rsidRPr="00993FAE" w:rsidRDefault="00000000">
      <w:pPr>
        <w:spacing w:after="120"/>
        <w:ind w:firstLine="283"/>
        <w:jc w:val="both"/>
        <w:rPr>
          <w:sz w:val="22"/>
          <w:szCs w:val="24"/>
        </w:rPr>
      </w:pPr>
      <w:r w:rsidRPr="00993FAE">
        <w:rPr>
          <w:sz w:val="22"/>
          <w:szCs w:val="24"/>
        </w:rPr>
        <w:t>İnce ayarın koşulsal niteliği CEDAR-WI sonucunda açık biçimde görülmektedir. Bu senaryoda ince ayar doğruluğu 0,915’ten 0,901’e, ROC-AUC değerini 0,976’dan 0,967’ye düşürmüş; EER değeri ise %8,90 ile değişmemiştir. Dolayısıyla ince ayar, özellikle küçük veri seti ve kişi-bağımsız değerlendirme koşullarında aşırı uyum veya temsil kayması riski taşıyabilir. UTSig-WI senaryosunda ince ayar EER’i %37,73’ten %35,10’a düşürse de model hâlâ yüksek hata rejiminde kalmıştır.</w:t>
      </w:r>
    </w:p>
    <w:p w14:paraId="07211293" w14:textId="77777777" w:rsidR="003004FD" w:rsidRPr="00993FAE" w:rsidRDefault="00000000">
      <w:pPr>
        <w:pStyle w:val="Balk1"/>
        <w:rPr>
          <w:sz w:val="24"/>
          <w:szCs w:val="24"/>
        </w:rPr>
      </w:pPr>
      <w:r w:rsidRPr="00993FAE">
        <w:rPr>
          <w:rFonts w:ascii="Times New Roman" w:eastAsia="Times New Roman" w:hAnsi="Times New Roman"/>
          <w:sz w:val="24"/>
          <w:szCs w:val="24"/>
        </w:rPr>
        <w:t>5. Tartışma</w:t>
      </w:r>
    </w:p>
    <w:p w14:paraId="5AB3EF61" w14:textId="0113C64C" w:rsidR="003004FD" w:rsidRPr="00993FAE" w:rsidRDefault="00000000" w:rsidP="004D565E">
      <w:pPr>
        <w:spacing w:after="120"/>
        <w:ind w:firstLine="283"/>
        <w:jc w:val="both"/>
        <w:rPr>
          <w:sz w:val="22"/>
        </w:rPr>
      </w:pPr>
      <w:proofErr w:type="spellStart"/>
      <w:r w:rsidRPr="00993FAE">
        <w:rPr>
          <w:sz w:val="22"/>
        </w:rPr>
        <w:t>Bulgular</w:t>
      </w:r>
      <w:proofErr w:type="spellEnd"/>
      <w:r w:rsidRPr="00993FAE">
        <w:rPr>
          <w:sz w:val="22"/>
        </w:rPr>
        <w:t xml:space="preserve">, transfer </w:t>
      </w:r>
      <w:proofErr w:type="spellStart"/>
      <w:r w:rsidRPr="00993FAE">
        <w:rPr>
          <w:sz w:val="22"/>
        </w:rPr>
        <w:t>öğrenme</w:t>
      </w:r>
      <w:proofErr w:type="spellEnd"/>
      <w:r w:rsidRPr="00993FAE">
        <w:rPr>
          <w:sz w:val="22"/>
        </w:rPr>
        <w:t xml:space="preserve"> </w:t>
      </w:r>
      <w:proofErr w:type="spellStart"/>
      <w:r w:rsidRPr="00993FAE">
        <w:rPr>
          <w:sz w:val="22"/>
        </w:rPr>
        <w:t>performansının</w:t>
      </w:r>
      <w:proofErr w:type="spellEnd"/>
      <w:r w:rsidRPr="00993FAE">
        <w:rPr>
          <w:sz w:val="22"/>
        </w:rPr>
        <w:t xml:space="preserve"> yazı sistemi ile omurga seçimi arasındaki etkileşime duyarlı olduğunu göstermektedir. Latin karakterli CEDAR veri setinde tüm omurgalar görece yüksek başarımlar üretirken BHSig260 ve UTSig gibi Latin-dışı veri setlerinde omurgalar arası fark belirginleşmiştir. Bu durum, ImageNet üzerinde öğrenilen genel görsel temsillerin imza görüntülerine aktarılabilir olduğunu, ancak bu aktarımın yazı sisteminin yapısal özelliklerine </w:t>
      </w:r>
      <w:proofErr w:type="spellStart"/>
      <w:r w:rsidRPr="00993FAE">
        <w:rPr>
          <w:sz w:val="22"/>
        </w:rPr>
        <w:t>bağlı</w:t>
      </w:r>
      <w:proofErr w:type="spellEnd"/>
      <w:r w:rsidRPr="00993FAE">
        <w:rPr>
          <w:sz w:val="22"/>
        </w:rPr>
        <w:t xml:space="preserve"> </w:t>
      </w:r>
      <w:proofErr w:type="spellStart"/>
      <w:r w:rsidRPr="00993FAE">
        <w:rPr>
          <w:sz w:val="22"/>
        </w:rPr>
        <w:t>olarak</w:t>
      </w:r>
      <w:proofErr w:type="spellEnd"/>
      <w:r w:rsidRPr="00993FAE">
        <w:rPr>
          <w:sz w:val="22"/>
        </w:rPr>
        <w:t xml:space="preserve"> </w:t>
      </w:r>
      <w:proofErr w:type="spellStart"/>
      <w:r w:rsidRPr="00993FAE">
        <w:rPr>
          <w:sz w:val="22"/>
        </w:rPr>
        <w:t>değiştiğini</w:t>
      </w:r>
      <w:proofErr w:type="spellEnd"/>
      <w:r w:rsidRPr="00993FAE">
        <w:rPr>
          <w:sz w:val="22"/>
        </w:rPr>
        <w:t xml:space="preserve"> </w:t>
      </w:r>
      <w:proofErr w:type="spellStart"/>
      <w:r w:rsidRPr="00993FAE">
        <w:rPr>
          <w:sz w:val="22"/>
        </w:rPr>
        <w:t>düşündürmektedir</w:t>
      </w:r>
      <w:proofErr w:type="spellEnd"/>
      <w:r w:rsidRPr="00993FAE">
        <w:rPr>
          <w:sz w:val="22"/>
        </w:rPr>
        <w:t>.</w:t>
      </w:r>
      <w:r w:rsidR="004D565E">
        <w:rPr>
          <w:sz w:val="22"/>
        </w:rPr>
        <w:t xml:space="preserve"> </w:t>
      </w:r>
      <w:r w:rsidRPr="00993FAE">
        <w:rPr>
          <w:sz w:val="22"/>
        </w:rPr>
        <w:t xml:space="preserve">VGG19’un WD </w:t>
      </w:r>
      <w:proofErr w:type="spellStart"/>
      <w:r w:rsidRPr="00993FAE">
        <w:rPr>
          <w:sz w:val="22"/>
        </w:rPr>
        <w:t>senaryolarındaki</w:t>
      </w:r>
      <w:proofErr w:type="spellEnd"/>
      <w:r w:rsidRPr="00993FAE">
        <w:rPr>
          <w:sz w:val="22"/>
        </w:rPr>
        <w:t xml:space="preserve"> </w:t>
      </w:r>
      <w:proofErr w:type="spellStart"/>
      <w:r w:rsidRPr="00993FAE">
        <w:rPr>
          <w:sz w:val="22"/>
        </w:rPr>
        <w:t>başarısı</w:t>
      </w:r>
      <w:proofErr w:type="spellEnd"/>
      <w:r w:rsidRPr="00993FAE">
        <w:rPr>
          <w:sz w:val="22"/>
        </w:rPr>
        <w:t xml:space="preserve">, </w:t>
      </w:r>
      <w:proofErr w:type="spellStart"/>
      <w:r w:rsidRPr="00993FAE">
        <w:rPr>
          <w:sz w:val="22"/>
        </w:rPr>
        <w:t>küçük</w:t>
      </w:r>
      <w:proofErr w:type="spellEnd"/>
      <w:r w:rsidRPr="00993FAE">
        <w:rPr>
          <w:sz w:val="22"/>
        </w:rPr>
        <w:t xml:space="preserve"> </w:t>
      </w:r>
      <w:proofErr w:type="spellStart"/>
      <w:r w:rsidRPr="00993FAE">
        <w:rPr>
          <w:sz w:val="22"/>
        </w:rPr>
        <w:t>evrişim</w:t>
      </w:r>
      <w:proofErr w:type="spellEnd"/>
      <w:r w:rsidRPr="00993FAE">
        <w:rPr>
          <w:sz w:val="22"/>
        </w:rPr>
        <w:t xml:space="preserve"> çekirdekleri ve düzenli derin mimarisinin imza çizgilerindeki yerel örüntüleri yakalamada avantaj sağlayabileceği biçiminde yorumlanabilir. Ancak UTSig-WI sonucunda aynı omurga belirgin biçimde gerilemiştir. Bu sonuç, bir mimarinin belirli bir veri seti ve protokolde güçlü görünmesinin başka bir yazı sistemi ve kişi-bağımsız protokolde de aynı üstünlüğü koruyacağı anlamına gelmediğini ortaya koymaktadır.</w:t>
      </w:r>
    </w:p>
    <w:p w14:paraId="67479DC3" w14:textId="7829E638" w:rsidR="003004FD" w:rsidRPr="00993FAE" w:rsidRDefault="00000000" w:rsidP="004D565E">
      <w:pPr>
        <w:spacing w:after="120"/>
        <w:ind w:firstLine="283"/>
        <w:jc w:val="both"/>
        <w:rPr>
          <w:sz w:val="22"/>
        </w:rPr>
      </w:pPr>
      <w:r w:rsidRPr="00993FAE">
        <w:rPr>
          <w:sz w:val="22"/>
        </w:rPr>
        <w:t xml:space="preserve">WD </w:t>
      </w:r>
      <w:proofErr w:type="spellStart"/>
      <w:r w:rsidRPr="00993FAE">
        <w:rPr>
          <w:sz w:val="22"/>
        </w:rPr>
        <w:t>ve</w:t>
      </w:r>
      <w:proofErr w:type="spellEnd"/>
      <w:r w:rsidRPr="00993FAE">
        <w:rPr>
          <w:sz w:val="22"/>
        </w:rPr>
        <w:t xml:space="preserve"> WI </w:t>
      </w:r>
      <w:proofErr w:type="spellStart"/>
      <w:r w:rsidRPr="00993FAE">
        <w:rPr>
          <w:sz w:val="22"/>
        </w:rPr>
        <w:t>sonuçları</w:t>
      </w:r>
      <w:proofErr w:type="spellEnd"/>
      <w:r w:rsidRPr="00993FAE">
        <w:rPr>
          <w:sz w:val="22"/>
        </w:rPr>
        <w:t xml:space="preserve"> arasındaki fark, değerlendirme protokolünün performans yorumunda merkezi bir rol oynadığını göstermektedir. WD senaryosunda model, daha önce gördüğü yazarların imza dağılımına uyarlanabilir. Buna karşılık WI senaryosunda model, imza stili eğitimde hiç bulunmayan kişilere genelleme yapmak zorundadır. Bu nedenle WI performansı, sistemin gerçek uygulamalarda yeni kullanıcılara karşı nasıl davranabileceğine daha yakın bir gösterge </w:t>
      </w:r>
      <w:proofErr w:type="spellStart"/>
      <w:r w:rsidRPr="00993FAE">
        <w:rPr>
          <w:sz w:val="22"/>
        </w:rPr>
        <w:t>sunar</w:t>
      </w:r>
      <w:proofErr w:type="spellEnd"/>
      <w:r w:rsidRPr="00993FAE">
        <w:rPr>
          <w:sz w:val="22"/>
        </w:rPr>
        <w:t xml:space="preserve"> [2, 3, 6].</w:t>
      </w:r>
      <w:r w:rsidR="004D565E">
        <w:rPr>
          <w:sz w:val="22"/>
        </w:rPr>
        <w:t xml:space="preserve"> </w:t>
      </w:r>
      <w:r w:rsidRPr="00993FAE">
        <w:rPr>
          <w:sz w:val="22"/>
        </w:rPr>
        <w:t xml:space="preserve">Bu </w:t>
      </w:r>
      <w:proofErr w:type="spellStart"/>
      <w:r w:rsidRPr="00993FAE">
        <w:rPr>
          <w:sz w:val="22"/>
        </w:rPr>
        <w:t>çalışmada</w:t>
      </w:r>
      <w:proofErr w:type="spellEnd"/>
      <w:r w:rsidRPr="00993FAE">
        <w:rPr>
          <w:sz w:val="22"/>
        </w:rPr>
        <w:t xml:space="preserve"> </w:t>
      </w:r>
      <w:proofErr w:type="spellStart"/>
      <w:r w:rsidRPr="00993FAE">
        <w:rPr>
          <w:sz w:val="22"/>
        </w:rPr>
        <w:t>UTSig</w:t>
      </w:r>
      <w:proofErr w:type="spellEnd"/>
      <w:r w:rsidRPr="00993FAE">
        <w:rPr>
          <w:sz w:val="22"/>
        </w:rPr>
        <w:t xml:space="preserve">-WI </w:t>
      </w:r>
      <w:proofErr w:type="spellStart"/>
      <w:r w:rsidRPr="00993FAE">
        <w:rPr>
          <w:sz w:val="22"/>
        </w:rPr>
        <w:t>senaryosu</w:t>
      </w:r>
      <w:proofErr w:type="spellEnd"/>
      <w:r w:rsidRPr="00993FAE">
        <w:rPr>
          <w:sz w:val="22"/>
        </w:rPr>
        <w:t xml:space="preserve"> genelleme sınırlarını açık biçimde ortaya koymuştur. Perso-Arabik yazı sisteminin yapısal farklılığı, yazar havuzunun büyüklüğü ve sınıf dağılımı birlikte değerlendirildiğinde, modelin eğitimde öğrendiği temsiller yeni kişilere yeterince taşınamamış olabilir. Bu durum, çevrimdışı imza doğrulamada yalnızca yüksek ortalama doğruluk raporlamanın yeterli olmadığını; protokol ve veri seti koşullarının ayrıntılı biçimde belirtilmesi gerektiğini desteklemektedir.</w:t>
      </w:r>
    </w:p>
    <w:p w14:paraId="1CA27D4F" w14:textId="44CCDF85" w:rsidR="003004FD" w:rsidRPr="00993FAE" w:rsidRDefault="00000000" w:rsidP="004D565E">
      <w:pPr>
        <w:spacing w:after="120"/>
        <w:ind w:firstLine="283"/>
        <w:jc w:val="both"/>
        <w:rPr>
          <w:sz w:val="22"/>
        </w:rPr>
      </w:pPr>
      <w:r w:rsidRPr="00993FAE">
        <w:rPr>
          <w:sz w:val="22"/>
        </w:rPr>
        <w:t xml:space="preserve">Son </w:t>
      </w:r>
      <w:proofErr w:type="spellStart"/>
      <w:r w:rsidRPr="00993FAE">
        <w:rPr>
          <w:sz w:val="22"/>
        </w:rPr>
        <w:t>blok</w:t>
      </w:r>
      <w:proofErr w:type="spellEnd"/>
      <w:r w:rsidRPr="00993FAE">
        <w:rPr>
          <w:sz w:val="22"/>
        </w:rPr>
        <w:t xml:space="preserve"> </w:t>
      </w:r>
      <w:proofErr w:type="spellStart"/>
      <w:r w:rsidRPr="00993FAE">
        <w:rPr>
          <w:sz w:val="22"/>
        </w:rPr>
        <w:t>ince</w:t>
      </w:r>
      <w:proofErr w:type="spellEnd"/>
      <w:r w:rsidRPr="00993FAE">
        <w:rPr>
          <w:sz w:val="22"/>
        </w:rPr>
        <w:t xml:space="preserve"> </w:t>
      </w:r>
      <w:proofErr w:type="spellStart"/>
      <w:r w:rsidRPr="00993FAE">
        <w:rPr>
          <w:sz w:val="22"/>
        </w:rPr>
        <w:t>ayarının</w:t>
      </w:r>
      <w:proofErr w:type="spellEnd"/>
      <w:r w:rsidRPr="00993FAE">
        <w:rPr>
          <w:sz w:val="22"/>
        </w:rPr>
        <w:t xml:space="preserve"> çoğu senaryoda EER’i düşürmesi, önceden öğrenilmiş temsillerin hedef imza verisine sınırlı biçimde uyarlanmasının yararlı olabileceğini göstermektedir. Ancak CEDAR-WI örneği, ince ayarın her koşulda genelleme garantisi vermediğini açıkça ortaya koymuştur. Özellikle küçük veri setlerinde ve kişi-bağımsız </w:t>
      </w:r>
      <w:r w:rsidRPr="00993FAE">
        <w:rPr>
          <w:sz w:val="22"/>
        </w:rPr>
        <w:lastRenderedPageBreak/>
        <w:t xml:space="preserve">bölmelerde, son katmanların hedef veri üzerinde fazla özelleşmesi yeni yazarlar </w:t>
      </w:r>
      <w:proofErr w:type="spellStart"/>
      <w:r w:rsidRPr="00993FAE">
        <w:rPr>
          <w:sz w:val="22"/>
        </w:rPr>
        <w:t>için</w:t>
      </w:r>
      <w:proofErr w:type="spellEnd"/>
      <w:r w:rsidRPr="00993FAE">
        <w:rPr>
          <w:sz w:val="22"/>
        </w:rPr>
        <w:t xml:space="preserve"> </w:t>
      </w:r>
      <w:proofErr w:type="spellStart"/>
      <w:r w:rsidRPr="00993FAE">
        <w:rPr>
          <w:sz w:val="22"/>
        </w:rPr>
        <w:t>ayrım</w:t>
      </w:r>
      <w:proofErr w:type="spellEnd"/>
      <w:r w:rsidRPr="00993FAE">
        <w:rPr>
          <w:sz w:val="22"/>
        </w:rPr>
        <w:t xml:space="preserve"> </w:t>
      </w:r>
      <w:proofErr w:type="spellStart"/>
      <w:r w:rsidRPr="00993FAE">
        <w:rPr>
          <w:sz w:val="22"/>
        </w:rPr>
        <w:t>gücünü</w:t>
      </w:r>
      <w:proofErr w:type="spellEnd"/>
      <w:r w:rsidRPr="00993FAE">
        <w:rPr>
          <w:sz w:val="22"/>
        </w:rPr>
        <w:t xml:space="preserve"> </w:t>
      </w:r>
      <w:proofErr w:type="spellStart"/>
      <w:r w:rsidRPr="00993FAE">
        <w:rPr>
          <w:sz w:val="22"/>
        </w:rPr>
        <w:t>azaltabilir</w:t>
      </w:r>
      <w:proofErr w:type="spellEnd"/>
      <w:r w:rsidRPr="00993FAE">
        <w:rPr>
          <w:sz w:val="22"/>
        </w:rPr>
        <w:t>.</w:t>
      </w:r>
      <w:r w:rsidR="004D565E">
        <w:rPr>
          <w:sz w:val="22"/>
        </w:rPr>
        <w:t xml:space="preserve"> </w:t>
      </w:r>
      <w:r w:rsidRPr="00993FAE">
        <w:rPr>
          <w:sz w:val="22"/>
        </w:rPr>
        <w:t xml:space="preserve">Bu </w:t>
      </w:r>
      <w:proofErr w:type="spellStart"/>
      <w:r w:rsidRPr="00993FAE">
        <w:rPr>
          <w:sz w:val="22"/>
        </w:rPr>
        <w:t>sonuç</w:t>
      </w:r>
      <w:proofErr w:type="spellEnd"/>
      <w:r w:rsidRPr="00993FAE">
        <w:rPr>
          <w:sz w:val="22"/>
        </w:rPr>
        <w:t xml:space="preserve">, transfer </w:t>
      </w:r>
      <w:proofErr w:type="spellStart"/>
      <w:r w:rsidRPr="00993FAE">
        <w:rPr>
          <w:sz w:val="22"/>
        </w:rPr>
        <w:t>öğrenme</w:t>
      </w:r>
      <w:proofErr w:type="spellEnd"/>
      <w:r w:rsidRPr="00993FAE">
        <w:rPr>
          <w:sz w:val="22"/>
        </w:rPr>
        <w:t xml:space="preserve"> </w:t>
      </w:r>
      <w:proofErr w:type="spellStart"/>
      <w:r w:rsidRPr="00993FAE">
        <w:rPr>
          <w:sz w:val="22"/>
        </w:rPr>
        <w:t>çalışmalarında</w:t>
      </w:r>
      <w:proofErr w:type="spellEnd"/>
      <w:r w:rsidRPr="00993FAE">
        <w:rPr>
          <w:sz w:val="22"/>
        </w:rPr>
        <w:t xml:space="preserve"> “</w:t>
      </w:r>
      <w:proofErr w:type="spellStart"/>
      <w:r w:rsidRPr="00993FAE">
        <w:rPr>
          <w:sz w:val="22"/>
        </w:rPr>
        <w:t>donmuş</w:t>
      </w:r>
      <w:proofErr w:type="spellEnd"/>
      <w:r w:rsidRPr="00993FAE">
        <w:rPr>
          <w:sz w:val="22"/>
        </w:rPr>
        <w:t xml:space="preserve"> omurga mı, ince ayar mı?” sorusunun tek bir genel cevapla çözülemeyeceğini göstermektedir. Donmuş omurga, adil ve düşük varyanslı omurga karşılaştırması için uygun bir başlangıç noktasıdır. İnce ayar ise veri hacmi, yazı sistemi, protokol ve hedef metrik dikkate alınarak koşullu biçimde değerlendirilmelidir.</w:t>
      </w:r>
    </w:p>
    <w:p w14:paraId="4F5094BF" w14:textId="77777777" w:rsidR="003004FD" w:rsidRPr="00993FAE" w:rsidRDefault="00000000">
      <w:pPr>
        <w:spacing w:after="120"/>
        <w:ind w:firstLine="283"/>
        <w:jc w:val="both"/>
        <w:rPr>
          <w:sz w:val="22"/>
        </w:rPr>
      </w:pPr>
      <w:proofErr w:type="spellStart"/>
      <w:r w:rsidRPr="00993FAE">
        <w:rPr>
          <w:sz w:val="22"/>
        </w:rPr>
        <w:t>Doğruluk</w:t>
      </w:r>
      <w:proofErr w:type="spellEnd"/>
      <w:r w:rsidRPr="00993FAE">
        <w:rPr>
          <w:sz w:val="22"/>
        </w:rPr>
        <w:t xml:space="preserve">, </w:t>
      </w:r>
      <w:proofErr w:type="spellStart"/>
      <w:r w:rsidRPr="00993FAE">
        <w:rPr>
          <w:sz w:val="22"/>
        </w:rPr>
        <w:t>sınıflandırma</w:t>
      </w:r>
      <w:proofErr w:type="spellEnd"/>
      <w:r w:rsidRPr="00993FAE">
        <w:rPr>
          <w:sz w:val="22"/>
        </w:rPr>
        <w:t xml:space="preserve"> </w:t>
      </w:r>
      <w:proofErr w:type="spellStart"/>
      <w:r w:rsidRPr="00993FAE">
        <w:rPr>
          <w:sz w:val="22"/>
        </w:rPr>
        <w:t>performansını</w:t>
      </w:r>
      <w:proofErr w:type="spellEnd"/>
      <w:r w:rsidRPr="00993FAE">
        <w:rPr>
          <w:sz w:val="22"/>
        </w:rPr>
        <w:t xml:space="preserve"> </w:t>
      </w:r>
      <w:proofErr w:type="spellStart"/>
      <w:r w:rsidRPr="00993FAE">
        <w:rPr>
          <w:sz w:val="22"/>
        </w:rPr>
        <w:t>özetlese</w:t>
      </w:r>
      <w:proofErr w:type="spellEnd"/>
      <w:r w:rsidRPr="00993FAE">
        <w:rPr>
          <w:sz w:val="22"/>
        </w:rPr>
        <w:t xml:space="preserve"> de imza doğrulamada güvenlik ve kullanılabilirlik dengesini tek başına açıklamaz. FAR, sahte imzaların gerçek kabul edilmesiyle ilişkili güvenlik riskini; FRR ise gerçek kullanıcıların reddedilmesiyle ilişkili kullanılabilirlik kaybını gösterir. EER bu iki hata türünü tek bir karar noktasında özetlediği için biyometrik sistem karşılaştırmalarında daha açıklayıcıdır [1, 10]. Bu çalışmada UTSig-WI senaryosunda görülen yüksek FRR ve EER, doğruluk tablosunda görülen düşüşün pratikte ciddi bir kullanıcı reddi problemine karşılık geldiğini göstermektedir.</w:t>
      </w:r>
    </w:p>
    <w:p w14:paraId="5BCDE238" w14:textId="306DBFFF" w:rsidR="003004FD" w:rsidRPr="00993FAE" w:rsidRDefault="00000000" w:rsidP="004D565E">
      <w:pPr>
        <w:spacing w:after="120"/>
        <w:ind w:firstLine="283"/>
        <w:jc w:val="both"/>
        <w:rPr>
          <w:sz w:val="22"/>
        </w:rPr>
      </w:pPr>
      <w:r w:rsidRPr="00993FAE">
        <w:rPr>
          <w:sz w:val="22"/>
        </w:rPr>
        <w:t xml:space="preserve">Bu </w:t>
      </w:r>
      <w:proofErr w:type="spellStart"/>
      <w:r w:rsidRPr="00993FAE">
        <w:rPr>
          <w:sz w:val="22"/>
        </w:rPr>
        <w:t>çalışmanın</w:t>
      </w:r>
      <w:proofErr w:type="spellEnd"/>
      <w:r w:rsidRPr="00993FAE">
        <w:rPr>
          <w:sz w:val="22"/>
        </w:rPr>
        <w:t xml:space="preserve"> </w:t>
      </w:r>
      <w:proofErr w:type="spellStart"/>
      <w:r w:rsidRPr="00993FAE">
        <w:rPr>
          <w:sz w:val="22"/>
        </w:rPr>
        <w:t>bulguları</w:t>
      </w:r>
      <w:proofErr w:type="spellEnd"/>
      <w:r w:rsidRPr="00993FAE">
        <w:rPr>
          <w:sz w:val="22"/>
        </w:rPr>
        <w:t xml:space="preserve">, </w:t>
      </w:r>
      <w:proofErr w:type="spellStart"/>
      <w:r w:rsidRPr="00993FAE">
        <w:rPr>
          <w:sz w:val="22"/>
        </w:rPr>
        <w:t>literatürde</w:t>
      </w:r>
      <w:proofErr w:type="spellEnd"/>
      <w:r w:rsidRPr="00993FAE">
        <w:rPr>
          <w:sz w:val="22"/>
        </w:rPr>
        <w:t xml:space="preserve"> vurgulanan iki temel eğilimle uyumludur. Birincisi, derin temsiller çevrimdışı imza doğrulamada güçlü bir temel sunsa da genelleme başarısı veri seti ve protokole bağlıdır [2, 3]. İkincisi, transfer öğrenme ve özellik seçimi gibi stratejiler faydalı olabilir; ancak doğrulama stratejisi zayıf kurulduğunda aşırı uyum riski devam eder [5-7]. Çalışmanın özgün katkısı, bu eğilimleri üç yazı sistemi, iki protokol, dört omurga ve biyometrik metrikler üzerinden </w:t>
      </w:r>
      <w:proofErr w:type="spellStart"/>
      <w:r w:rsidRPr="00993FAE">
        <w:rPr>
          <w:sz w:val="22"/>
        </w:rPr>
        <w:t>aynı</w:t>
      </w:r>
      <w:proofErr w:type="spellEnd"/>
      <w:r w:rsidRPr="00993FAE">
        <w:rPr>
          <w:sz w:val="22"/>
        </w:rPr>
        <w:t xml:space="preserve"> </w:t>
      </w:r>
      <w:proofErr w:type="spellStart"/>
      <w:r w:rsidRPr="00993FAE">
        <w:rPr>
          <w:sz w:val="22"/>
        </w:rPr>
        <w:t>protokolde</w:t>
      </w:r>
      <w:proofErr w:type="spellEnd"/>
      <w:r w:rsidRPr="00993FAE">
        <w:rPr>
          <w:sz w:val="22"/>
        </w:rPr>
        <w:t xml:space="preserve"> </w:t>
      </w:r>
      <w:proofErr w:type="spellStart"/>
      <w:r w:rsidRPr="00993FAE">
        <w:rPr>
          <w:sz w:val="22"/>
        </w:rPr>
        <w:t>birlikte</w:t>
      </w:r>
      <w:proofErr w:type="spellEnd"/>
      <w:r w:rsidRPr="00993FAE">
        <w:rPr>
          <w:sz w:val="22"/>
        </w:rPr>
        <w:t xml:space="preserve"> </w:t>
      </w:r>
      <w:proofErr w:type="spellStart"/>
      <w:r w:rsidRPr="00993FAE">
        <w:rPr>
          <w:sz w:val="22"/>
        </w:rPr>
        <w:t>göstermesidir</w:t>
      </w:r>
      <w:proofErr w:type="spellEnd"/>
      <w:r w:rsidRPr="00993FAE">
        <w:rPr>
          <w:sz w:val="22"/>
        </w:rPr>
        <w:t>.</w:t>
      </w:r>
      <w:r w:rsidR="004D565E">
        <w:rPr>
          <w:sz w:val="22"/>
        </w:rPr>
        <w:t xml:space="preserve"> </w:t>
      </w:r>
      <w:proofErr w:type="spellStart"/>
      <w:r w:rsidRPr="00993FAE">
        <w:rPr>
          <w:sz w:val="22"/>
        </w:rPr>
        <w:t>Ayrıca</w:t>
      </w:r>
      <w:proofErr w:type="spellEnd"/>
      <w:r w:rsidRPr="00993FAE">
        <w:rPr>
          <w:sz w:val="22"/>
        </w:rPr>
        <w:t xml:space="preserve"> </w:t>
      </w:r>
      <w:proofErr w:type="spellStart"/>
      <w:r w:rsidRPr="00993FAE">
        <w:rPr>
          <w:sz w:val="22"/>
        </w:rPr>
        <w:t>sonuçlar</w:t>
      </w:r>
      <w:proofErr w:type="spellEnd"/>
      <w:r w:rsidRPr="00993FAE">
        <w:rPr>
          <w:sz w:val="22"/>
        </w:rPr>
        <w:t xml:space="preserve">, </w:t>
      </w:r>
      <w:proofErr w:type="spellStart"/>
      <w:r w:rsidRPr="00993FAE">
        <w:rPr>
          <w:sz w:val="22"/>
        </w:rPr>
        <w:t>imza</w:t>
      </w:r>
      <w:proofErr w:type="spellEnd"/>
      <w:r w:rsidRPr="00993FAE">
        <w:rPr>
          <w:sz w:val="22"/>
        </w:rPr>
        <w:t xml:space="preserve"> </w:t>
      </w:r>
      <w:proofErr w:type="spellStart"/>
      <w:r w:rsidRPr="00993FAE">
        <w:rPr>
          <w:sz w:val="22"/>
        </w:rPr>
        <w:t>doğrulama</w:t>
      </w:r>
      <w:proofErr w:type="spellEnd"/>
      <w:r w:rsidRPr="00993FAE">
        <w:rPr>
          <w:sz w:val="22"/>
        </w:rPr>
        <w:t xml:space="preserve"> </w:t>
      </w:r>
      <w:proofErr w:type="spellStart"/>
      <w:r w:rsidRPr="00993FAE">
        <w:rPr>
          <w:sz w:val="22"/>
        </w:rPr>
        <w:t>literatüründe</w:t>
      </w:r>
      <w:proofErr w:type="spellEnd"/>
      <w:r w:rsidRPr="00993FAE">
        <w:rPr>
          <w:sz w:val="22"/>
        </w:rPr>
        <w:t xml:space="preserve"> giderek önem kazanan daha gerçekçi değerlendirme gereksinimiyle de örtüşmektedir. Çok ölçekli öznitelik öğrenimi, karar eşiği optimizasyonu, akış tabanlı güncellenebilir doğrulama, adversarial sağlamlık ve çapraz-veri genelleme gibi güncel araştırma hatları, imza doğrulamanın yalnızca statik doğruluk karşılaştırmasıyla sınırlı kalmaması gerektiğini göstermektedir [9-14]. Bu çalışma, söz konusu geniş yönelimin çoklu veri seti ve protokol duyarlılığı boyutuna katkı sunmaktadır.</w:t>
      </w:r>
    </w:p>
    <w:p w14:paraId="046C63E0" w14:textId="77777777" w:rsidR="003004FD" w:rsidRPr="00993FAE" w:rsidRDefault="00000000">
      <w:pPr>
        <w:pStyle w:val="Balk1"/>
        <w:rPr>
          <w:sz w:val="24"/>
          <w:szCs w:val="24"/>
        </w:rPr>
      </w:pPr>
      <w:r w:rsidRPr="00993FAE">
        <w:rPr>
          <w:rFonts w:ascii="Times New Roman" w:eastAsia="Times New Roman" w:hAnsi="Times New Roman"/>
          <w:sz w:val="24"/>
          <w:szCs w:val="24"/>
        </w:rPr>
        <w:t>6. Sınırlılıklar</w:t>
      </w:r>
    </w:p>
    <w:p w14:paraId="4D404092" w14:textId="444422E1" w:rsidR="003004FD" w:rsidRPr="00993FAE" w:rsidRDefault="00000000">
      <w:pPr>
        <w:spacing w:after="120"/>
        <w:ind w:firstLine="283"/>
        <w:jc w:val="both"/>
        <w:rPr>
          <w:sz w:val="22"/>
        </w:rPr>
      </w:pPr>
      <w:r w:rsidRPr="00993FAE">
        <w:rPr>
          <w:sz w:val="22"/>
        </w:rPr>
        <w:t xml:space="preserve">Bu çalışmanın bazı sınırlılıkları vardır. </w:t>
      </w:r>
      <w:r w:rsidR="004D565E">
        <w:rPr>
          <w:sz w:val="22"/>
        </w:rPr>
        <w:t xml:space="preserve">İlk </w:t>
      </w:r>
      <w:proofErr w:type="spellStart"/>
      <w:r w:rsidR="004D565E">
        <w:rPr>
          <w:sz w:val="22"/>
        </w:rPr>
        <w:t>olarak</w:t>
      </w:r>
      <w:proofErr w:type="spellEnd"/>
      <w:r w:rsidRPr="00993FAE">
        <w:rPr>
          <w:sz w:val="22"/>
        </w:rPr>
        <w:t xml:space="preserve"> </w:t>
      </w:r>
      <w:proofErr w:type="spellStart"/>
      <w:r w:rsidRPr="00993FAE">
        <w:rPr>
          <w:sz w:val="22"/>
        </w:rPr>
        <w:t>deneyler</w:t>
      </w:r>
      <w:proofErr w:type="spellEnd"/>
      <w:r w:rsidRPr="00993FAE">
        <w:rPr>
          <w:sz w:val="22"/>
        </w:rPr>
        <w:t xml:space="preserve"> </w:t>
      </w:r>
      <w:proofErr w:type="spellStart"/>
      <w:r w:rsidRPr="00993FAE">
        <w:rPr>
          <w:sz w:val="22"/>
        </w:rPr>
        <w:t>sabit</w:t>
      </w:r>
      <w:proofErr w:type="spellEnd"/>
      <w:r w:rsidRPr="00993FAE">
        <w:rPr>
          <w:sz w:val="22"/>
        </w:rPr>
        <w:t xml:space="preserve"> </w:t>
      </w:r>
      <w:proofErr w:type="spellStart"/>
      <w:r w:rsidRPr="00993FAE">
        <w:rPr>
          <w:sz w:val="22"/>
        </w:rPr>
        <w:t>bir</w:t>
      </w:r>
      <w:proofErr w:type="spellEnd"/>
      <w:r w:rsidRPr="00993FAE">
        <w:rPr>
          <w:sz w:val="22"/>
        </w:rPr>
        <w:t xml:space="preserve"> rastgelelik tohumu ve tek eğitim/değerlendirme bölmesiyle yürütülmüştür. Bu durum tekrarlanabilirliği artırsa da sonuçların istatistiksel varyansını değerlendirmek için yeterli değildir. Gelecek çalışmalarda çoklu tohum ve k-katlı yazar-bağımsız değerlendirme kullanılması sonuçların sağlamlığını artıracaktır. İkincisi, erken durdurma için kullanılan hold-out küme aynı zamanda nihai metriklerin hesaplandığı kümedir. Bu kurulum WI senaryosunda kişi ayrıklığını korumakla birlikte, model seçimi ve nihai test ölçümü tamamen bağımsız değildir. Üçüncüsü, UTSig-WI senaryosundaki genelleme kaybının aşırı uyumdan mı, temsil uyumsuzluğundan mı yoksa bölme yapısından mı kaynaklandığını kesin biçimde ayırmak için eğitim/değerlendirme kayıp eğrileri, çoklu bölmeler ve çapraz veri seti testleri gereklidir. Dördüncüsü, çalışmada yalnızca son blok ince ayarı incelenmiş; tam ince ayar, katman-katman çözme, veri artırma, alan uyarlaması veya modern transformer tabanlı görsel omurgalar bu çalışma kapsamına alınmamıştır. Bu nedenle bulgular, mevcut deneysel çerçeve ve kullanılan omurgalar bağlamında yorumlanmalıdır.</w:t>
      </w:r>
    </w:p>
    <w:p w14:paraId="34FA03B8" w14:textId="77777777" w:rsidR="003004FD" w:rsidRPr="00993FAE" w:rsidRDefault="00000000">
      <w:pPr>
        <w:pStyle w:val="Balk1"/>
        <w:rPr>
          <w:sz w:val="24"/>
          <w:szCs w:val="24"/>
        </w:rPr>
      </w:pPr>
      <w:r w:rsidRPr="00993FAE">
        <w:rPr>
          <w:rFonts w:ascii="Times New Roman" w:eastAsia="Times New Roman" w:hAnsi="Times New Roman"/>
          <w:sz w:val="24"/>
          <w:szCs w:val="24"/>
        </w:rPr>
        <w:t>7. Sonuç</w:t>
      </w:r>
    </w:p>
    <w:p w14:paraId="766D8C26" w14:textId="77777777" w:rsidR="003004FD" w:rsidRPr="00993FAE" w:rsidRDefault="00000000">
      <w:pPr>
        <w:spacing w:after="120"/>
        <w:ind w:firstLine="283"/>
        <w:jc w:val="both"/>
        <w:rPr>
          <w:sz w:val="22"/>
          <w:szCs w:val="24"/>
        </w:rPr>
      </w:pPr>
      <w:r w:rsidRPr="00993FAE">
        <w:rPr>
          <w:sz w:val="22"/>
          <w:szCs w:val="24"/>
        </w:rPr>
        <w:t xml:space="preserve">Bu çalışma, çevrimdışı imza doğrulamada transfer öğrenme başarımının yalnızca kullanılan CNN omurgasına değil; veri seti/yazı sistemi, WD/WI değerlendirme protokolü ve ince ayar stratejisine birlikte bağlı olduğunu göstermiştir. Donmuş omurga deneylerinde VGG19 çoğu senaryoda güçlü sonuçlar üretmiş, ancak UTSig-WI senaryosunda belirgin bir genelleme kaybı sergilemiştir. Bu bulgu, tek veri seti veya tek protokol üzerinden yapılan yüksek başarım yorumlarının sınırlı kalabileceğini göstermektedir. VGG19 son blok ince ayarı çoğu senaryoda EER ve ROC-AUC bakımından iyileşme sağlamış; ancak CEDAR-WI örneğinde görüldüğü üzere ince ayar her koşulda daha iyi genelleme garantisi vermemiştir. Bu nedenle çevrimdışı imza doğrulama çalışmalarında yalnızca </w:t>
      </w:r>
      <w:r w:rsidRPr="00993FAE">
        <w:rPr>
          <w:sz w:val="22"/>
          <w:szCs w:val="24"/>
        </w:rPr>
        <w:lastRenderedPageBreak/>
        <w:t>doğruluk değerleri değil, kesinlik, duyarlılık, F1-skoru, FAR, FRR, AER ve EER gibi ölçütler de birlikte raporlanmalıdır. Gelecek çalışmalarda çoklu tohum, k-katlı yazar-bağımsız değerlendirme, bağımsız doğrulama/test ayrımı, çapraz veri seti testleri, alan uyarlaması, veri artırma ve transformer tabanlı görsel omurgaların aynı deneysel çerçevede incelenmesi önerilmektedir.</w:t>
      </w:r>
    </w:p>
    <w:p w14:paraId="63A673A1" w14:textId="77777777" w:rsidR="003004FD" w:rsidRPr="00993FAE" w:rsidRDefault="00000000">
      <w:pPr>
        <w:pStyle w:val="Balk1"/>
        <w:rPr>
          <w:sz w:val="24"/>
          <w:szCs w:val="24"/>
        </w:rPr>
      </w:pPr>
      <w:r w:rsidRPr="00993FAE">
        <w:rPr>
          <w:rFonts w:ascii="Times New Roman" w:eastAsia="Times New Roman" w:hAnsi="Times New Roman"/>
          <w:sz w:val="24"/>
          <w:szCs w:val="24"/>
        </w:rPr>
        <w:t>Kaynaklar</w:t>
      </w:r>
    </w:p>
    <w:p w14:paraId="03AEE200" w14:textId="77777777" w:rsidR="003004FD" w:rsidRPr="00993FAE" w:rsidRDefault="00000000">
      <w:pPr>
        <w:spacing w:after="0" w:line="240" w:lineRule="auto"/>
        <w:ind w:left="283" w:hanging="283"/>
        <w:rPr>
          <w:sz w:val="22"/>
        </w:rPr>
      </w:pPr>
      <w:r w:rsidRPr="00993FAE">
        <w:rPr>
          <w:sz w:val="22"/>
        </w:rPr>
        <w:t>[1] Hafemann, L. G., Sabourin, R., &amp; Oliveira, L. S. (2015). Offline handwritten signature verification - Literature review. arXiv:1507.07909.</w:t>
      </w:r>
    </w:p>
    <w:p w14:paraId="6720CCCD" w14:textId="77777777" w:rsidR="003004FD" w:rsidRPr="00993FAE" w:rsidRDefault="00000000">
      <w:pPr>
        <w:spacing w:after="0" w:line="240" w:lineRule="auto"/>
        <w:ind w:left="283" w:hanging="283"/>
        <w:rPr>
          <w:sz w:val="22"/>
        </w:rPr>
      </w:pPr>
      <w:r w:rsidRPr="00993FAE">
        <w:rPr>
          <w:sz w:val="22"/>
        </w:rPr>
        <w:t>[2] Hafemann, L. G., Sabourin, R., &amp; Oliveira, L. S. (2017). Learning features for offline handwritten signature verification using deep convolutional neural networks. Pattern Recognition, 70, 163-176. https://doi.org/10.1016/j.patcog.2017.05.012</w:t>
      </w:r>
    </w:p>
    <w:p w14:paraId="705DB427" w14:textId="77777777" w:rsidR="003004FD" w:rsidRPr="00993FAE" w:rsidRDefault="00000000">
      <w:pPr>
        <w:spacing w:after="0" w:line="240" w:lineRule="auto"/>
        <w:ind w:left="283" w:hanging="283"/>
        <w:rPr>
          <w:sz w:val="22"/>
        </w:rPr>
      </w:pPr>
      <w:r w:rsidRPr="00993FAE">
        <w:rPr>
          <w:sz w:val="22"/>
        </w:rPr>
        <w:t>[3] Dey, S., Dutta, A., Toledo, J. I., Ghosh, S. K., Lladós, J., &amp; Pal, U. (2017). SigNet: Convolutional Siamese network for writer independent offline signature verification. arXiv:1707.02131.</w:t>
      </w:r>
    </w:p>
    <w:p w14:paraId="55D53AA5" w14:textId="77777777" w:rsidR="003004FD" w:rsidRPr="00993FAE" w:rsidRDefault="00000000">
      <w:pPr>
        <w:spacing w:after="0" w:line="240" w:lineRule="auto"/>
        <w:ind w:left="283" w:hanging="283"/>
        <w:rPr>
          <w:sz w:val="22"/>
        </w:rPr>
      </w:pPr>
      <w:r w:rsidRPr="00993FAE">
        <w:rPr>
          <w:sz w:val="22"/>
        </w:rPr>
        <w:t>[4] Deng, J., Dong, W., Socher, R., Li, L.-J., Li, K., &amp; Fei-Fei, L. (2009). ImageNet: A large-scale hierarchical image database. Proceedings of the IEEE Conference on Computer Vision and Pattern Recognition (CVPR), 248-255. https://doi.org/10.1109/CVPR.2009.5206848</w:t>
      </w:r>
    </w:p>
    <w:p w14:paraId="7037BD28" w14:textId="77777777" w:rsidR="003004FD" w:rsidRPr="00993FAE" w:rsidRDefault="00000000">
      <w:pPr>
        <w:spacing w:after="0" w:line="240" w:lineRule="auto"/>
        <w:ind w:left="283" w:hanging="283"/>
        <w:rPr>
          <w:sz w:val="22"/>
        </w:rPr>
      </w:pPr>
      <w:r w:rsidRPr="00993FAE">
        <w:rPr>
          <w:sz w:val="22"/>
        </w:rPr>
        <w:t>[5] Mersa, O., Etaati, F., Masoudnia, S., &amp; Araabi, B. N. (2019). Learning representations from Persian handwriting for offline signature verification, a deep transfer learning approach. arXiv:1903.06249.</w:t>
      </w:r>
    </w:p>
    <w:p w14:paraId="256092FB" w14:textId="77777777" w:rsidR="003004FD" w:rsidRPr="00993FAE" w:rsidRDefault="00000000">
      <w:pPr>
        <w:spacing w:after="0" w:line="240" w:lineRule="auto"/>
        <w:ind w:left="283" w:hanging="283"/>
        <w:rPr>
          <w:sz w:val="22"/>
        </w:rPr>
      </w:pPr>
      <w:r w:rsidRPr="00993FAE">
        <w:rPr>
          <w:sz w:val="22"/>
        </w:rPr>
        <w:t>[6] Souza, V. L. F., Oliveira, A. L. I., Cruz, R. M. O., &amp; Sabourin, R. (2020). An investigation of feature selection and transfer learning for writer-independent offline handwritten signature verification. arXiv:2010.10025.</w:t>
      </w:r>
    </w:p>
    <w:p w14:paraId="04F36CF2" w14:textId="77777777" w:rsidR="003004FD" w:rsidRPr="00993FAE" w:rsidRDefault="00000000">
      <w:pPr>
        <w:spacing w:after="0" w:line="240" w:lineRule="auto"/>
        <w:ind w:left="283" w:hanging="283"/>
        <w:rPr>
          <w:sz w:val="22"/>
        </w:rPr>
      </w:pPr>
      <w:r w:rsidRPr="00993FAE">
        <w:rPr>
          <w:sz w:val="22"/>
        </w:rPr>
        <w:t>[7] Ozyurt, F., Majidpour, J., Rashid, T. A., &amp; Koc, C. (2024). Offline handwriting signature verification: A transfer learning and feature selection approach. arXiv:2401.09467.</w:t>
      </w:r>
    </w:p>
    <w:p w14:paraId="09A73784" w14:textId="77777777" w:rsidR="003004FD" w:rsidRPr="00993FAE" w:rsidRDefault="00000000">
      <w:pPr>
        <w:spacing w:after="0" w:line="240" w:lineRule="auto"/>
        <w:ind w:left="283" w:hanging="283"/>
        <w:rPr>
          <w:sz w:val="22"/>
        </w:rPr>
      </w:pPr>
      <w:r w:rsidRPr="00993FAE">
        <w:rPr>
          <w:sz w:val="22"/>
        </w:rPr>
        <w:t>[8] Chattopadhyay, S., Manna, S., Bhattacharya, S., &amp; Pal, U. (2022). SURDS: Self-supervised attention-guided reconstruction and dual triplet loss for writer independent offline signature verification. arXiv:2201.10138.</w:t>
      </w:r>
    </w:p>
    <w:p w14:paraId="6F096DE2" w14:textId="77777777" w:rsidR="003004FD" w:rsidRPr="00993FAE" w:rsidRDefault="00000000">
      <w:pPr>
        <w:spacing w:after="0" w:line="240" w:lineRule="auto"/>
        <w:ind w:left="283" w:hanging="283"/>
        <w:rPr>
          <w:sz w:val="22"/>
        </w:rPr>
      </w:pPr>
      <w:r w:rsidRPr="00993FAE">
        <w:rPr>
          <w:sz w:val="22"/>
        </w:rPr>
        <w:t>[9] Huang, F.-H., &amp; Lu, H.-M. (2023). Multiscale feature learning using co-tuplet loss for offline handwritten signature verification. arXiv:2308.00428.</w:t>
      </w:r>
    </w:p>
    <w:p w14:paraId="57C97A60" w14:textId="77777777" w:rsidR="003004FD" w:rsidRPr="00993FAE" w:rsidRDefault="00000000">
      <w:pPr>
        <w:spacing w:after="0" w:line="240" w:lineRule="auto"/>
        <w:ind w:left="283" w:hanging="283"/>
        <w:rPr>
          <w:sz w:val="22"/>
        </w:rPr>
      </w:pPr>
      <w:r w:rsidRPr="00993FAE">
        <w:rPr>
          <w:sz w:val="22"/>
        </w:rPr>
        <w:t>[10] Brimoh, P., &amp; Olisah, C. C. (2024). Consensus-threshold criterion for offline signature verification using convolutional neural network learned representations. arXiv:2401.03085.</w:t>
      </w:r>
    </w:p>
    <w:p w14:paraId="676897B4" w14:textId="77777777" w:rsidR="003004FD" w:rsidRPr="00993FAE" w:rsidRDefault="00000000">
      <w:pPr>
        <w:spacing w:after="0" w:line="240" w:lineRule="auto"/>
        <w:ind w:left="283" w:hanging="283"/>
        <w:rPr>
          <w:sz w:val="22"/>
        </w:rPr>
      </w:pPr>
      <w:r w:rsidRPr="00993FAE">
        <w:rPr>
          <w:sz w:val="22"/>
        </w:rPr>
        <w:t>[11] de Moura, K. G., Cruz, R. M. O., &amp; Sabourin, R. (2024). Offline handwritten signature verification using a stream-based approach. arXiv:2411.06510.</w:t>
      </w:r>
    </w:p>
    <w:p w14:paraId="3290C4A2" w14:textId="77777777" w:rsidR="003004FD" w:rsidRPr="00993FAE" w:rsidRDefault="00000000">
      <w:pPr>
        <w:spacing w:after="0" w:line="240" w:lineRule="auto"/>
        <w:ind w:left="283" w:hanging="283"/>
        <w:rPr>
          <w:sz w:val="22"/>
        </w:rPr>
      </w:pPr>
      <w:r w:rsidRPr="00993FAE">
        <w:rPr>
          <w:sz w:val="22"/>
        </w:rPr>
        <w:t>[12] Hafemann, L. G., Sabourin, R., &amp; Oliveira, L. S. (2019). Characterizing and evaluating adversarial examples for offline handwritten signature verification. arXiv:1901.03398.</w:t>
      </w:r>
    </w:p>
    <w:p w14:paraId="76D4586F" w14:textId="77777777" w:rsidR="003004FD" w:rsidRPr="00993FAE" w:rsidRDefault="00000000">
      <w:pPr>
        <w:spacing w:after="0" w:line="240" w:lineRule="auto"/>
        <w:ind w:left="283" w:hanging="283"/>
        <w:rPr>
          <w:sz w:val="22"/>
        </w:rPr>
      </w:pPr>
      <w:r w:rsidRPr="00993FAE">
        <w:rPr>
          <w:sz w:val="22"/>
        </w:rPr>
        <w:t>[13] Zhang, H., Guo, J., Li, K., Zhang, Y., &amp; Zhao, Y. (2024). Offline signature verification based on feature disentangling aided variational autoencoder. arXiv:2409.19754.</w:t>
      </w:r>
    </w:p>
    <w:p w14:paraId="4B519582" w14:textId="77777777" w:rsidR="003004FD" w:rsidRPr="00993FAE" w:rsidRDefault="00000000">
      <w:pPr>
        <w:spacing w:after="0" w:line="240" w:lineRule="auto"/>
        <w:ind w:left="283" w:hanging="283"/>
        <w:rPr>
          <w:sz w:val="22"/>
        </w:rPr>
      </w:pPr>
      <w:r w:rsidRPr="00993FAE">
        <w:rPr>
          <w:sz w:val="22"/>
        </w:rPr>
        <w:t>[14] Parracho, M. R. (2025). Signature forgery detection: Improving cross-dataset generalization. arXiv:2510.17724.</w:t>
      </w:r>
    </w:p>
    <w:p w14:paraId="13E16762" w14:textId="77777777" w:rsidR="003004FD" w:rsidRPr="00993FAE" w:rsidRDefault="00000000">
      <w:pPr>
        <w:spacing w:after="0" w:line="240" w:lineRule="auto"/>
        <w:ind w:left="283" w:hanging="283"/>
        <w:rPr>
          <w:sz w:val="22"/>
        </w:rPr>
      </w:pPr>
      <w:r w:rsidRPr="00993FAE">
        <w:rPr>
          <w:sz w:val="22"/>
        </w:rPr>
        <w:t>[15] de Moura, K. G., Sabourin, R., &amp; Cruz, R. M. O. (2026). A prototypical signature approach for writer-independent offline signature verification. arXiv:2606.18528.</w:t>
      </w:r>
    </w:p>
    <w:p w14:paraId="4947D532" w14:textId="77777777" w:rsidR="003004FD" w:rsidRPr="00993FAE" w:rsidRDefault="00000000">
      <w:pPr>
        <w:spacing w:after="0" w:line="240" w:lineRule="auto"/>
        <w:ind w:left="283" w:hanging="283"/>
        <w:rPr>
          <w:sz w:val="22"/>
        </w:rPr>
      </w:pPr>
      <w:r w:rsidRPr="00993FAE">
        <w:rPr>
          <w:sz w:val="22"/>
        </w:rPr>
        <w:t>[16] Kalera, M. K., Srihari, S., &amp; Xu, A. (2004). Offline signature verification and identification using distance statistics. International Journal of Pattern Recognition and Artificial Intelligence, 18(7), 1339-1360.</w:t>
      </w:r>
    </w:p>
    <w:p w14:paraId="63CABAA6" w14:textId="77777777" w:rsidR="003004FD" w:rsidRPr="00993FAE" w:rsidRDefault="00000000">
      <w:pPr>
        <w:spacing w:after="0" w:line="240" w:lineRule="auto"/>
        <w:ind w:left="283" w:hanging="283"/>
        <w:rPr>
          <w:sz w:val="22"/>
        </w:rPr>
      </w:pPr>
      <w:r w:rsidRPr="00993FAE">
        <w:rPr>
          <w:sz w:val="22"/>
        </w:rPr>
        <w:t>[17] Pal, S., Alaei, A., Pal, U., &amp; Blumenstein, M. (2016). Performance of an off-line signature verification method based on texture features on a large Indic-script signature dataset. 12th IAPR Workshop on Document Analysis Systems (DAS), 72-77.</w:t>
      </w:r>
    </w:p>
    <w:p w14:paraId="73676A30" w14:textId="77777777" w:rsidR="003004FD" w:rsidRPr="00993FAE" w:rsidRDefault="00000000">
      <w:pPr>
        <w:spacing w:after="0" w:line="240" w:lineRule="auto"/>
        <w:ind w:left="283" w:hanging="283"/>
        <w:rPr>
          <w:sz w:val="22"/>
        </w:rPr>
      </w:pPr>
      <w:r w:rsidRPr="00993FAE">
        <w:rPr>
          <w:sz w:val="22"/>
        </w:rPr>
        <w:t>[18] Soleimani, A., Fouladi, K., &amp; Araabi, B. N. (2017). UTSig: A Persian offline signature dataset. IET Biometrics, 6(1), 1-8.</w:t>
      </w:r>
    </w:p>
    <w:p w14:paraId="6161A540" w14:textId="77777777" w:rsidR="003004FD" w:rsidRPr="00993FAE" w:rsidRDefault="00000000">
      <w:pPr>
        <w:spacing w:after="0" w:line="240" w:lineRule="auto"/>
        <w:ind w:left="283" w:hanging="283"/>
        <w:rPr>
          <w:sz w:val="22"/>
        </w:rPr>
      </w:pPr>
      <w:r w:rsidRPr="00993FAE">
        <w:rPr>
          <w:sz w:val="22"/>
        </w:rPr>
        <w:t>[19] Simonyan, K., &amp; Zisserman, A. (2015). Very deep convolutional networks for large-scale image recognition. International Conference on Learning Representations (ICLR). arXiv:1409.1556.</w:t>
      </w:r>
    </w:p>
    <w:p w14:paraId="7A0D8527" w14:textId="77777777" w:rsidR="003004FD" w:rsidRPr="00993FAE" w:rsidRDefault="00000000">
      <w:pPr>
        <w:spacing w:after="0" w:line="240" w:lineRule="auto"/>
        <w:ind w:left="283" w:hanging="283"/>
        <w:rPr>
          <w:sz w:val="22"/>
        </w:rPr>
      </w:pPr>
      <w:r w:rsidRPr="00993FAE">
        <w:rPr>
          <w:sz w:val="22"/>
        </w:rPr>
        <w:t>[20] He, K., Zhang, X., Ren, S., &amp; Sun, J. (2016). Deep residual learning for image recognition. Proceedings of the IEEE Conference on Computer Vision and Pattern Recognition (CVPR), 770-778.</w:t>
      </w:r>
    </w:p>
    <w:p w14:paraId="73BA2180" w14:textId="77777777" w:rsidR="003004FD" w:rsidRPr="00993FAE" w:rsidRDefault="00000000">
      <w:pPr>
        <w:spacing w:after="0" w:line="240" w:lineRule="auto"/>
        <w:ind w:left="283" w:hanging="283"/>
        <w:rPr>
          <w:sz w:val="22"/>
        </w:rPr>
      </w:pPr>
      <w:r w:rsidRPr="00993FAE">
        <w:rPr>
          <w:sz w:val="22"/>
        </w:rPr>
        <w:lastRenderedPageBreak/>
        <w:t>[21] Huang, G., Liu, Z., van der Maaten, L., &amp; Weinberger, K. Q. (2017). Densely connected convolutional networks. Proceedings of the IEEE Conference on Computer Vision and Pattern Recognition (CVPR), 4700-4708.</w:t>
      </w:r>
    </w:p>
    <w:p w14:paraId="46A420EA" w14:textId="77777777" w:rsidR="003004FD" w:rsidRPr="00993FAE" w:rsidRDefault="00000000">
      <w:pPr>
        <w:spacing w:after="0" w:line="240" w:lineRule="auto"/>
        <w:ind w:left="283" w:hanging="283"/>
        <w:rPr>
          <w:sz w:val="22"/>
        </w:rPr>
      </w:pPr>
      <w:r w:rsidRPr="00993FAE">
        <w:rPr>
          <w:sz w:val="22"/>
        </w:rPr>
        <w:t>[22] Tan, M., &amp; Le, Q. V. (2019). EfficientNet: Rethinking model scaling for convolutional neural networks. Proceedings of the 36th International Conference on Machine Learning (ICML), PMLR 97, 6105-6114.</w:t>
      </w:r>
    </w:p>
    <w:sectPr w:rsidR="003004FD" w:rsidRPr="00993FAE">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8013281">
    <w:abstractNumId w:val="8"/>
  </w:num>
  <w:num w:numId="2" w16cid:durableId="273293233">
    <w:abstractNumId w:val="6"/>
  </w:num>
  <w:num w:numId="3" w16cid:durableId="2144737082">
    <w:abstractNumId w:val="5"/>
  </w:num>
  <w:num w:numId="4" w16cid:durableId="579675030">
    <w:abstractNumId w:val="4"/>
  </w:num>
  <w:num w:numId="5" w16cid:durableId="90324595">
    <w:abstractNumId w:val="7"/>
  </w:num>
  <w:num w:numId="6" w16cid:durableId="1749227494">
    <w:abstractNumId w:val="3"/>
  </w:num>
  <w:num w:numId="7" w16cid:durableId="1155953125">
    <w:abstractNumId w:val="2"/>
  </w:num>
  <w:num w:numId="8" w16cid:durableId="1784809923">
    <w:abstractNumId w:val="1"/>
  </w:num>
  <w:num w:numId="9" w16cid:durableId="911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4FD"/>
    <w:rsid w:val="00326F90"/>
    <w:rsid w:val="004B4A25"/>
    <w:rsid w:val="004D565E"/>
    <w:rsid w:val="005F5109"/>
    <w:rsid w:val="007748E8"/>
    <w:rsid w:val="008D0584"/>
    <w:rsid w:val="00993FAE"/>
    <w:rsid w:val="00AA1D8D"/>
    <w:rsid w:val="00AB0179"/>
    <w:rsid w:val="00AD3DB7"/>
    <w:rsid w:val="00B47730"/>
    <w:rsid w:val="00CB0664"/>
    <w:rsid w:val="00D86132"/>
    <w:rsid w:val="00E35AAC"/>
    <w:rsid w:val="00F06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417F6"/>
  <w14:defaultImageDpi w14:val="300"/>
  <w15:docId w15:val="{2BBD7D97-DE6A-45D7-A954-4761D397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242">
      <w:bodyDiv w:val="1"/>
      <w:marLeft w:val="0"/>
      <w:marRight w:val="0"/>
      <w:marTop w:val="0"/>
      <w:marBottom w:val="0"/>
      <w:divBdr>
        <w:top w:val="none" w:sz="0" w:space="0" w:color="auto"/>
        <w:left w:val="none" w:sz="0" w:space="0" w:color="auto"/>
        <w:bottom w:val="none" w:sz="0" w:space="0" w:color="auto"/>
        <w:right w:val="none" w:sz="0" w:space="0" w:color="auto"/>
      </w:divBdr>
    </w:div>
    <w:div w:id="585920168">
      <w:bodyDiv w:val="1"/>
      <w:marLeft w:val="0"/>
      <w:marRight w:val="0"/>
      <w:marTop w:val="0"/>
      <w:marBottom w:val="0"/>
      <w:divBdr>
        <w:top w:val="none" w:sz="0" w:space="0" w:color="auto"/>
        <w:left w:val="none" w:sz="0" w:space="0" w:color="auto"/>
        <w:bottom w:val="none" w:sz="0" w:space="0" w:color="auto"/>
        <w:right w:val="none" w:sz="0" w:space="0" w:color="auto"/>
      </w:divBdr>
    </w:div>
    <w:div w:id="1449623307">
      <w:bodyDiv w:val="1"/>
      <w:marLeft w:val="0"/>
      <w:marRight w:val="0"/>
      <w:marTop w:val="0"/>
      <w:marBottom w:val="0"/>
      <w:divBdr>
        <w:top w:val="none" w:sz="0" w:space="0" w:color="auto"/>
        <w:left w:val="none" w:sz="0" w:space="0" w:color="auto"/>
        <w:bottom w:val="none" w:sz="0" w:space="0" w:color="auto"/>
        <w:right w:val="none" w:sz="0" w:space="0" w:color="auto"/>
      </w:divBdr>
    </w:div>
    <w:div w:id="1694112038">
      <w:bodyDiv w:val="1"/>
      <w:marLeft w:val="0"/>
      <w:marRight w:val="0"/>
      <w:marTop w:val="0"/>
      <w:marBottom w:val="0"/>
      <w:divBdr>
        <w:top w:val="none" w:sz="0" w:space="0" w:color="auto"/>
        <w:left w:val="none" w:sz="0" w:space="0" w:color="auto"/>
        <w:bottom w:val="none" w:sz="0" w:space="0" w:color="auto"/>
        <w:right w:val="none" w:sz="0" w:space="0" w:color="auto"/>
      </w:divBdr>
    </w:div>
    <w:div w:id="1861042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5753</Words>
  <Characters>32798</Characters>
  <Application>Microsoft Office Word</Application>
  <DocSecurity>0</DocSecurity>
  <Lines>273</Lines>
  <Paragraphs>76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 Fazilet Karagülle</dc:creator>
  <cp:keywords/>
  <dc:description>generated by python-docx</dc:description>
  <cp:lastModifiedBy>Esma Fazilet Karagülle</cp:lastModifiedBy>
  <cp:revision>2</cp:revision>
  <dcterms:created xsi:type="dcterms:W3CDTF">2026-06-26T16:09:00Z</dcterms:created>
  <dcterms:modified xsi:type="dcterms:W3CDTF">2026-06-26T16:09:00Z</dcterms:modified>
  <cp:category/>
</cp:coreProperties>
</file>