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BC" w:rsidRPr="00A424DC" w:rsidRDefault="00A424DC" w:rsidP="00A424DC">
      <w:pPr>
        <w:spacing w:line="480" w:lineRule="auto"/>
        <w:jc w:val="center"/>
        <w:rPr>
          <w:color w:val="FF0000"/>
          <w:sz w:val="28"/>
        </w:rPr>
      </w:pPr>
      <w:r w:rsidRPr="00A424DC">
        <w:rPr>
          <w:color w:val="FF0000"/>
          <w:sz w:val="28"/>
        </w:rPr>
        <w:t>ATATÜRK ‘ÜN SAVAŞLARI</w:t>
      </w:r>
    </w:p>
    <w:p w:rsidR="00A424DC" w:rsidRPr="00A424DC" w:rsidRDefault="00A424DC" w:rsidP="00A424DC">
      <w:pPr>
        <w:shd w:val="clear" w:color="auto" w:fill="FFFFFF"/>
        <w:spacing w:after="0" w:line="240" w:lineRule="auto"/>
        <w:outlineLvl w:val="3"/>
        <w:rPr>
          <w:rFonts w:ascii="Arial" w:eastAsia="Times New Roman" w:hAnsi="Arial" w:cs="Arial"/>
          <w:color w:val="0070C0"/>
          <w:sz w:val="31"/>
          <w:szCs w:val="31"/>
          <w:lang w:eastAsia="tr-TR"/>
        </w:rPr>
      </w:pPr>
      <w:r w:rsidRPr="00A424DC">
        <w:rPr>
          <w:rFonts w:ascii="Arial" w:eastAsia="Times New Roman" w:hAnsi="Arial" w:cs="Arial"/>
          <w:b/>
          <w:bCs/>
          <w:color w:val="0070C0"/>
          <w:sz w:val="31"/>
          <w:szCs w:val="31"/>
          <w:lang w:eastAsia="tr-TR"/>
        </w:rPr>
        <w:t>31 Mart Vakası (13 Nisan 1909)</w:t>
      </w:r>
    </w:p>
    <w:p w:rsid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r w:rsidRPr="00A424DC">
        <w:rPr>
          <w:rFonts w:ascii="Arial" w:eastAsia="Times New Roman" w:hAnsi="Arial" w:cs="Arial"/>
          <w:color w:val="222222"/>
          <w:sz w:val="27"/>
          <w:szCs w:val="27"/>
          <w:lang w:eastAsia="tr-TR"/>
        </w:rPr>
        <w:t>İkinci Meşrutiyetin ilanından sonra İstanbul’da oluşan yönetime karşı oluşturulmuş çok büyük çapta bir ayaklanmadır. Toplamda 13 gün sürmüştür. En başta askeri bir yapı ile başlayan ayaklanma daha sonra dini kesimlerinden araya girmesi ile dini bir boyut kazanmıştır. İstanbul’da hükümetin istifa etmesini sağlayan isyan ile isyancı askerler 7 gün boyunca İstanbul’u kuşatmışlardır. Bu askerlerin hangi amaç ile isyan ettikleri ve bu isyanın planlı ya da bilinçli bir isyan olup olmadığı hala bilinmemektedir</w:t>
      </w:r>
      <w:r>
        <w:rPr>
          <w:rFonts w:ascii="Arial" w:eastAsia="Times New Roman" w:hAnsi="Arial" w:cs="Arial"/>
          <w:color w:val="222222"/>
          <w:sz w:val="27"/>
          <w:szCs w:val="27"/>
          <w:lang w:eastAsia="tr-TR"/>
        </w:rPr>
        <w:t>.</w:t>
      </w:r>
    </w:p>
    <w:p w:rsidR="00A424DC" w:rsidRPr="00A424DC" w:rsidRDefault="00A424DC" w:rsidP="00A424DC">
      <w:pPr>
        <w:shd w:val="clear" w:color="auto" w:fill="FFFFFF"/>
        <w:spacing w:before="75" w:after="150" w:line="240" w:lineRule="auto"/>
        <w:rPr>
          <w:rFonts w:ascii="Arial" w:eastAsia="Times New Roman" w:hAnsi="Arial" w:cs="Arial"/>
          <w:color w:val="0070C0"/>
          <w:sz w:val="27"/>
          <w:szCs w:val="27"/>
          <w:lang w:eastAsia="tr-TR"/>
        </w:rPr>
      </w:pPr>
    </w:p>
    <w:p w:rsidR="00A424DC" w:rsidRPr="00A424DC" w:rsidRDefault="00A424DC" w:rsidP="00A424DC">
      <w:pPr>
        <w:shd w:val="clear" w:color="auto" w:fill="FFFFFF"/>
        <w:spacing w:after="0" w:line="240" w:lineRule="auto"/>
        <w:outlineLvl w:val="3"/>
        <w:rPr>
          <w:rFonts w:ascii="Arial" w:eastAsia="Times New Roman" w:hAnsi="Arial" w:cs="Arial"/>
          <w:color w:val="0070C0"/>
          <w:sz w:val="31"/>
          <w:szCs w:val="31"/>
          <w:lang w:eastAsia="tr-TR"/>
        </w:rPr>
      </w:pPr>
      <w:r w:rsidRPr="00A424DC">
        <w:rPr>
          <w:rFonts w:ascii="Arial" w:eastAsia="Times New Roman" w:hAnsi="Arial" w:cs="Arial"/>
          <w:b/>
          <w:bCs/>
          <w:color w:val="0070C0"/>
          <w:sz w:val="31"/>
          <w:szCs w:val="31"/>
          <w:lang w:eastAsia="tr-TR"/>
        </w:rPr>
        <w:t>Arnavutluk İsyanı (15 Ocak 1911)</w:t>
      </w:r>
    </w:p>
    <w:p w:rsid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r w:rsidRPr="00A424DC">
        <w:rPr>
          <w:rFonts w:ascii="Arial" w:eastAsia="Times New Roman" w:hAnsi="Arial" w:cs="Arial"/>
          <w:color w:val="222222"/>
          <w:sz w:val="27"/>
          <w:szCs w:val="27"/>
          <w:lang w:eastAsia="tr-TR"/>
        </w:rPr>
        <w:t xml:space="preserve">Bu isyanı bastırmak üzere görevlendirilen o dönemde Harbiye Nazırı olan Mahmut Şevket olmuştur. Mahmut Şevket komutasındaki isyanı durdurmak için görevlendirilen kuvvet içerisinde Mustafa Kemal Atatürk de bizzat bulunmuştur. Mahmut Şevket ve Atatürk’ün de </w:t>
      </w:r>
      <w:proofErr w:type="gramStart"/>
      <w:r w:rsidRPr="00A424DC">
        <w:rPr>
          <w:rFonts w:ascii="Arial" w:eastAsia="Times New Roman" w:hAnsi="Arial" w:cs="Arial"/>
          <w:color w:val="222222"/>
          <w:sz w:val="27"/>
          <w:szCs w:val="27"/>
          <w:lang w:eastAsia="tr-TR"/>
        </w:rPr>
        <w:t>dahil</w:t>
      </w:r>
      <w:proofErr w:type="gramEnd"/>
      <w:r w:rsidRPr="00A424DC">
        <w:rPr>
          <w:rFonts w:ascii="Arial" w:eastAsia="Times New Roman" w:hAnsi="Arial" w:cs="Arial"/>
          <w:color w:val="222222"/>
          <w:sz w:val="27"/>
          <w:szCs w:val="27"/>
          <w:lang w:eastAsia="tr-TR"/>
        </w:rPr>
        <w:t xml:space="preserve"> olduğu ordu isyanı bir ay içerisinde bastırmıştır.</w:t>
      </w:r>
    </w:p>
    <w:p w:rsidR="00A424DC" w:rsidRP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p>
    <w:p w:rsidR="00A424DC" w:rsidRPr="00A424DC" w:rsidRDefault="00A424DC" w:rsidP="00A424DC">
      <w:pPr>
        <w:shd w:val="clear" w:color="auto" w:fill="FFFFFF"/>
        <w:spacing w:after="0" w:line="240" w:lineRule="auto"/>
        <w:outlineLvl w:val="3"/>
        <w:rPr>
          <w:rFonts w:ascii="Arial" w:eastAsia="Times New Roman" w:hAnsi="Arial" w:cs="Arial"/>
          <w:color w:val="0070C0"/>
          <w:sz w:val="31"/>
          <w:szCs w:val="31"/>
          <w:lang w:eastAsia="tr-TR"/>
        </w:rPr>
      </w:pPr>
      <w:r w:rsidRPr="00A424DC">
        <w:rPr>
          <w:rFonts w:ascii="Arial" w:eastAsia="Times New Roman" w:hAnsi="Arial" w:cs="Arial"/>
          <w:b/>
          <w:bCs/>
          <w:color w:val="0070C0"/>
          <w:sz w:val="31"/>
          <w:szCs w:val="31"/>
          <w:lang w:eastAsia="tr-TR"/>
        </w:rPr>
        <w:t>Trablusgarp Savaşı (29 Eylül 1911)</w:t>
      </w:r>
    </w:p>
    <w:p w:rsid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r w:rsidRPr="00A424DC">
        <w:rPr>
          <w:rFonts w:ascii="Arial" w:eastAsia="Times New Roman" w:hAnsi="Arial" w:cs="Arial"/>
          <w:color w:val="222222"/>
          <w:sz w:val="27"/>
          <w:szCs w:val="27"/>
          <w:lang w:eastAsia="tr-TR"/>
        </w:rPr>
        <w:t xml:space="preserve">1911-1921 Türk-İtalyan Savaşı olarak da geçen savaş Osmanlı İmparatorluğu ile İtalya arasında geçmiştir. Bu savaş genel olarak Adriyatik Denizi, Ege Adaları, Çanakkale boğazı ve Kızıldeniz üzerinde gerçekleşmiştir. Birinci Balkan Savaşı’nın da aynı zamanda başlaması üzerine sahip olduğu askeri gücü birçok savaş arasında paylaştırması sonucu başarısızlığa uğrayan Osmanlı İtalya’ya karşı yenilmiş ve bu yenilgi sonucu Trablusgarp, Fizan ve </w:t>
      </w:r>
      <w:proofErr w:type="spellStart"/>
      <w:r w:rsidRPr="00A424DC">
        <w:rPr>
          <w:rFonts w:ascii="Arial" w:eastAsia="Times New Roman" w:hAnsi="Arial" w:cs="Arial"/>
          <w:color w:val="222222"/>
          <w:sz w:val="27"/>
          <w:szCs w:val="27"/>
          <w:lang w:eastAsia="tr-TR"/>
        </w:rPr>
        <w:t>Sirenayka</w:t>
      </w:r>
      <w:proofErr w:type="spellEnd"/>
      <w:r w:rsidRPr="00A424DC">
        <w:rPr>
          <w:rFonts w:ascii="Arial" w:eastAsia="Times New Roman" w:hAnsi="Arial" w:cs="Arial"/>
          <w:color w:val="222222"/>
          <w:sz w:val="27"/>
          <w:szCs w:val="27"/>
          <w:lang w:eastAsia="tr-TR"/>
        </w:rPr>
        <w:t xml:space="preserve"> bölgelerini kaybetmiştir. Daha sonra ise bu bölgelerin birleşmesi ile Libya Devleti kurulmuştur. Savaş sırasında her ne kadar İtalyan Güçleri Rodos ve </w:t>
      </w:r>
      <w:proofErr w:type="spellStart"/>
      <w:r w:rsidRPr="00A424DC">
        <w:rPr>
          <w:rFonts w:ascii="Arial" w:eastAsia="Times New Roman" w:hAnsi="Arial" w:cs="Arial"/>
          <w:color w:val="222222"/>
          <w:sz w:val="27"/>
          <w:szCs w:val="27"/>
          <w:lang w:eastAsia="tr-TR"/>
        </w:rPr>
        <w:t>Oniki</w:t>
      </w:r>
      <w:proofErr w:type="spellEnd"/>
      <w:r w:rsidRPr="00A424DC">
        <w:rPr>
          <w:rFonts w:ascii="Arial" w:eastAsia="Times New Roman" w:hAnsi="Arial" w:cs="Arial"/>
          <w:color w:val="222222"/>
          <w:sz w:val="27"/>
          <w:szCs w:val="27"/>
          <w:lang w:eastAsia="tr-TR"/>
        </w:rPr>
        <w:t xml:space="preserve"> Ada’yı kuşatmış olsalar da savaş sonrası imzalanan </w:t>
      </w:r>
      <w:proofErr w:type="spellStart"/>
      <w:r w:rsidRPr="00A424DC">
        <w:rPr>
          <w:rFonts w:ascii="Arial" w:eastAsia="Times New Roman" w:hAnsi="Arial" w:cs="Arial"/>
          <w:color w:val="222222"/>
          <w:sz w:val="27"/>
          <w:szCs w:val="27"/>
          <w:lang w:eastAsia="tr-TR"/>
        </w:rPr>
        <w:t>Uşi</w:t>
      </w:r>
      <w:proofErr w:type="spellEnd"/>
      <w:r w:rsidRPr="00A424DC">
        <w:rPr>
          <w:rFonts w:ascii="Arial" w:eastAsia="Times New Roman" w:hAnsi="Arial" w:cs="Arial"/>
          <w:color w:val="222222"/>
          <w:sz w:val="27"/>
          <w:szCs w:val="27"/>
          <w:lang w:eastAsia="tr-TR"/>
        </w:rPr>
        <w:t xml:space="preserve"> antlaşması ile </w:t>
      </w:r>
      <w:proofErr w:type="spellStart"/>
      <w:r w:rsidRPr="00A424DC">
        <w:rPr>
          <w:rFonts w:ascii="Arial" w:eastAsia="Times New Roman" w:hAnsi="Arial" w:cs="Arial"/>
          <w:color w:val="222222"/>
          <w:sz w:val="27"/>
          <w:szCs w:val="27"/>
          <w:lang w:eastAsia="tr-TR"/>
        </w:rPr>
        <w:t>Oniki</w:t>
      </w:r>
      <w:proofErr w:type="spellEnd"/>
      <w:r w:rsidRPr="00A424DC">
        <w:rPr>
          <w:rFonts w:ascii="Arial" w:eastAsia="Times New Roman" w:hAnsi="Arial" w:cs="Arial"/>
          <w:color w:val="222222"/>
          <w:sz w:val="27"/>
          <w:szCs w:val="27"/>
          <w:lang w:eastAsia="tr-TR"/>
        </w:rPr>
        <w:t xml:space="preserve"> Ada yeniden Osmanlı’ya verilmiştir.</w:t>
      </w:r>
    </w:p>
    <w:p w:rsidR="00A424DC" w:rsidRP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p>
    <w:p w:rsidR="00A424DC" w:rsidRPr="00A424DC" w:rsidRDefault="00A424DC" w:rsidP="00A424DC">
      <w:pPr>
        <w:shd w:val="clear" w:color="auto" w:fill="FFFFFF"/>
        <w:spacing w:after="0" w:line="240" w:lineRule="auto"/>
        <w:outlineLvl w:val="3"/>
        <w:rPr>
          <w:rFonts w:ascii="Arial" w:eastAsia="Times New Roman" w:hAnsi="Arial" w:cs="Arial"/>
          <w:color w:val="0070C0"/>
          <w:sz w:val="31"/>
          <w:szCs w:val="31"/>
          <w:lang w:eastAsia="tr-TR"/>
        </w:rPr>
      </w:pPr>
      <w:r w:rsidRPr="00A424DC">
        <w:rPr>
          <w:rFonts w:ascii="Arial" w:eastAsia="Times New Roman" w:hAnsi="Arial" w:cs="Arial"/>
          <w:b/>
          <w:bCs/>
          <w:color w:val="0070C0"/>
          <w:sz w:val="31"/>
          <w:szCs w:val="31"/>
          <w:lang w:eastAsia="tr-TR"/>
        </w:rPr>
        <w:t>İkinci Balkan Savaşı (1912- 1913)</w:t>
      </w:r>
    </w:p>
    <w:p w:rsid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r w:rsidRPr="00A424DC">
        <w:rPr>
          <w:rFonts w:ascii="Arial" w:eastAsia="Times New Roman" w:hAnsi="Arial" w:cs="Arial"/>
          <w:color w:val="222222"/>
          <w:sz w:val="27"/>
          <w:szCs w:val="27"/>
          <w:lang w:eastAsia="tr-TR"/>
        </w:rPr>
        <w:t xml:space="preserve">Balkan Savaşları sırasında dört ülkeye karşı birden savaşan Osmanlı Devleti, Balkan Savaşları’nı kaybetmiştir. Bu savaş sonrası Londra Antlaşması imzalanmıştır. Bu antlaşmaya göre, Osmanlı Devleti Balkan ve Trakya topraklarını kaybetmiştir.  İkinci Balkan </w:t>
      </w:r>
      <w:proofErr w:type="spellStart"/>
      <w:r w:rsidRPr="00A424DC">
        <w:rPr>
          <w:rFonts w:ascii="Arial" w:eastAsia="Times New Roman" w:hAnsi="Arial" w:cs="Arial"/>
          <w:color w:val="222222"/>
          <w:sz w:val="27"/>
          <w:szCs w:val="27"/>
          <w:lang w:eastAsia="tr-TR"/>
        </w:rPr>
        <w:t>Savaşı’da</w:t>
      </w:r>
      <w:proofErr w:type="spellEnd"/>
      <w:r w:rsidRPr="00A424DC">
        <w:rPr>
          <w:rFonts w:ascii="Arial" w:eastAsia="Times New Roman" w:hAnsi="Arial" w:cs="Arial"/>
          <w:color w:val="222222"/>
          <w:sz w:val="27"/>
          <w:szCs w:val="27"/>
          <w:lang w:eastAsia="tr-TR"/>
        </w:rPr>
        <w:t xml:space="preserve"> Balkan Devletleri’nin kazandıkları toprakları kendi aralarında paylaşamamaları sonucu çıkmıştır.  Bu sırada Trablusgarp’ta ordu komutasında görev yapan Mustafa Kemal Atatürk ise bu savaşın sonra ermesi ile İstanbul’a dönmüş ve İkinci Balkan Savaşı’nın patlak vermesi ile Gelibolu’da yeniden görevlendirilmiştir.</w:t>
      </w:r>
    </w:p>
    <w:p w:rsidR="00A424DC" w:rsidRP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p>
    <w:p w:rsidR="00A424DC" w:rsidRPr="00A424DC" w:rsidRDefault="00A424DC" w:rsidP="00A424DC">
      <w:pPr>
        <w:shd w:val="clear" w:color="auto" w:fill="FFFFFF"/>
        <w:spacing w:after="0" w:line="240" w:lineRule="auto"/>
        <w:outlineLvl w:val="3"/>
        <w:rPr>
          <w:rFonts w:ascii="Arial" w:eastAsia="Times New Roman" w:hAnsi="Arial" w:cs="Arial"/>
          <w:color w:val="0070C0"/>
          <w:sz w:val="31"/>
          <w:szCs w:val="31"/>
          <w:lang w:eastAsia="tr-TR"/>
        </w:rPr>
      </w:pPr>
      <w:r w:rsidRPr="00A424DC">
        <w:rPr>
          <w:rFonts w:ascii="Arial" w:eastAsia="Times New Roman" w:hAnsi="Arial" w:cs="Arial"/>
          <w:b/>
          <w:bCs/>
          <w:color w:val="0070C0"/>
          <w:sz w:val="31"/>
          <w:szCs w:val="31"/>
          <w:lang w:eastAsia="tr-TR"/>
        </w:rPr>
        <w:t>Çanakkale Savaşı (18 Mart 1915)</w:t>
      </w:r>
    </w:p>
    <w:p w:rsid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r w:rsidRPr="00A424DC">
        <w:rPr>
          <w:rFonts w:ascii="Arial" w:eastAsia="Times New Roman" w:hAnsi="Arial" w:cs="Arial"/>
          <w:color w:val="222222"/>
          <w:sz w:val="27"/>
          <w:szCs w:val="27"/>
          <w:lang w:eastAsia="tr-TR"/>
        </w:rPr>
        <w:t>Birinci Dünya Savaşı esnasında Osmanlı Devleti’nin savaştığı en güçlü cephelerden bir tanesi Çanakkale Cephesi olmuştur. Birinci Dünya Savaşı’nın en kanlı cephelerinden birisi olan Çanakkale Cephesi’nde Rusya’ya yardım etmek isteyen İngiltere ve Fransa ile savaşılmıştır. Fransa ve İngiltere’nin Rusya’ya yardım etmek istemesinin altında yatan neden ise Rusya’nın zayıflayan ekonomisini güçlendirerek Rusya’nın Osmanlı Devleti’ni savaş dışı bırakmasını sağlayabilmekti. Bu amaçlar ile Fransa ve İngiltere Çanakkale Cephesi’ne bir saldırı düzenlediler.</w:t>
      </w:r>
    </w:p>
    <w:p w:rsidR="00A424DC" w:rsidRPr="00A424DC" w:rsidRDefault="00A424DC" w:rsidP="00A424DC">
      <w:pPr>
        <w:shd w:val="clear" w:color="auto" w:fill="FFFFFF"/>
        <w:spacing w:before="75" w:after="150" w:line="240" w:lineRule="auto"/>
        <w:rPr>
          <w:rFonts w:ascii="Arial" w:eastAsia="Times New Roman" w:hAnsi="Arial" w:cs="Arial"/>
          <w:color w:val="0070C0"/>
          <w:sz w:val="27"/>
          <w:szCs w:val="27"/>
          <w:lang w:eastAsia="tr-TR"/>
        </w:rPr>
      </w:pPr>
    </w:p>
    <w:p w:rsidR="00A424DC" w:rsidRPr="00A424DC" w:rsidRDefault="00A424DC" w:rsidP="00A424DC">
      <w:pPr>
        <w:shd w:val="clear" w:color="auto" w:fill="FFFFFF"/>
        <w:spacing w:after="0" w:line="240" w:lineRule="auto"/>
        <w:outlineLvl w:val="3"/>
        <w:rPr>
          <w:rFonts w:ascii="Arial" w:eastAsia="Times New Roman" w:hAnsi="Arial" w:cs="Arial"/>
          <w:color w:val="0070C0"/>
          <w:sz w:val="31"/>
          <w:szCs w:val="31"/>
          <w:lang w:eastAsia="tr-TR"/>
        </w:rPr>
      </w:pPr>
      <w:r w:rsidRPr="00A424DC">
        <w:rPr>
          <w:rFonts w:ascii="Arial" w:eastAsia="Times New Roman" w:hAnsi="Arial" w:cs="Arial"/>
          <w:b/>
          <w:bCs/>
          <w:color w:val="0070C0"/>
          <w:sz w:val="31"/>
          <w:szCs w:val="31"/>
          <w:lang w:eastAsia="tr-TR"/>
        </w:rPr>
        <w:t>Doğu (Kafkas) Cephesi (1916-1917)</w:t>
      </w:r>
    </w:p>
    <w:p w:rsidR="00A424DC" w:rsidRDefault="00A424DC" w:rsidP="00A424DC">
      <w:pPr>
        <w:shd w:val="clear" w:color="auto" w:fill="FFFFFF"/>
        <w:spacing w:after="0" w:line="240" w:lineRule="auto"/>
        <w:rPr>
          <w:rFonts w:ascii="Arial" w:eastAsia="Times New Roman" w:hAnsi="Arial" w:cs="Arial"/>
          <w:color w:val="222222"/>
          <w:sz w:val="27"/>
          <w:szCs w:val="27"/>
          <w:lang w:eastAsia="tr-TR"/>
        </w:rPr>
      </w:pPr>
      <w:r w:rsidRPr="00A424DC">
        <w:rPr>
          <w:rFonts w:ascii="Arial" w:eastAsia="Times New Roman" w:hAnsi="Arial" w:cs="Arial"/>
          <w:color w:val="222222"/>
          <w:sz w:val="27"/>
          <w:szCs w:val="27"/>
          <w:u w:val="single"/>
          <w:lang w:eastAsia="tr-TR"/>
        </w:rPr>
        <w:t>Mustafa Kemal Atatürk</w:t>
      </w:r>
      <w:r w:rsidRPr="00A424DC">
        <w:rPr>
          <w:rFonts w:ascii="Arial" w:eastAsia="Times New Roman" w:hAnsi="Arial" w:cs="Arial"/>
          <w:color w:val="222222"/>
          <w:sz w:val="27"/>
          <w:szCs w:val="27"/>
          <w:lang w:eastAsia="tr-TR"/>
        </w:rPr>
        <w:t xml:space="preserve"> 11 Mart 1916 tarihinde Kolordu Komutanı olarak Diyarbakır, Muş ve Bitlis cephesinde Ruslara ve Ruslar ile birleşen Ermenilere karşı savaşmıştır. 8 Ağustos 1916 tarihinde </w:t>
      </w:r>
      <w:proofErr w:type="spellStart"/>
      <w:r w:rsidRPr="00A424DC">
        <w:rPr>
          <w:rFonts w:ascii="Arial" w:eastAsia="Times New Roman" w:hAnsi="Arial" w:cs="Arial"/>
          <w:color w:val="222222"/>
          <w:sz w:val="27"/>
          <w:szCs w:val="27"/>
          <w:lang w:eastAsia="tr-TR"/>
        </w:rPr>
        <w:t>Bitlis’de</w:t>
      </w:r>
      <w:proofErr w:type="spellEnd"/>
      <w:r w:rsidRPr="00A424DC">
        <w:rPr>
          <w:rFonts w:ascii="Arial" w:eastAsia="Times New Roman" w:hAnsi="Arial" w:cs="Arial"/>
          <w:color w:val="222222"/>
          <w:sz w:val="27"/>
          <w:szCs w:val="27"/>
          <w:lang w:eastAsia="tr-TR"/>
        </w:rPr>
        <w:t xml:space="preserve"> ve 14 Mayıs 1917 tarihinde Muş cephesinde düşmana karşı zafer elde edilmiş ve bu bölgeler düşman işgalinden kurtulmuştur. 1 Nisan 1916 tarihinde Mustafa Kemal Atatürk’e Doğu (Kafkas) Cephesi olarak da bilinen Diyarbakır, Muş ve Bitlis cephelerinde göstermiş olduğu başarısından dolayı </w:t>
      </w:r>
      <w:proofErr w:type="spellStart"/>
      <w:r w:rsidRPr="00A424DC">
        <w:rPr>
          <w:rFonts w:ascii="Arial" w:eastAsia="Times New Roman" w:hAnsi="Arial" w:cs="Arial"/>
          <w:color w:val="222222"/>
          <w:sz w:val="27"/>
          <w:szCs w:val="27"/>
          <w:lang w:eastAsia="tr-TR"/>
        </w:rPr>
        <w:t>Tuğgenerallık</w:t>
      </w:r>
      <w:proofErr w:type="spellEnd"/>
      <w:r w:rsidRPr="00A424DC">
        <w:rPr>
          <w:rFonts w:ascii="Arial" w:eastAsia="Times New Roman" w:hAnsi="Arial" w:cs="Arial"/>
          <w:color w:val="222222"/>
          <w:sz w:val="27"/>
          <w:szCs w:val="27"/>
          <w:lang w:eastAsia="tr-TR"/>
        </w:rPr>
        <w:t xml:space="preserve"> Rütbesi verilmiştir. Bu cephede gösterilen başarı sonrası Rus birlikleri geri çekilmiştir.</w:t>
      </w:r>
    </w:p>
    <w:p w:rsidR="00A424DC" w:rsidRDefault="00A424DC" w:rsidP="00A424DC">
      <w:pPr>
        <w:shd w:val="clear" w:color="auto" w:fill="FFFFFF"/>
        <w:spacing w:after="0" w:line="240" w:lineRule="auto"/>
        <w:rPr>
          <w:rFonts w:ascii="Arial" w:eastAsia="Times New Roman" w:hAnsi="Arial" w:cs="Arial"/>
          <w:color w:val="222222"/>
          <w:sz w:val="27"/>
          <w:szCs w:val="27"/>
          <w:lang w:eastAsia="tr-TR"/>
        </w:rPr>
      </w:pPr>
    </w:p>
    <w:p w:rsidR="00A424DC" w:rsidRPr="00A424DC" w:rsidRDefault="00A424DC" w:rsidP="00A424DC">
      <w:pPr>
        <w:shd w:val="clear" w:color="auto" w:fill="FFFFFF"/>
        <w:spacing w:after="0" w:line="240" w:lineRule="auto"/>
        <w:rPr>
          <w:rFonts w:ascii="Arial" w:eastAsia="Times New Roman" w:hAnsi="Arial" w:cs="Arial"/>
          <w:color w:val="0070C0"/>
          <w:sz w:val="27"/>
          <w:szCs w:val="27"/>
          <w:lang w:eastAsia="tr-TR"/>
        </w:rPr>
      </w:pPr>
    </w:p>
    <w:p w:rsidR="00A424DC" w:rsidRPr="00A424DC" w:rsidRDefault="00A424DC" w:rsidP="00A424DC">
      <w:pPr>
        <w:shd w:val="clear" w:color="auto" w:fill="FFFFFF"/>
        <w:spacing w:after="0" w:line="240" w:lineRule="auto"/>
        <w:outlineLvl w:val="3"/>
        <w:rPr>
          <w:rFonts w:ascii="Arial" w:eastAsia="Times New Roman" w:hAnsi="Arial" w:cs="Arial"/>
          <w:color w:val="0070C0"/>
          <w:sz w:val="31"/>
          <w:szCs w:val="31"/>
          <w:lang w:eastAsia="tr-TR"/>
        </w:rPr>
      </w:pPr>
      <w:r w:rsidRPr="00A424DC">
        <w:rPr>
          <w:rFonts w:ascii="Arial" w:eastAsia="Times New Roman" w:hAnsi="Arial" w:cs="Arial"/>
          <w:b/>
          <w:bCs/>
          <w:color w:val="0070C0"/>
          <w:sz w:val="31"/>
          <w:szCs w:val="31"/>
          <w:lang w:eastAsia="tr-TR"/>
        </w:rPr>
        <w:t>Suriye-Filistin Cephesi (1917-1918)</w:t>
      </w:r>
    </w:p>
    <w:p w:rsid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r w:rsidRPr="00A424DC">
        <w:rPr>
          <w:rFonts w:ascii="Arial" w:eastAsia="Times New Roman" w:hAnsi="Arial" w:cs="Arial"/>
          <w:color w:val="222222"/>
          <w:sz w:val="27"/>
          <w:szCs w:val="27"/>
          <w:lang w:eastAsia="tr-TR"/>
        </w:rPr>
        <w:t xml:space="preserve">1914 senesinde Süveyş Kanalı’na tamamen sahip olan İngilizler 1917 senesinde de Gazze’ye saldırmışlardır. Burada geçen savaşlar Birinci ve İkinci Gazze Savaşları olarak geçmektedir. Türklerin göstermiş olduğu başarısı sonrası İngilizler Gazze’de bir yenilgi elde etmişlerdir. Bu yenilgi sonrası takviye güçleri ile askeri gücünü kuvvetlendiren İngilizler, Filistin Cephesi’ne yoğun baskılar yapmışlardır. Bu süre içerisinde 7. Ordu Komutanlığı’na atanmış olan Mustafa Kemal Atatürk Yıldırım Ordular Komutanı General </w:t>
      </w:r>
      <w:proofErr w:type="spellStart"/>
      <w:r w:rsidRPr="00A424DC">
        <w:rPr>
          <w:rFonts w:ascii="Arial" w:eastAsia="Times New Roman" w:hAnsi="Arial" w:cs="Arial"/>
          <w:color w:val="222222"/>
          <w:sz w:val="27"/>
          <w:szCs w:val="27"/>
          <w:lang w:eastAsia="tr-TR"/>
        </w:rPr>
        <w:t>Falkenhayn</w:t>
      </w:r>
      <w:proofErr w:type="spellEnd"/>
      <w:r w:rsidRPr="00A424DC">
        <w:rPr>
          <w:rFonts w:ascii="Arial" w:eastAsia="Times New Roman" w:hAnsi="Arial" w:cs="Arial"/>
          <w:color w:val="222222"/>
          <w:sz w:val="27"/>
          <w:szCs w:val="27"/>
          <w:lang w:eastAsia="tr-TR"/>
        </w:rPr>
        <w:t xml:space="preserve"> ile yaşadığı anlaşmazlık üzerine bu görevinden istifa etmiştir.  </w:t>
      </w:r>
    </w:p>
    <w:p w:rsidR="00A424DC" w:rsidRPr="00A424DC" w:rsidRDefault="00A424DC" w:rsidP="00A424DC">
      <w:pPr>
        <w:shd w:val="clear" w:color="auto" w:fill="FFFFFF"/>
        <w:spacing w:before="75" w:after="150" w:line="240" w:lineRule="auto"/>
        <w:rPr>
          <w:rFonts w:ascii="Arial" w:eastAsia="Times New Roman" w:hAnsi="Arial" w:cs="Arial"/>
          <w:color w:val="0070C0"/>
          <w:sz w:val="27"/>
          <w:szCs w:val="27"/>
          <w:lang w:eastAsia="tr-TR"/>
        </w:rPr>
      </w:pPr>
    </w:p>
    <w:p w:rsidR="00A424DC" w:rsidRPr="00A424DC" w:rsidRDefault="00A424DC" w:rsidP="00A424DC">
      <w:pPr>
        <w:shd w:val="clear" w:color="auto" w:fill="FFFFFF"/>
        <w:spacing w:after="0" w:line="240" w:lineRule="auto"/>
        <w:outlineLvl w:val="3"/>
        <w:rPr>
          <w:rFonts w:ascii="Arial" w:eastAsia="Times New Roman" w:hAnsi="Arial" w:cs="Arial"/>
          <w:color w:val="0070C0"/>
          <w:sz w:val="31"/>
          <w:szCs w:val="31"/>
          <w:lang w:eastAsia="tr-TR"/>
        </w:rPr>
      </w:pPr>
      <w:r w:rsidRPr="00A424DC">
        <w:rPr>
          <w:rFonts w:ascii="Arial" w:eastAsia="Times New Roman" w:hAnsi="Arial" w:cs="Arial"/>
          <w:b/>
          <w:bCs/>
          <w:color w:val="0070C0"/>
          <w:sz w:val="31"/>
          <w:szCs w:val="31"/>
          <w:lang w:eastAsia="tr-TR"/>
        </w:rPr>
        <w:t>Kurtuluş Savaşı (1919 - 1923)</w:t>
      </w:r>
    </w:p>
    <w:p w:rsid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r w:rsidRPr="00A424DC">
        <w:rPr>
          <w:rFonts w:ascii="Arial" w:eastAsia="Times New Roman" w:hAnsi="Arial" w:cs="Arial"/>
          <w:color w:val="222222"/>
          <w:sz w:val="27"/>
          <w:szCs w:val="27"/>
          <w:lang w:eastAsia="tr-TR"/>
        </w:rPr>
        <w:t xml:space="preserve">Türk ordusunun büyük bir azimle savaştığı bir cephe olan Kurtuluş Savaşı Cephesi 31 Mart 1921 senesine kadar sürmüş ve çok kanlı geçmiştir. Mustafa Kemal Bu savaş sonrası `milletin </w:t>
      </w:r>
      <w:proofErr w:type="gramStart"/>
      <w:r w:rsidRPr="00A424DC">
        <w:rPr>
          <w:rFonts w:ascii="Arial" w:eastAsia="Times New Roman" w:hAnsi="Arial" w:cs="Arial"/>
          <w:color w:val="222222"/>
          <w:sz w:val="27"/>
          <w:szCs w:val="27"/>
          <w:lang w:eastAsia="tr-TR"/>
        </w:rPr>
        <w:t>makus</w:t>
      </w:r>
      <w:proofErr w:type="gramEnd"/>
      <w:r w:rsidRPr="00A424DC">
        <w:rPr>
          <w:rFonts w:ascii="Arial" w:eastAsia="Times New Roman" w:hAnsi="Arial" w:cs="Arial"/>
          <w:color w:val="222222"/>
          <w:sz w:val="27"/>
          <w:szCs w:val="27"/>
          <w:lang w:eastAsia="tr-TR"/>
        </w:rPr>
        <w:t xml:space="preserve"> talihini yenen bir savaş olmuştur` şeklinde bir ifade ile bu savaşın önemini anlatmıştır.</w:t>
      </w:r>
    </w:p>
    <w:p w:rsid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p>
    <w:p w:rsidR="00A424DC" w:rsidRPr="00A424DC" w:rsidRDefault="00A424DC" w:rsidP="00A424DC">
      <w:pPr>
        <w:shd w:val="clear" w:color="auto" w:fill="FFFFFF"/>
        <w:spacing w:after="0" w:line="240" w:lineRule="auto"/>
        <w:outlineLvl w:val="3"/>
        <w:rPr>
          <w:rFonts w:ascii="Arial" w:eastAsia="Times New Roman" w:hAnsi="Arial" w:cs="Arial"/>
          <w:color w:val="0070C0"/>
          <w:sz w:val="35"/>
          <w:szCs w:val="35"/>
          <w:lang w:eastAsia="tr-TR"/>
        </w:rPr>
      </w:pPr>
      <w:bookmarkStart w:id="0" w:name="_GoBack"/>
      <w:r w:rsidRPr="00A424DC">
        <w:rPr>
          <w:rFonts w:ascii="Arial" w:eastAsia="Times New Roman" w:hAnsi="Arial" w:cs="Arial"/>
          <w:b/>
          <w:bCs/>
          <w:color w:val="0070C0"/>
          <w:sz w:val="35"/>
          <w:szCs w:val="35"/>
          <w:lang w:eastAsia="tr-TR"/>
        </w:rPr>
        <w:t>Sakarya Savaşı (20 Ekim 1921)</w:t>
      </w:r>
    </w:p>
    <w:bookmarkEnd w:id="0"/>
    <w:p w:rsidR="00A424DC" w:rsidRP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r w:rsidRPr="00A424DC">
        <w:rPr>
          <w:rFonts w:ascii="Arial" w:eastAsia="Times New Roman" w:hAnsi="Arial" w:cs="Arial"/>
          <w:color w:val="222222"/>
          <w:sz w:val="27"/>
          <w:szCs w:val="27"/>
          <w:lang w:eastAsia="tr-TR"/>
        </w:rPr>
        <w:t>Mustafa Kemal Atatürk Yunanlara karşı savaşılan bu cepheye 18 Temmuz 1921 tarihinde bizzat gelerek gözlemlemiştir. Ordunun yeniden güçlendirilebilmesi için Sakarya’ya kadar çekilmesini söyleyen Atatürk Yunan ordularına karşı bir şans elde etmiştir. Bu cephede savaşırken Başkomutan unvanı alan Atatürk, 12 Ağustos 1921 günü bu unvanı ile ordunun başına geçmiştir.</w:t>
      </w:r>
    </w:p>
    <w:p w:rsidR="00A424DC" w:rsidRP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p>
    <w:p w:rsidR="00A424DC" w:rsidRPr="00A424DC" w:rsidRDefault="00A424DC" w:rsidP="00A424DC">
      <w:pPr>
        <w:shd w:val="clear" w:color="auto" w:fill="FFFFFF"/>
        <w:spacing w:before="75" w:after="150" w:line="240" w:lineRule="auto"/>
        <w:rPr>
          <w:rFonts w:ascii="Arial" w:eastAsia="Times New Roman" w:hAnsi="Arial" w:cs="Arial"/>
          <w:color w:val="222222"/>
          <w:sz w:val="27"/>
          <w:szCs w:val="27"/>
          <w:lang w:eastAsia="tr-TR"/>
        </w:rPr>
      </w:pPr>
    </w:p>
    <w:p w:rsidR="00A424DC" w:rsidRPr="00A424DC" w:rsidRDefault="00A424DC">
      <w:pPr>
        <w:spacing w:line="480" w:lineRule="auto"/>
        <w:jc w:val="center"/>
        <w:rPr>
          <w:color w:val="FF0000"/>
          <w:sz w:val="28"/>
        </w:rPr>
      </w:pPr>
    </w:p>
    <w:sectPr w:rsidR="00A424DC" w:rsidRPr="00A424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DC"/>
    <w:rsid w:val="00A424DC"/>
    <w:rsid w:val="00CE0A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0631">
      <w:bodyDiv w:val="1"/>
      <w:marLeft w:val="0"/>
      <w:marRight w:val="0"/>
      <w:marTop w:val="0"/>
      <w:marBottom w:val="0"/>
      <w:divBdr>
        <w:top w:val="none" w:sz="0" w:space="0" w:color="auto"/>
        <w:left w:val="none" w:sz="0" w:space="0" w:color="auto"/>
        <w:bottom w:val="none" w:sz="0" w:space="0" w:color="auto"/>
        <w:right w:val="none" w:sz="0" w:space="0" w:color="auto"/>
      </w:divBdr>
    </w:div>
    <w:div w:id="331765716">
      <w:bodyDiv w:val="1"/>
      <w:marLeft w:val="0"/>
      <w:marRight w:val="0"/>
      <w:marTop w:val="0"/>
      <w:marBottom w:val="0"/>
      <w:divBdr>
        <w:top w:val="none" w:sz="0" w:space="0" w:color="auto"/>
        <w:left w:val="none" w:sz="0" w:space="0" w:color="auto"/>
        <w:bottom w:val="none" w:sz="0" w:space="0" w:color="auto"/>
        <w:right w:val="none" w:sz="0" w:space="0" w:color="auto"/>
      </w:divBdr>
    </w:div>
    <w:div w:id="457988980">
      <w:bodyDiv w:val="1"/>
      <w:marLeft w:val="0"/>
      <w:marRight w:val="0"/>
      <w:marTop w:val="0"/>
      <w:marBottom w:val="0"/>
      <w:divBdr>
        <w:top w:val="none" w:sz="0" w:space="0" w:color="auto"/>
        <w:left w:val="none" w:sz="0" w:space="0" w:color="auto"/>
        <w:bottom w:val="none" w:sz="0" w:space="0" w:color="auto"/>
        <w:right w:val="none" w:sz="0" w:space="0" w:color="auto"/>
      </w:divBdr>
    </w:div>
    <w:div w:id="534468577">
      <w:bodyDiv w:val="1"/>
      <w:marLeft w:val="0"/>
      <w:marRight w:val="0"/>
      <w:marTop w:val="0"/>
      <w:marBottom w:val="0"/>
      <w:divBdr>
        <w:top w:val="none" w:sz="0" w:space="0" w:color="auto"/>
        <w:left w:val="none" w:sz="0" w:space="0" w:color="auto"/>
        <w:bottom w:val="none" w:sz="0" w:space="0" w:color="auto"/>
        <w:right w:val="none" w:sz="0" w:space="0" w:color="auto"/>
      </w:divBdr>
    </w:div>
    <w:div w:id="642932949">
      <w:bodyDiv w:val="1"/>
      <w:marLeft w:val="0"/>
      <w:marRight w:val="0"/>
      <w:marTop w:val="0"/>
      <w:marBottom w:val="0"/>
      <w:divBdr>
        <w:top w:val="none" w:sz="0" w:space="0" w:color="auto"/>
        <w:left w:val="none" w:sz="0" w:space="0" w:color="auto"/>
        <w:bottom w:val="none" w:sz="0" w:space="0" w:color="auto"/>
        <w:right w:val="none" w:sz="0" w:space="0" w:color="auto"/>
      </w:divBdr>
    </w:div>
    <w:div w:id="763574617">
      <w:bodyDiv w:val="1"/>
      <w:marLeft w:val="0"/>
      <w:marRight w:val="0"/>
      <w:marTop w:val="0"/>
      <w:marBottom w:val="0"/>
      <w:divBdr>
        <w:top w:val="none" w:sz="0" w:space="0" w:color="auto"/>
        <w:left w:val="none" w:sz="0" w:space="0" w:color="auto"/>
        <w:bottom w:val="none" w:sz="0" w:space="0" w:color="auto"/>
        <w:right w:val="none" w:sz="0" w:space="0" w:color="auto"/>
      </w:divBdr>
    </w:div>
    <w:div w:id="980571856">
      <w:bodyDiv w:val="1"/>
      <w:marLeft w:val="0"/>
      <w:marRight w:val="0"/>
      <w:marTop w:val="0"/>
      <w:marBottom w:val="0"/>
      <w:divBdr>
        <w:top w:val="none" w:sz="0" w:space="0" w:color="auto"/>
        <w:left w:val="none" w:sz="0" w:space="0" w:color="auto"/>
        <w:bottom w:val="none" w:sz="0" w:space="0" w:color="auto"/>
        <w:right w:val="none" w:sz="0" w:space="0" w:color="auto"/>
      </w:divBdr>
    </w:div>
    <w:div w:id="1179349561">
      <w:bodyDiv w:val="1"/>
      <w:marLeft w:val="0"/>
      <w:marRight w:val="0"/>
      <w:marTop w:val="0"/>
      <w:marBottom w:val="0"/>
      <w:divBdr>
        <w:top w:val="none" w:sz="0" w:space="0" w:color="auto"/>
        <w:left w:val="none" w:sz="0" w:space="0" w:color="auto"/>
        <w:bottom w:val="none" w:sz="0" w:space="0" w:color="auto"/>
        <w:right w:val="none" w:sz="0" w:space="0" w:color="auto"/>
      </w:divBdr>
      <w:divsChild>
        <w:div w:id="149950752">
          <w:marLeft w:val="0"/>
          <w:marRight w:val="0"/>
          <w:marTop w:val="30"/>
          <w:marBottom w:val="30"/>
          <w:divBdr>
            <w:top w:val="none" w:sz="0" w:space="0" w:color="auto"/>
            <w:left w:val="none" w:sz="0" w:space="0" w:color="auto"/>
            <w:bottom w:val="none" w:sz="0" w:space="0" w:color="auto"/>
            <w:right w:val="none" w:sz="0" w:space="0" w:color="auto"/>
          </w:divBdr>
        </w:div>
        <w:div w:id="2078935322">
          <w:marLeft w:val="0"/>
          <w:marRight w:val="0"/>
          <w:marTop w:val="75"/>
          <w:marBottom w:val="75"/>
          <w:divBdr>
            <w:top w:val="none" w:sz="0" w:space="0" w:color="auto"/>
            <w:left w:val="none" w:sz="0" w:space="0" w:color="auto"/>
            <w:bottom w:val="none" w:sz="0" w:space="0" w:color="auto"/>
            <w:right w:val="none" w:sz="0" w:space="0" w:color="auto"/>
          </w:divBdr>
        </w:div>
      </w:divsChild>
    </w:div>
    <w:div w:id="203869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9EB37-B98B-4982-8BFD-A26FE49EA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720</Words>
  <Characters>4108</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GENEL MUDUR</dc:creator>
  <cp:lastModifiedBy>GENEL MUDUR</cp:lastModifiedBy>
  <cp:revision>1</cp:revision>
  <dcterms:created xsi:type="dcterms:W3CDTF">2019-10-02T05:17:00Z</dcterms:created>
  <dcterms:modified xsi:type="dcterms:W3CDTF">2019-10-02T05:25:00Z</dcterms:modified>
</cp:coreProperties>
</file>