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609600" cy="3937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927100" cy="342900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2700845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2700845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733800" cy="2700845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 (рис. fig. 7).</w:t>
      </w:r>
    </w:p>
    <w:p>
      <w:pPr>
        <w:pStyle w:val="CaptionedFigure"/>
      </w:pPr>
      <w:r>
        <w:drawing>
          <wp:inline>
            <wp:extent cx="1739900" cy="444500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CaptionedFigure"/>
      </w:pPr>
      <w:r>
        <w:drawing>
          <wp:inline>
            <wp:extent cx="1739900" cy="444500"/>
            <wp:effectExtent b="0" l="0" r="0" t="0"/>
            <wp:docPr descr="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8).</w:t>
      </w:r>
    </w:p>
    <w:p>
      <w:pPr>
        <w:pStyle w:val="CaptionedFigure"/>
      </w:pPr>
      <w:r>
        <w:drawing>
          <wp:inline>
            <wp:extent cx="3733800" cy="3343569"/>
            <wp:effectExtent b="0" l="0" r="0" t="0"/>
            <wp:docPr descr="Перемещение между директориями и просмотр содержимого каталог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9).</w:t>
      </w:r>
    </w:p>
    <w:p>
      <w:pPr>
        <w:pStyle w:val="CaptionedFigure"/>
      </w:pPr>
      <w:r>
        <w:drawing>
          <wp:inline>
            <wp:extent cx="3733800" cy="1099291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10).</w:t>
      </w:r>
    </w:p>
    <w:p>
      <w:pPr>
        <w:pStyle w:val="CaptionedFigure"/>
      </w:pPr>
      <w:r>
        <w:drawing>
          <wp:inline>
            <wp:extent cx="3733800" cy="420171"/>
            <wp:effectExtent b="0" l="0" r="0" t="0"/>
            <wp:docPr descr="Создание директори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11). Проверяю, что все файлы созданы.</w:t>
      </w:r>
    </w:p>
    <w:p>
      <w:pPr>
        <w:pStyle w:val="CaptionedFigure"/>
      </w:pPr>
      <w:r>
        <w:drawing>
          <wp:inline>
            <wp:extent cx="3733800" cy="1021686"/>
            <wp:effectExtent b="0" l="0" r="0" t="0"/>
            <wp:docPr descr="Созда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Cs/>
          <w:b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12). Проверяю, что все файлы удалены.</w:t>
      </w:r>
    </w:p>
    <w:p>
      <w:pPr>
        <w:pStyle w:val="CaptionedFigure"/>
      </w:pPr>
      <w:r>
        <w:drawing>
          <wp:inline>
            <wp:extent cx="3733800" cy="1038225"/>
            <wp:effectExtent b="0" l="0" r="0" t="0"/>
            <wp:docPr descr="Удаление директор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13).</w:t>
      </w:r>
    </w:p>
    <w:p>
      <w:pPr>
        <w:pStyle w:val="CaptionedFigure"/>
      </w:pPr>
      <w:r>
        <w:drawing>
          <wp:inline>
            <wp:extent cx="3733800" cy="1038225"/>
            <wp:effectExtent b="0" l="0" r="0" t="0"/>
            <wp:docPr descr="Попытка удаления директори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14).</w:t>
      </w:r>
    </w:p>
    <w:p>
      <w:pPr>
        <w:pStyle w:val="CaptionedFigure"/>
      </w:pPr>
      <w:r>
        <w:drawing>
          <wp:inline>
            <wp:extent cx="3733800" cy="1038225"/>
            <wp:effectExtent b="0" l="0" r="0" t="0"/>
            <wp:docPr descr="Удаление директорий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15).</w:t>
      </w:r>
    </w:p>
    <w:p>
      <w:pPr>
        <w:pStyle w:val="CaptionedFigure"/>
      </w:pPr>
      <w:r>
        <w:drawing>
          <wp:inline>
            <wp:extent cx="3733800" cy="579782"/>
            <wp:effectExtent b="0" l="0" r="0" t="0"/>
            <wp:docPr descr="Опция дл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Выяснила,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2463800" cy="292100"/>
            <wp:effectExtent b="0" l="0" r="0" t="0"/>
            <wp:docPr descr="Опция утилит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17).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2984542"/>
            <wp:effectExtent b="0" l="0" r="0" t="0"/>
            <wp:docPr descr="Опции команд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18).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2780489"/>
            <wp:effectExtent b="0" l="0" r="0" t="0"/>
            <wp:docPr descr="Информация о pwd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19).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2780489"/>
            <wp:effectExtent b="0" l="0" r="0" t="0"/>
            <wp:docPr descr="Информация о mk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20).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733800" cy="2780489"/>
            <wp:effectExtent b="0" l="0" r="0" t="0"/>
            <wp:docPr descr="Информация о rmdir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21).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r>
        <w:drawing>
          <wp:inline>
            <wp:extent cx="3733800" cy="2780489"/>
            <wp:effectExtent b="0" l="0" r="0" t="0"/>
            <wp:docPr descr="Информация о rm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 fig. 22).</w:t>
      </w:r>
    </w:p>
    <w:p>
      <w:pPr>
        <w:pStyle w:val="CaptionedFigure"/>
      </w:pPr>
      <w:r>
        <w:drawing>
          <wp:inline>
            <wp:extent cx="3543300" cy="4064000"/>
            <wp:effectExtent b="0" l="0" r="0" t="0"/>
            <wp:docPr descr="Команда history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history</w:t>
      </w:r>
    </w:p>
    <w:p>
      <w:pPr>
        <w:pStyle w:val="BodyText"/>
      </w:pPr>
      <w:r>
        <w:t xml:space="preserve">Модифицировала команду (рис. fig. 23).</w:t>
      </w:r>
    </w:p>
    <w:p>
      <w:pPr>
        <w:pStyle w:val="CaptionedFigure"/>
      </w:pPr>
      <w:r>
        <w:drawing>
          <wp:inline>
            <wp:extent cx="3619500" cy="444500"/>
            <wp:effectExtent b="0" l="0" r="0" t="0"/>
            <wp:docPr descr="Модификация команды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Модификация команды</w:t>
      </w:r>
    </w:p>
    <w:p>
      <w:pPr>
        <w:pStyle w:val="BodyText"/>
      </w:pPr>
      <w:r>
        <w:t xml:space="preserve">Модифицировала команду (рис. fig. 24).</w:t>
      </w:r>
    </w:p>
    <w:p>
      <w:pPr>
        <w:pStyle w:val="CaptionedFigure"/>
      </w:pPr>
      <w:r>
        <w:drawing>
          <wp:inline>
            <wp:extent cx="3619500" cy="444500"/>
            <wp:effectExtent b="0" l="0" r="0" t="0"/>
            <wp:docPr descr="Модификация команды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Модификация команды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96"/>
    <w:bookmarkStart w:id="9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Гашимова Эсма Эльшан кызы</dc:creator>
  <dc:language>ru-RU</dc:language>
  <cp:keywords/>
  <dcterms:created xsi:type="dcterms:W3CDTF">2025-03-22T17:40:22Z</dcterms:created>
  <dcterms:modified xsi:type="dcterms:W3CDTF">2025-03-22T17:40:22Z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