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7AA3" w14:textId="77777777" w:rsidR="00816F1A" w:rsidRPr="00816F1A" w:rsidRDefault="00816F1A" w:rsidP="00816F1A">
      <w:pPr>
        <w:rPr>
          <w:b/>
          <w:bCs/>
          <w:sz w:val="40"/>
          <w:szCs w:val="40"/>
          <w:lang w:bidi="ar-EG"/>
        </w:rPr>
      </w:pPr>
      <w:r w:rsidRPr="00816F1A">
        <w:rPr>
          <w:b/>
          <w:bCs/>
          <w:sz w:val="40"/>
          <w:szCs w:val="40"/>
          <w:rtl/>
          <w:lang w:bidi="ar"/>
        </w:rPr>
        <w:t>العنصر </w:t>
      </w:r>
      <w:r w:rsidRPr="00816F1A">
        <w:rPr>
          <w:b/>
          <w:bCs/>
          <w:sz w:val="40"/>
          <w:szCs w:val="40"/>
          <w:lang w:bidi="ar-EG"/>
        </w:rPr>
        <w:t>&lt;audio&gt;</w:t>
      </w:r>
    </w:p>
    <w:p w14:paraId="01A67D83" w14:textId="412D4EC0" w:rsidR="002E64CE" w:rsidRPr="00816F1A" w:rsidRDefault="00816F1A">
      <w:pPr>
        <w:rPr>
          <w:sz w:val="28"/>
          <w:szCs w:val="28"/>
          <w:rtl/>
          <w:lang w:bidi="ar-EG"/>
        </w:rPr>
      </w:pPr>
      <w:r w:rsidRPr="00816F1A">
        <w:rPr>
          <w:rFonts w:ascii="Open Sans" w:hAnsi="Open Sans" w:cs="Times New Roman"/>
          <w:color w:val="202122"/>
          <w:sz w:val="28"/>
          <w:szCs w:val="28"/>
          <w:shd w:val="clear" w:color="auto" w:fill="FFFFFF"/>
          <w:rtl/>
        </w:rPr>
        <w:t>يُستعمَل العنصر </w:t>
      </w:r>
      <w:r w:rsidRPr="00816F1A">
        <w:rPr>
          <w:rStyle w:val="HTMLCode"/>
          <w:rFonts w:eastAsiaTheme="minorHAnsi"/>
          <w:color w:val="000000"/>
          <w:sz w:val="28"/>
          <w:szCs w:val="28"/>
          <w:bdr w:val="single" w:sz="6" w:space="1" w:color="EAECF0" w:frame="1"/>
          <w:shd w:val="clear" w:color="auto" w:fill="F8F9FA"/>
        </w:rPr>
        <w:t>&lt;audio&gt;</w:t>
      </w:r>
      <w:r w:rsidRPr="00816F1A">
        <w:rPr>
          <w:rFonts w:ascii="Open Sans" w:hAnsi="Open Sans" w:cs="Open Sans"/>
          <w:color w:val="202122"/>
          <w:sz w:val="28"/>
          <w:szCs w:val="28"/>
          <w:shd w:val="clear" w:color="auto" w:fill="FFFFFF"/>
        </w:rPr>
        <w:t> </w:t>
      </w:r>
      <w:r w:rsidRPr="00816F1A">
        <w:rPr>
          <w:rFonts w:ascii="Open Sans" w:hAnsi="Open Sans" w:cs="Times New Roman"/>
          <w:color w:val="202122"/>
          <w:sz w:val="28"/>
          <w:szCs w:val="28"/>
          <w:shd w:val="clear" w:color="auto" w:fill="FFFFFF"/>
          <w:rtl/>
        </w:rPr>
        <w:t>لتضمين المحتوى الصوتي في المستندات، وقد يحتوي على ملف مصدري واحد أو أكثر التي تُمثَّل باستخدام الخاصية </w:t>
      </w:r>
      <w:proofErr w:type="spellStart"/>
      <w:r w:rsidRPr="00816F1A">
        <w:rPr>
          <w:rStyle w:val="HTMLCode"/>
          <w:rFonts w:eastAsiaTheme="minorHAnsi"/>
          <w:color w:val="000000"/>
          <w:sz w:val="28"/>
          <w:szCs w:val="28"/>
          <w:bdr w:val="single" w:sz="6" w:space="1" w:color="EAECF0" w:frame="1"/>
          <w:shd w:val="clear" w:color="auto" w:fill="F8F9FA"/>
        </w:rPr>
        <w:t>src</w:t>
      </w:r>
      <w:proofErr w:type="spellEnd"/>
      <w:r w:rsidRPr="00816F1A">
        <w:rPr>
          <w:rFonts w:ascii="Open Sans" w:hAnsi="Open Sans" w:cs="Open Sans"/>
          <w:color w:val="202122"/>
          <w:sz w:val="28"/>
          <w:szCs w:val="28"/>
          <w:shd w:val="clear" w:color="auto" w:fill="FFFFFF"/>
        </w:rPr>
        <w:t> </w:t>
      </w:r>
      <w:r w:rsidRPr="00816F1A">
        <w:rPr>
          <w:rFonts w:ascii="Open Sans" w:hAnsi="Open Sans" w:cs="Times New Roman"/>
          <w:color w:val="202122"/>
          <w:sz w:val="28"/>
          <w:szCs w:val="28"/>
          <w:shd w:val="clear" w:color="auto" w:fill="FFFFFF"/>
          <w:rtl/>
        </w:rPr>
        <w:t>أو عبر العنصر </w:t>
      </w:r>
      <w:r w:rsidRPr="00816F1A">
        <w:rPr>
          <w:rStyle w:val="HTMLCode"/>
          <w:rFonts w:eastAsiaTheme="minorHAnsi"/>
          <w:color w:val="000000"/>
          <w:sz w:val="28"/>
          <w:szCs w:val="28"/>
          <w:bdr w:val="single" w:sz="6" w:space="1" w:color="EAECF0" w:frame="1"/>
          <w:shd w:val="clear" w:color="auto" w:fill="F8F9FA"/>
        </w:rPr>
        <w:t>&lt;source&gt;</w:t>
      </w:r>
      <w:r w:rsidRPr="00816F1A">
        <w:rPr>
          <w:rFonts w:ascii="Open Sans" w:hAnsi="Open Sans" w:cs="Times New Roman"/>
          <w:color w:val="202122"/>
          <w:sz w:val="28"/>
          <w:szCs w:val="28"/>
          <w:shd w:val="clear" w:color="auto" w:fill="FFFFFF"/>
          <w:rtl/>
        </w:rPr>
        <w:t xml:space="preserve">، وسيختار </w:t>
      </w:r>
      <w:proofErr w:type="gramStart"/>
      <w:r w:rsidRPr="00816F1A">
        <w:rPr>
          <w:rFonts w:ascii="Open Sans" w:hAnsi="Open Sans" w:cs="Times New Roman"/>
          <w:color w:val="202122"/>
          <w:sz w:val="28"/>
          <w:szCs w:val="28"/>
          <w:shd w:val="clear" w:color="auto" w:fill="FFFFFF"/>
          <w:rtl/>
        </w:rPr>
        <w:t>المتصفح </w:t>
      </w:r>
      <w:r w:rsidRPr="00816F1A">
        <w:rPr>
          <w:rFonts w:ascii="Open Sans" w:hAnsi="Open Sans" w:cs="Open Sans"/>
          <w:color w:val="202122"/>
          <w:sz w:val="28"/>
          <w:szCs w:val="28"/>
          <w:shd w:val="clear" w:color="auto" w:fill="FFFFFF"/>
        </w:rPr>
        <w:t>.</w:t>
      </w:r>
      <w:proofErr w:type="gramEnd"/>
      <w:r w:rsidRPr="00816F1A">
        <w:rPr>
          <w:sz w:val="28"/>
          <w:szCs w:val="28"/>
          <w:rtl/>
        </w:rPr>
        <w:t xml:space="preserve"> </w:t>
      </w:r>
      <w:r w:rsidRPr="00816F1A">
        <w:rPr>
          <w:rFonts w:cs="Arial"/>
          <w:sz w:val="28"/>
          <w:szCs w:val="28"/>
          <w:rtl/>
          <w:lang w:bidi="ar-EG"/>
        </w:rPr>
        <w:t>أنسب الملفات الصوتية لتشغيلها.</w:t>
      </w:r>
    </w:p>
    <w:p w14:paraId="600C8BD9" w14:textId="77777777" w:rsidR="00816F1A" w:rsidRPr="00816F1A" w:rsidRDefault="00816F1A" w:rsidP="00816F1A">
      <w:pPr>
        <w:rPr>
          <w:sz w:val="28"/>
          <w:szCs w:val="28"/>
          <w:rtl/>
          <w:lang w:bidi="ar-EG"/>
        </w:rPr>
      </w:pPr>
      <w:r w:rsidRPr="00816F1A">
        <w:rPr>
          <w:rFonts w:cs="Arial"/>
          <w:sz w:val="28"/>
          <w:szCs w:val="28"/>
          <w:rtl/>
          <w:lang w:bidi="ar-EG"/>
        </w:rPr>
        <w:t>مثال الآتي يستخدم العنصر &lt;</w:t>
      </w:r>
      <w:r w:rsidRPr="00816F1A">
        <w:rPr>
          <w:sz w:val="28"/>
          <w:szCs w:val="28"/>
          <w:lang w:bidi="ar-EG"/>
        </w:rPr>
        <w:t>audio</w:t>
      </w:r>
      <w:r w:rsidRPr="00816F1A">
        <w:rPr>
          <w:rFonts w:cs="Arial"/>
          <w:sz w:val="28"/>
          <w:szCs w:val="28"/>
          <w:rtl/>
          <w:lang w:bidi="ar-EG"/>
        </w:rPr>
        <w:t xml:space="preserve">&gt; مع الخاصية </w:t>
      </w:r>
      <w:proofErr w:type="spellStart"/>
      <w:r w:rsidRPr="00816F1A">
        <w:rPr>
          <w:sz w:val="28"/>
          <w:szCs w:val="28"/>
          <w:lang w:bidi="ar-EG"/>
        </w:rPr>
        <w:t>autoplay</w:t>
      </w:r>
      <w:proofErr w:type="spellEnd"/>
      <w:r w:rsidRPr="00816F1A">
        <w:rPr>
          <w:rFonts w:cs="Arial"/>
          <w:sz w:val="28"/>
          <w:szCs w:val="28"/>
          <w:rtl/>
          <w:lang w:bidi="ar-EG"/>
        </w:rPr>
        <w:t xml:space="preserve"> لتشغيل الصوت تلقائيًا مع تحديد رابط </w:t>
      </w:r>
      <w:r w:rsidRPr="00816F1A">
        <w:rPr>
          <w:sz w:val="28"/>
          <w:szCs w:val="28"/>
          <w:lang w:bidi="ar-EG"/>
        </w:rPr>
        <w:t>URL</w:t>
      </w:r>
      <w:r w:rsidRPr="00816F1A">
        <w:rPr>
          <w:rFonts w:cs="Arial"/>
          <w:sz w:val="28"/>
          <w:szCs w:val="28"/>
          <w:rtl/>
          <w:lang w:bidi="ar-EG"/>
        </w:rPr>
        <w:t xml:space="preserve"> للملف المصدري عبر الخاصية </w:t>
      </w:r>
      <w:proofErr w:type="spellStart"/>
      <w:r w:rsidRPr="00816F1A">
        <w:rPr>
          <w:sz w:val="28"/>
          <w:szCs w:val="28"/>
          <w:lang w:bidi="ar-EG"/>
        </w:rPr>
        <w:t>src</w:t>
      </w:r>
      <w:proofErr w:type="spellEnd"/>
      <w:r w:rsidRPr="00816F1A">
        <w:rPr>
          <w:rFonts w:cs="Arial"/>
          <w:sz w:val="28"/>
          <w:szCs w:val="28"/>
          <w:rtl/>
          <w:lang w:bidi="ar-EG"/>
        </w:rPr>
        <w:t>:</w:t>
      </w:r>
    </w:p>
    <w:p w14:paraId="5C5DFC64" w14:textId="77777777" w:rsidR="00816F1A" w:rsidRPr="00816F1A" w:rsidRDefault="00816F1A" w:rsidP="00816F1A">
      <w:pPr>
        <w:rPr>
          <w:sz w:val="28"/>
          <w:szCs w:val="28"/>
          <w:rtl/>
          <w:lang w:bidi="ar-EG"/>
        </w:rPr>
      </w:pPr>
    </w:p>
    <w:p w14:paraId="1CA86C23" w14:textId="77777777" w:rsidR="00816F1A" w:rsidRPr="00816F1A" w:rsidRDefault="00816F1A" w:rsidP="00816F1A">
      <w:pPr>
        <w:rPr>
          <w:sz w:val="28"/>
          <w:szCs w:val="28"/>
          <w:lang w:bidi="ar-EG"/>
        </w:rPr>
      </w:pPr>
      <w:r w:rsidRPr="00816F1A">
        <w:rPr>
          <w:rFonts w:cs="Arial"/>
          <w:sz w:val="28"/>
          <w:szCs w:val="28"/>
          <w:rtl/>
          <w:lang w:bidi="ar-EG"/>
        </w:rPr>
        <w:t>&lt;</w:t>
      </w:r>
      <w:r w:rsidRPr="00816F1A">
        <w:rPr>
          <w:sz w:val="28"/>
          <w:szCs w:val="28"/>
          <w:lang w:bidi="ar-EG"/>
        </w:rPr>
        <w:t xml:space="preserve">audio </w:t>
      </w:r>
      <w:proofErr w:type="spellStart"/>
      <w:r w:rsidRPr="00816F1A">
        <w:rPr>
          <w:sz w:val="28"/>
          <w:szCs w:val="28"/>
          <w:lang w:bidi="ar-EG"/>
        </w:rPr>
        <w:t>src</w:t>
      </w:r>
      <w:proofErr w:type="spellEnd"/>
      <w:r w:rsidRPr="00816F1A">
        <w:rPr>
          <w:sz w:val="28"/>
          <w:szCs w:val="28"/>
          <w:lang w:bidi="ar-EG"/>
        </w:rPr>
        <w:t xml:space="preserve">="khamsat.mp3" </w:t>
      </w:r>
      <w:proofErr w:type="spellStart"/>
      <w:r w:rsidRPr="00816F1A">
        <w:rPr>
          <w:sz w:val="28"/>
          <w:szCs w:val="28"/>
          <w:lang w:bidi="ar-EG"/>
        </w:rPr>
        <w:t>autoplay</w:t>
      </w:r>
      <w:proofErr w:type="spellEnd"/>
      <w:r w:rsidRPr="00816F1A">
        <w:rPr>
          <w:rFonts w:cs="Arial"/>
          <w:sz w:val="28"/>
          <w:szCs w:val="28"/>
          <w:rtl/>
          <w:lang w:bidi="ar-EG"/>
        </w:rPr>
        <w:t>&gt;</w:t>
      </w:r>
    </w:p>
    <w:p w14:paraId="04492C19" w14:textId="77777777" w:rsidR="00816F1A" w:rsidRPr="00816F1A" w:rsidRDefault="00816F1A" w:rsidP="00816F1A">
      <w:pPr>
        <w:rPr>
          <w:sz w:val="28"/>
          <w:szCs w:val="28"/>
          <w:rtl/>
          <w:lang w:bidi="ar-EG"/>
        </w:rPr>
      </w:pPr>
      <w:r w:rsidRPr="00816F1A">
        <w:rPr>
          <w:rFonts w:cs="Arial"/>
          <w:sz w:val="28"/>
          <w:szCs w:val="28"/>
          <w:rtl/>
          <w:lang w:bidi="ar-EG"/>
        </w:rPr>
        <w:t xml:space="preserve">  لا يدعم متصفحك العنصر &lt;</w:t>
      </w:r>
      <w:r w:rsidRPr="00816F1A">
        <w:rPr>
          <w:sz w:val="28"/>
          <w:szCs w:val="28"/>
          <w:lang w:bidi="ar-EG"/>
        </w:rPr>
        <w:t>code&gt;audio&lt;/code</w:t>
      </w:r>
      <w:r w:rsidRPr="00816F1A">
        <w:rPr>
          <w:rFonts w:cs="Arial"/>
          <w:sz w:val="28"/>
          <w:szCs w:val="28"/>
          <w:rtl/>
          <w:lang w:bidi="ar-EG"/>
        </w:rPr>
        <w:t>&gt;.</w:t>
      </w:r>
    </w:p>
    <w:p w14:paraId="0232F73E" w14:textId="163F6969" w:rsidR="00816F1A" w:rsidRPr="00816F1A" w:rsidRDefault="00816F1A" w:rsidP="00816F1A">
      <w:pPr>
        <w:rPr>
          <w:sz w:val="28"/>
          <w:szCs w:val="28"/>
          <w:rtl/>
          <w:lang w:bidi="ar-EG"/>
        </w:rPr>
      </w:pPr>
      <w:r w:rsidRPr="00816F1A">
        <w:rPr>
          <w:rFonts w:cs="Arial"/>
          <w:sz w:val="28"/>
          <w:szCs w:val="28"/>
          <w:rtl/>
          <w:lang w:bidi="ar-EG"/>
        </w:rPr>
        <w:t>&lt;/</w:t>
      </w:r>
      <w:r w:rsidRPr="00816F1A">
        <w:rPr>
          <w:sz w:val="28"/>
          <w:szCs w:val="28"/>
          <w:lang w:bidi="ar-EG"/>
        </w:rPr>
        <w:t>audio</w:t>
      </w:r>
      <w:r w:rsidRPr="00816F1A">
        <w:rPr>
          <w:rFonts w:cs="Arial"/>
          <w:sz w:val="28"/>
          <w:szCs w:val="28"/>
          <w:rtl/>
          <w:lang w:bidi="ar-EG"/>
        </w:rPr>
        <w:t>&gt;</w:t>
      </w:r>
    </w:p>
    <w:p w14:paraId="75E68B8D" w14:textId="77777777" w:rsidR="00816F1A" w:rsidRPr="00816F1A" w:rsidRDefault="00816F1A" w:rsidP="00816F1A">
      <w:pPr>
        <w:rPr>
          <w:sz w:val="28"/>
          <w:szCs w:val="28"/>
          <w:rtl/>
          <w:lang w:bidi="ar-EG"/>
        </w:rPr>
      </w:pPr>
      <w:r w:rsidRPr="00816F1A">
        <w:rPr>
          <w:rFonts w:cs="Arial"/>
          <w:sz w:val="28"/>
          <w:szCs w:val="28"/>
          <w:rtl/>
          <w:lang w:bidi="ar-EG"/>
        </w:rPr>
        <w:t>أما المثال الآتي ففيه العنصر &lt;</w:t>
      </w:r>
      <w:r w:rsidRPr="00816F1A">
        <w:rPr>
          <w:sz w:val="28"/>
          <w:szCs w:val="28"/>
          <w:lang w:bidi="ar-EG"/>
        </w:rPr>
        <w:t>audio</w:t>
      </w:r>
      <w:r w:rsidRPr="00816F1A">
        <w:rPr>
          <w:rFonts w:cs="Arial"/>
          <w:sz w:val="28"/>
          <w:szCs w:val="28"/>
          <w:rtl/>
          <w:lang w:bidi="ar-EG"/>
        </w:rPr>
        <w:t xml:space="preserve">&gt; مع استخدام خاصية </w:t>
      </w:r>
      <w:r w:rsidRPr="00816F1A">
        <w:rPr>
          <w:sz w:val="28"/>
          <w:szCs w:val="28"/>
          <w:lang w:bidi="ar-EG"/>
        </w:rPr>
        <w:t>controls</w:t>
      </w:r>
      <w:r w:rsidRPr="00816F1A">
        <w:rPr>
          <w:rFonts w:cs="Arial"/>
          <w:sz w:val="28"/>
          <w:szCs w:val="28"/>
          <w:rtl/>
          <w:lang w:bidi="ar-EG"/>
        </w:rPr>
        <w:t xml:space="preserve"> لإضافة أزرار للتحكم بالمقطع، وسيُحدَّد رابط </w:t>
      </w:r>
      <w:r w:rsidRPr="00816F1A">
        <w:rPr>
          <w:sz w:val="28"/>
          <w:szCs w:val="28"/>
          <w:lang w:bidi="ar-EG"/>
        </w:rPr>
        <w:t>URL</w:t>
      </w:r>
      <w:r w:rsidRPr="00816F1A">
        <w:rPr>
          <w:rFonts w:cs="Arial"/>
          <w:sz w:val="28"/>
          <w:szCs w:val="28"/>
          <w:rtl/>
          <w:lang w:bidi="ar-EG"/>
        </w:rPr>
        <w:t xml:space="preserve"> للمقطع عبر العنصر &lt;</w:t>
      </w:r>
      <w:r w:rsidRPr="00816F1A">
        <w:rPr>
          <w:sz w:val="28"/>
          <w:szCs w:val="28"/>
          <w:lang w:bidi="ar-EG"/>
        </w:rPr>
        <w:t>source</w:t>
      </w:r>
      <w:r w:rsidRPr="00816F1A">
        <w:rPr>
          <w:rFonts w:cs="Arial"/>
          <w:sz w:val="28"/>
          <w:szCs w:val="28"/>
          <w:rtl/>
          <w:lang w:bidi="ar-EG"/>
        </w:rPr>
        <w:t>&gt;:</w:t>
      </w:r>
    </w:p>
    <w:p w14:paraId="288495DD" w14:textId="77777777" w:rsidR="00816F1A" w:rsidRPr="00816F1A" w:rsidRDefault="00816F1A" w:rsidP="00816F1A">
      <w:pPr>
        <w:rPr>
          <w:sz w:val="28"/>
          <w:szCs w:val="28"/>
          <w:rtl/>
          <w:lang w:bidi="ar-EG"/>
        </w:rPr>
      </w:pPr>
    </w:p>
    <w:p w14:paraId="01761096" w14:textId="77777777" w:rsidR="00816F1A" w:rsidRPr="00816F1A" w:rsidRDefault="00816F1A" w:rsidP="00816F1A">
      <w:pPr>
        <w:rPr>
          <w:sz w:val="28"/>
          <w:szCs w:val="28"/>
          <w:lang w:bidi="ar-EG"/>
        </w:rPr>
      </w:pPr>
      <w:r w:rsidRPr="00816F1A">
        <w:rPr>
          <w:rFonts w:cs="Arial"/>
          <w:sz w:val="28"/>
          <w:szCs w:val="28"/>
          <w:rtl/>
          <w:lang w:bidi="ar-EG"/>
        </w:rPr>
        <w:t>&lt;</w:t>
      </w:r>
      <w:r w:rsidRPr="00816F1A">
        <w:rPr>
          <w:sz w:val="28"/>
          <w:szCs w:val="28"/>
          <w:lang w:bidi="ar-EG"/>
        </w:rPr>
        <w:t>audio controls="controls</w:t>
      </w:r>
      <w:r w:rsidRPr="00816F1A">
        <w:rPr>
          <w:rFonts w:cs="Arial"/>
          <w:sz w:val="28"/>
          <w:szCs w:val="28"/>
          <w:rtl/>
          <w:lang w:bidi="ar-EG"/>
        </w:rPr>
        <w:t>"&gt;</w:t>
      </w:r>
    </w:p>
    <w:p w14:paraId="2967010B" w14:textId="77777777" w:rsidR="00816F1A" w:rsidRPr="00816F1A" w:rsidRDefault="00816F1A" w:rsidP="00816F1A">
      <w:pPr>
        <w:rPr>
          <w:sz w:val="28"/>
          <w:szCs w:val="28"/>
          <w:lang w:bidi="ar-EG"/>
        </w:rPr>
      </w:pPr>
      <w:r w:rsidRPr="00816F1A">
        <w:rPr>
          <w:rFonts w:cs="Arial"/>
          <w:sz w:val="28"/>
          <w:szCs w:val="28"/>
          <w:rtl/>
          <w:lang w:bidi="ar-EG"/>
        </w:rPr>
        <w:t xml:space="preserve">  &lt;</w:t>
      </w:r>
      <w:r w:rsidRPr="00816F1A">
        <w:rPr>
          <w:sz w:val="28"/>
          <w:szCs w:val="28"/>
          <w:lang w:bidi="ar-EG"/>
        </w:rPr>
        <w:t xml:space="preserve">source </w:t>
      </w:r>
      <w:proofErr w:type="spellStart"/>
      <w:r w:rsidRPr="00816F1A">
        <w:rPr>
          <w:sz w:val="28"/>
          <w:szCs w:val="28"/>
          <w:lang w:bidi="ar-EG"/>
        </w:rPr>
        <w:t>src</w:t>
      </w:r>
      <w:proofErr w:type="spellEnd"/>
      <w:r w:rsidRPr="00816F1A">
        <w:rPr>
          <w:sz w:val="28"/>
          <w:szCs w:val="28"/>
          <w:lang w:bidi="ar-EG"/>
        </w:rPr>
        <w:t>="khamsat.ogg" type="audio/</w:t>
      </w:r>
      <w:proofErr w:type="spellStart"/>
      <w:r w:rsidRPr="00816F1A">
        <w:rPr>
          <w:sz w:val="28"/>
          <w:szCs w:val="28"/>
          <w:lang w:bidi="ar-EG"/>
        </w:rPr>
        <w:t>ogg</w:t>
      </w:r>
      <w:proofErr w:type="spellEnd"/>
      <w:r w:rsidRPr="00816F1A">
        <w:rPr>
          <w:rFonts w:cs="Arial"/>
          <w:sz w:val="28"/>
          <w:szCs w:val="28"/>
          <w:rtl/>
          <w:lang w:bidi="ar-EG"/>
        </w:rPr>
        <w:t>"&gt;</w:t>
      </w:r>
    </w:p>
    <w:p w14:paraId="6F9FBF76" w14:textId="77777777" w:rsidR="00816F1A" w:rsidRPr="00816F1A" w:rsidRDefault="00816F1A" w:rsidP="00816F1A">
      <w:pPr>
        <w:rPr>
          <w:sz w:val="28"/>
          <w:szCs w:val="28"/>
          <w:lang w:bidi="ar-EG"/>
        </w:rPr>
      </w:pPr>
      <w:r w:rsidRPr="00816F1A">
        <w:rPr>
          <w:rFonts w:cs="Arial"/>
          <w:sz w:val="28"/>
          <w:szCs w:val="28"/>
          <w:rtl/>
          <w:lang w:bidi="ar-EG"/>
        </w:rPr>
        <w:t xml:space="preserve">  &lt;</w:t>
      </w:r>
      <w:r w:rsidRPr="00816F1A">
        <w:rPr>
          <w:sz w:val="28"/>
          <w:szCs w:val="28"/>
          <w:lang w:bidi="ar-EG"/>
        </w:rPr>
        <w:t xml:space="preserve">source </w:t>
      </w:r>
      <w:proofErr w:type="spellStart"/>
      <w:r w:rsidRPr="00816F1A">
        <w:rPr>
          <w:sz w:val="28"/>
          <w:szCs w:val="28"/>
          <w:lang w:bidi="ar-EG"/>
        </w:rPr>
        <w:t>src</w:t>
      </w:r>
      <w:proofErr w:type="spellEnd"/>
      <w:r w:rsidRPr="00816F1A">
        <w:rPr>
          <w:sz w:val="28"/>
          <w:szCs w:val="28"/>
          <w:lang w:bidi="ar-EG"/>
        </w:rPr>
        <w:t>="khamsat.mp3" type="audio/mpeg</w:t>
      </w:r>
      <w:r w:rsidRPr="00816F1A">
        <w:rPr>
          <w:rFonts w:cs="Arial"/>
          <w:sz w:val="28"/>
          <w:szCs w:val="28"/>
          <w:rtl/>
          <w:lang w:bidi="ar-EG"/>
        </w:rPr>
        <w:t>"&gt;</w:t>
      </w:r>
    </w:p>
    <w:p w14:paraId="5E810D9C" w14:textId="77777777" w:rsidR="00816F1A" w:rsidRPr="00816F1A" w:rsidRDefault="00816F1A" w:rsidP="00816F1A">
      <w:pPr>
        <w:rPr>
          <w:sz w:val="28"/>
          <w:szCs w:val="28"/>
          <w:rtl/>
          <w:lang w:bidi="ar-EG"/>
        </w:rPr>
      </w:pPr>
      <w:r w:rsidRPr="00816F1A">
        <w:rPr>
          <w:rFonts w:cs="Arial"/>
          <w:sz w:val="28"/>
          <w:szCs w:val="28"/>
          <w:rtl/>
          <w:lang w:bidi="ar-EG"/>
        </w:rPr>
        <w:t xml:space="preserve">  لا يدعم متصفحك العنصر &lt;</w:t>
      </w:r>
      <w:r w:rsidRPr="00816F1A">
        <w:rPr>
          <w:sz w:val="28"/>
          <w:szCs w:val="28"/>
          <w:lang w:bidi="ar-EG"/>
        </w:rPr>
        <w:t>code&gt;audio&lt;/code</w:t>
      </w:r>
      <w:r w:rsidRPr="00816F1A">
        <w:rPr>
          <w:rFonts w:cs="Arial"/>
          <w:sz w:val="28"/>
          <w:szCs w:val="28"/>
          <w:rtl/>
          <w:lang w:bidi="ar-EG"/>
        </w:rPr>
        <w:t>&gt;.</w:t>
      </w:r>
    </w:p>
    <w:p w14:paraId="19BBA4E2" w14:textId="0794DA74" w:rsidR="00816F1A" w:rsidRPr="00816F1A" w:rsidRDefault="00816F1A" w:rsidP="00816F1A">
      <w:pPr>
        <w:rPr>
          <w:sz w:val="28"/>
          <w:szCs w:val="28"/>
          <w:rtl/>
          <w:lang w:bidi="ar-EG"/>
        </w:rPr>
      </w:pPr>
      <w:r w:rsidRPr="00816F1A">
        <w:rPr>
          <w:rFonts w:cs="Arial"/>
          <w:sz w:val="28"/>
          <w:szCs w:val="28"/>
          <w:rtl/>
          <w:lang w:bidi="ar-EG"/>
        </w:rPr>
        <w:t>&lt;/</w:t>
      </w:r>
      <w:r w:rsidRPr="00816F1A">
        <w:rPr>
          <w:sz w:val="28"/>
          <w:szCs w:val="28"/>
          <w:lang w:bidi="ar-EG"/>
        </w:rPr>
        <w:t>audio</w:t>
      </w:r>
      <w:r w:rsidRPr="00816F1A">
        <w:rPr>
          <w:rFonts w:cs="Arial"/>
          <w:sz w:val="28"/>
          <w:szCs w:val="28"/>
          <w:rtl/>
          <w:lang w:bidi="ar-EG"/>
        </w:rPr>
        <w:t>&gt;</w:t>
      </w:r>
    </w:p>
    <w:p w14:paraId="599C8060" w14:textId="77777777" w:rsidR="00816F1A" w:rsidRPr="00816F1A" w:rsidRDefault="00816F1A" w:rsidP="00816F1A">
      <w:pPr>
        <w:rPr>
          <w:sz w:val="28"/>
          <w:szCs w:val="28"/>
          <w:rtl/>
          <w:lang w:bidi="ar-EG"/>
        </w:rPr>
      </w:pPr>
      <w:r w:rsidRPr="00816F1A">
        <w:rPr>
          <w:rFonts w:cs="Arial"/>
          <w:sz w:val="28"/>
          <w:szCs w:val="28"/>
          <w:rtl/>
          <w:lang w:bidi="ar-EG"/>
        </w:rPr>
        <w:t>الخاصيات</w:t>
      </w:r>
    </w:p>
    <w:p w14:paraId="63F5BB5D" w14:textId="77777777" w:rsidR="00816F1A" w:rsidRPr="00816F1A" w:rsidRDefault="00816F1A" w:rsidP="00816F1A">
      <w:pPr>
        <w:rPr>
          <w:sz w:val="28"/>
          <w:szCs w:val="28"/>
          <w:rtl/>
          <w:lang w:bidi="ar-EG"/>
        </w:rPr>
      </w:pPr>
      <w:r w:rsidRPr="00816F1A">
        <w:rPr>
          <w:rFonts w:cs="Arial"/>
          <w:sz w:val="28"/>
          <w:szCs w:val="28"/>
          <w:rtl/>
          <w:lang w:bidi="ar-EG"/>
        </w:rPr>
        <w:t>يمكن استخدام الخاصيات العامة في هذا العنصر.</w:t>
      </w:r>
    </w:p>
    <w:p w14:paraId="6521CC7A" w14:textId="77777777" w:rsidR="00816F1A" w:rsidRPr="00816F1A" w:rsidRDefault="00816F1A" w:rsidP="00816F1A">
      <w:pPr>
        <w:rPr>
          <w:sz w:val="28"/>
          <w:szCs w:val="28"/>
          <w:rtl/>
          <w:lang w:bidi="ar-EG"/>
        </w:rPr>
      </w:pPr>
    </w:p>
    <w:p w14:paraId="5CAE6186" w14:textId="77777777" w:rsidR="00816F1A" w:rsidRPr="00816F1A" w:rsidRDefault="00816F1A" w:rsidP="00816F1A">
      <w:pPr>
        <w:rPr>
          <w:sz w:val="28"/>
          <w:szCs w:val="28"/>
          <w:lang w:bidi="ar-EG"/>
        </w:rPr>
      </w:pPr>
      <w:proofErr w:type="spellStart"/>
      <w:r w:rsidRPr="00816F1A">
        <w:rPr>
          <w:sz w:val="28"/>
          <w:szCs w:val="28"/>
          <w:lang w:bidi="ar-EG"/>
        </w:rPr>
        <w:t>autoplay</w:t>
      </w:r>
      <w:proofErr w:type="spellEnd"/>
    </w:p>
    <w:p w14:paraId="28E03F87" w14:textId="77777777" w:rsidR="00816F1A" w:rsidRPr="00816F1A" w:rsidRDefault="00816F1A" w:rsidP="00816F1A">
      <w:pPr>
        <w:rPr>
          <w:sz w:val="28"/>
          <w:szCs w:val="28"/>
          <w:rtl/>
          <w:lang w:bidi="ar-EG"/>
        </w:rPr>
      </w:pPr>
      <w:r w:rsidRPr="00816F1A">
        <w:rPr>
          <w:rFonts w:cs="Arial"/>
          <w:sz w:val="28"/>
          <w:szCs w:val="28"/>
          <w:rtl/>
          <w:lang w:bidi="ar-EG"/>
        </w:rPr>
        <w:t>هذه الخاصية منطقية (</w:t>
      </w:r>
      <w:r w:rsidRPr="00816F1A">
        <w:rPr>
          <w:sz w:val="28"/>
          <w:szCs w:val="28"/>
          <w:lang w:bidi="ar-EG"/>
        </w:rPr>
        <w:t>Boolean</w:t>
      </w:r>
      <w:r w:rsidRPr="00816F1A">
        <w:rPr>
          <w:rFonts w:cs="Arial"/>
          <w:sz w:val="28"/>
          <w:szCs w:val="28"/>
          <w:rtl/>
          <w:lang w:bidi="ar-EG"/>
        </w:rPr>
        <w:t>) وإذا اُستعملت (حتى لو كانت قيمتها "</w:t>
      </w:r>
      <w:r w:rsidRPr="00816F1A">
        <w:rPr>
          <w:sz w:val="28"/>
          <w:szCs w:val="28"/>
          <w:lang w:bidi="ar-EG"/>
        </w:rPr>
        <w:t>false</w:t>
      </w:r>
      <w:r w:rsidRPr="00816F1A">
        <w:rPr>
          <w:rFonts w:cs="Arial"/>
          <w:sz w:val="28"/>
          <w:szCs w:val="28"/>
          <w:rtl/>
          <w:lang w:bidi="ar-EG"/>
        </w:rPr>
        <w:t>"!) فسيبدأ تشغيل المقطع الصوتي في أسرع وقت ممكن، دون الانتظار حتى يكتمل تنزيل الملف الصوتي كله.</w:t>
      </w:r>
    </w:p>
    <w:p w14:paraId="3DF1DC75" w14:textId="77777777" w:rsidR="00816F1A" w:rsidRPr="00816F1A" w:rsidRDefault="00816F1A" w:rsidP="00816F1A">
      <w:pPr>
        <w:rPr>
          <w:sz w:val="28"/>
          <w:szCs w:val="28"/>
          <w:rtl/>
          <w:lang w:bidi="ar-EG"/>
        </w:rPr>
      </w:pPr>
    </w:p>
    <w:p w14:paraId="02A35A1C" w14:textId="77777777" w:rsidR="00816F1A" w:rsidRPr="00816F1A" w:rsidRDefault="00816F1A" w:rsidP="00816F1A">
      <w:pPr>
        <w:rPr>
          <w:sz w:val="28"/>
          <w:szCs w:val="28"/>
          <w:rtl/>
          <w:lang w:bidi="ar-EG"/>
        </w:rPr>
      </w:pPr>
      <w:r w:rsidRPr="00816F1A">
        <w:rPr>
          <w:rFonts w:cs="Arial"/>
          <w:sz w:val="28"/>
          <w:szCs w:val="28"/>
          <w:rtl/>
          <w:lang w:bidi="ar-EG"/>
        </w:rPr>
        <w:lastRenderedPageBreak/>
        <w:t xml:space="preserve">لاحظ أنَّ المواقع التي تُشغِّل الصوت تلقائيًا (أو تُشغِّل مقاطع الفيديو التي لها صوت) يمكن أن تزعج </w:t>
      </w:r>
      <w:proofErr w:type="spellStart"/>
      <w:r w:rsidRPr="00816F1A">
        <w:rPr>
          <w:rFonts w:cs="Arial"/>
          <w:sz w:val="28"/>
          <w:szCs w:val="28"/>
          <w:rtl/>
          <w:lang w:bidi="ar-EG"/>
        </w:rPr>
        <w:t>المستخدمي</w:t>
      </w:r>
      <w:proofErr w:type="spellEnd"/>
      <w:r w:rsidRPr="00816F1A">
        <w:rPr>
          <w:rFonts w:cs="Arial"/>
          <w:sz w:val="28"/>
          <w:szCs w:val="28"/>
          <w:rtl/>
          <w:lang w:bidi="ar-EG"/>
        </w:rPr>
        <w:t>، لذا يجب تفادي استخدام هذه الخاصية إلا عند الضرورة، وإذا كان لا بُدّ فيجب أن تجعل هذه الميزة اختيارية وتطلب من المستخدم تفعيله. لكن قد تستفيد من هذه الميزة لو كان الغرض الرئيسي من الصفحة هو تشغيل مقطع صوتي معيّن.</w:t>
      </w:r>
    </w:p>
    <w:p w14:paraId="4FC4A356" w14:textId="77777777" w:rsidR="00816F1A" w:rsidRPr="00816F1A" w:rsidRDefault="00816F1A" w:rsidP="00816F1A">
      <w:pPr>
        <w:rPr>
          <w:sz w:val="28"/>
          <w:szCs w:val="28"/>
          <w:rtl/>
          <w:lang w:bidi="ar-EG"/>
        </w:rPr>
      </w:pPr>
    </w:p>
    <w:p w14:paraId="45BAF8CE" w14:textId="77777777" w:rsidR="00816F1A" w:rsidRPr="00816F1A" w:rsidRDefault="00816F1A" w:rsidP="00816F1A">
      <w:pPr>
        <w:rPr>
          <w:sz w:val="28"/>
          <w:szCs w:val="28"/>
          <w:lang w:bidi="ar-EG"/>
        </w:rPr>
      </w:pPr>
      <w:r w:rsidRPr="00816F1A">
        <w:rPr>
          <w:sz w:val="28"/>
          <w:szCs w:val="28"/>
          <w:lang w:bidi="ar-EG"/>
        </w:rPr>
        <w:t>buffered</w:t>
      </w:r>
    </w:p>
    <w:p w14:paraId="30E7CA28" w14:textId="77777777" w:rsidR="00816F1A" w:rsidRPr="00816F1A" w:rsidRDefault="00816F1A" w:rsidP="00816F1A">
      <w:pPr>
        <w:rPr>
          <w:sz w:val="28"/>
          <w:szCs w:val="28"/>
          <w:rtl/>
          <w:lang w:bidi="ar-EG"/>
        </w:rPr>
      </w:pPr>
      <w:r w:rsidRPr="00816F1A">
        <w:rPr>
          <w:rFonts w:cs="Arial"/>
          <w:sz w:val="28"/>
          <w:szCs w:val="28"/>
          <w:rtl/>
          <w:lang w:bidi="ar-EG"/>
        </w:rPr>
        <w:t xml:space="preserve">خاصية قابلة للقراءة لتحديد ما هي المجالات التي نُزِّلَت من المقطع الصوتي، إذ تحتوي هذه الخاصية على كائن </w:t>
      </w:r>
      <w:proofErr w:type="spellStart"/>
      <w:r w:rsidRPr="00816F1A">
        <w:rPr>
          <w:sz w:val="28"/>
          <w:szCs w:val="28"/>
          <w:lang w:bidi="ar-EG"/>
        </w:rPr>
        <w:t>TimeRanges</w:t>
      </w:r>
      <w:proofErr w:type="spellEnd"/>
      <w:r w:rsidRPr="00816F1A">
        <w:rPr>
          <w:rFonts w:cs="Arial"/>
          <w:sz w:val="28"/>
          <w:szCs w:val="28"/>
          <w:rtl/>
          <w:lang w:bidi="ar-EG"/>
        </w:rPr>
        <w:t>.</w:t>
      </w:r>
    </w:p>
    <w:p w14:paraId="474339C5" w14:textId="77777777" w:rsidR="00816F1A" w:rsidRPr="00816F1A" w:rsidRDefault="00816F1A" w:rsidP="00816F1A">
      <w:pPr>
        <w:rPr>
          <w:sz w:val="28"/>
          <w:szCs w:val="28"/>
          <w:rtl/>
          <w:lang w:bidi="ar-EG"/>
        </w:rPr>
      </w:pPr>
    </w:p>
    <w:p w14:paraId="790C2137" w14:textId="77777777" w:rsidR="00816F1A" w:rsidRPr="00816F1A" w:rsidRDefault="00816F1A" w:rsidP="00816F1A">
      <w:pPr>
        <w:rPr>
          <w:sz w:val="28"/>
          <w:szCs w:val="28"/>
          <w:lang w:bidi="ar-EG"/>
        </w:rPr>
      </w:pPr>
      <w:r w:rsidRPr="00816F1A">
        <w:rPr>
          <w:sz w:val="28"/>
          <w:szCs w:val="28"/>
          <w:lang w:bidi="ar-EG"/>
        </w:rPr>
        <w:t>controls</w:t>
      </w:r>
    </w:p>
    <w:p w14:paraId="61633556" w14:textId="77777777" w:rsidR="00816F1A" w:rsidRPr="00816F1A" w:rsidRDefault="00816F1A" w:rsidP="00816F1A">
      <w:pPr>
        <w:rPr>
          <w:sz w:val="28"/>
          <w:szCs w:val="28"/>
          <w:rtl/>
          <w:lang w:bidi="ar-EG"/>
        </w:rPr>
      </w:pPr>
      <w:r w:rsidRPr="00816F1A">
        <w:rPr>
          <w:rFonts w:cs="Arial"/>
          <w:sz w:val="28"/>
          <w:szCs w:val="28"/>
          <w:rtl/>
          <w:lang w:bidi="ar-EG"/>
        </w:rPr>
        <w:t>إذا كان هذه الخاصية موجودة، فسيوفر المتصفح عناصر تحكم ليسمح عبرها للمستخدم بالتحكم بتشغيل الصوت، بما في ذلك مستوى الصوت والانتقال إلى مواضع مختلفة في المقطع الصوتي والإيقاف المؤقت والتشغيل...</w:t>
      </w:r>
    </w:p>
    <w:p w14:paraId="360215E9" w14:textId="77777777" w:rsidR="00816F1A" w:rsidRPr="00816F1A" w:rsidRDefault="00816F1A" w:rsidP="00816F1A">
      <w:pPr>
        <w:rPr>
          <w:sz w:val="28"/>
          <w:szCs w:val="28"/>
          <w:rtl/>
          <w:lang w:bidi="ar-EG"/>
        </w:rPr>
      </w:pPr>
    </w:p>
    <w:p w14:paraId="090F542E" w14:textId="77777777" w:rsidR="00816F1A" w:rsidRPr="00816F1A" w:rsidRDefault="00816F1A" w:rsidP="00816F1A">
      <w:pPr>
        <w:rPr>
          <w:sz w:val="28"/>
          <w:szCs w:val="28"/>
          <w:lang w:bidi="ar-EG"/>
        </w:rPr>
      </w:pPr>
      <w:r w:rsidRPr="00816F1A">
        <w:rPr>
          <w:sz w:val="28"/>
          <w:szCs w:val="28"/>
          <w:lang w:bidi="ar-EG"/>
        </w:rPr>
        <w:t>loop</w:t>
      </w:r>
    </w:p>
    <w:p w14:paraId="2C1D1598" w14:textId="77777777" w:rsidR="00816F1A" w:rsidRPr="00816F1A" w:rsidRDefault="00816F1A" w:rsidP="00816F1A">
      <w:pPr>
        <w:rPr>
          <w:sz w:val="28"/>
          <w:szCs w:val="28"/>
          <w:rtl/>
          <w:lang w:bidi="ar-EG"/>
        </w:rPr>
      </w:pPr>
      <w:r w:rsidRPr="00816F1A">
        <w:rPr>
          <w:rFonts w:cs="Arial"/>
          <w:sz w:val="28"/>
          <w:szCs w:val="28"/>
          <w:rtl/>
          <w:lang w:bidi="ar-EG"/>
        </w:rPr>
        <w:t>هذه الخاصية منطقية (</w:t>
      </w:r>
      <w:r w:rsidRPr="00816F1A">
        <w:rPr>
          <w:sz w:val="28"/>
          <w:szCs w:val="28"/>
          <w:lang w:bidi="ar-EG"/>
        </w:rPr>
        <w:t>Boolean</w:t>
      </w:r>
      <w:r w:rsidRPr="00816F1A">
        <w:rPr>
          <w:rFonts w:cs="Arial"/>
          <w:sz w:val="28"/>
          <w:szCs w:val="28"/>
          <w:rtl/>
          <w:lang w:bidi="ar-EG"/>
        </w:rPr>
        <w:t>)، فإن كانت موجودةً فسيُعاد تشغيل المقطع من البداية بعد الوصول إلى نهايته.</w:t>
      </w:r>
    </w:p>
    <w:p w14:paraId="72D23A7D" w14:textId="77777777" w:rsidR="00816F1A" w:rsidRPr="00816F1A" w:rsidRDefault="00816F1A" w:rsidP="00816F1A">
      <w:pPr>
        <w:rPr>
          <w:sz w:val="28"/>
          <w:szCs w:val="28"/>
          <w:rtl/>
          <w:lang w:bidi="ar-EG"/>
        </w:rPr>
      </w:pPr>
    </w:p>
    <w:p w14:paraId="748D36D4" w14:textId="061AB830" w:rsidR="00816F1A" w:rsidRPr="00816F1A" w:rsidRDefault="00816F1A" w:rsidP="00816F1A">
      <w:pPr>
        <w:rPr>
          <w:rFonts w:hint="cs"/>
          <w:sz w:val="28"/>
          <w:szCs w:val="28"/>
          <w:rtl/>
          <w:lang w:bidi="ar-EG"/>
        </w:rPr>
      </w:pPr>
      <w:r w:rsidRPr="00816F1A">
        <w:rPr>
          <w:rFonts w:cs="Arial"/>
          <w:sz w:val="28"/>
          <w:szCs w:val="28"/>
          <w:rtl/>
          <w:lang w:bidi="ar-EG"/>
        </w:rPr>
        <w:t>المثال الآتي يستخدم العنصر &lt;</w:t>
      </w:r>
      <w:r w:rsidRPr="00816F1A">
        <w:rPr>
          <w:sz w:val="28"/>
          <w:szCs w:val="28"/>
          <w:lang w:bidi="ar-EG"/>
        </w:rPr>
        <w:t>audio</w:t>
      </w:r>
      <w:r w:rsidRPr="00816F1A">
        <w:rPr>
          <w:rFonts w:cs="Arial"/>
          <w:sz w:val="28"/>
          <w:szCs w:val="28"/>
          <w:rtl/>
          <w:lang w:bidi="ar-EG"/>
        </w:rPr>
        <w:t xml:space="preserve">&gt; مع الخاصية </w:t>
      </w:r>
      <w:r w:rsidRPr="00816F1A">
        <w:rPr>
          <w:sz w:val="28"/>
          <w:szCs w:val="28"/>
          <w:lang w:bidi="ar-EG"/>
        </w:rPr>
        <w:t>loop</w:t>
      </w:r>
      <w:r w:rsidRPr="00816F1A">
        <w:rPr>
          <w:rFonts w:cs="Arial"/>
          <w:sz w:val="28"/>
          <w:szCs w:val="28"/>
          <w:rtl/>
          <w:lang w:bidi="ar-EG"/>
        </w:rPr>
        <w:t xml:space="preserve"> لإعادة تشغيل المقطع بعد انتهائه:</w:t>
      </w:r>
    </w:p>
    <w:sectPr w:rsidR="00816F1A" w:rsidRPr="00816F1A" w:rsidSect="00CB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E"/>
    <w:rsid w:val="00283AEE"/>
    <w:rsid w:val="002E64CE"/>
    <w:rsid w:val="00816F1A"/>
    <w:rsid w:val="00CB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A340"/>
  <w15:chartTrackingRefBased/>
  <w15:docId w15:val="{D4A9B231-01CF-4295-9C01-664E106E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6F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6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esmail</dc:creator>
  <cp:keywords/>
  <dc:description/>
  <cp:lastModifiedBy>esmail</cp:lastModifiedBy>
  <cp:revision>2</cp:revision>
  <dcterms:created xsi:type="dcterms:W3CDTF">2023-07-31T08:47:00Z</dcterms:created>
  <dcterms:modified xsi:type="dcterms:W3CDTF">2023-07-31T08:51:00Z</dcterms:modified>
</cp:coreProperties>
</file>